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0D9FB" w14:textId="67B024BF" w:rsidR="00751934" w:rsidRDefault="007F2652" w:rsidP="007F2652">
      <w:pPr>
        <w:pStyle w:val="a8"/>
        <w:ind w:firstLineChars="0" w:firstLine="0"/>
        <w:rPr>
          <w:rFonts w:ascii="Times New Roman"/>
          <w:sz w:val="20"/>
        </w:rPr>
      </w:pPr>
      <w:r>
        <w:rPr>
          <w:rFonts w:ascii="Times New Roman"/>
          <w:noProof/>
          <w:sz w:val="20"/>
        </w:rPr>
        <w:drawing>
          <wp:inline distT="0" distB="0" distL="0" distR="0" wp14:anchorId="61A1FDE1" wp14:editId="1DFCD971">
            <wp:extent cx="5759450" cy="8140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0700"/>
                    </a:xfrm>
                    <a:prstGeom prst="rect">
                      <a:avLst/>
                    </a:prstGeom>
                  </pic:spPr>
                </pic:pic>
              </a:graphicData>
            </a:graphic>
          </wp:inline>
        </w:drawing>
      </w:r>
      <w:r>
        <w:rPr>
          <w:rFonts w:ascii="Times New Roman"/>
          <w:noProof/>
          <w:sz w:val="20"/>
        </w:rPr>
        <w:lastRenderedPageBreak/>
        <w:drawing>
          <wp:inline distT="0" distB="0" distL="0" distR="0" wp14:anchorId="6B7E9311" wp14:editId="6E09BD9F">
            <wp:extent cx="5759450" cy="80206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020685"/>
                    </a:xfrm>
                    <a:prstGeom prst="rect">
                      <a:avLst/>
                    </a:prstGeom>
                  </pic:spPr>
                </pic:pic>
              </a:graphicData>
            </a:graphic>
          </wp:inline>
        </w:drawing>
      </w:r>
    </w:p>
    <w:p w14:paraId="77C75D7A" w14:textId="77777777" w:rsidR="00751934" w:rsidRDefault="00751934" w:rsidP="00751934">
      <w:pPr>
        <w:pStyle w:val="a8"/>
        <w:spacing w:before="8"/>
        <w:ind w:firstLine="580"/>
        <w:rPr>
          <w:rFonts w:ascii="Times New Roman"/>
          <w:sz w:val="29"/>
        </w:rPr>
      </w:pPr>
    </w:p>
    <w:p w14:paraId="06161872" w14:textId="77777777" w:rsidR="007F2652" w:rsidRDefault="007F2652" w:rsidP="00BE5F8F">
      <w:pPr>
        <w:ind w:firstLineChars="0" w:firstLine="0"/>
        <w:jc w:val="center"/>
        <w:rPr>
          <w:b/>
          <w:bCs/>
          <w:sz w:val="32"/>
          <w:szCs w:val="32"/>
        </w:rPr>
        <w:sectPr w:rsidR="007F2652" w:rsidSect="009351D2">
          <w:headerReference w:type="default" r:id="rId10"/>
          <w:footerReference w:type="default" r:id="rId11"/>
          <w:pgSz w:w="11906" w:h="16838"/>
          <w:pgMar w:top="1418" w:right="1418" w:bottom="1418" w:left="1418" w:header="737" w:footer="992" w:gutter="0"/>
          <w:cols w:space="425"/>
          <w:docGrid w:type="lines" w:linePitch="326"/>
        </w:sectPr>
      </w:pPr>
    </w:p>
    <w:p w14:paraId="23BCA712" w14:textId="06BC6FB5" w:rsidR="009F4617" w:rsidRPr="00BE5F8F" w:rsidRDefault="006E1119" w:rsidP="00BE5F8F">
      <w:pPr>
        <w:ind w:firstLineChars="0" w:firstLine="0"/>
        <w:jc w:val="center"/>
        <w:rPr>
          <w:b/>
          <w:bCs/>
          <w:sz w:val="32"/>
          <w:szCs w:val="32"/>
        </w:rPr>
      </w:pPr>
      <w:r w:rsidRPr="00BE5F8F">
        <w:rPr>
          <w:rFonts w:hint="eastAsia"/>
          <w:b/>
          <w:bCs/>
          <w:sz w:val="32"/>
          <w:szCs w:val="32"/>
        </w:rPr>
        <w:lastRenderedPageBreak/>
        <w:t>目录</w:t>
      </w:r>
    </w:p>
    <w:p w14:paraId="747C5257" w14:textId="5856CC4F" w:rsidR="00C73458" w:rsidRDefault="00BE5F8F">
      <w:pPr>
        <w:pStyle w:val="TOC1"/>
        <w:tabs>
          <w:tab w:val="left" w:pos="960"/>
          <w:tab w:val="right" w:leader="dot" w:pos="9060"/>
        </w:tabs>
        <w:spacing w:before="163"/>
        <w:rPr>
          <w:rFonts w:asciiTheme="minorHAnsi" w:eastAsiaTheme="minorEastAsia" w:hAnsiTheme="minorHAnsi" w:cstheme="minorBidi"/>
          <w:noProof/>
          <w:sz w:val="21"/>
          <w:szCs w:val="22"/>
        </w:rPr>
      </w:pPr>
      <w:r>
        <w:fldChar w:fldCharType="begin"/>
      </w:r>
      <w:r>
        <w:instrText xml:space="preserve"> </w:instrText>
      </w:r>
      <w:r>
        <w:rPr>
          <w:rFonts w:hint="eastAsia"/>
        </w:rPr>
        <w:instrText>TOC \h \z \t "标题 1,1,标题 2,2,标题 3,3"</w:instrText>
      </w:r>
      <w:r>
        <w:instrText xml:space="preserve"> </w:instrText>
      </w:r>
      <w:r>
        <w:fldChar w:fldCharType="separate"/>
      </w:r>
      <w:hyperlink w:anchor="_Toc78270925" w:history="1">
        <w:r w:rsidR="00C73458" w:rsidRPr="000D43FC">
          <w:rPr>
            <w:rStyle w:val="af9"/>
            <w:noProof/>
          </w:rPr>
          <w:t>1</w:t>
        </w:r>
        <w:r w:rsidR="00C73458">
          <w:rPr>
            <w:rFonts w:asciiTheme="minorHAnsi" w:eastAsiaTheme="minorEastAsia" w:hAnsiTheme="minorHAnsi" w:cstheme="minorBidi"/>
            <w:noProof/>
            <w:sz w:val="21"/>
            <w:szCs w:val="22"/>
          </w:rPr>
          <w:tab/>
        </w:r>
        <w:r w:rsidR="00C73458" w:rsidRPr="000D43FC">
          <w:rPr>
            <w:rStyle w:val="af9"/>
            <w:noProof/>
          </w:rPr>
          <w:t>项目概况</w:t>
        </w:r>
        <w:r w:rsidR="00C73458">
          <w:rPr>
            <w:noProof/>
            <w:webHidden/>
          </w:rPr>
          <w:tab/>
        </w:r>
        <w:r w:rsidR="00C73458">
          <w:rPr>
            <w:noProof/>
            <w:webHidden/>
          </w:rPr>
          <w:fldChar w:fldCharType="begin"/>
        </w:r>
        <w:r w:rsidR="00C73458">
          <w:rPr>
            <w:noProof/>
            <w:webHidden/>
          </w:rPr>
          <w:instrText xml:space="preserve"> PAGEREF _Toc78270925 \h </w:instrText>
        </w:r>
        <w:r w:rsidR="00C73458">
          <w:rPr>
            <w:noProof/>
            <w:webHidden/>
          </w:rPr>
        </w:r>
        <w:r w:rsidR="00C73458">
          <w:rPr>
            <w:noProof/>
            <w:webHidden/>
          </w:rPr>
          <w:fldChar w:fldCharType="separate"/>
        </w:r>
        <w:r w:rsidR="00E30E53">
          <w:rPr>
            <w:noProof/>
            <w:webHidden/>
          </w:rPr>
          <w:t>1</w:t>
        </w:r>
        <w:r w:rsidR="00C73458">
          <w:rPr>
            <w:noProof/>
            <w:webHidden/>
          </w:rPr>
          <w:fldChar w:fldCharType="end"/>
        </w:r>
      </w:hyperlink>
    </w:p>
    <w:p w14:paraId="606FD874" w14:textId="2E207C30"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26" w:history="1">
        <w:r w:rsidR="00C73458" w:rsidRPr="000D43FC">
          <w:rPr>
            <w:rStyle w:val="af9"/>
            <w:noProof/>
          </w:rPr>
          <w:t>2</w:t>
        </w:r>
        <w:r w:rsidR="00C73458">
          <w:rPr>
            <w:rFonts w:asciiTheme="minorHAnsi" w:eastAsiaTheme="minorEastAsia" w:hAnsiTheme="minorHAnsi" w:cstheme="minorBidi"/>
            <w:noProof/>
            <w:sz w:val="21"/>
            <w:szCs w:val="22"/>
          </w:rPr>
          <w:tab/>
        </w:r>
        <w:r w:rsidR="00C73458" w:rsidRPr="000D43FC">
          <w:rPr>
            <w:rStyle w:val="af9"/>
            <w:noProof/>
          </w:rPr>
          <w:t>验收监测依据</w:t>
        </w:r>
        <w:r w:rsidR="00C73458">
          <w:rPr>
            <w:noProof/>
            <w:webHidden/>
          </w:rPr>
          <w:tab/>
        </w:r>
        <w:r w:rsidR="00C73458">
          <w:rPr>
            <w:noProof/>
            <w:webHidden/>
          </w:rPr>
          <w:fldChar w:fldCharType="begin"/>
        </w:r>
        <w:r w:rsidR="00C73458">
          <w:rPr>
            <w:noProof/>
            <w:webHidden/>
          </w:rPr>
          <w:instrText xml:space="preserve"> PAGEREF _Toc78270926 \h </w:instrText>
        </w:r>
        <w:r w:rsidR="00C73458">
          <w:rPr>
            <w:noProof/>
            <w:webHidden/>
          </w:rPr>
        </w:r>
        <w:r w:rsidR="00C73458">
          <w:rPr>
            <w:noProof/>
            <w:webHidden/>
          </w:rPr>
          <w:fldChar w:fldCharType="separate"/>
        </w:r>
        <w:r w:rsidR="00E30E53">
          <w:rPr>
            <w:noProof/>
            <w:webHidden/>
          </w:rPr>
          <w:t>3</w:t>
        </w:r>
        <w:r w:rsidR="00C73458">
          <w:rPr>
            <w:noProof/>
            <w:webHidden/>
          </w:rPr>
          <w:fldChar w:fldCharType="end"/>
        </w:r>
      </w:hyperlink>
    </w:p>
    <w:p w14:paraId="3DCFB5EE" w14:textId="48B90451"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27" w:history="1">
        <w:r w:rsidR="00C73458" w:rsidRPr="000D43FC">
          <w:rPr>
            <w:rStyle w:val="af9"/>
            <w:noProof/>
          </w:rPr>
          <w:t>3</w:t>
        </w:r>
        <w:r w:rsidR="00C73458">
          <w:rPr>
            <w:rFonts w:asciiTheme="minorHAnsi" w:eastAsiaTheme="minorEastAsia" w:hAnsiTheme="minorHAnsi" w:cstheme="minorBidi"/>
            <w:noProof/>
            <w:sz w:val="21"/>
            <w:szCs w:val="22"/>
          </w:rPr>
          <w:tab/>
        </w:r>
        <w:r w:rsidR="00C73458" w:rsidRPr="000D43FC">
          <w:rPr>
            <w:rStyle w:val="af9"/>
            <w:noProof/>
          </w:rPr>
          <w:t>项目建设情况</w:t>
        </w:r>
        <w:r w:rsidR="00C73458">
          <w:rPr>
            <w:noProof/>
            <w:webHidden/>
          </w:rPr>
          <w:tab/>
        </w:r>
        <w:r w:rsidR="00C73458">
          <w:rPr>
            <w:noProof/>
            <w:webHidden/>
          </w:rPr>
          <w:fldChar w:fldCharType="begin"/>
        </w:r>
        <w:r w:rsidR="00C73458">
          <w:rPr>
            <w:noProof/>
            <w:webHidden/>
          </w:rPr>
          <w:instrText xml:space="preserve"> PAGEREF _Toc78270927 \h </w:instrText>
        </w:r>
        <w:r w:rsidR="00C73458">
          <w:rPr>
            <w:noProof/>
            <w:webHidden/>
          </w:rPr>
        </w:r>
        <w:r w:rsidR="00C73458">
          <w:rPr>
            <w:noProof/>
            <w:webHidden/>
          </w:rPr>
          <w:fldChar w:fldCharType="separate"/>
        </w:r>
        <w:r w:rsidR="00E30E53">
          <w:rPr>
            <w:noProof/>
            <w:webHidden/>
          </w:rPr>
          <w:t>5</w:t>
        </w:r>
        <w:r w:rsidR="00C73458">
          <w:rPr>
            <w:noProof/>
            <w:webHidden/>
          </w:rPr>
          <w:fldChar w:fldCharType="end"/>
        </w:r>
      </w:hyperlink>
    </w:p>
    <w:p w14:paraId="6483327E" w14:textId="164B5CFE"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28" w:history="1">
        <w:r w:rsidR="00C73458" w:rsidRPr="000D43FC">
          <w:rPr>
            <w:rStyle w:val="af9"/>
            <w:noProof/>
          </w:rPr>
          <w:t>3.1</w:t>
        </w:r>
        <w:r w:rsidR="00C73458">
          <w:rPr>
            <w:rFonts w:asciiTheme="minorHAnsi" w:eastAsiaTheme="minorEastAsia" w:hAnsiTheme="minorHAnsi"/>
            <w:noProof/>
            <w:sz w:val="21"/>
            <w:szCs w:val="22"/>
          </w:rPr>
          <w:tab/>
        </w:r>
        <w:r w:rsidR="00C73458" w:rsidRPr="000D43FC">
          <w:rPr>
            <w:rStyle w:val="af9"/>
            <w:noProof/>
          </w:rPr>
          <w:t>地理位置及平面布置</w:t>
        </w:r>
        <w:r w:rsidR="00C73458">
          <w:rPr>
            <w:noProof/>
            <w:webHidden/>
          </w:rPr>
          <w:tab/>
        </w:r>
        <w:r w:rsidR="00C73458">
          <w:rPr>
            <w:noProof/>
            <w:webHidden/>
          </w:rPr>
          <w:fldChar w:fldCharType="begin"/>
        </w:r>
        <w:r w:rsidR="00C73458">
          <w:rPr>
            <w:noProof/>
            <w:webHidden/>
          </w:rPr>
          <w:instrText xml:space="preserve"> PAGEREF _Toc78270928 \h </w:instrText>
        </w:r>
        <w:r w:rsidR="00C73458">
          <w:rPr>
            <w:noProof/>
            <w:webHidden/>
          </w:rPr>
        </w:r>
        <w:r w:rsidR="00C73458">
          <w:rPr>
            <w:noProof/>
            <w:webHidden/>
          </w:rPr>
          <w:fldChar w:fldCharType="separate"/>
        </w:r>
        <w:r w:rsidR="00E30E53">
          <w:rPr>
            <w:noProof/>
            <w:webHidden/>
          </w:rPr>
          <w:t>5</w:t>
        </w:r>
        <w:r w:rsidR="00C73458">
          <w:rPr>
            <w:noProof/>
            <w:webHidden/>
          </w:rPr>
          <w:fldChar w:fldCharType="end"/>
        </w:r>
      </w:hyperlink>
    </w:p>
    <w:p w14:paraId="1834ED1C" w14:textId="73077A3E"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29" w:history="1">
        <w:r w:rsidR="00C73458" w:rsidRPr="000D43FC">
          <w:rPr>
            <w:rStyle w:val="af9"/>
            <w:noProof/>
          </w:rPr>
          <w:t>3.2</w:t>
        </w:r>
        <w:r w:rsidR="00C73458">
          <w:rPr>
            <w:rFonts w:asciiTheme="minorHAnsi" w:eastAsiaTheme="minorEastAsia" w:hAnsiTheme="minorHAnsi"/>
            <w:noProof/>
            <w:sz w:val="21"/>
            <w:szCs w:val="22"/>
          </w:rPr>
          <w:tab/>
        </w:r>
        <w:r w:rsidR="00C73458" w:rsidRPr="000D43FC">
          <w:rPr>
            <w:rStyle w:val="af9"/>
            <w:noProof/>
          </w:rPr>
          <w:t>纳污范围</w:t>
        </w:r>
        <w:r w:rsidR="00C73458">
          <w:rPr>
            <w:noProof/>
            <w:webHidden/>
          </w:rPr>
          <w:tab/>
        </w:r>
        <w:r w:rsidR="00C73458">
          <w:rPr>
            <w:noProof/>
            <w:webHidden/>
          </w:rPr>
          <w:fldChar w:fldCharType="begin"/>
        </w:r>
        <w:r w:rsidR="00C73458">
          <w:rPr>
            <w:noProof/>
            <w:webHidden/>
          </w:rPr>
          <w:instrText xml:space="preserve"> PAGEREF _Toc78270929 \h </w:instrText>
        </w:r>
        <w:r w:rsidR="00C73458">
          <w:rPr>
            <w:noProof/>
            <w:webHidden/>
          </w:rPr>
        </w:r>
        <w:r w:rsidR="00C73458">
          <w:rPr>
            <w:noProof/>
            <w:webHidden/>
          </w:rPr>
          <w:fldChar w:fldCharType="separate"/>
        </w:r>
        <w:r w:rsidR="00E30E53">
          <w:rPr>
            <w:noProof/>
            <w:webHidden/>
          </w:rPr>
          <w:t>5</w:t>
        </w:r>
        <w:r w:rsidR="00C73458">
          <w:rPr>
            <w:noProof/>
            <w:webHidden/>
          </w:rPr>
          <w:fldChar w:fldCharType="end"/>
        </w:r>
      </w:hyperlink>
    </w:p>
    <w:p w14:paraId="4178FCC6" w14:textId="37CD93FF"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0" w:history="1">
        <w:r w:rsidR="00C73458" w:rsidRPr="000D43FC">
          <w:rPr>
            <w:rStyle w:val="af9"/>
            <w:noProof/>
          </w:rPr>
          <w:t>3.3</w:t>
        </w:r>
        <w:r w:rsidR="00C73458">
          <w:rPr>
            <w:rFonts w:asciiTheme="minorHAnsi" w:eastAsiaTheme="minorEastAsia" w:hAnsiTheme="minorHAnsi"/>
            <w:noProof/>
            <w:sz w:val="21"/>
            <w:szCs w:val="22"/>
          </w:rPr>
          <w:tab/>
        </w:r>
        <w:r w:rsidR="00C73458" w:rsidRPr="000D43FC">
          <w:rPr>
            <w:rStyle w:val="af9"/>
            <w:noProof/>
          </w:rPr>
          <w:t>建设内容</w:t>
        </w:r>
        <w:r w:rsidR="00C73458">
          <w:rPr>
            <w:noProof/>
            <w:webHidden/>
          </w:rPr>
          <w:tab/>
        </w:r>
        <w:r w:rsidR="00C73458">
          <w:rPr>
            <w:noProof/>
            <w:webHidden/>
          </w:rPr>
          <w:fldChar w:fldCharType="begin"/>
        </w:r>
        <w:r w:rsidR="00C73458">
          <w:rPr>
            <w:noProof/>
            <w:webHidden/>
          </w:rPr>
          <w:instrText xml:space="preserve"> PAGEREF _Toc78270930 \h </w:instrText>
        </w:r>
        <w:r w:rsidR="00C73458">
          <w:rPr>
            <w:noProof/>
            <w:webHidden/>
          </w:rPr>
        </w:r>
        <w:r w:rsidR="00C73458">
          <w:rPr>
            <w:noProof/>
            <w:webHidden/>
          </w:rPr>
          <w:fldChar w:fldCharType="separate"/>
        </w:r>
        <w:r w:rsidR="00E30E53">
          <w:rPr>
            <w:noProof/>
            <w:webHidden/>
          </w:rPr>
          <w:t>7</w:t>
        </w:r>
        <w:r w:rsidR="00C73458">
          <w:rPr>
            <w:noProof/>
            <w:webHidden/>
          </w:rPr>
          <w:fldChar w:fldCharType="end"/>
        </w:r>
      </w:hyperlink>
    </w:p>
    <w:p w14:paraId="59861B35" w14:textId="6920F6C8"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1" w:history="1">
        <w:r w:rsidR="00C73458" w:rsidRPr="000D43FC">
          <w:rPr>
            <w:rStyle w:val="af9"/>
            <w:noProof/>
          </w:rPr>
          <w:t>3.4</w:t>
        </w:r>
        <w:r w:rsidR="00C73458">
          <w:rPr>
            <w:rFonts w:asciiTheme="minorHAnsi" w:eastAsiaTheme="minorEastAsia" w:hAnsiTheme="minorHAnsi"/>
            <w:noProof/>
            <w:sz w:val="21"/>
            <w:szCs w:val="22"/>
          </w:rPr>
          <w:tab/>
        </w:r>
        <w:r w:rsidR="00C73458" w:rsidRPr="000D43FC">
          <w:rPr>
            <w:rStyle w:val="af9"/>
            <w:noProof/>
          </w:rPr>
          <w:t>主要药剂使用情况</w:t>
        </w:r>
        <w:r w:rsidR="00C73458">
          <w:rPr>
            <w:noProof/>
            <w:webHidden/>
          </w:rPr>
          <w:tab/>
        </w:r>
        <w:r w:rsidR="00C73458">
          <w:rPr>
            <w:noProof/>
            <w:webHidden/>
          </w:rPr>
          <w:fldChar w:fldCharType="begin"/>
        </w:r>
        <w:r w:rsidR="00C73458">
          <w:rPr>
            <w:noProof/>
            <w:webHidden/>
          </w:rPr>
          <w:instrText xml:space="preserve"> PAGEREF _Toc78270931 \h </w:instrText>
        </w:r>
        <w:r w:rsidR="00C73458">
          <w:rPr>
            <w:noProof/>
            <w:webHidden/>
          </w:rPr>
        </w:r>
        <w:r w:rsidR="00C73458">
          <w:rPr>
            <w:noProof/>
            <w:webHidden/>
          </w:rPr>
          <w:fldChar w:fldCharType="separate"/>
        </w:r>
        <w:r w:rsidR="00E30E53">
          <w:rPr>
            <w:noProof/>
            <w:webHidden/>
          </w:rPr>
          <w:t>11</w:t>
        </w:r>
        <w:r w:rsidR="00C73458">
          <w:rPr>
            <w:noProof/>
            <w:webHidden/>
          </w:rPr>
          <w:fldChar w:fldCharType="end"/>
        </w:r>
      </w:hyperlink>
    </w:p>
    <w:p w14:paraId="08CEB3F2" w14:textId="579F1D47"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2" w:history="1">
        <w:r w:rsidR="00C73458" w:rsidRPr="000D43FC">
          <w:rPr>
            <w:rStyle w:val="af9"/>
            <w:noProof/>
          </w:rPr>
          <w:t>3.5</w:t>
        </w:r>
        <w:r w:rsidR="00C73458">
          <w:rPr>
            <w:rFonts w:asciiTheme="minorHAnsi" w:eastAsiaTheme="minorEastAsia" w:hAnsiTheme="minorHAnsi"/>
            <w:noProof/>
            <w:sz w:val="21"/>
            <w:szCs w:val="22"/>
          </w:rPr>
          <w:tab/>
        </w:r>
        <w:r w:rsidR="00C73458" w:rsidRPr="000D43FC">
          <w:rPr>
            <w:rStyle w:val="af9"/>
            <w:noProof/>
          </w:rPr>
          <w:t>水源及水平衡</w:t>
        </w:r>
        <w:r w:rsidR="00C73458">
          <w:rPr>
            <w:noProof/>
            <w:webHidden/>
          </w:rPr>
          <w:tab/>
        </w:r>
        <w:r w:rsidR="00C73458">
          <w:rPr>
            <w:noProof/>
            <w:webHidden/>
          </w:rPr>
          <w:fldChar w:fldCharType="begin"/>
        </w:r>
        <w:r w:rsidR="00C73458">
          <w:rPr>
            <w:noProof/>
            <w:webHidden/>
          </w:rPr>
          <w:instrText xml:space="preserve"> PAGEREF _Toc78270932 \h </w:instrText>
        </w:r>
        <w:r w:rsidR="00C73458">
          <w:rPr>
            <w:noProof/>
            <w:webHidden/>
          </w:rPr>
        </w:r>
        <w:r w:rsidR="00C73458">
          <w:rPr>
            <w:noProof/>
            <w:webHidden/>
          </w:rPr>
          <w:fldChar w:fldCharType="separate"/>
        </w:r>
        <w:r w:rsidR="00E30E53">
          <w:rPr>
            <w:noProof/>
            <w:webHidden/>
          </w:rPr>
          <w:t>12</w:t>
        </w:r>
        <w:r w:rsidR="00C73458">
          <w:rPr>
            <w:noProof/>
            <w:webHidden/>
          </w:rPr>
          <w:fldChar w:fldCharType="end"/>
        </w:r>
      </w:hyperlink>
    </w:p>
    <w:p w14:paraId="7CDA0FC5" w14:textId="0047BF12" w:rsidR="00C73458" w:rsidRDefault="0005568C">
      <w:pPr>
        <w:pStyle w:val="TOC3"/>
        <w:rPr>
          <w:rFonts w:asciiTheme="minorHAnsi" w:eastAsiaTheme="minorEastAsia" w:hAnsiTheme="minorHAnsi" w:cstheme="minorBidi"/>
          <w:noProof/>
          <w:sz w:val="21"/>
          <w:szCs w:val="22"/>
        </w:rPr>
      </w:pPr>
      <w:hyperlink w:anchor="_Toc78270933" w:history="1">
        <w:r w:rsidR="00C73458" w:rsidRPr="000D43FC">
          <w:rPr>
            <w:rStyle w:val="af9"/>
            <w:noProof/>
          </w:rPr>
          <w:t>3.5.1</w:t>
        </w:r>
        <w:r w:rsidR="00C73458">
          <w:rPr>
            <w:rFonts w:asciiTheme="minorHAnsi" w:eastAsiaTheme="minorEastAsia" w:hAnsiTheme="minorHAnsi" w:cstheme="minorBidi"/>
            <w:noProof/>
            <w:sz w:val="21"/>
            <w:szCs w:val="22"/>
          </w:rPr>
          <w:tab/>
        </w:r>
        <w:r w:rsidR="00C73458" w:rsidRPr="000D43FC">
          <w:rPr>
            <w:rStyle w:val="af9"/>
            <w:noProof/>
          </w:rPr>
          <w:t>水质净化厂及污水泵站生活污水</w:t>
        </w:r>
        <w:r w:rsidR="00C73458">
          <w:rPr>
            <w:noProof/>
            <w:webHidden/>
          </w:rPr>
          <w:tab/>
        </w:r>
        <w:r w:rsidR="00C73458">
          <w:rPr>
            <w:noProof/>
            <w:webHidden/>
          </w:rPr>
          <w:fldChar w:fldCharType="begin"/>
        </w:r>
        <w:r w:rsidR="00C73458">
          <w:rPr>
            <w:noProof/>
            <w:webHidden/>
          </w:rPr>
          <w:instrText xml:space="preserve"> PAGEREF _Toc78270933 \h </w:instrText>
        </w:r>
        <w:r w:rsidR="00C73458">
          <w:rPr>
            <w:noProof/>
            <w:webHidden/>
          </w:rPr>
        </w:r>
        <w:r w:rsidR="00C73458">
          <w:rPr>
            <w:noProof/>
            <w:webHidden/>
          </w:rPr>
          <w:fldChar w:fldCharType="separate"/>
        </w:r>
        <w:r w:rsidR="00E30E53">
          <w:rPr>
            <w:noProof/>
            <w:webHidden/>
          </w:rPr>
          <w:t>12</w:t>
        </w:r>
        <w:r w:rsidR="00C73458">
          <w:rPr>
            <w:noProof/>
            <w:webHidden/>
          </w:rPr>
          <w:fldChar w:fldCharType="end"/>
        </w:r>
      </w:hyperlink>
    </w:p>
    <w:p w14:paraId="549BF5FF" w14:textId="1600C67C" w:rsidR="00C73458" w:rsidRDefault="0005568C">
      <w:pPr>
        <w:pStyle w:val="TOC3"/>
        <w:rPr>
          <w:rFonts w:asciiTheme="minorHAnsi" w:eastAsiaTheme="minorEastAsia" w:hAnsiTheme="minorHAnsi" w:cstheme="minorBidi"/>
          <w:noProof/>
          <w:sz w:val="21"/>
          <w:szCs w:val="22"/>
        </w:rPr>
      </w:pPr>
      <w:hyperlink w:anchor="_Toc78270934" w:history="1">
        <w:r w:rsidR="00C73458" w:rsidRPr="000D43FC">
          <w:rPr>
            <w:rStyle w:val="af9"/>
            <w:noProof/>
          </w:rPr>
          <w:t>3.5.2</w:t>
        </w:r>
        <w:r w:rsidR="00C73458">
          <w:rPr>
            <w:rFonts w:asciiTheme="minorHAnsi" w:eastAsiaTheme="minorEastAsia" w:hAnsiTheme="minorHAnsi" w:cstheme="minorBidi"/>
            <w:noProof/>
            <w:sz w:val="21"/>
            <w:szCs w:val="22"/>
          </w:rPr>
          <w:tab/>
        </w:r>
        <w:r w:rsidR="00C73458" w:rsidRPr="000D43FC">
          <w:rPr>
            <w:rStyle w:val="af9"/>
            <w:rFonts w:asciiTheme="minorEastAsia" w:hAnsiTheme="minorEastAsia"/>
            <w:noProof/>
          </w:rPr>
          <w:t>中垌镇兰山圩</w:t>
        </w:r>
        <w:r w:rsidR="00C73458" w:rsidRPr="000D43FC">
          <w:rPr>
            <w:rStyle w:val="af9"/>
            <w:noProof/>
          </w:rPr>
          <w:t>生活污水</w:t>
        </w:r>
        <w:r w:rsidR="00C73458">
          <w:rPr>
            <w:noProof/>
            <w:webHidden/>
          </w:rPr>
          <w:tab/>
        </w:r>
        <w:r w:rsidR="00C73458">
          <w:rPr>
            <w:noProof/>
            <w:webHidden/>
          </w:rPr>
          <w:fldChar w:fldCharType="begin"/>
        </w:r>
        <w:r w:rsidR="00C73458">
          <w:rPr>
            <w:noProof/>
            <w:webHidden/>
          </w:rPr>
          <w:instrText xml:space="preserve"> PAGEREF _Toc78270934 \h </w:instrText>
        </w:r>
        <w:r w:rsidR="00C73458">
          <w:rPr>
            <w:noProof/>
            <w:webHidden/>
          </w:rPr>
        </w:r>
        <w:r w:rsidR="00C73458">
          <w:rPr>
            <w:noProof/>
            <w:webHidden/>
          </w:rPr>
          <w:fldChar w:fldCharType="separate"/>
        </w:r>
        <w:r w:rsidR="00E30E53">
          <w:rPr>
            <w:noProof/>
            <w:webHidden/>
          </w:rPr>
          <w:t>12</w:t>
        </w:r>
        <w:r w:rsidR="00C73458">
          <w:rPr>
            <w:noProof/>
            <w:webHidden/>
          </w:rPr>
          <w:fldChar w:fldCharType="end"/>
        </w:r>
      </w:hyperlink>
    </w:p>
    <w:p w14:paraId="7E39142B" w14:textId="5A30A865"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5" w:history="1">
        <w:r w:rsidR="00C73458" w:rsidRPr="000D43FC">
          <w:rPr>
            <w:rStyle w:val="af9"/>
            <w:noProof/>
          </w:rPr>
          <w:t>3.6</w:t>
        </w:r>
        <w:r w:rsidR="00C73458">
          <w:rPr>
            <w:rFonts w:asciiTheme="minorHAnsi" w:eastAsiaTheme="minorEastAsia" w:hAnsiTheme="minorHAnsi"/>
            <w:noProof/>
            <w:sz w:val="21"/>
            <w:szCs w:val="22"/>
          </w:rPr>
          <w:tab/>
        </w:r>
        <w:r w:rsidR="00C73458" w:rsidRPr="000D43FC">
          <w:rPr>
            <w:rStyle w:val="af9"/>
            <w:noProof/>
          </w:rPr>
          <w:t>生产工艺</w:t>
        </w:r>
        <w:r w:rsidR="00C73458">
          <w:rPr>
            <w:noProof/>
            <w:webHidden/>
          </w:rPr>
          <w:tab/>
        </w:r>
        <w:r w:rsidR="00C73458">
          <w:rPr>
            <w:noProof/>
            <w:webHidden/>
          </w:rPr>
          <w:fldChar w:fldCharType="begin"/>
        </w:r>
        <w:r w:rsidR="00C73458">
          <w:rPr>
            <w:noProof/>
            <w:webHidden/>
          </w:rPr>
          <w:instrText xml:space="preserve"> PAGEREF _Toc78270935 \h </w:instrText>
        </w:r>
        <w:r w:rsidR="00C73458">
          <w:rPr>
            <w:noProof/>
            <w:webHidden/>
          </w:rPr>
        </w:r>
        <w:r w:rsidR="00C73458">
          <w:rPr>
            <w:noProof/>
            <w:webHidden/>
          </w:rPr>
          <w:fldChar w:fldCharType="separate"/>
        </w:r>
        <w:r w:rsidR="00E30E53">
          <w:rPr>
            <w:noProof/>
            <w:webHidden/>
          </w:rPr>
          <w:t>12</w:t>
        </w:r>
        <w:r w:rsidR="00C73458">
          <w:rPr>
            <w:noProof/>
            <w:webHidden/>
          </w:rPr>
          <w:fldChar w:fldCharType="end"/>
        </w:r>
      </w:hyperlink>
    </w:p>
    <w:p w14:paraId="6EC7C255" w14:textId="52428E97"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6" w:history="1">
        <w:r w:rsidR="00C73458" w:rsidRPr="000D43FC">
          <w:rPr>
            <w:rStyle w:val="af9"/>
            <w:noProof/>
          </w:rPr>
          <w:t>3.7</w:t>
        </w:r>
        <w:r w:rsidR="00C73458">
          <w:rPr>
            <w:rFonts w:asciiTheme="minorHAnsi" w:eastAsiaTheme="minorEastAsia" w:hAnsiTheme="minorHAnsi"/>
            <w:noProof/>
            <w:sz w:val="21"/>
            <w:szCs w:val="22"/>
          </w:rPr>
          <w:tab/>
        </w:r>
        <w:r w:rsidR="00C73458" w:rsidRPr="000D43FC">
          <w:rPr>
            <w:rStyle w:val="af9"/>
            <w:noProof/>
          </w:rPr>
          <w:t>项目变动情况</w:t>
        </w:r>
        <w:r w:rsidR="00C73458">
          <w:rPr>
            <w:noProof/>
            <w:webHidden/>
          </w:rPr>
          <w:tab/>
        </w:r>
        <w:r w:rsidR="00C73458">
          <w:rPr>
            <w:noProof/>
            <w:webHidden/>
          </w:rPr>
          <w:fldChar w:fldCharType="begin"/>
        </w:r>
        <w:r w:rsidR="00C73458">
          <w:rPr>
            <w:noProof/>
            <w:webHidden/>
          </w:rPr>
          <w:instrText xml:space="preserve"> PAGEREF _Toc78270936 \h </w:instrText>
        </w:r>
        <w:r w:rsidR="00C73458">
          <w:rPr>
            <w:noProof/>
            <w:webHidden/>
          </w:rPr>
        </w:r>
        <w:r w:rsidR="00C73458">
          <w:rPr>
            <w:noProof/>
            <w:webHidden/>
          </w:rPr>
          <w:fldChar w:fldCharType="separate"/>
        </w:r>
        <w:r w:rsidR="00E30E53">
          <w:rPr>
            <w:noProof/>
            <w:webHidden/>
          </w:rPr>
          <w:t>13</w:t>
        </w:r>
        <w:r w:rsidR="00C73458">
          <w:rPr>
            <w:noProof/>
            <w:webHidden/>
          </w:rPr>
          <w:fldChar w:fldCharType="end"/>
        </w:r>
      </w:hyperlink>
    </w:p>
    <w:p w14:paraId="00773BE1" w14:textId="3DB6304C"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37" w:history="1">
        <w:r w:rsidR="00C73458" w:rsidRPr="000D43FC">
          <w:rPr>
            <w:rStyle w:val="af9"/>
            <w:noProof/>
          </w:rPr>
          <w:t>4</w:t>
        </w:r>
        <w:r w:rsidR="00C73458">
          <w:rPr>
            <w:rFonts w:asciiTheme="minorHAnsi" w:eastAsiaTheme="minorEastAsia" w:hAnsiTheme="minorHAnsi" w:cstheme="minorBidi"/>
            <w:noProof/>
            <w:sz w:val="21"/>
            <w:szCs w:val="22"/>
          </w:rPr>
          <w:tab/>
        </w:r>
        <w:r w:rsidR="00C73458" w:rsidRPr="000D43FC">
          <w:rPr>
            <w:rStyle w:val="af9"/>
            <w:noProof/>
          </w:rPr>
          <w:t>环境保护设施</w:t>
        </w:r>
        <w:r w:rsidR="00C73458">
          <w:rPr>
            <w:noProof/>
            <w:webHidden/>
          </w:rPr>
          <w:tab/>
        </w:r>
        <w:r w:rsidR="00C73458">
          <w:rPr>
            <w:noProof/>
            <w:webHidden/>
          </w:rPr>
          <w:fldChar w:fldCharType="begin"/>
        </w:r>
        <w:r w:rsidR="00C73458">
          <w:rPr>
            <w:noProof/>
            <w:webHidden/>
          </w:rPr>
          <w:instrText xml:space="preserve"> PAGEREF _Toc78270937 \h </w:instrText>
        </w:r>
        <w:r w:rsidR="00C73458">
          <w:rPr>
            <w:noProof/>
            <w:webHidden/>
          </w:rPr>
        </w:r>
        <w:r w:rsidR="00C73458">
          <w:rPr>
            <w:noProof/>
            <w:webHidden/>
          </w:rPr>
          <w:fldChar w:fldCharType="separate"/>
        </w:r>
        <w:r w:rsidR="00E30E53">
          <w:rPr>
            <w:noProof/>
            <w:webHidden/>
          </w:rPr>
          <w:t>14</w:t>
        </w:r>
        <w:r w:rsidR="00C73458">
          <w:rPr>
            <w:noProof/>
            <w:webHidden/>
          </w:rPr>
          <w:fldChar w:fldCharType="end"/>
        </w:r>
      </w:hyperlink>
    </w:p>
    <w:p w14:paraId="7940EA18" w14:textId="4400A7BD"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38" w:history="1">
        <w:r w:rsidR="00C73458" w:rsidRPr="000D43FC">
          <w:rPr>
            <w:rStyle w:val="af9"/>
            <w:noProof/>
          </w:rPr>
          <w:t>4.1</w:t>
        </w:r>
        <w:r w:rsidR="00C73458">
          <w:rPr>
            <w:rFonts w:asciiTheme="minorHAnsi" w:eastAsiaTheme="minorEastAsia" w:hAnsiTheme="minorHAnsi"/>
            <w:noProof/>
            <w:sz w:val="21"/>
            <w:szCs w:val="22"/>
          </w:rPr>
          <w:tab/>
        </w:r>
        <w:r w:rsidR="00C73458" w:rsidRPr="000D43FC">
          <w:rPr>
            <w:rStyle w:val="af9"/>
            <w:noProof/>
          </w:rPr>
          <w:t>污染物处理设施</w:t>
        </w:r>
        <w:r w:rsidR="00C73458">
          <w:rPr>
            <w:noProof/>
            <w:webHidden/>
          </w:rPr>
          <w:tab/>
        </w:r>
        <w:r w:rsidR="00C73458">
          <w:rPr>
            <w:noProof/>
            <w:webHidden/>
          </w:rPr>
          <w:fldChar w:fldCharType="begin"/>
        </w:r>
        <w:r w:rsidR="00C73458">
          <w:rPr>
            <w:noProof/>
            <w:webHidden/>
          </w:rPr>
          <w:instrText xml:space="preserve"> PAGEREF _Toc78270938 \h </w:instrText>
        </w:r>
        <w:r w:rsidR="00C73458">
          <w:rPr>
            <w:noProof/>
            <w:webHidden/>
          </w:rPr>
        </w:r>
        <w:r w:rsidR="00C73458">
          <w:rPr>
            <w:noProof/>
            <w:webHidden/>
          </w:rPr>
          <w:fldChar w:fldCharType="separate"/>
        </w:r>
        <w:r w:rsidR="00E30E53">
          <w:rPr>
            <w:noProof/>
            <w:webHidden/>
          </w:rPr>
          <w:t>14</w:t>
        </w:r>
        <w:r w:rsidR="00C73458">
          <w:rPr>
            <w:noProof/>
            <w:webHidden/>
          </w:rPr>
          <w:fldChar w:fldCharType="end"/>
        </w:r>
      </w:hyperlink>
    </w:p>
    <w:p w14:paraId="4A61A63C" w14:textId="7D11F28C" w:rsidR="00C73458" w:rsidRDefault="0005568C">
      <w:pPr>
        <w:pStyle w:val="TOC3"/>
        <w:rPr>
          <w:rFonts w:asciiTheme="minorHAnsi" w:eastAsiaTheme="minorEastAsia" w:hAnsiTheme="minorHAnsi" w:cstheme="minorBidi"/>
          <w:noProof/>
          <w:sz w:val="21"/>
          <w:szCs w:val="22"/>
        </w:rPr>
      </w:pPr>
      <w:hyperlink w:anchor="_Toc78270939" w:history="1">
        <w:r w:rsidR="00C73458" w:rsidRPr="000D43FC">
          <w:rPr>
            <w:rStyle w:val="af9"/>
            <w:noProof/>
          </w:rPr>
          <w:t>4.1.1</w:t>
        </w:r>
        <w:r w:rsidR="00C73458">
          <w:rPr>
            <w:rFonts w:asciiTheme="minorHAnsi" w:eastAsiaTheme="minorEastAsia" w:hAnsiTheme="minorHAnsi" w:cstheme="minorBidi"/>
            <w:noProof/>
            <w:sz w:val="21"/>
            <w:szCs w:val="22"/>
          </w:rPr>
          <w:tab/>
        </w:r>
        <w:r w:rsidR="00C73458" w:rsidRPr="000D43FC">
          <w:rPr>
            <w:rStyle w:val="af9"/>
            <w:noProof/>
          </w:rPr>
          <w:t>废水</w:t>
        </w:r>
        <w:r w:rsidR="00C73458">
          <w:rPr>
            <w:noProof/>
            <w:webHidden/>
          </w:rPr>
          <w:tab/>
        </w:r>
        <w:r w:rsidR="00C73458">
          <w:rPr>
            <w:noProof/>
            <w:webHidden/>
          </w:rPr>
          <w:fldChar w:fldCharType="begin"/>
        </w:r>
        <w:r w:rsidR="00C73458">
          <w:rPr>
            <w:noProof/>
            <w:webHidden/>
          </w:rPr>
          <w:instrText xml:space="preserve"> PAGEREF _Toc78270939 \h </w:instrText>
        </w:r>
        <w:r w:rsidR="00C73458">
          <w:rPr>
            <w:noProof/>
            <w:webHidden/>
          </w:rPr>
        </w:r>
        <w:r w:rsidR="00C73458">
          <w:rPr>
            <w:noProof/>
            <w:webHidden/>
          </w:rPr>
          <w:fldChar w:fldCharType="separate"/>
        </w:r>
        <w:r w:rsidR="00E30E53">
          <w:rPr>
            <w:noProof/>
            <w:webHidden/>
          </w:rPr>
          <w:t>14</w:t>
        </w:r>
        <w:r w:rsidR="00C73458">
          <w:rPr>
            <w:noProof/>
            <w:webHidden/>
          </w:rPr>
          <w:fldChar w:fldCharType="end"/>
        </w:r>
      </w:hyperlink>
    </w:p>
    <w:p w14:paraId="1F33396B" w14:textId="68574750" w:rsidR="00C73458" w:rsidRDefault="0005568C">
      <w:pPr>
        <w:pStyle w:val="TOC3"/>
        <w:rPr>
          <w:rFonts w:asciiTheme="minorHAnsi" w:eastAsiaTheme="minorEastAsia" w:hAnsiTheme="minorHAnsi" w:cstheme="minorBidi"/>
          <w:noProof/>
          <w:sz w:val="21"/>
          <w:szCs w:val="22"/>
        </w:rPr>
      </w:pPr>
      <w:hyperlink w:anchor="_Toc78270940" w:history="1">
        <w:r w:rsidR="00C73458" w:rsidRPr="000D43FC">
          <w:rPr>
            <w:rStyle w:val="af9"/>
            <w:noProof/>
          </w:rPr>
          <w:t>4.1.2</w:t>
        </w:r>
        <w:r w:rsidR="00C73458">
          <w:rPr>
            <w:rFonts w:asciiTheme="minorHAnsi" w:eastAsiaTheme="minorEastAsia" w:hAnsiTheme="minorHAnsi" w:cstheme="minorBidi"/>
            <w:noProof/>
            <w:sz w:val="21"/>
            <w:szCs w:val="22"/>
          </w:rPr>
          <w:tab/>
        </w:r>
        <w:r w:rsidR="00C73458" w:rsidRPr="000D43FC">
          <w:rPr>
            <w:rStyle w:val="af9"/>
            <w:noProof/>
          </w:rPr>
          <w:t>废气</w:t>
        </w:r>
        <w:r w:rsidR="00C73458">
          <w:rPr>
            <w:noProof/>
            <w:webHidden/>
          </w:rPr>
          <w:tab/>
        </w:r>
        <w:r w:rsidR="00C73458">
          <w:rPr>
            <w:noProof/>
            <w:webHidden/>
          </w:rPr>
          <w:fldChar w:fldCharType="begin"/>
        </w:r>
        <w:r w:rsidR="00C73458">
          <w:rPr>
            <w:noProof/>
            <w:webHidden/>
          </w:rPr>
          <w:instrText xml:space="preserve"> PAGEREF _Toc78270940 \h </w:instrText>
        </w:r>
        <w:r w:rsidR="00C73458">
          <w:rPr>
            <w:noProof/>
            <w:webHidden/>
          </w:rPr>
        </w:r>
        <w:r w:rsidR="00C73458">
          <w:rPr>
            <w:noProof/>
            <w:webHidden/>
          </w:rPr>
          <w:fldChar w:fldCharType="separate"/>
        </w:r>
        <w:r w:rsidR="00E30E53">
          <w:rPr>
            <w:noProof/>
            <w:webHidden/>
          </w:rPr>
          <w:t>14</w:t>
        </w:r>
        <w:r w:rsidR="00C73458">
          <w:rPr>
            <w:noProof/>
            <w:webHidden/>
          </w:rPr>
          <w:fldChar w:fldCharType="end"/>
        </w:r>
      </w:hyperlink>
    </w:p>
    <w:p w14:paraId="0B2E8DC0" w14:textId="44268BAA" w:rsidR="00C73458" w:rsidRDefault="0005568C">
      <w:pPr>
        <w:pStyle w:val="TOC3"/>
        <w:rPr>
          <w:rFonts w:asciiTheme="minorHAnsi" w:eastAsiaTheme="minorEastAsia" w:hAnsiTheme="minorHAnsi" w:cstheme="minorBidi"/>
          <w:noProof/>
          <w:sz w:val="21"/>
          <w:szCs w:val="22"/>
        </w:rPr>
      </w:pPr>
      <w:hyperlink w:anchor="_Toc78270941" w:history="1">
        <w:r w:rsidR="00C73458" w:rsidRPr="000D43FC">
          <w:rPr>
            <w:rStyle w:val="af9"/>
            <w:noProof/>
          </w:rPr>
          <w:t>4.1.3</w:t>
        </w:r>
        <w:r w:rsidR="00C73458">
          <w:rPr>
            <w:rFonts w:asciiTheme="minorHAnsi" w:eastAsiaTheme="minorEastAsia" w:hAnsiTheme="minorHAnsi" w:cstheme="minorBidi"/>
            <w:noProof/>
            <w:sz w:val="21"/>
            <w:szCs w:val="22"/>
          </w:rPr>
          <w:tab/>
        </w:r>
        <w:r w:rsidR="00C73458" w:rsidRPr="000D43FC">
          <w:rPr>
            <w:rStyle w:val="af9"/>
            <w:noProof/>
          </w:rPr>
          <w:t>噪声</w:t>
        </w:r>
        <w:r w:rsidR="00C73458">
          <w:rPr>
            <w:noProof/>
            <w:webHidden/>
          </w:rPr>
          <w:tab/>
        </w:r>
        <w:r w:rsidR="00C73458">
          <w:rPr>
            <w:noProof/>
            <w:webHidden/>
          </w:rPr>
          <w:fldChar w:fldCharType="begin"/>
        </w:r>
        <w:r w:rsidR="00C73458">
          <w:rPr>
            <w:noProof/>
            <w:webHidden/>
          </w:rPr>
          <w:instrText xml:space="preserve"> PAGEREF _Toc78270941 \h </w:instrText>
        </w:r>
        <w:r w:rsidR="00C73458">
          <w:rPr>
            <w:noProof/>
            <w:webHidden/>
          </w:rPr>
        </w:r>
        <w:r w:rsidR="00C73458">
          <w:rPr>
            <w:noProof/>
            <w:webHidden/>
          </w:rPr>
          <w:fldChar w:fldCharType="separate"/>
        </w:r>
        <w:r w:rsidR="00E30E53">
          <w:rPr>
            <w:noProof/>
            <w:webHidden/>
          </w:rPr>
          <w:t>15</w:t>
        </w:r>
        <w:r w:rsidR="00C73458">
          <w:rPr>
            <w:noProof/>
            <w:webHidden/>
          </w:rPr>
          <w:fldChar w:fldCharType="end"/>
        </w:r>
      </w:hyperlink>
    </w:p>
    <w:p w14:paraId="1400A3FE" w14:textId="7FFB8ACE" w:rsidR="00C73458" w:rsidRDefault="0005568C">
      <w:pPr>
        <w:pStyle w:val="TOC3"/>
        <w:rPr>
          <w:rFonts w:asciiTheme="minorHAnsi" w:eastAsiaTheme="minorEastAsia" w:hAnsiTheme="minorHAnsi" w:cstheme="minorBidi"/>
          <w:noProof/>
          <w:sz w:val="21"/>
          <w:szCs w:val="22"/>
        </w:rPr>
      </w:pPr>
      <w:hyperlink w:anchor="_Toc78270942" w:history="1">
        <w:r w:rsidR="00C73458" w:rsidRPr="000D43FC">
          <w:rPr>
            <w:rStyle w:val="af9"/>
            <w:noProof/>
          </w:rPr>
          <w:t>4.1.4</w:t>
        </w:r>
        <w:r w:rsidR="00C73458">
          <w:rPr>
            <w:rFonts w:asciiTheme="minorHAnsi" w:eastAsiaTheme="minorEastAsia" w:hAnsiTheme="minorHAnsi" w:cstheme="minorBidi"/>
            <w:noProof/>
            <w:sz w:val="21"/>
            <w:szCs w:val="22"/>
          </w:rPr>
          <w:tab/>
        </w:r>
        <w:r w:rsidR="00C73458" w:rsidRPr="000D43FC">
          <w:rPr>
            <w:rStyle w:val="af9"/>
            <w:noProof/>
          </w:rPr>
          <w:t>固体废物</w:t>
        </w:r>
        <w:r w:rsidR="00C73458">
          <w:rPr>
            <w:noProof/>
            <w:webHidden/>
          </w:rPr>
          <w:tab/>
        </w:r>
        <w:r w:rsidR="00C73458">
          <w:rPr>
            <w:noProof/>
            <w:webHidden/>
          </w:rPr>
          <w:fldChar w:fldCharType="begin"/>
        </w:r>
        <w:r w:rsidR="00C73458">
          <w:rPr>
            <w:noProof/>
            <w:webHidden/>
          </w:rPr>
          <w:instrText xml:space="preserve"> PAGEREF _Toc78270942 \h </w:instrText>
        </w:r>
        <w:r w:rsidR="00C73458">
          <w:rPr>
            <w:noProof/>
            <w:webHidden/>
          </w:rPr>
        </w:r>
        <w:r w:rsidR="00C73458">
          <w:rPr>
            <w:noProof/>
            <w:webHidden/>
          </w:rPr>
          <w:fldChar w:fldCharType="separate"/>
        </w:r>
        <w:r w:rsidR="00E30E53">
          <w:rPr>
            <w:noProof/>
            <w:webHidden/>
          </w:rPr>
          <w:t>15</w:t>
        </w:r>
        <w:r w:rsidR="00C73458">
          <w:rPr>
            <w:noProof/>
            <w:webHidden/>
          </w:rPr>
          <w:fldChar w:fldCharType="end"/>
        </w:r>
      </w:hyperlink>
    </w:p>
    <w:p w14:paraId="77A00550" w14:textId="0FB24C9A"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43" w:history="1">
        <w:r w:rsidR="00C73458" w:rsidRPr="000D43FC">
          <w:rPr>
            <w:rStyle w:val="af9"/>
            <w:noProof/>
          </w:rPr>
          <w:t>4.2</w:t>
        </w:r>
        <w:r w:rsidR="00C73458">
          <w:rPr>
            <w:rFonts w:asciiTheme="minorHAnsi" w:eastAsiaTheme="minorEastAsia" w:hAnsiTheme="minorHAnsi"/>
            <w:noProof/>
            <w:sz w:val="21"/>
            <w:szCs w:val="22"/>
          </w:rPr>
          <w:tab/>
        </w:r>
        <w:r w:rsidR="00C73458" w:rsidRPr="000D43FC">
          <w:rPr>
            <w:rStyle w:val="af9"/>
            <w:noProof/>
          </w:rPr>
          <w:t>其他环境保护设施</w:t>
        </w:r>
        <w:r w:rsidR="00C73458">
          <w:rPr>
            <w:noProof/>
            <w:webHidden/>
          </w:rPr>
          <w:tab/>
        </w:r>
        <w:r w:rsidR="00C73458">
          <w:rPr>
            <w:noProof/>
            <w:webHidden/>
          </w:rPr>
          <w:fldChar w:fldCharType="begin"/>
        </w:r>
        <w:r w:rsidR="00C73458">
          <w:rPr>
            <w:noProof/>
            <w:webHidden/>
          </w:rPr>
          <w:instrText xml:space="preserve"> PAGEREF _Toc78270943 \h </w:instrText>
        </w:r>
        <w:r w:rsidR="00C73458">
          <w:rPr>
            <w:noProof/>
            <w:webHidden/>
          </w:rPr>
        </w:r>
        <w:r w:rsidR="00C73458">
          <w:rPr>
            <w:noProof/>
            <w:webHidden/>
          </w:rPr>
          <w:fldChar w:fldCharType="separate"/>
        </w:r>
        <w:r w:rsidR="00E30E53">
          <w:rPr>
            <w:noProof/>
            <w:webHidden/>
          </w:rPr>
          <w:t>16</w:t>
        </w:r>
        <w:r w:rsidR="00C73458">
          <w:rPr>
            <w:noProof/>
            <w:webHidden/>
          </w:rPr>
          <w:fldChar w:fldCharType="end"/>
        </w:r>
      </w:hyperlink>
    </w:p>
    <w:p w14:paraId="50F8B730" w14:textId="1B7CC18F" w:rsidR="00C73458" w:rsidRDefault="0005568C">
      <w:pPr>
        <w:pStyle w:val="TOC3"/>
        <w:rPr>
          <w:rFonts w:asciiTheme="minorHAnsi" w:eastAsiaTheme="minorEastAsia" w:hAnsiTheme="minorHAnsi" w:cstheme="minorBidi"/>
          <w:noProof/>
          <w:sz w:val="21"/>
          <w:szCs w:val="22"/>
        </w:rPr>
      </w:pPr>
      <w:hyperlink w:anchor="_Toc78270944" w:history="1">
        <w:r w:rsidR="00C73458" w:rsidRPr="000D43FC">
          <w:rPr>
            <w:rStyle w:val="af9"/>
            <w:noProof/>
          </w:rPr>
          <w:t>4.2.1</w:t>
        </w:r>
        <w:r w:rsidR="00C73458">
          <w:rPr>
            <w:rFonts w:asciiTheme="minorHAnsi" w:eastAsiaTheme="minorEastAsia" w:hAnsiTheme="minorHAnsi" w:cstheme="minorBidi"/>
            <w:noProof/>
            <w:sz w:val="21"/>
            <w:szCs w:val="22"/>
          </w:rPr>
          <w:tab/>
        </w:r>
        <w:r w:rsidR="00C73458" w:rsidRPr="000D43FC">
          <w:rPr>
            <w:rStyle w:val="af9"/>
            <w:noProof/>
          </w:rPr>
          <w:t>环境风险防范</w:t>
        </w:r>
        <w:r w:rsidR="00C73458">
          <w:rPr>
            <w:noProof/>
            <w:webHidden/>
          </w:rPr>
          <w:tab/>
        </w:r>
        <w:r w:rsidR="00C73458">
          <w:rPr>
            <w:noProof/>
            <w:webHidden/>
          </w:rPr>
          <w:fldChar w:fldCharType="begin"/>
        </w:r>
        <w:r w:rsidR="00C73458">
          <w:rPr>
            <w:noProof/>
            <w:webHidden/>
          </w:rPr>
          <w:instrText xml:space="preserve"> PAGEREF _Toc78270944 \h </w:instrText>
        </w:r>
        <w:r w:rsidR="00C73458">
          <w:rPr>
            <w:noProof/>
            <w:webHidden/>
          </w:rPr>
        </w:r>
        <w:r w:rsidR="00C73458">
          <w:rPr>
            <w:noProof/>
            <w:webHidden/>
          </w:rPr>
          <w:fldChar w:fldCharType="separate"/>
        </w:r>
        <w:r w:rsidR="00E30E53">
          <w:rPr>
            <w:noProof/>
            <w:webHidden/>
          </w:rPr>
          <w:t>16</w:t>
        </w:r>
        <w:r w:rsidR="00C73458">
          <w:rPr>
            <w:noProof/>
            <w:webHidden/>
          </w:rPr>
          <w:fldChar w:fldCharType="end"/>
        </w:r>
      </w:hyperlink>
    </w:p>
    <w:p w14:paraId="70988048" w14:textId="51809F8E"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45" w:history="1">
        <w:r w:rsidR="00C73458" w:rsidRPr="000D43FC">
          <w:rPr>
            <w:rStyle w:val="af9"/>
            <w:noProof/>
          </w:rPr>
          <w:t>4.3</w:t>
        </w:r>
        <w:r w:rsidR="00C73458">
          <w:rPr>
            <w:rFonts w:asciiTheme="minorHAnsi" w:eastAsiaTheme="minorEastAsia" w:hAnsiTheme="minorHAnsi"/>
            <w:noProof/>
            <w:sz w:val="21"/>
            <w:szCs w:val="22"/>
          </w:rPr>
          <w:tab/>
        </w:r>
        <w:r w:rsidR="00C73458" w:rsidRPr="000D43FC">
          <w:rPr>
            <w:rStyle w:val="af9"/>
            <w:noProof/>
          </w:rPr>
          <w:t>环保设施投资及</w:t>
        </w:r>
        <w:r w:rsidR="00C73458" w:rsidRPr="000D43FC">
          <w:rPr>
            <w:rStyle w:val="af9"/>
            <w:noProof/>
          </w:rPr>
          <w:t>“</w:t>
        </w:r>
        <w:r w:rsidR="00C73458" w:rsidRPr="000D43FC">
          <w:rPr>
            <w:rStyle w:val="af9"/>
            <w:noProof/>
          </w:rPr>
          <w:t>三同时</w:t>
        </w:r>
        <w:r w:rsidR="00C73458" w:rsidRPr="000D43FC">
          <w:rPr>
            <w:rStyle w:val="af9"/>
            <w:noProof/>
          </w:rPr>
          <w:t>”</w:t>
        </w:r>
        <w:r w:rsidR="00C73458" w:rsidRPr="000D43FC">
          <w:rPr>
            <w:rStyle w:val="af9"/>
            <w:noProof/>
          </w:rPr>
          <w:t>落实情况</w:t>
        </w:r>
        <w:r w:rsidR="00C73458">
          <w:rPr>
            <w:noProof/>
            <w:webHidden/>
          </w:rPr>
          <w:tab/>
        </w:r>
        <w:r w:rsidR="00C73458">
          <w:rPr>
            <w:noProof/>
            <w:webHidden/>
          </w:rPr>
          <w:fldChar w:fldCharType="begin"/>
        </w:r>
        <w:r w:rsidR="00C73458">
          <w:rPr>
            <w:noProof/>
            <w:webHidden/>
          </w:rPr>
          <w:instrText xml:space="preserve"> PAGEREF _Toc78270945 \h </w:instrText>
        </w:r>
        <w:r w:rsidR="00C73458">
          <w:rPr>
            <w:noProof/>
            <w:webHidden/>
          </w:rPr>
        </w:r>
        <w:r w:rsidR="00C73458">
          <w:rPr>
            <w:noProof/>
            <w:webHidden/>
          </w:rPr>
          <w:fldChar w:fldCharType="separate"/>
        </w:r>
        <w:r w:rsidR="00E30E53">
          <w:rPr>
            <w:noProof/>
            <w:webHidden/>
          </w:rPr>
          <w:t>18</w:t>
        </w:r>
        <w:r w:rsidR="00C73458">
          <w:rPr>
            <w:noProof/>
            <w:webHidden/>
          </w:rPr>
          <w:fldChar w:fldCharType="end"/>
        </w:r>
      </w:hyperlink>
    </w:p>
    <w:p w14:paraId="257E2DD0" w14:textId="78E83D3D"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46" w:history="1">
        <w:r w:rsidR="00C73458" w:rsidRPr="000D43FC">
          <w:rPr>
            <w:rStyle w:val="af9"/>
            <w:noProof/>
          </w:rPr>
          <w:t>5</w:t>
        </w:r>
        <w:r w:rsidR="00C73458">
          <w:rPr>
            <w:rFonts w:asciiTheme="minorHAnsi" w:eastAsiaTheme="minorEastAsia" w:hAnsiTheme="minorHAnsi" w:cstheme="minorBidi"/>
            <w:noProof/>
            <w:sz w:val="21"/>
            <w:szCs w:val="22"/>
          </w:rPr>
          <w:tab/>
        </w:r>
        <w:r w:rsidR="00C73458" w:rsidRPr="000D43FC">
          <w:rPr>
            <w:rStyle w:val="af9"/>
            <w:noProof/>
          </w:rPr>
          <w:t>环境影响报告表主要结论与建议及其审批部门审批决定</w:t>
        </w:r>
        <w:r w:rsidR="00C73458">
          <w:rPr>
            <w:noProof/>
            <w:webHidden/>
          </w:rPr>
          <w:tab/>
        </w:r>
        <w:r w:rsidR="00C73458">
          <w:rPr>
            <w:noProof/>
            <w:webHidden/>
          </w:rPr>
          <w:fldChar w:fldCharType="begin"/>
        </w:r>
        <w:r w:rsidR="00C73458">
          <w:rPr>
            <w:noProof/>
            <w:webHidden/>
          </w:rPr>
          <w:instrText xml:space="preserve"> PAGEREF _Toc78270946 \h </w:instrText>
        </w:r>
        <w:r w:rsidR="00C73458">
          <w:rPr>
            <w:noProof/>
            <w:webHidden/>
          </w:rPr>
        </w:r>
        <w:r w:rsidR="00C73458">
          <w:rPr>
            <w:noProof/>
            <w:webHidden/>
          </w:rPr>
          <w:fldChar w:fldCharType="separate"/>
        </w:r>
        <w:r w:rsidR="00E30E53">
          <w:rPr>
            <w:noProof/>
            <w:webHidden/>
          </w:rPr>
          <w:t>20</w:t>
        </w:r>
        <w:r w:rsidR="00C73458">
          <w:rPr>
            <w:noProof/>
            <w:webHidden/>
          </w:rPr>
          <w:fldChar w:fldCharType="end"/>
        </w:r>
      </w:hyperlink>
    </w:p>
    <w:p w14:paraId="74B04E84" w14:textId="5645777C"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47" w:history="1">
        <w:r w:rsidR="00C73458" w:rsidRPr="000D43FC">
          <w:rPr>
            <w:rStyle w:val="af9"/>
            <w:noProof/>
          </w:rPr>
          <w:t>5.1</w:t>
        </w:r>
        <w:r w:rsidR="00C73458">
          <w:rPr>
            <w:rFonts w:asciiTheme="minorHAnsi" w:eastAsiaTheme="minorEastAsia" w:hAnsiTheme="minorHAnsi"/>
            <w:noProof/>
            <w:sz w:val="21"/>
            <w:szCs w:val="22"/>
          </w:rPr>
          <w:tab/>
        </w:r>
        <w:r w:rsidR="00C73458" w:rsidRPr="000D43FC">
          <w:rPr>
            <w:rStyle w:val="af9"/>
            <w:noProof/>
          </w:rPr>
          <w:t>环境影响报告表主要结论与建议</w:t>
        </w:r>
        <w:r w:rsidR="00C73458">
          <w:rPr>
            <w:noProof/>
            <w:webHidden/>
          </w:rPr>
          <w:tab/>
        </w:r>
        <w:r w:rsidR="00C73458">
          <w:rPr>
            <w:noProof/>
            <w:webHidden/>
          </w:rPr>
          <w:fldChar w:fldCharType="begin"/>
        </w:r>
        <w:r w:rsidR="00C73458">
          <w:rPr>
            <w:noProof/>
            <w:webHidden/>
          </w:rPr>
          <w:instrText xml:space="preserve"> PAGEREF _Toc78270947 \h </w:instrText>
        </w:r>
        <w:r w:rsidR="00C73458">
          <w:rPr>
            <w:noProof/>
            <w:webHidden/>
          </w:rPr>
        </w:r>
        <w:r w:rsidR="00C73458">
          <w:rPr>
            <w:noProof/>
            <w:webHidden/>
          </w:rPr>
          <w:fldChar w:fldCharType="separate"/>
        </w:r>
        <w:r w:rsidR="00E30E53">
          <w:rPr>
            <w:noProof/>
            <w:webHidden/>
          </w:rPr>
          <w:t>20</w:t>
        </w:r>
        <w:r w:rsidR="00C73458">
          <w:rPr>
            <w:noProof/>
            <w:webHidden/>
          </w:rPr>
          <w:fldChar w:fldCharType="end"/>
        </w:r>
      </w:hyperlink>
    </w:p>
    <w:p w14:paraId="2AC10282" w14:textId="367EBBC1" w:rsidR="00C73458" w:rsidRDefault="0005568C">
      <w:pPr>
        <w:pStyle w:val="TOC3"/>
        <w:rPr>
          <w:rFonts w:asciiTheme="minorHAnsi" w:eastAsiaTheme="minorEastAsia" w:hAnsiTheme="minorHAnsi" w:cstheme="minorBidi"/>
          <w:noProof/>
          <w:sz w:val="21"/>
          <w:szCs w:val="22"/>
        </w:rPr>
      </w:pPr>
      <w:hyperlink w:anchor="_Toc78270948" w:history="1">
        <w:r w:rsidR="00C73458" w:rsidRPr="000D43FC">
          <w:rPr>
            <w:rStyle w:val="af9"/>
            <w:noProof/>
          </w:rPr>
          <w:t>5.1.1</w:t>
        </w:r>
        <w:r w:rsidR="00C73458">
          <w:rPr>
            <w:rFonts w:asciiTheme="minorHAnsi" w:eastAsiaTheme="minorEastAsia" w:hAnsiTheme="minorHAnsi" w:cstheme="minorBidi"/>
            <w:noProof/>
            <w:sz w:val="21"/>
            <w:szCs w:val="22"/>
          </w:rPr>
          <w:tab/>
        </w:r>
        <w:r w:rsidR="00C73458" w:rsidRPr="000D43FC">
          <w:rPr>
            <w:rStyle w:val="af9"/>
            <w:noProof/>
          </w:rPr>
          <w:t>与产业政策的相符性和选址合理性</w:t>
        </w:r>
        <w:r w:rsidR="00C73458">
          <w:rPr>
            <w:noProof/>
            <w:webHidden/>
          </w:rPr>
          <w:tab/>
        </w:r>
        <w:r w:rsidR="00C73458">
          <w:rPr>
            <w:noProof/>
            <w:webHidden/>
          </w:rPr>
          <w:fldChar w:fldCharType="begin"/>
        </w:r>
        <w:r w:rsidR="00C73458">
          <w:rPr>
            <w:noProof/>
            <w:webHidden/>
          </w:rPr>
          <w:instrText xml:space="preserve"> PAGEREF _Toc78270948 \h </w:instrText>
        </w:r>
        <w:r w:rsidR="00C73458">
          <w:rPr>
            <w:noProof/>
            <w:webHidden/>
          </w:rPr>
        </w:r>
        <w:r w:rsidR="00C73458">
          <w:rPr>
            <w:noProof/>
            <w:webHidden/>
          </w:rPr>
          <w:fldChar w:fldCharType="separate"/>
        </w:r>
        <w:r w:rsidR="00E30E53">
          <w:rPr>
            <w:noProof/>
            <w:webHidden/>
          </w:rPr>
          <w:t>20</w:t>
        </w:r>
        <w:r w:rsidR="00C73458">
          <w:rPr>
            <w:noProof/>
            <w:webHidden/>
          </w:rPr>
          <w:fldChar w:fldCharType="end"/>
        </w:r>
      </w:hyperlink>
    </w:p>
    <w:p w14:paraId="498A0613" w14:textId="1D52E426" w:rsidR="00C73458" w:rsidRDefault="0005568C">
      <w:pPr>
        <w:pStyle w:val="TOC3"/>
        <w:rPr>
          <w:rFonts w:asciiTheme="minorHAnsi" w:eastAsiaTheme="minorEastAsia" w:hAnsiTheme="minorHAnsi" w:cstheme="minorBidi"/>
          <w:noProof/>
          <w:sz w:val="21"/>
          <w:szCs w:val="22"/>
        </w:rPr>
      </w:pPr>
      <w:hyperlink w:anchor="_Toc78270949" w:history="1">
        <w:r w:rsidR="00C73458" w:rsidRPr="000D43FC">
          <w:rPr>
            <w:rStyle w:val="af9"/>
            <w:noProof/>
          </w:rPr>
          <w:t>5.1.2</w:t>
        </w:r>
        <w:r w:rsidR="00C73458">
          <w:rPr>
            <w:rFonts w:asciiTheme="minorHAnsi" w:eastAsiaTheme="minorEastAsia" w:hAnsiTheme="minorHAnsi" w:cstheme="minorBidi"/>
            <w:noProof/>
            <w:sz w:val="21"/>
            <w:szCs w:val="22"/>
          </w:rPr>
          <w:tab/>
        </w:r>
        <w:r w:rsidR="00C73458" w:rsidRPr="000D43FC">
          <w:rPr>
            <w:rStyle w:val="af9"/>
            <w:noProof/>
          </w:rPr>
          <w:t>区域环境质量现状结论</w:t>
        </w:r>
        <w:r w:rsidR="00C73458">
          <w:rPr>
            <w:noProof/>
            <w:webHidden/>
          </w:rPr>
          <w:tab/>
        </w:r>
        <w:r w:rsidR="00C73458">
          <w:rPr>
            <w:noProof/>
            <w:webHidden/>
          </w:rPr>
          <w:fldChar w:fldCharType="begin"/>
        </w:r>
        <w:r w:rsidR="00C73458">
          <w:rPr>
            <w:noProof/>
            <w:webHidden/>
          </w:rPr>
          <w:instrText xml:space="preserve"> PAGEREF _Toc78270949 \h </w:instrText>
        </w:r>
        <w:r w:rsidR="00C73458">
          <w:rPr>
            <w:noProof/>
            <w:webHidden/>
          </w:rPr>
        </w:r>
        <w:r w:rsidR="00C73458">
          <w:rPr>
            <w:noProof/>
            <w:webHidden/>
          </w:rPr>
          <w:fldChar w:fldCharType="separate"/>
        </w:r>
        <w:r w:rsidR="00E30E53">
          <w:rPr>
            <w:noProof/>
            <w:webHidden/>
          </w:rPr>
          <w:t>20</w:t>
        </w:r>
        <w:r w:rsidR="00C73458">
          <w:rPr>
            <w:noProof/>
            <w:webHidden/>
          </w:rPr>
          <w:fldChar w:fldCharType="end"/>
        </w:r>
      </w:hyperlink>
    </w:p>
    <w:p w14:paraId="4F17E05E" w14:textId="5A8D9054" w:rsidR="00C73458" w:rsidRDefault="0005568C">
      <w:pPr>
        <w:pStyle w:val="TOC3"/>
        <w:rPr>
          <w:rFonts w:asciiTheme="minorHAnsi" w:eastAsiaTheme="minorEastAsia" w:hAnsiTheme="minorHAnsi" w:cstheme="minorBidi"/>
          <w:noProof/>
          <w:sz w:val="21"/>
          <w:szCs w:val="22"/>
        </w:rPr>
      </w:pPr>
      <w:hyperlink w:anchor="_Toc78270950" w:history="1">
        <w:r w:rsidR="00C73458" w:rsidRPr="000D43FC">
          <w:rPr>
            <w:rStyle w:val="af9"/>
            <w:noProof/>
          </w:rPr>
          <w:t>5.1.3</w:t>
        </w:r>
        <w:r w:rsidR="00C73458">
          <w:rPr>
            <w:rFonts w:asciiTheme="minorHAnsi" w:eastAsiaTheme="minorEastAsia" w:hAnsiTheme="minorHAnsi" w:cstheme="minorBidi"/>
            <w:noProof/>
            <w:sz w:val="21"/>
            <w:szCs w:val="22"/>
          </w:rPr>
          <w:tab/>
        </w:r>
        <w:r w:rsidR="00C73458" w:rsidRPr="000D43FC">
          <w:rPr>
            <w:rStyle w:val="af9"/>
            <w:noProof/>
          </w:rPr>
          <w:t>运营期环境影响评价结论</w:t>
        </w:r>
        <w:r w:rsidR="00C73458">
          <w:rPr>
            <w:noProof/>
            <w:webHidden/>
          </w:rPr>
          <w:tab/>
        </w:r>
        <w:r w:rsidR="00C73458">
          <w:rPr>
            <w:noProof/>
            <w:webHidden/>
          </w:rPr>
          <w:fldChar w:fldCharType="begin"/>
        </w:r>
        <w:r w:rsidR="00C73458">
          <w:rPr>
            <w:noProof/>
            <w:webHidden/>
          </w:rPr>
          <w:instrText xml:space="preserve"> PAGEREF _Toc78270950 \h </w:instrText>
        </w:r>
        <w:r w:rsidR="00C73458">
          <w:rPr>
            <w:noProof/>
            <w:webHidden/>
          </w:rPr>
        </w:r>
        <w:r w:rsidR="00C73458">
          <w:rPr>
            <w:noProof/>
            <w:webHidden/>
          </w:rPr>
          <w:fldChar w:fldCharType="separate"/>
        </w:r>
        <w:r w:rsidR="00E30E53">
          <w:rPr>
            <w:noProof/>
            <w:webHidden/>
          </w:rPr>
          <w:t>21</w:t>
        </w:r>
        <w:r w:rsidR="00C73458">
          <w:rPr>
            <w:noProof/>
            <w:webHidden/>
          </w:rPr>
          <w:fldChar w:fldCharType="end"/>
        </w:r>
      </w:hyperlink>
    </w:p>
    <w:p w14:paraId="62074B57" w14:textId="461A1F5D" w:rsidR="00C73458" w:rsidRDefault="0005568C">
      <w:pPr>
        <w:pStyle w:val="TOC3"/>
        <w:rPr>
          <w:rFonts w:asciiTheme="minorHAnsi" w:eastAsiaTheme="minorEastAsia" w:hAnsiTheme="minorHAnsi" w:cstheme="minorBidi"/>
          <w:noProof/>
          <w:sz w:val="21"/>
          <w:szCs w:val="22"/>
        </w:rPr>
      </w:pPr>
      <w:hyperlink w:anchor="_Toc78270951" w:history="1">
        <w:r w:rsidR="00C73458" w:rsidRPr="000D43FC">
          <w:rPr>
            <w:rStyle w:val="af9"/>
            <w:noProof/>
          </w:rPr>
          <w:t>5.1.4</w:t>
        </w:r>
        <w:r w:rsidR="00C73458">
          <w:rPr>
            <w:rFonts w:asciiTheme="minorHAnsi" w:eastAsiaTheme="minorEastAsia" w:hAnsiTheme="minorHAnsi" w:cstheme="minorBidi"/>
            <w:noProof/>
            <w:sz w:val="21"/>
            <w:szCs w:val="22"/>
          </w:rPr>
          <w:tab/>
        </w:r>
        <w:r w:rsidR="00C73458" w:rsidRPr="000D43FC">
          <w:rPr>
            <w:rStyle w:val="af9"/>
            <w:noProof/>
          </w:rPr>
          <w:t>总结论</w:t>
        </w:r>
        <w:r w:rsidR="00C73458">
          <w:rPr>
            <w:noProof/>
            <w:webHidden/>
          </w:rPr>
          <w:tab/>
        </w:r>
        <w:r w:rsidR="00C73458">
          <w:rPr>
            <w:noProof/>
            <w:webHidden/>
          </w:rPr>
          <w:fldChar w:fldCharType="begin"/>
        </w:r>
        <w:r w:rsidR="00C73458">
          <w:rPr>
            <w:noProof/>
            <w:webHidden/>
          </w:rPr>
          <w:instrText xml:space="preserve"> PAGEREF _Toc78270951 \h </w:instrText>
        </w:r>
        <w:r w:rsidR="00C73458">
          <w:rPr>
            <w:noProof/>
            <w:webHidden/>
          </w:rPr>
        </w:r>
        <w:r w:rsidR="00C73458">
          <w:rPr>
            <w:noProof/>
            <w:webHidden/>
          </w:rPr>
          <w:fldChar w:fldCharType="separate"/>
        </w:r>
        <w:r w:rsidR="00E30E53">
          <w:rPr>
            <w:noProof/>
            <w:webHidden/>
          </w:rPr>
          <w:t>23</w:t>
        </w:r>
        <w:r w:rsidR="00C73458">
          <w:rPr>
            <w:noProof/>
            <w:webHidden/>
          </w:rPr>
          <w:fldChar w:fldCharType="end"/>
        </w:r>
      </w:hyperlink>
    </w:p>
    <w:p w14:paraId="4CE2369A" w14:textId="1BC11DA4"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52" w:history="1">
        <w:r w:rsidR="00C73458" w:rsidRPr="000D43FC">
          <w:rPr>
            <w:rStyle w:val="af9"/>
            <w:noProof/>
          </w:rPr>
          <w:t>6</w:t>
        </w:r>
        <w:r w:rsidR="00C73458">
          <w:rPr>
            <w:rFonts w:asciiTheme="minorHAnsi" w:eastAsiaTheme="minorEastAsia" w:hAnsiTheme="minorHAnsi" w:cstheme="minorBidi"/>
            <w:noProof/>
            <w:sz w:val="21"/>
            <w:szCs w:val="22"/>
          </w:rPr>
          <w:tab/>
        </w:r>
        <w:r w:rsidR="00C73458" w:rsidRPr="000D43FC">
          <w:rPr>
            <w:rStyle w:val="af9"/>
            <w:noProof/>
          </w:rPr>
          <w:t>验收执行标准</w:t>
        </w:r>
        <w:r w:rsidR="00C73458">
          <w:rPr>
            <w:noProof/>
            <w:webHidden/>
          </w:rPr>
          <w:tab/>
        </w:r>
        <w:r w:rsidR="00C73458">
          <w:rPr>
            <w:noProof/>
            <w:webHidden/>
          </w:rPr>
          <w:fldChar w:fldCharType="begin"/>
        </w:r>
        <w:r w:rsidR="00C73458">
          <w:rPr>
            <w:noProof/>
            <w:webHidden/>
          </w:rPr>
          <w:instrText xml:space="preserve"> PAGEREF _Toc78270952 \h </w:instrText>
        </w:r>
        <w:r w:rsidR="00C73458">
          <w:rPr>
            <w:noProof/>
            <w:webHidden/>
          </w:rPr>
        </w:r>
        <w:r w:rsidR="00C73458">
          <w:rPr>
            <w:noProof/>
            <w:webHidden/>
          </w:rPr>
          <w:fldChar w:fldCharType="separate"/>
        </w:r>
        <w:r w:rsidR="00E30E53">
          <w:rPr>
            <w:noProof/>
            <w:webHidden/>
          </w:rPr>
          <w:t>25</w:t>
        </w:r>
        <w:r w:rsidR="00C73458">
          <w:rPr>
            <w:noProof/>
            <w:webHidden/>
          </w:rPr>
          <w:fldChar w:fldCharType="end"/>
        </w:r>
      </w:hyperlink>
    </w:p>
    <w:p w14:paraId="1D557E4D" w14:textId="465F8543"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3" w:history="1">
        <w:r w:rsidR="00C73458" w:rsidRPr="000D43FC">
          <w:rPr>
            <w:rStyle w:val="af9"/>
            <w:noProof/>
          </w:rPr>
          <w:t>6.1</w:t>
        </w:r>
        <w:r w:rsidR="00C73458">
          <w:rPr>
            <w:rFonts w:asciiTheme="minorHAnsi" w:eastAsiaTheme="minorEastAsia" w:hAnsiTheme="minorHAnsi"/>
            <w:noProof/>
            <w:sz w:val="21"/>
            <w:szCs w:val="22"/>
          </w:rPr>
          <w:tab/>
        </w:r>
        <w:r w:rsidR="00C73458" w:rsidRPr="000D43FC">
          <w:rPr>
            <w:rStyle w:val="af9"/>
            <w:noProof/>
          </w:rPr>
          <w:t>废水</w:t>
        </w:r>
        <w:r w:rsidR="00C73458">
          <w:rPr>
            <w:noProof/>
            <w:webHidden/>
          </w:rPr>
          <w:tab/>
        </w:r>
        <w:r w:rsidR="00C73458">
          <w:rPr>
            <w:noProof/>
            <w:webHidden/>
          </w:rPr>
          <w:fldChar w:fldCharType="begin"/>
        </w:r>
        <w:r w:rsidR="00C73458">
          <w:rPr>
            <w:noProof/>
            <w:webHidden/>
          </w:rPr>
          <w:instrText xml:space="preserve"> PAGEREF _Toc78270953 \h </w:instrText>
        </w:r>
        <w:r w:rsidR="00C73458">
          <w:rPr>
            <w:noProof/>
            <w:webHidden/>
          </w:rPr>
        </w:r>
        <w:r w:rsidR="00C73458">
          <w:rPr>
            <w:noProof/>
            <w:webHidden/>
          </w:rPr>
          <w:fldChar w:fldCharType="separate"/>
        </w:r>
        <w:r w:rsidR="00E30E53">
          <w:rPr>
            <w:noProof/>
            <w:webHidden/>
          </w:rPr>
          <w:t>25</w:t>
        </w:r>
        <w:r w:rsidR="00C73458">
          <w:rPr>
            <w:noProof/>
            <w:webHidden/>
          </w:rPr>
          <w:fldChar w:fldCharType="end"/>
        </w:r>
      </w:hyperlink>
    </w:p>
    <w:p w14:paraId="73DB06F8" w14:textId="2E122F89"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4" w:history="1">
        <w:r w:rsidR="00C73458" w:rsidRPr="000D43FC">
          <w:rPr>
            <w:rStyle w:val="af9"/>
            <w:noProof/>
          </w:rPr>
          <w:t>6.2</w:t>
        </w:r>
        <w:r w:rsidR="00C73458">
          <w:rPr>
            <w:rFonts w:asciiTheme="minorHAnsi" w:eastAsiaTheme="minorEastAsia" w:hAnsiTheme="minorHAnsi"/>
            <w:noProof/>
            <w:sz w:val="21"/>
            <w:szCs w:val="22"/>
          </w:rPr>
          <w:tab/>
        </w:r>
        <w:r w:rsidR="00C73458" w:rsidRPr="000D43FC">
          <w:rPr>
            <w:rStyle w:val="af9"/>
            <w:noProof/>
          </w:rPr>
          <w:t>废气</w:t>
        </w:r>
        <w:r w:rsidR="00C73458">
          <w:rPr>
            <w:noProof/>
            <w:webHidden/>
          </w:rPr>
          <w:tab/>
        </w:r>
        <w:r w:rsidR="00C73458">
          <w:rPr>
            <w:noProof/>
            <w:webHidden/>
          </w:rPr>
          <w:fldChar w:fldCharType="begin"/>
        </w:r>
        <w:r w:rsidR="00C73458">
          <w:rPr>
            <w:noProof/>
            <w:webHidden/>
          </w:rPr>
          <w:instrText xml:space="preserve"> PAGEREF _Toc78270954 \h </w:instrText>
        </w:r>
        <w:r w:rsidR="00C73458">
          <w:rPr>
            <w:noProof/>
            <w:webHidden/>
          </w:rPr>
        </w:r>
        <w:r w:rsidR="00C73458">
          <w:rPr>
            <w:noProof/>
            <w:webHidden/>
          </w:rPr>
          <w:fldChar w:fldCharType="separate"/>
        </w:r>
        <w:r w:rsidR="00E30E53">
          <w:rPr>
            <w:noProof/>
            <w:webHidden/>
          </w:rPr>
          <w:t>26</w:t>
        </w:r>
        <w:r w:rsidR="00C73458">
          <w:rPr>
            <w:noProof/>
            <w:webHidden/>
          </w:rPr>
          <w:fldChar w:fldCharType="end"/>
        </w:r>
      </w:hyperlink>
    </w:p>
    <w:p w14:paraId="34A73E5F" w14:textId="7DB5752F"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5" w:history="1">
        <w:r w:rsidR="00C73458" w:rsidRPr="000D43FC">
          <w:rPr>
            <w:rStyle w:val="af9"/>
            <w:noProof/>
          </w:rPr>
          <w:t>6.3</w:t>
        </w:r>
        <w:r w:rsidR="00C73458">
          <w:rPr>
            <w:rFonts w:asciiTheme="minorHAnsi" w:eastAsiaTheme="minorEastAsia" w:hAnsiTheme="minorHAnsi"/>
            <w:noProof/>
            <w:sz w:val="21"/>
            <w:szCs w:val="22"/>
          </w:rPr>
          <w:tab/>
        </w:r>
        <w:r w:rsidR="00C73458" w:rsidRPr="000D43FC">
          <w:rPr>
            <w:rStyle w:val="af9"/>
            <w:noProof/>
          </w:rPr>
          <w:t>噪声</w:t>
        </w:r>
        <w:r w:rsidR="00C73458">
          <w:rPr>
            <w:noProof/>
            <w:webHidden/>
          </w:rPr>
          <w:tab/>
        </w:r>
        <w:r w:rsidR="00C73458">
          <w:rPr>
            <w:noProof/>
            <w:webHidden/>
          </w:rPr>
          <w:fldChar w:fldCharType="begin"/>
        </w:r>
        <w:r w:rsidR="00C73458">
          <w:rPr>
            <w:noProof/>
            <w:webHidden/>
          </w:rPr>
          <w:instrText xml:space="preserve"> PAGEREF _Toc78270955 \h </w:instrText>
        </w:r>
        <w:r w:rsidR="00C73458">
          <w:rPr>
            <w:noProof/>
            <w:webHidden/>
          </w:rPr>
        </w:r>
        <w:r w:rsidR="00C73458">
          <w:rPr>
            <w:noProof/>
            <w:webHidden/>
          </w:rPr>
          <w:fldChar w:fldCharType="separate"/>
        </w:r>
        <w:r w:rsidR="00E30E53">
          <w:rPr>
            <w:noProof/>
            <w:webHidden/>
          </w:rPr>
          <w:t>26</w:t>
        </w:r>
        <w:r w:rsidR="00C73458">
          <w:rPr>
            <w:noProof/>
            <w:webHidden/>
          </w:rPr>
          <w:fldChar w:fldCharType="end"/>
        </w:r>
      </w:hyperlink>
    </w:p>
    <w:p w14:paraId="0F109A1B" w14:textId="0C6A22CF"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6" w:history="1">
        <w:r w:rsidR="00C73458" w:rsidRPr="000D43FC">
          <w:rPr>
            <w:rStyle w:val="af9"/>
            <w:noProof/>
          </w:rPr>
          <w:t>6.4</w:t>
        </w:r>
        <w:r w:rsidR="00C73458">
          <w:rPr>
            <w:rFonts w:asciiTheme="minorHAnsi" w:eastAsiaTheme="minorEastAsia" w:hAnsiTheme="minorHAnsi"/>
            <w:noProof/>
            <w:sz w:val="21"/>
            <w:szCs w:val="22"/>
          </w:rPr>
          <w:tab/>
        </w:r>
        <w:r w:rsidR="00C73458" w:rsidRPr="000D43FC">
          <w:rPr>
            <w:rStyle w:val="af9"/>
            <w:noProof/>
          </w:rPr>
          <w:t>固体废物</w:t>
        </w:r>
        <w:r w:rsidR="00C73458">
          <w:rPr>
            <w:noProof/>
            <w:webHidden/>
          </w:rPr>
          <w:tab/>
        </w:r>
        <w:r w:rsidR="00C73458">
          <w:rPr>
            <w:noProof/>
            <w:webHidden/>
          </w:rPr>
          <w:fldChar w:fldCharType="begin"/>
        </w:r>
        <w:r w:rsidR="00C73458">
          <w:rPr>
            <w:noProof/>
            <w:webHidden/>
          </w:rPr>
          <w:instrText xml:space="preserve"> PAGEREF _Toc78270956 \h </w:instrText>
        </w:r>
        <w:r w:rsidR="00C73458">
          <w:rPr>
            <w:noProof/>
            <w:webHidden/>
          </w:rPr>
        </w:r>
        <w:r w:rsidR="00C73458">
          <w:rPr>
            <w:noProof/>
            <w:webHidden/>
          </w:rPr>
          <w:fldChar w:fldCharType="separate"/>
        </w:r>
        <w:r w:rsidR="00E30E53">
          <w:rPr>
            <w:noProof/>
            <w:webHidden/>
          </w:rPr>
          <w:t>27</w:t>
        </w:r>
        <w:r w:rsidR="00C73458">
          <w:rPr>
            <w:noProof/>
            <w:webHidden/>
          </w:rPr>
          <w:fldChar w:fldCharType="end"/>
        </w:r>
      </w:hyperlink>
    </w:p>
    <w:p w14:paraId="0AF4BE40" w14:textId="2FC29AE2"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57" w:history="1">
        <w:r w:rsidR="00C73458" w:rsidRPr="000D43FC">
          <w:rPr>
            <w:rStyle w:val="af9"/>
            <w:noProof/>
          </w:rPr>
          <w:t>7</w:t>
        </w:r>
        <w:r w:rsidR="00C73458">
          <w:rPr>
            <w:rFonts w:asciiTheme="minorHAnsi" w:eastAsiaTheme="minorEastAsia" w:hAnsiTheme="minorHAnsi" w:cstheme="minorBidi"/>
            <w:noProof/>
            <w:sz w:val="21"/>
            <w:szCs w:val="22"/>
          </w:rPr>
          <w:tab/>
        </w:r>
        <w:r w:rsidR="00C73458" w:rsidRPr="000D43FC">
          <w:rPr>
            <w:rStyle w:val="af9"/>
            <w:noProof/>
          </w:rPr>
          <w:t>验收监测内容</w:t>
        </w:r>
        <w:r w:rsidR="00C73458">
          <w:rPr>
            <w:noProof/>
            <w:webHidden/>
          </w:rPr>
          <w:tab/>
        </w:r>
        <w:r w:rsidR="00C73458">
          <w:rPr>
            <w:noProof/>
            <w:webHidden/>
          </w:rPr>
          <w:fldChar w:fldCharType="begin"/>
        </w:r>
        <w:r w:rsidR="00C73458">
          <w:rPr>
            <w:noProof/>
            <w:webHidden/>
          </w:rPr>
          <w:instrText xml:space="preserve"> PAGEREF _Toc78270957 \h </w:instrText>
        </w:r>
        <w:r w:rsidR="00C73458">
          <w:rPr>
            <w:noProof/>
            <w:webHidden/>
          </w:rPr>
        </w:r>
        <w:r w:rsidR="00C73458">
          <w:rPr>
            <w:noProof/>
            <w:webHidden/>
          </w:rPr>
          <w:fldChar w:fldCharType="separate"/>
        </w:r>
        <w:r w:rsidR="00E30E53">
          <w:rPr>
            <w:noProof/>
            <w:webHidden/>
          </w:rPr>
          <w:t>28</w:t>
        </w:r>
        <w:r w:rsidR="00C73458">
          <w:rPr>
            <w:noProof/>
            <w:webHidden/>
          </w:rPr>
          <w:fldChar w:fldCharType="end"/>
        </w:r>
      </w:hyperlink>
    </w:p>
    <w:p w14:paraId="6A3358D1" w14:textId="4ED5A993"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8" w:history="1">
        <w:r w:rsidR="00C73458" w:rsidRPr="000D43FC">
          <w:rPr>
            <w:rStyle w:val="af9"/>
            <w:noProof/>
          </w:rPr>
          <w:t>7.1</w:t>
        </w:r>
        <w:r w:rsidR="00C73458">
          <w:rPr>
            <w:rFonts w:asciiTheme="minorHAnsi" w:eastAsiaTheme="minorEastAsia" w:hAnsiTheme="minorHAnsi"/>
            <w:noProof/>
            <w:sz w:val="21"/>
            <w:szCs w:val="22"/>
          </w:rPr>
          <w:tab/>
        </w:r>
        <w:r w:rsidR="00C73458" w:rsidRPr="000D43FC">
          <w:rPr>
            <w:rStyle w:val="af9"/>
            <w:noProof/>
          </w:rPr>
          <w:t>废水验收监测内容</w:t>
        </w:r>
        <w:r w:rsidR="00C73458">
          <w:rPr>
            <w:noProof/>
            <w:webHidden/>
          </w:rPr>
          <w:tab/>
        </w:r>
        <w:r w:rsidR="00C73458">
          <w:rPr>
            <w:noProof/>
            <w:webHidden/>
          </w:rPr>
          <w:fldChar w:fldCharType="begin"/>
        </w:r>
        <w:r w:rsidR="00C73458">
          <w:rPr>
            <w:noProof/>
            <w:webHidden/>
          </w:rPr>
          <w:instrText xml:space="preserve"> PAGEREF _Toc78270958 \h </w:instrText>
        </w:r>
        <w:r w:rsidR="00C73458">
          <w:rPr>
            <w:noProof/>
            <w:webHidden/>
          </w:rPr>
        </w:r>
        <w:r w:rsidR="00C73458">
          <w:rPr>
            <w:noProof/>
            <w:webHidden/>
          </w:rPr>
          <w:fldChar w:fldCharType="separate"/>
        </w:r>
        <w:r w:rsidR="00E30E53">
          <w:rPr>
            <w:noProof/>
            <w:webHidden/>
          </w:rPr>
          <w:t>28</w:t>
        </w:r>
        <w:r w:rsidR="00C73458">
          <w:rPr>
            <w:noProof/>
            <w:webHidden/>
          </w:rPr>
          <w:fldChar w:fldCharType="end"/>
        </w:r>
      </w:hyperlink>
    </w:p>
    <w:p w14:paraId="4EE33346" w14:textId="50A8BB28"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59" w:history="1">
        <w:r w:rsidR="00C73458" w:rsidRPr="000D43FC">
          <w:rPr>
            <w:rStyle w:val="af9"/>
            <w:noProof/>
          </w:rPr>
          <w:t>7.2</w:t>
        </w:r>
        <w:r w:rsidR="00C73458">
          <w:rPr>
            <w:rFonts w:asciiTheme="minorHAnsi" w:eastAsiaTheme="minorEastAsia" w:hAnsiTheme="minorHAnsi"/>
            <w:noProof/>
            <w:sz w:val="21"/>
            <w:szCs w:val="22"/>
          </w:rPr>
          <w:tab/>
        </w:r>
        <w:r w:rsidR="00C73458" w:rsidRPr="000D43FC">
          <w:rPr>
            <w:rStyle w:val="af9"/>
            <w:noProof/>
          </w:rPr>
          <w:t>废气验收监测内容</w:t>
        </w:r>
        <w:r w:rsidR="00C73458">
          <w:rPr>
            <w:noProof/>
            <w:webHidden/>
          </w:rPr>
          <w:tab/>
        </w:r>
        <w:r w:rsidR="00C73458">
          <w:rPr>
            <w:noProof/>
            <w:webHidden/>
          </w:rPr>
          <w:fldChar w:fldCharType="begin"/>
        </w:r>
        <w:r w:rsidR="00C73458">
          <w:rPr>
            <w:noProof/>
            <w:webHidden/>
          </w:rPr>
          <w:instrText xml:space="preserve"> PAGEREF _Toc78270959 \h </w:instrText>
        </w:r>
        <w:r w:rsidR="00C73458">
          <w:rPr>
            <w:noProof/>
            <w:webHidden/>
          </w:rPr>
        </w:r>
        <w:r w:rsidR="00C73458">
          <w:rPr>
            <w:noProof/>
            <w:webHidden/>
          </w:rPr>
          <w:fldChar w:fldCharType="separate"/>
        </w:r>
        <w:r w:rsidR="00E30E53">
          <w:rPr>
            <w:noProof/>
            <w:webHidden/>
          </w:rPr>
          <w:t>28</w:t>
        </w:r>
        <w:r w:rsidR="00C73458">
          <w:rPr>
            <w:noProof/>
            <w:webHidden/>
          </w:rPr>
          <w:fldChar w:fldCharType="end"/>
        </w:r>
      </w:hyperlink>
    </w:p>
    <w:p w14:paraId="7D32ED1A" w14:textId="58FC6067"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60" w:history="1">
        <w:r w:rsidR="00C73458" w:rsidRPr="000D43FC">
          <w:rPr>
            <w:rStyle w:val="af9"/>
            <w:noProof/>
          </w:rPr>
          <w:t>7.3</w:t>
        </w:r>
        <w:r w:rsidR="00C73458">
          <w:rPr>
            <w:rFonts w:asciiTheme="minorHAnsi" w:eastAsiaTheme="minorEastAsia" w:hAnsiTheme="minorHAnsi"/>
            <w:noProof/>
            <w:sz w:val="21"/>
            <w:szCs w:val="22"/>
          </w:rPr>
          <w:tab/>
        </w:r>
        <w:r w:rsidR="00C73458" w:rsidRPr="000D43FC">
          <w:rPr>
            <w:rStyle w:val="af9"/>
            <w:noProof/>
          </w:rPr>
          <w:t>噪声验收监测内容</w:t>
        </w:r>
        <w:r w:rsidR="00C73458">
          <w:rPr>
            <w:noProof/>
            <w:webHidden/>
          </w:rPr>
          <w:tab/>
        </w:r>
        <w:r w:rsidR="00C73458">
          <w:rPr>
            <w:noProof/>
            <w:webHidden/>
          </w:rPr>
          <w:fldChar w:fldCharType="begin"/>
        </w:r>
        <w:r w:rsidR="00C73458">
          <w:rPr>
            <w:noProof/>
            <w:webHidden/>
          </w:rPr>
          <w:instrText xml:space="preserve"> PAGEREF _Toc78270960 \h </w:instrText>
        </w:r>
        <w:r w:rsidR="00C73458">
          <w:rPr>
            <w:noProof/>
            <w:webHidden/>
          </w:rPr>
        </w:r>
        <w:r w:rsidR="00C73458">
          <w:rPr>
            <w:noProof/>
            <w:webHidden/>
          </w:rPr>
          <w:fldChar w:fldCharType="separate"/>
        </w:r>
        <w:r w:rsidR="00E30E53">
          <w:rPr>
            <w:noProof/>
            <w:webHidden/>
          </w:rPr>
          <w:t>28</w:t>
        </w:r>
        <w:r w:rsidR="00C73458">
          <w:rPr>
            <w:noProof/>
            <w:webHidden/>
          </w:rPr>
          <w:fldChar w:fldCharType="end"/>
        </w:r>
      </w:hyperlink>
    </w:p>
    <w:p w14:paraId="25BEF522" w14:textId="2DBDE512"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61" w:history="1">
        <w:r w:rsidR="00C73458" w:rsidRPr="000D43FC">
          <w:rPr>
            <w:rStyle w:val="af9"/>
            <w:noProof/>
          </w:rPr>
          <w:t>8</w:t>
        </w:r>
        <w:r w:rsidR="00C73458">
          <w:rPr>
            <w:rFonts w:asciiTheme="minorHAnsi" w:eastAsiaTheme="minorEastAsia" w:hAnsiTheme="minorHAnsi" w:cstheme="minorBidi"/>
            <w:noProof/>
            <w:sz w:val="21"/>
            <w:szCs w:val="22"/>
          </w:rPr>
          <w:tab/>
        </w:r>
        <w:r w:rsidR="00C73458" w:rsidRPr="000D43FC">
          <w:rPr>
            <w:rStyle w:val="af9"/>
            <w:noProof/>
          </w:rPr>
          <w:t>质量保证及质量控制</w:t>
        </w:r>
        <w:r w:rsidR="00C73458">
          <w:rPr>
            <w:noProof/>
            <w:webHidden/>
          </w:rPr>
          <w:tab/>
        </w:r>
        <w:r w:rsidR="00C73458">
          <w:rPr>
            <w:noProof/>
            <w:webHidden/>
          </w:rPr>
          <w:fldChar w:fldCharType="begin"/>
        </w:r>
        <w:r w:rsidR="00C73458">
          <w:rPr>
            <w:noProof/>
            <w:webHidden/>
          </w:rPr>
          <w:instrText xml:space="preserve"> PAGEREF _Toc78270961 \h </w:instrText>
        </w:r>
        <w:r w:rsidR="00C73458">
          <w:rPr>
            <w:noProof/>
            <w:webHidden/>
          </w:rPr>
        </w:r>
        <w:r w:rsidR="00C73458">
          <w:rPr>
            <w:noProof/>
            <w:webHidden/>
          </w:rPr>
          <w:fldChar w:fldCharType="separate"/>
        </w:r>
        <w:r w:rsidR="00E30E53">
          <w:rPr>
            <w:noProof/>
            <w:webHidden/>
          </w:rPr>
          <w:t>30</w:t>
        </w:r>
        <w:r w:rsidR="00C73458">
          <w:rPr>
            <w:noProof/>
            <w:webHidden/>
          </w:rPr>
          <w:fldChar w:fldCharType="end"/>
        </w:r>
      </w:hyperlink>
    </w:p>
    <w:p w14:paraId="29CEE867" w14:textId="5467B793"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62" w:history="1">
        <w:r w:rsidR="00C73458" w:rsidRPr="000D43FC">
          <w:rPr>
            <w:rStyle w:val="af9"/>
            <w:noProof/>
          </w:rPr>
          <w:t>8.1</w:t>
        </w:r>
        <w:r w:rsidR="00C73458">
          <w:rPr>
            <w:rFonts w:asciiTheme="minorHAnsi" w:eastAsiaTheme="minorEastAsia" w:hAnsiTheme="minorHAnsi"/>
            <w:noProof/>
            <w:sz w:val="21"/>
            <w:szCs w:val="22"/>
          </w:rPr>
          <w:tab/>
        </w:r>
        <w:r w:rsidR="00C73458" w:rsidRPr="000D43FC">
          <w:rPr>
            <w:rStyle w:val="af9"/>
            <w:noProof/>
          </w:rPr>
          <w:t>监测分析方法</w:t>
        </w:r>
        <w:r w:rsidR="00C73458">
          <w:rPr>
            <w:noProof/>
            <w:webHidden/>
          </w:rPr>
          <w:tab/>
        </w:r>
        <w:r w:rsidR="00C73458">
          <w:rPr>
            <w:noProof/>
            <w:webHidden/>
          </w:rPr>
          <w:fldChar w:fldCharType="begin"/>
        </w:r>
        <w:r w:rsidR="00C73458">
          <w:rPr>
            <w:noProof/>
            <w:webHidden/>
          </w:rPr>
          <w:instrText xml:space="preserve"> PAGEREF _Toc78270962 \h </w:instrText>
        </w:r>
        <w:r w:rsidR="00C73458">
          <w:rPr>
            <w:noProof/>
            <w:webHidden/>
          </w:rPr>
        </w:r>
        <w:r w:rsidR="00C73458">
          <w:rPr>
            <w:noProof/>
            <w:webHidden/>
          </w:rPr>
          <w:fldChar w:fldCharType="separate"/>
        </w:r>
        <w:r w:rsidR="00E30E53">
          <w:rPr>
            <w:noProof/>
            <w:webHidden/>
          </w:rPr>
          <w:t>30</w:t>
        </w:r>
        <w:r w:rsidR="00C73458">
          <w:rPr>
            <w:noProof/>
            <w:webHidden/>
          </w:rPr>
          <w:fldChar w:fldCharType="end"/>
        </w:r>
      </w:hyperlink>
    </w:p>
    <w:p w14:paraId="01B6831A" w14:textId="0F567F5D" w:rsidR="00C73458" w:rsidRDefault="0005568C">
      <w:pPr>
        <w:pStyle w:val="TOC3"/>
        <w:rPr>
          <w:rFonts w:asciiTheme="minorHAnsi" w:eastAsiaTheme="minorEastAsia" w:hAnsiTheme="minorHAnsi" w:cstheme="minorBidi"/>
          <w:noProof/>
          <w:sz w:val="21"/>
          <w:szCs w:val="22"/>
        </w:rPr>
      </w:pPr>
      <w:hyperlink w:anchor="_Toc78270963" w:history="1">
        <w:r w:rsidR="00C73458" w:rsidRPr="000D43FC">
          <w:rPr>
            <w:rStyle w:val="af9"/>
            <w:noProof/>
          </w:rPr>
          <w:t>8.1.1</w:t>
        </w:r>
        <w:r w:rsidR="00C73458">
          <w:rPr>
            <w:rFonts w:asciiTheme="minorHAnsi" w:eastAsiaTheme="minorEastAsia" w:hAnsiTheme="minorHAnsi" w:cstheme="minorBidi"/>
            <w:noProof/>
            <w:sz w:val="21"/>
            <w:szCs w:val="22"/>
          </w:rPr>
          <w:tab/>
        </w:r>
        <w:r w:rsidR="00C73458" w:rsidRPr="000D43FC">
          <w:rPr>
            <w:rStyle w:val="af9"/>
            <w:noProof/>
          </w:rPr>
          <w:t>废水监测分析方法</w:t>
        </w:r>
        <w:r w:rsidR="00C73458">
          <w:rPr>
            <w:noProof/>
            <w:webHidden/>
          </w:rPr>
          <w:tab/>
        </w:r>
        <w:r w:rsidR="00C73458">
          <w:rPr>
            <w:noProof/>
            <w:webHidden/>
          </w:rPr>
          <w:fldChar w:fldCharType="begin"/>
        </w:r>
        <w:r w:rsidR="00C73458">
          <w:rPr>
            <w:noProof/>
            <w:webHidden/>
          </w:rPr>
          <w:instrText xml:space="preserve"> PAGEREF _Toc78270963 \h </w:instrText>
        </w:r>
        <w:r w:rsidR="00C73458">
          <w:rPr>
            <w:noProof/>
            <w:webHidden/>
          </w:rPr>
        </w:r>
        <w:r w:rsidR="00C73458">
          <w:rPr>
            <w:noProof/>
            <w:webHidden/>
          </w:rPr>
          <w:fldChar w:fldCharType="separate"/>
        </w:r>
        <w:r w:rsidR="00E30E53">
          <w:rPr>
            <w:noProof/>
            <w:webHidden/>
          </w:rPr>
          <w:t>30</w:t>
        </w:r>
        <w:r w:rsidR="00C73458">
          <w:rPr>
            <w:noProof/>
            <w:webHidden/>
          </w:rPr>
          <w:fldChar w:fldCharType="end"/>
        </w:r>
      </w:hyperlink>
    </w:p>
    <w:p w14:paraId="51D01B17" w14:textId="6C8CE314" w:rsidR="00C73458" w:rsidRDefault="0005568C">
      <w:pPr>
        <w:pStyle w:val="TOC3"/>
        <w:rPr>
          <w:rFonts w:asciiTheme="minorHAnsi" w:eastAsiaTheme="minorEastAsia" w:hAnsiTheme="minorHAnsi" w:cstheme="minorBidi"/>
          <w:noProof/>
          <w:sz w:val="21"/>
          <w:szCs w:val="22"/>
        </w:rPr>
      </w:pPr>
      <w:hyperlink w:anchor="_Toc78270964" w:history="1">
        <w:r w:rsidR="00C73458" w:rsidRPr="000D43FC">
          <w:rPr>
            <w:rStyle w:val="af9"/>
            <w:noProof/>
          </w:rPr>
          <w:t>8.1.2</w:t>
        </w:r>
        <w:r w:rsidR="00C73458">
          <w:rPr>
            <w:rFonts w:asciiTheme="minorHAnsi" w:eastAsiaTheme="minorEastAsia" w:hAnsiTheme="minorHAnsi" w:cstheme="minorBidi"/>
            <w:noProof/>
            <w:sz w:val="21"/>
            <w:szCs w:val="22"/>
          </w:rPr>
          <w:tab/>
        </w:r>
        <w:r w:rsidR="00C73458" w:rsidRPr="000D43FC">
          <w:rPr>
            <w:rStyle w:val="af9"/>
            <w:noProof/>
          </w:rPr>
          <w:t>废气监测分析方法</w:t>
        </w:r>
        <w:r w:rsidR="00C73458">
          <w:rPr>
            <w:noProof/>
            <w:webHidden/>
          </w:rPr>
          <w:tab/>
        </w:r>
        <w:r w:rsidR="00C73458">
          <w:rPr>
            <w:noProof/>
            <w:webHidden/>
          </w:rPr>
          <w:fldChar w:fldCharType="begin"/>
        </w:r>
        <w:r w:rsidR="00C73458">
          <w:rPr>
            <w:noProof/>
            <w:webHidden/>
          </w:rPr>
          <w:instrText xml:space="preserve"> PAGEREF _Toc78270964 \h </w:instrText>
        </w:r>
        <w:r w:rsidR="00C73458">
          <w:rPr>
            <w:noProof/>
            <w:webHidden/>
          </w:rPr>
        </w:r>
        <w:r w:rsidR="00C73458">
          <w:rPr>
            <w:noProof/>
            <w:webHidden/>
          </w:rPr>
          <w:fldChar w:fldCharType="separate"/>
        </w:r>
        <w:r w:rsidR="00E30E53">
          <w:rPr>
            <w:noProof/>
            <w:webHidden/>
          </w:rPr>
          <w:t>30</w:t>
        </w:r>
        <w:r w:rsidR="00C73458">
          <w:rPr>
            <w:noProof/>
            <w:webHidden/>
          </w:rPr>
          <w:fldChar w:fldCharType="end"/>
        </w:r>
      </w:hyperlink>
    </w:p>
    <w:p w14:paraId="37AC265D" w14:textId="53F15D45" w:rsidR="00C73458" w:rsidRDefault="0005568C">
      <w:pPr>
        <w:pStyle w:val="TOC3"/>
        <w:rPr>
          <w:rFonts w:asciiTheme="minorHAnsi" w:eastAsiaTheme="minorEastAsia" w:hAnsiTheme="minorHAnsi" w:cstheme="minorBidi"/>
          <w:noProof/>
          <w:sz w:val="21"/>
          <w:szCs w:val="22"/>
        </w:rPr>
      </w:pPr>
      <w:hyperlink w:anchor="_Toc78270965" w:history="1">
        <w:r w:rsidR="00C73458" w:rsidRPr="000D43FC">
          <w:rPr>
            <w:rStyle w:val="af9"/>
            <w:noProof/>
          </w:rPr>
          <w:t>8.1.3</w:t>
        </w:r>
        <w:r w:rsidR="00C73458">
          <w:rPr>
            <w:rFonts w:asciiTheme="minorHAnsi" w:eastAsiaTheme="minorEastAsia" w:hAnsiTheme="minorHAnsi" w:cstheme="minorBidi"/>
            <w:noProof/>
            <w:sz w:val="21"/>
            <w:szCs w:val="22"/>
          </w:rPr>
          <w:tab/>
        </w:r>
        <w:r w:rsidR="00C73458" w:rsidRPr="000D43FC">
          <w:rPr>
            <w:rStyle w:val="af9"/>
            <w:noProof/>
          </w:rPr>
          <w:t>噪声监测分析方法</w:t>
        </w:r>
        <w:r w:rsidR="00C73458">
          <w:rPr>
            <w:noProof/>
            <w:webHidden/>
          </w:rPr>
          <w:tab/>
        </w:r>
        <w:r w:rsidR="00C73458">
          <w:rPr>
            <w:noProof/>
            <w:webHidden/>
          </w:rPr>
          <w:fldChar w:fldCharType="begin"/>
        </w:r>
        <w:r w:rsidR="00C73458">
          <w:rPr>
            <w:noProof/>
            <w:webHidden/>
          </w:rPr>
          <w:instrText xml:space="preserve"> PAGEREF _Toc78270965 \h </w:instrText>
        </w:r>
        <w:r w:rsidR="00C73458">
          <w:rPr>
            <w:noProof/>
            <w:webHidden/>
          </w:rPr>
        </w:r>
        <w:r w:rsidR="00C73458">
          <w:rPr>
            <w:noProof/>
            <w:webHidden/>
          </w:rPr>
          <w:fldChar w:fldCharType="separate"/>
        </w:r>
        <w:r w:rsidR="00E30E53">
          <w:rPr>
            <w:noProof/>
            <w:webHidden/>
          </w:rPr>
          <w:t>31</w:t>
        </w:r>
        <w:r w:rsidR="00C73458">
          <w:rPr>
            <w:noProof/>
            <w:webHidden/>
          </w:rPr>
          <w:fldChar w:fldCharType="end"/>
        </w:r>
      </w:hyperlink>
    </w:p>
    <w:p w14:paraId="62488291" w14:textId="1653EF4F"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66" w:history="1">
        <w:r w:rsidR="00C73458" w:rsidRPr="000D43FC">
          <w:rPr>
            <w:rStyle w:val="af9"/>
            <w:noProof/>
          </w:rPr>
          <w:t>8.2</w:t>
        </w:r>
        <w:r w:rsidR="00C73458">
          <w:rPr>
            <w:rFonts w:asciiTheme="minorHAnsi" w:eastAsiaTheme="minorEastAsia" w:hAnsiTheme="minorHAnsi"/>
            <w:noProof/>
            <w:sz w:val="21"/>
            <w:szCs w:val="22"/>
          </w:rPr>
          <w:tab/>
        </w:r>
        <w:r w:rsidR="00C73458" w:rsidRPr="000D43FC">
          <w:rPr>
            <w:rStyle w:val="af9"/>
            <w:noProof/>
          </w:rPr>
          <w:t>监测分析仪器</w:t>
        </w:r>
        <w:r w:rsidR="00C73458">
          <w:rPr>
            <w:noProof/>
            <w:webHidden/>
          </w:rPr>
          <w:tab/>
        </w:r>
        <w:r w:rsidR="00C73458">
          <w:rPr>
            <w:noProof/>
            <w:webHidden/>
          </w:rPr>
          <w:fldChar w:fldCharType="begin"/>
        </w:r>
        <w:r w:rsidR="00C73458">
          <w:rPr>
            <w:noProof/>
            <w:webHidden/>
          </w:rPr>
          <w:instrText xml:space="preserve"> PAGEREF _Toc78270966 \h </w:instrText>
        </w:r>
        <w:r w:rsidR="00C73458">
          <w:rPr>
            <w:noProof/>
            <w:webHidden/>
          </w:rPr>
        </w:r>
        <w:r w:rsidR="00C73458">
          <w:rPr>
            <w:noProof/>
            <w:webHidden/>
          </w:rPr>
          <w:fldChar w:fldCharType="separate"/>
        </w:r>
        <w:r w:rsidR="00E30E53">
          <w:rPr>
            <w:noProof/>
            <w:webHidden/>
          </w:rPr>
          <w:t>31</w:t>
        </w:r>
        <w:r w:rsidR="00C73458">
          <w:rPr>
            <w:noProof/>
            <w:webHidden/>
          </w:rPr>
          <w:fldChar w:fldCharType="end"/>
        </w:r>
      </w:hyperlink>
    </w:p>
    <w:p w14:paraId="12C5EB24" w14:textId="2B643A74"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67" w:history="1">
        <w:r w:rsidR="00C73458" w:rsidRPr="000D43FC">
          <w:rPr>
            <w:rStyle w:val="af9"/>
            <w:noProof/>
          </w:rPr>
          <w:t>8.3</w:t>
        </w:r>
        <w:r w:rsidR="00C73458">
          <w:rPr>
            <w:rFonts w:asciiTheme="minorHAnsi" w:eastAsiaTheme="minorEastAsia" w:hAnsiTheme="minorHAnsi"/>
            <w:noProof/>
            <w:sz w:val="21"/>
            <w:szCs w:val="22"/>
          </w:rPr>
          <w:tab/>
        </w:r>
        <w:r w:rsidR="00C73458" w:rsidRPr="000D43FC">
          <w:rPr>
            <w:rStyle w:val="af9"/>
            <w:noProof/>
          </w:rPr>
          <w:t>水质监测分析过程中的质量保证和质量控制</w:t>
        </w:r>
        <w:r w:rsidR="00C73458">
          <w:rPr>
            <w:noProof/>
            <w:webHidden/>
          </w:rPr>
          <w:tab/>
        </w:r>
        <w:r w:rsidR="00C73458">
          <w:rPr>
            <w:noProof/>
            <w:webHidden/>
          </w:rPr>
          <w:fldChar w:fldCharType="begin"/>
        </w:r>
        <w:r w:rsidR="00C73458">
          <w:rPr>
            <w:noProof/>
            <w:webHidden/>
          </w:rPr>
          <w:instrText xml:space="preserve"> PAGEREF _Toc78270967 \h </w:instrText>
        </w:r>
        <w:r w:rsidR="00C73458">
          <w:rPr>
            <w:noProof/>
            <w:webHidden/>
          </w:rPr>
        </w:r>
        <w:r w:rsidR="00C73458">
          <w:rPr>
            <w:noProof/>
            <w:webHidden/>
          </w:rPr>
          <w:fldChar w:fldCharType="separate"/>
        </w:r>
        <w:r w:rsidR="00E30E53">
          <w:rPr>
            <w:noProof/>
            <w:webHidden/>
          </w:rPr>
          <w:t>32</w:t>
        </w:r>
        <w:r w:rsidR="00C73458">
          <w:rPr>
            <w:noProof/>
            <w:webHidden/>
          </w:rPr>
          <w:fldChar w:fldCharType="end"/>
        </w:r>
      </w:hyperlink>
    </w:p>
    <w:p w14:paraId="4DDA7E39" w14:textId="0C120554" w:rsidR="00C73458" w:rsidRDefault="0005568C">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0968" w:history="1">
        <w:r w:rsidR="00C73458" w:rsidRPr="000D43FC">
          <w:rPr>
            <w:rStyle w:val="af9"/>
            <w:noProof/>
          </w:rPr>
          <w:t>9</w:t>
        </w:r>
        <w:r w:rsidR="00C73458">
          <w:rPr>
            <w:rFonts w:asciiTheme="minorHAnsi" w:eastAsiaTheme="minorEastAsia" w:hAnsiTheme="minorHAnsi" w:cstheme="minorBidi"/>
            <w:noProof/>
            <w:sz w:val="21"/>
            <w:szCs w:val="22"/>
          </w:rPr>
          <w:tab/>
        </w:r>
        <w:r w:rsidR="00C73458" w:rsidRPr="000D43FC">
          <w:rPr>
            <w:rStyle w:val="af9"/>
            <w:noProof/>
          </w:rPr>
          <w:t>验收监测结果</w:t>
        </w:r>
        <w:r w:rsidR="00C73458">
          <w:rPr>
            <w:noProof/>
            <w:webHidden/>
          </w:rPr>
          <w:tab/>
        </w:r>
        <w:r w:rsidR="00C73458">
          <w:rPr>
            <w:noProof/>
            <w:webHidden/>
          </w:rPr>
          <w:fldChar w:fldCharType="begin"/>
        </w:r>
        <w:r w:rsidR="00C73458">
          <w:rPr>
            <w:noProof/>
            <w:webHidden/>
          </w:rPr>
          <w:instrText xml:space="preserve"> PAGEREF _Toc78270968 \h </w:instrText>
        </w:r>
        <w:r w:rsidR="00C73458">
          <w:rPr>
            <w:noProof/>
            <w:webHidden/>
          </w:rPr>
        </w:r>
        <w:r w:rsidR="00C73458">
          <w:rPr>
            <w:noProof/>
            <w:webHidden/>
          </w:rPr>
          <w:fldChar w:fldCharType="separate"/>
        </w:r>
        <w:r w:rsidR="00E30E53">
          <w:rPr>
            <w:noProof/>
            <w:webHidden/>
          </w:rPr>
          <w:t>35</w:t>
        </w:r>
        <w:r w:rsidR="00C73458">
          <w:rPr>
            <w:noProof/>
            <w:webHidden/>
          </w:rPr>
          <w:fldChar w:fldCharType="end"/>
        </w:r>
      </w:hyperlink>
    </w:p>
    <w:p w14:paraId="522928BF" w14:textId="39596A27"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69" w:history="1">
        <w:r w:rsidR="00C73458" w:rsidRPr="000D43FC">
          <w:rPr>
            <w:rStyle w:val="af9"/>
            <w:noProof/>
          </w:rPr>
          <w:t>9.1</w:t>
        </w:r>
        <w:r w:rsidR="00C73458">
          <w:rPr>
            <w:rFonts w:asciiTheme="minorHAnsi" w:eastAsiaTheme="minorEastAsia" w:hAnsiTheme="minorHAnsi"/>
            <w:noProof/>
            <w:sz w:val="21"/>
            <w:szCs w:val="22"/>
          </w:rPr>
          <w:tab/>
        </w:r>
        <w:r w:rsidR="00C73458" w:rsidRPr="000D43FC">
          <w:rPr>
            <w:rStyle w:val="af9"/>
            <w:noProof/>
          </w:rPr>
          <w:t>生产工况</w:t>
        </w:r>
        <w:r w:rsidR="00C73458">
          <w:rPr>
            <w:noProof/>
            <w:webHidden/>
          </w:rPr>
          <w:tab/>
        </w:r>
        <w:r w:rsidR="00C73458">
          <w:rPr>
            <w:noProof/>
            <w:webHidden/>
          </w:rPr>
          <w:fldChar w:fldCharType="begin"/>
        </w:r>
        <w:r w:rsidR="00C73458">
          <w:rPr>
            <w:noProof/>
            <w:webHidden/>
          </w:rPr>
          <w:instrText xml:space="preserve"> PAGEREF _Toc78270969 \h </w:instrText>
        </w:r>
        <w:r w:rsidR="00C73458">
          <w:rPr>
            <w:noProof/>
            <w:webHidden/>
          </w:rPr>
        </w:r>
        <w:r w:rsidR="00C73458">
          <w:rPr>
            <w:noProof/>
            <w:webHidden/>
          </w:rPr>
          <w:fldChar w:fldCharType="separate"/>
        </w:r>
        <w:r w:rsidR="00E30E53">
          <w:rPr>
            <w:noProof/>
            <w:webHidden/>
          </w:rPr>
          <w:t>35</w:t>
        </w:r>
        <w:r w:rsidR="00C73458">
          <w:rPr>
            <w:noProof/>
            <w:webHidden/>
          </w:rPr>
          <w:fldChar w:fldCharType="end"/>
        </w:r>
      </w:hyperlink>
    </w:p>
    <w:p w14:paraId="100D11A3" w14:textId="7874BAF5"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70" w:history="1">
        <w:r w:rsidR="00C73458" w:rsidRPr="000D43FC">
          <w:rPr>
            <w:rStyle w:val="af9"/>
            <w:noProof/>
          </w:rPr>
          <w:t>9.2</w:t>
        </w:r>
        <w:r w:rsidR="00C73458">
          <w:rPr>
            <w:rFonts w:asciiTheme="minorHAnsi" w:eastAsiaTheme="minorEastAsia" w:hAnsiTheme="minorHAnsi"/>
            <w:noProof/>
            <w:sz w:val="21"/>
            <w:szCs w:val="22"/>
          </w:rPr>
          <w:tab/>
        </w:r>
        <w:r w:rsidR="00C73458" w:rsidRPr="000D43FC">
          <w:rPr>
            <w:rStyle w:val="af9"/>
            <w:noProof/>
          </w:rPr>
          <w:t>环保设施调试运行效果</w:t>
        </w:r>
        <w:r w:rsidR="00C73458">
          <w:rPr>
            <w:noProof/>
            <w:webHidden/>
          </w:rPr>
          <w:tab/>
        </w:r>
        <w:r w:rsidR="00C73458">
          <w:rPr>
            <w:noProof/>
            <w:webHidden/>
          </w:rPr>
          <w:fldChar w:fldCharType="begin"/>
        </w:r>
        <w:r w:rsidR="00C73458">
          <w:rPr>
            <w:noProof/>
            <w:webHidden/>
          </w:rPr>
          <w:instrText xml:space="preserve"> PAGEREF _Toc78270970 \h </w:instrText>
        </w:r>
        <w:r w:rsidR="00C73458">
          <w:rPr>
            <w:noProof/>
            <w:webHidden/>
          </w:rPr>
        </w:r>
        <w:r w:rsidR="00C73458">
          <w:rPr>
            <w:noProof/>
            <w:webHidden/>
          </w:rPr>
          <w:fldChar w:fldCharType="separate"/>
        </w:r>
        <w:r w:rsidR="00E30E53">
          <w:rPr>
            <w:noProof/>
            <w:webHidden/>
          </w:rPr>
          <w:t>35</w:t>
        </w:r>
        <w:r w:rsidR="00C73458">
          <w:rPr>
            <w:noProof/>
            <w:webHidden/>
          </w:rPr>
          <w:fldChar w:fldCharType="end"/>
        </w:r>
      </w:hyperlink>
    </w:p>
    <w:p w14:paraId="606A636B" w14:textId="4E416D61" w:rsidR="00C73458" w:rsidRDefault="0005568C">
      <w:pPr>
        <w:pStyle w:val="TOC3"/>
        <w:rPr>
          <w:rFonts w:asciiTheme="minorHAnsi" w:eastAsiaTheme="minorEastAsia" w:hAnsiTheme="minorHAnsi" w:cstheme="minorBidi"/>
          <w:noProof/>
          <w:sz w:val="21"/>
          <w:szCs w:val="22"/>
        </w:rPr>
      </w:pPr>
      <w:hyperlink w:anchor="_Toc78270971" w:history="1">
        <w:r w:rsidR="00C73458" w:rsidRPr="000D43FC">
          <w:rPr>
            <w:rStyle w:val="af9"/>
            <w:noProof/>
          </w:rPr>
          <w:t>9.2.1</w:t>
        </w:r>
        <w:r w:rsidR="00C73458">
          <w:rPr>
            <w:rFonts w:asciiTheme="minorHAnsi" w:eastAsiaTheme="minorEastAsia" w:hAnsiTheme="minorHAnsi" w:cstheme="minorBidi"/>
            <w:noProof/>
            <w:sz w:val="21"/>
            <w:szCs w:val="22"/>
          </w:rPr>
          <w:tab/>
        </w:r>
        <w:r w:rsidR="00C73458" w:rsidRPr="000D43FC">
          <w:rPr>
            <w:rStyle w:val="af9"/>
            <w:noProof/>
          </w:rPr>
          <w:t>污染物的监测结果</w:t>
        </w:r>
        <w:r w:rsidR="00C73458">
          <w:rPr>
            <w:noProof/>
            <w:webHidden/>
          </w:rPr>
          <w:tab/>
        </w:r>
        <w:r w:rsidR="00C73458">
          <w:rPr>
            <w:noProof/>
            <w:webHidden/>
          </w:rPr>
          <w:fldChar w:fldCharType="begin"/>
        </w:r>
        <w:r w:rsidR="00C73458">
          <w:rPr>
            <w:noProof/>
            <w:webHidden/>
          </w:rPr>
          <w:instrText xml:space="preserve"> PAGEREF _Toc78270971 \h </w:instrText>
        </w:r>
        <w:r w:rsidR="00C73458">
          <w:rPr>
            <w:noProof/>
            <w:webHidden/>
          </w:rPr>
        </w:r>
        <w:r w:rsidR="00C73458">
          <w:rPr>
            <w:noProof/>
            <w:webHidden/>
          </w:rPr>
          <w:fldChar w:fldCharType="separate"/>
        </w:r>
        <w:r w:rsidR="00E30E53">
          <w:rPr>
            <w:noProof/>
            <w:webHidden/>
          </w:rPr>
          <w:t>35</w:t>
        </w:r>
        <w:r w:rsidR="00C73458">
          <w:rPr>
            <w:noProof/>
            <w:webHidden/>
          </w:rPr>
          <w:fldChar w:fldCharType="end"/>
        </w:r>
      </w:hyperlink>
    </w:p>
    <w:p w14:paraId="6C74EB77" w14:textId="66445423" w:rsidR="00C73458" w:rsidRDefault="0005568C">
      <w:pPr>
        <w:pStyle w:val="TOC2"/>
        <w:tabs>
          <w:tab w:val="left" w:pos="1440"/>
          <w:tab w:val="right" w:leader="dot" w:pos="9060"/>
        </w:tabs>
        <w:ind w:left="480" w:firstLine="480"/>
        <w:rPr>
          <w:rFonts w:asciiTheme="minorHAnsi" w:eastAsiaTheme="minorEastAsia" w:hAnsiTheme="minorHAnsi"/>
          <w:noProof/>
          <w:sz w:val="21"/>
          <w:szCs w:val="22"/>
        </w:rPr>
      </w:pPr>
      <w:hyperlink w:anchor="_Toc78270972" w:history="1">
        <w:r w:rsidR="00C73458" w:rsidRPr="000D43FC">
          <w:rPr>
            <w:rStyle w:val="af9"/>
            <w:noProof/>
          </w:rPr>
          <w:t>9.3</w:t>
        </w:r>
        <w:r w:rsidR="00C73458">
          <w:rPr>
            <w:rFonts w:asciiTheme="minorHAnsi" w:eastAsiaTheme="minorEastAsia" w:hAnsiTheme="minorHAnsi"/>
            <w:noProof/>
            <w:sz w:val="21"/>
            <w:szCs w:val="22"/>
          </w:rPr>
          <w:tab/>
        </w:r>
        <w:r w:rsidR="00C73458" w:rsidRPr="000D43FC">
          <w:rPr>
            <w:rStyle w:val="af9"/>
            <w:noProof/>
          </w:rPr>
          <w:t>总量核算</w:t>
        </w:r>
        <w:r w:rsidR="00C73458">
          <w:rPr>
            <w:noProof/>
            <w:webHidden/>
          </w:rPr>
          <w:tab/>
        </w:r>
        <w:r w:rsidR="00C73458">
          <w:rPr>
            <w:noProof/>
            <w:webHidden/>
          </w:rPr>
          <w:fldChar w:fldCharType="begin"/>
        </w:r>
        <w:r w:rsidR="00C73458">
          <w:rPr>
            <w:noProof/>
            <w:webHidden/>
          </w:rPr>
          <w:instrText xml:space="preserve"> PAGEREF _Toc78270972 \h </w:instrText>
        </w:r>
        <w:r w:rsidR="00C73458">
          <w:rPr>
            <w:noProof/>
            <w:webHidden/>
          </w:rPr>
        </w:r>
        <w:r w:rsidR="00C73458">
          <w:rPr>
            <w:noProof/>
            <w:webHidden/>
          </w:rPr>
          <w:fldChar w:fldCharType="separate"/>
        </w:r>
        <w:r w:rsidR="00E30E53">
          <w:rPr>
            <w:noProof/>
            <w:webHidden/>
          </w:rPr>
          <w:t>40</w:t>
        </w:r>
        <w:r w:rsidR="00C73458">
          <w:rPr>
            <w:noProof/>
            <w:webHidden/>
          </w:rPr>
          <w:fldChar w:fldCharType="end"/>
        </w:r>
      </w:hyperlink>
    </w:p>
    <w:p w14:paraId="5C7A2E23" w14:textId="767CF4D5" w:rsidR="00C73458" w:rsidRDefault="0005568C">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0973" w:history="1">
        <w:r w:rsidR="00C73458" w:rsidRPr="000D43FC">
          <w:rPr>
            <w:rStyle w:val="af9"/>
            <w:rFonts w:eastAsia="Times New Roman"/>
            <w:noProof/>
          </w:rPr>
          <w:t>10</w:t>
        </w:r>
        <w:r w:rsidR="00C73458">
          <w:rPr>
            <w:rFonts w:asciiTheme="minorHAnsi" w:eastAsiaTheme="minorEastAsia" w:hAnsiTheme="minorHAnsi" w:cstheme="minorBidi"/>
            <w:noProof/>
            <w:sz w:val="21"/>
            <w:szCs w:val="22"/>
          </w:rPr>
          <w:tab/>
        </w:r>
        <w:r w:rsidR="00C73458" w:rsidRPr="000D43FC">
          <w:rPr>
            <w:rStyle w:val="af9"/>
            <w:noProof/>
          </w:rPr>
          <w:t>环境管理检查</w:t>
        </w:r>
        <w:r w:rsidR="00C73458">
          <w:rPr>
            <w:noProof/>
            <w:webHidden/>
          </w:rPr>
          <w:tab/>
        </w:r>
        <w:r w:rsidR="00C73458">
          <w:rPr>
            <w:noProof/>
            <w:webHidden/>
          </w:rPr>
          <w:fldChar w:fldCharType="begin"/>
        </w:r>
        <w:r w:rsidR="00C73458">
          <w:rPr>
            <w:noProof/>
            <w:webHidden/>
          </w:rPr>
          <w:instrText xml:space="preserve"> PAGEREF _Toc78270973 \h </w:instrText>
        </w:r>
        <w:r w:rsidR="00C73458">
          <w:rPr>
            <w:noProof/>
            <w:webHidden/>
          </w:rPr>
        </w:r>
        <w:r w:rsidR="00C73458">
          <w:rPr>
            <w:noProof/>
            <w:webHidden/>
          </w:rPr>
          <w:fldChar w:fldCharType="separate"/>
        </w:r>
        <w:r w:rsidR="00E30E53">
          <w:rPr>
            <w:noProof/>
            <w:webHidden/>
          </w:rPr>
          <w:t>41</w:t>
        </w:r>
        <w:r w:rsidR="00C73458">
          <w:rPr>
            <w:noProof/>
            <w:webHidden/>
          </w:rPr>
          <w:fldChar w:fldCharType="end"/>
        </w:r>
      </w:hyperlink>
    </w:p>
    <w:p w14:paraId="5648E2EF" w14:textId="7D2A7D93" w:rsidR="00C73458" w:rsidRDefault="0005568C">
      <w:pPr>
        <w:pStyle w:val="TOC2"/>
        <w:tabs>
          <w:tab w:val="left" w:pos="1680"/>
          <w:tab w:val="right" w:leader="dot" w:pos="9060"/>
        </w:tabs>
        <w:ind w:left="480" w:firstLine="480"/>
        <w:rPr>
          <w:rFonts w:asciiTheme="minorHAnsi" w:eastAsiaTheme="minorEastAsia" w:hAnsiTheme="minorHAnsi"/>
          <w:noProof/>
          <w:sz w:val="21"/>
          <w:szCs w:val="22"/>
        </w:rPr>
      </w:pPr>
      <w:hyperlink w:anchor="_Toc78270974" w:history="1">
        <w:r w:rsidR="00C73458" w:rsidRPr="000D43FC">
          <w:rPr>
            <w:rStyle w:val="af9"/>
            <w:noProof/>
          </w:rPr>
          <w:t>10.1</w:t>
        </w:r>
        <w:r w:rsidR="00C73458">
          <w:rPr>
            <w:rFonts w:asciiTheme="minorHAnsi" w:eastAsiaTheme="minorEastAsia" w:hAnsiTheme="minorHAnsi"/>
            <w:noProof/>
            <w:sz w:val="21"/>
            <w:szCs w:val="22"/>
          </w:rPr>
          <w:tab/>
        </w:r>
        <w:r w:rsidR="00C73458" w:rsidRPr="000D43FC">
          <w:rPr>
            <w:rStyle w:val="af9"/>
            <w:noProof/>
          </w:rPr>
          <w:t>项目执行国家建设项目环境管理制度情况</w:t>
        </w:r>
        <w:r w:rsidR="00C73458">
          <w:rPr>
            <w:noProof/>
            <w:webHidden/>
          </w:rPr>
          <w:tab/>
        </w:r>
        <w:r w:rsidR="00C73458">
          <w:rPr>
            <w:noProof/>
            <w:webHidden/>
          </w:rPr>
          <w:fldChar w:fldCharType="begin"/>
        </w:r>
        <w:r w:rsidR="00C73458">
          <w:rPr>
            <w:noProof/>
            <w:webHidden/>
          </w:rPr>
          <w:instrText xml:space="preserve"> PAGEREF _Toc78270974 \h </w:instrText>
        </w:r>
        <w:r w:rsidR="00C73458">
          <w:rPr>
            <w:noProof/>
            <w:webHidden/>
          </w:rPr>
        </w:r>
        <w:r w:rsidR="00C73458">
          <w:rPr>
            <w:noProof/>
            <w:webHidden/>
          </w:rPr>
          <w:fldChar w:fldCharType="separate"/>
        </w:r>
        <w:r w:rsidR="00E30E53">
          <w:rPr>
            <w:noProof/>
            <w:webHidden/>
          </w:rPr>
          <w:t>41</w:t>
        </w:r>
        <w:r w:rsidR="00C73458">
          <w:rPr>
            <w:noProof/>
            <w:webHidden/>
          </w:rPr>
          <w:fldChar w:fldCharType="end"/>
        </w:r>
      </w:hyperlink>
    </w:p>
    <w:p w14:paraId="4536CC15" w14:textId="446E2FFC" w:rsidR="00C73458" w:rsidRDefault="0005568C">
      <w:pPr>
        <w:pStyle w:val="TOC2"/>
        <w:tabs>
          <w:tab w:val="left" w:pos="1680"/>
          <w:tab w:val="right" w:leader="dot" w:pos="9060"/>
        </w:tabs>
        <w:ind w:left="480" w:firstLine="480"/>
        <w:rPr>
          <w:rFonts w:asciiTheme="minorHAnsi" w:eastAsiaTheme="minorEastAsia" w:hAnsiTheme="minorHAnsi"/>
          <w:noProof/>
          <w:sz w:val="21"/>
          <w:szCs w:val="22"/>
        </w:rPr>
      </w:pPr>
      <w:hyperlink w:anchor="_Toc78270975" w:history="1">
        <w:r w:rsidR="00C73458" w:rsidRPr="000D43FC">
          <w:rPr>
            <w:rStyle w:val="af9"/>
            <w:noProof/>
          </w:rPr>
          <w:t>10.2</w:t>
        </w:r>
        <w:r w:rsidR="00C73458">
          <w:rPr>
            <w:rFonts w:asciiTheme="minorHAnsi" w:eastAsiaTheme="minorEastAsia" w:hAnsiTheme="minorHAnsi"/>
            <w:noProof/>
            <w:sz w:val="21"/>
            <w:szCs w:val="22"/>
          </w:rPr>
          <w:tab/>
        </w:r>
        <w:r w:rsidR="00C73458" w:rsidRPr="000D43FC">
          <w:rPr>
            <w:rStyle w:val="af9"/>
            <w:noProof/>
          </w:rPr>
          <w:t>项目落实环境保护主管部门对环评批复要求的情况</w:t>
        </w:r>
        <w:r w:rsidR="00C73458">
          <w:rPr>
            <w:noProof/>
            <w:webHidden/>
          </w:rPr>
          <w:tab/>
        </w:r>
        <w:r w:rsidR="00C73458">
          <w:rPr>
            <w:noProof/>
            <w:webHidden/>
          </w:rPr>
          <w:fldChar w:fldCharType="begin"/>
        </w:r>
        <w:r w:rsidR="00C73458">
          <w:rPr>
            <w:noProof/>
            <w:webHidden/>
          </w:rPr>
          <w:instrText xml:space="preserve"> PAGEREF _Toc78270975 \h </w:instrText>
        </w:r>
        <w:r w:rsidR="00C73458">
          <w:rPr>
            <w:noProof/>
            <w:webHidden/>
          </w:rPr>
        </w:r>
        <w:r w:rsidR="00C73458">
          <w:rPr>
            <w:noProof/>
            <w:webHidden/>
          </w:rPr>
          <w:fldChar w:fldCharType="separate"/>
        </w:r>
        <w:r w:rsidR="00E30E53">
          <w:rPr>
            <w:noProof/>
            <w:webHidden/>
          </w:rPr>
          <w:t>41</w:t>
        </w:r>
        <w:r w:rsidR="00C73458">
          <w:rPr>
            <w:noProof/>
            <w:webHidden/>
          </w:rPr>
          <w:fldChar w:fldCharType="end"/>
        </w:r>
      </w:hyperlink>
    </w:p>
    <w:p w14:paraId="624012A0" w14:textId="48677E41" w:rsidR="00C73458" w:rsidRDefault="0005568C">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0976" w:history="1">
        <w:r w:rsidR="00C73458" w:rsidRPr="000D43FC">
          <w:rPr>
            <w:rStyle w:val="af9"/>
            <w:noProof/>
          </w:rPr>
          <w:t>11</w:t>
        </w:r>
        <w:r w:rsidR="00C73458">
          <w:rPr>
            <w:rFonts w:asciiTheme="minorHAnsi" w:eastAsiaTheme="minorEastAsia" w:hAnsiTheme="minorHAnsi" w:cstheme="minorBidi"/>
            <w:noProof/>
            <w:sz w:val="21"/>
            <w:szCs w:val="22"/>
          </w:rPr>
          <w:tab/>
        </w:r>
        <w:r w:rsidR="00C73458" w:rsidRPr="000D43FC">
          <w:rPr>
            <w:rStyle w:val="af9"/>
            <w:noProof/>
          </w:rPr>
          <w:t>验收监测结论</w:t>
        </w:r>
        <w:r w:rsidR="00C73458">
          <w:rPr>
            <w:noProof/>
            <w:webHidden/>
          </w:rPr>
          <w:tab/>
        </w:r>
        <w:r w:rsidR="00C73458">
          <w:rPr>
            <w:noProof/>
            <w:webHidden/>
          </w:rPr>
          <w:fldChar w:fldCharType="begin"/>
        </w:r>
        <w:r w:rsidR="00C73458">
          <w:rPr>
            <w:noProof/>
            <w:webHidden/>
          </w:rPr>
          <w:instrText xml:space="preserve"> PAGEREF _Toc78270976 \h </w:instrText>
        </w:r>
        <w:r w:rsidR="00C73458">
          <w:rPr>
            <w:noProof/>
            <w:webHidden/>
          </w:rPr>
        </w:r>
        <w:r w:rsidR="00C73458">
          <w:rPr>
            <w:noProof/>
            <w:webHidden/>
          </w:rPr>
          <w:fldChar w:fldCharType="separate"/>
        </w:r>
        <w:r w:rsidR="00E30E53">
          <w:rPr>
            <w:noProof/>
            <w:webHidden/>
          </w:rPr>
          <w:t>43</w:t>
        </w:r>
        <w:r w:rsidR="00C73458">
          <w:rPr>
            <w:noProof/>
            <w:webHidden/>
          </w:rPr>
          <w:fldChar w:fldCharType="end"/>
        </w:r>
      </w:hyperlink>
    </w:p>
    <w:p w14:paraId="4F176B87" w14:textId="7E0EC544" w:rsidR="00C73458" w:rsidRDefault="0005568C">
      <w:pPr>
        <w:pStyle w:val="TOC2"/>
        <w:tabs>
          <w:tab w:val="left" w:pos="1680"/>
          <w:tab w:val="right" w:leader="dot" w:pos="9060"/>
        </w:tabs>
        <w:ind w:left="480" w:firstLine="480"/>
        <w:rPr>
          <w:rFonts w:asciiTheme="minorHAnsi" w:eastAsiaTheme="minorEastAsia" w:hAnsiTheme="minorHAnsi"/>
          <w:noProof/>
          <w:sz w:val="21"/>
          <w:szCs w:val="22"/>
        </w:rPr>
      </w:pPr>
      <w:hyperlink w:anchor="_Toc78270977" w:history="1">
        <w:r w:rsidR="00C73458" w:rsidRPr="000D43FC">
          <w:rPr>
            <w:rStyle w:val="af9"/>
            <w:noProof/>
          </w:rPr>
          <w:t>11.1</w:t>
        </w:r>
        <w:r w:rsidR="00C73458">
          <w:rPr>
            <w:rFonts w:asciiTheme="minorHAnsi" w:eastAsiaTheme="minorEastAsia" w:hAnsiTheme="minorHAnsi"/>
            <w:noProof/>
            <w:sz w:val="21"/>
            <w:szCs w:val="22"/>
          </w:rPr>
          <w:tab/>
        </w:r>
        <w:r w:rsidR="00C73458" w:rsidRPr="000D43FC">
          <w:rPr>
            <w:rStyle w:val="af9"/>
            <w:noProof/>
          </w:rPr>
          <w:t>环境保护设施调试效果</w:t>
        </w:r>
        <w:r w:rsidR="00C73458">
          <w:rPr>
            <w:noProof/>
            <w:webHidden/>
          </w:rPr>
          <w:tab/>
        </w:r>
        <w:r w:rsidR="00C73458">
          <w:rPr>
            <w:noProof/>
            <w:webHidden/>
          </w:rPr>
          <w:fldChar w:fldCharType="begin"/>
        </w:r>
        <w:r w:rsidR="00C73458">
          <w:rPr>
            <w:noProof/>
            <w:webHidden/>
          </w:rPr>
          <w:instrText xml:space="preserve"> PAGEREF _Toc78270977 \h </w:instrText>
        </w:r>
        <w:r w:rsidR="00C73458">
          <w:rPr>
            <w:noProof/>
            <w:webHidden/>
          </w:rPr>
        </w:r>
        <w:r w:rsidR="00C73458">
          <w:rPr>
            <w:noProof/>
            <w:webHidden/>
          </w:rPr>
          <w:fldChar w:fldCharType="separate"/>
        </w:r>
        <w:r w:rsidR="00E30E53">
          <w:rPr>
            <w:noProof/>
            <w:webHidden/>
          </w:rPr>
          <w:t>43</w:t>
        </w:r>
        <w:r w:rsidR="00C73458">
          <w:rPr>
            <w:noProof/>
            <w:webHidden/>
          </w:rPr>
          <w:fldChar w:fldCharType="end"/>
        </w:r>
      </w:hyperlink>
    </w:p>
    <w:p w14:paraId="5084E6FE" w14:textId="35958BBD" w:rsidR="00C73458" w:rsidRDefault="0005568C">
      <w:pPr>
        <w:pStyle w:val="TOC3"/>
        <w:rPr>
          <w:rFonts w:asciiTheme="minorHAnsi" w:eastAsiaTheme="minorEastAsia" w:hAnsiTheme="minorHAnsi" w:cstheme="minorBidi"/>
          <w:noProof/>
          <w:sz w:val="21"/>
          <w:szCs w:val="22"/>
        </w:rPr>
      </w:pPr>
      <w:hyperlink w:anchor="_Toc78270978" w:history="1">
        <w:r w:rsidR="00C73458" w:rsidRPr="000D43FC">
          <w:rPr>
            <w:rStyle w:val="af9"/>
            <w:noProof/>
          </w:rPr>
          <w:t>11.1.1</w:t>
        </w:r>
        <w:r w:rsidR="00C73458">
          <w:rPr>
            <w:rFonts w:asciiTheme="minorHAnsi" w:eastAsiaTheme="minorEastAsia" w:hAnsiTheme="minorHAnsi" w:cstheme="minorBidi"/>
            <w:noProof/>
            <w:sz w:val="21"/>
            <w:szCs w:val="22"/>
          </w:rPr>
          <w:tab/>
        </w:r>
        <w:r w:rsidR="00C73458" w:rsidRPr="000D43FC">
          <w:rPr>
            <w:rStyle w:val="af9"/>
            <w:noProof/>
          </w:rPr>
          <w:t>废水</w:t>
        </w:r>
        <w:r w:rsidR="00C73458">
          <w:rPr>
            <w:noProof/>
            <w:webHidden/>
          </w:rPr>
          <w:tab/>
        </w:r>
        <w:r w:rsidR="00C73458">
          <w:rPr>
            <w:noProof/>
            <w:webHidden/>
          </w:rPr>
          <w:fldChar w:fldCharType="begin"/>
        </w:r>
        <w:r w:rsidR="00C73458">
          <w:rPr>
            <w:noProof/>
            <w:webHidden/>
          </w:rPr>
          <w:instrText xml:space="preserve"> PAGEREF _Toc78270978 \h </w:instrText>
        </w:r>
        <w:r w:rsidR="00C73458">
          <w:rPr>
            <w:noProof/>
            <w:webHidden/>
          </w:rPr>
        </w:r>
        <w:r w:rsidR="00C73458">
          <w:rPr>
            <w:noProof/>
            <w:webHidden/>
          </w:rPr>
          <w:fldChar w:fldCharType="separate"/>
        </w:r>
        <w:r w:rsidR="00E30E53">
          <w:rPr>
            <w:noProof/>
            <w:webHidden/>
          </w:rPr>
          <w:t>43</w:t>
        </w:r>
        <w:r w:rsidR="00C73458">
          <w:rPr>
            <w:noProof/>
            <w:webHidden/>
          </w:rPr>
          <w:fldChar w:fldCharType="end"/>
        </w:r>
      </w:hyperlink>
    </w:p>
    <w:p w14:paraId="159E8D05" w14:textId="03685B10" w:rsidR="00C73458" w:rsidRDefault="0005568C">
      <w:pPr>
        <w:pStyle w:val="TOC3"/>
        <w:rPr>
          <w:rFonts w:asciiTheme="minorHAnsi" w:eastAsiaTheme="minorEastAsia" w:hAnsiTheme="minorHAnsi" w:cstheme="minorBidi"/>
          <w:noProof/>
          <w:sz w:val="21"/>
          <w:szCs w:val="22"/>
        </w:rPr>
      </w:pPr>
      <w:hyperlink w:anchor="_Toc78270979" w:history="1">
        <w:r w:rsidR="00C73458" w:rsidRPr="000D43FC">
          <w:rPr>
            <w:rStyle w:val="af9"/>
            <w:noProof/>
          </w:rPr>
          <w:t>11.1.2</w:t>
        </w:r>
        <w:r w:rsidR="00C73458">
          <w:rPr>
            <w:rFonts w:asciiTheme="minorHAnsi" w:eastAsiaTheme="minorEastAsia" w:hAnsiTheme="minorHAnsi" w:cstheme="minorBidi"/>
            <w:noProof/>
            <w:sz w:val="21"/>
            <w:szCs w:val="22"/>
          </w:rPr>
          <w:tab/>
        </w:r>
        <w:r w:rsidR="00C73458" w:rsidRPr="000D43FC">
          <w:rPr>
            <w:rStyle w:val="af9"/>
            <w:noProof/>
          </w:rPr>
          <w:t>无组织废气</w:t>
        </w:r>
        <w:r w:rsidR="00C73458">
          <w:rPr>
            <w:noProof/>
            <w:webHidden/>
          </w:rPr>
          <w:tab/>
        </w:r>
        <w:r w:rsidR="00C73458">
          <w:rPr>
            <w:noProof/>
            <w:webHidden/>
          </w:rPr>
          <w:fldChar w:fldCharType="begin"/>
        </w:r>
        <w:r w:rsidR="00C73458">
          <w:rPr>
            <w:noProof/>
            <w:webHidden/>
          </w:rPr>
          <w:instrText xml:space="preserve"> PAGEREF _Toc78270979 \h </w:instrText>
        </w:r>
        <w:r w:rsidR="00C73458">
          <w:rPr>
            <w:noProof/>
            <w:webHidden/>
          </w:rPr>
        </w:r>
        <w:r w:rsidR="00C73458">
          <w:rPr>
            <w:noProof/>
            <w:webHidden/>
          </w:rPr>
          <w:fldChar w:fldCharType="separate"/>
        </w:r>
        <w:r w:rsidR="00E30E53">
          <w:rPr>
            <w:noProof/>
            <w:webHidden/>
          </w:rPr>
          <w:t>43</w:t>
        </w:r>
        <w:r w:rsidR="00C73458">
          <w:rPr>
            <w:noProof/>
            <w:webHidden/>
          </w:rPr>
          <w:fldChar w:fldCharType="end"/>
        </w:r>
      </w:hyperlink>
    </w:p>
    <w:p w14:paraId="7E94BE1F" w14:textId="453AB0D1" w:rsidR="00C73458" w:rsidRDefault="0005568C">
      <w:pPr>
        <w:pStyle w:val="TOC3"/>
        <w:rPr>
          <w:rFonts w:asciiTheme="minorHAnsi" w:eastAsiaTheme="minorEastAsia" w:hAnsiTheme="minorHAnsi" w:cstheme="minorBidi"/>
          <w:noProof/>
          <w:sz w:val="21"/>
          <w:szCs w:val="22"/>
        </w:rPr>
      </w:pPr>
      <w:hyperlink w:anchor="_Toc78270980" w:history="1">
        <w:r w:rsidR="00C73458" w:rsidRPr="000D43FC">
          <w:rPr>
            <w:rStyle w:val="af9"/>
            <w:noProof/>
          </w:rPr>
          <w:t>11.1.3</w:t>
        </w:r>
        <w:r w:rsidR="00C73458">
          <w:rPr>
            <w:rFonts w:asciiTheme="minorHAnsi" w:eastAsiaTheme="minorEastAsia" w:hAnsiTheme="minorHAnsi" w:cstheme="minorBidi"/>
            <w:noProof/>
            <w:sz w:val="21"/>
            <w:szCs w:val="22"/>
          </w:rPr>
          <w:tab/>
        </w:r>
        <w:r w:rsidR="00C73458" w:rsidRPr="000D43FC">
          <w:rPr>
            <w:rStyle w:val="af9"/>
            <w:noProof/>
          </w:rPr>
          <w:t>有组织废气</w:t>
        </w:r>
        <w:r w:rsidR="00C73458">
          <w:rPr>
            <w:noProof/>
            <w:webHidden/>
          </w:rPr>
          <w:tab/>
        </w:r>
        <w:r w:rsidR="00C73458">
          <w:rPr>
            <w:noProof/>
            <w:webHidden/>
          </w:rPr>
          <w:fldChar w:fldCharType="begin"/>
        </w:r>
        <w:r w:rsidR="00C73458">
          <w:rPr>
            <w:noProof/>
            <w:webHidden/>
          </w:rPr>
          <w:instrText xml:space="preserve"> PAGEREF _Toc78270980 \h </w:instrText>
        </w:r>
        <w:r w:rsidR="00C73458">
          <w:rPr>
            <w:noProof/>
            <w:webHidden/>
          </w:rPr>
        </w:r>
        <w:r w:rsidR="00C73458">
          <w:rPr>
            <w:noProof/>
            <w:webHidden/>
          </w:rPr>
          <w:fldChar w:fldCharType="separate"/>
        </w:r>
        <w:r w:rsidR="00E30E53">
          <w:rPr>
            <w:noProof/>
            <w:webHidden/>
          </w:rPr>
          <w:t>44</w:t>
        </w:r>
        <w:r w:rsidR="00C73458">
          <w:rPr>
            <w:noProof/>
            <w:webHidden/>
          </w:rPr>
          <w:fldChar w:fldCharType="end"/>
        </w:r>
      </w:hyperlink>
    </w:p>
    <w:p w14:paraId="2B4EAC24" w14:textId="0F18E164" w:rsidR="00C73458" w:rsidRDefault="0005568C">
      <w:pPr>
        <w:pStyle w:val="TOC3"/>
        <w:rPr>
          <w:rFonts w:asciiTheme="minorHAnsi" w:eastAsiaTheme="minorEastAsia" w:hAnsiTheme="minorHAnsi" w:cstheme="minorBidi"/>
          <w:noProof/>
          <w:sz w:val="21"/>
          <w:szCs w:val="22"/>
        </w:rPr>
      </w:pPr>
      <w:hyperlink w:anchor="_Toc78270981" w:history="1">
        <w:r w:rsidR="00C73458" w:rsidRPr="000D43FC">
          <w:rPr>
            <w:rStyle w:val="af9"/>
            <w:noProof/>
          </w:rPr>
          <w:t>11.1.4</w:t>
        </w:r>
        <w:r w:rsidR="00C73458">
          <w:rPr>
            <w:rFonts w:asciiTheme="minorHAnsi" w:eastAsiaTheme="minorEastAsia" w:hAnsiTheme="minorHAnsi" w:cstheme="minorBidi"/>
            <w:noProof/>
            <w:sz w:val="21"/>
            <w:szCs w:val="22"/>
          </w:rPr>
          <w:tab/>
        </w:r>
        <w:r w:rsidR="00C73458" w:rsidRPr="000D43FC">
          <w:rPr>
            <w:rStyle w:val="af9"/>
            <w:noProof/>
          </w:rPr>
          <w:t>噪声</w:t>
        </w:r>
        <w:r w:rsidR="00C73458">
          <w:rPr>
            <w:noProof/>
            <w:webHidden/>
          </w:rPr>
          <w:tab/>
        </w:r>
        <w:r w:rsidR="00C73458">
          <w:rPr>
            <w:noProof/>
            <w:webHidden/>
          </w:rPr>
          <w:fldChar w:fldCharType="begin"/>
        </w:r>
        <w:r w:rsidR="00C73458">
          <w:rPr>
            <w:noProof/>
            <w:webHidden/>
          </w:rPr>
          <w:instrText xml:space="preserve"> PAGEREF _Toc78270981 \h </w:instrText>
        </w:r>
        <w:r w:rsidR="00C73458">
          <w:rPr>
            <w:noProof/>
            <w:webHidden/>
          </w:rPr>
        </w:r>
        <w:r w:rsidR="00C73458">
          <w:rPr>
            <w:noProof/>
            <w:webHidden/>
          </w:rPr>
          <w:fldChar w:fldCharType="separate"/>
        </w:r>
        <w:r w:rsidR="00E30E53">
          <w:rPr>
            <w:noProof/>
            <w:webHidden/>
          </w:rPr>
          <w:t>44</w:t>
        </w:r>
        <w:r w:rsidR="00C73458">
          <w:rPr>
            <w:noProof/>
            <w:webHidden/>
          </w:rPr>
          <w:fldChar w:fldCharType="end"/>
        </w:r>
      </w:hyperlink>
    </w:p>
    <w:p w14:paraId="042EA4BE" w14:textId="6194C89F" w:rsidR="00C73458" w:rsidRDefault="0005568C">
      <w:pPr>
        <w:pStyle w:val="TOC3"/>
        <w:rPr>
          <w:rFonts w:asciiTheme="minorHAnsi" w:eastAsiaTheme="minorEastAsia" w:hAnsiTheme="minorHAnsi" w:cstheme="minorBidi"/>
          <w:noProof/>
          <w:sz w:val="21"/>
          <w:szCs w:val="22"/>
        </w:rPr>
      </w:pPr>
      <w:hyperlink w:anchor="_Toc78270982" w:history="1">
        <w:r w:rsidR="00C73458" w:rsidRPr="000D43FC">
          <w:rPr>
            <w:rStyle w:val="af9"/>
            <w:noProof/>
          </w:rPr>
          <w:t>11.1.5</w:t>
        </w:r>
        <w:r w:rsidR="00C73458">
          <w:rPr>
            <w:rFonts w:asciiTheme="minorHAnsi" w:eastAsiaTheme="minorEastAsia" w:hAnsiTheme="minorHAnsi" w:cstheme="minorBidi"/>
            <w:noProof/>
            <w:sz w:val="21"/>
            <w:szCs w:val="22"/>
          </w:rPr>
          <w:tab/>
        </w:r>
        <w:r w:rsidR="00C73458" w:rsidRPr="000D43FC">
          <w:rPr>
            <w:rStyle w:val="af9"/>
            <w:noProof/>
          </w:rPr>
          <w:t>固体废物</w:t>
        </w:r>
        <w:r w:rsidR="00C73458">
          <w:rPr>
            <w:noProof/>
            <w:webHidden/>
          </w:rPr>
          <w:tab/>
        </w:r>
        <w:r w:rsidR="00C73458">
          <w:rPr>
            <w:noProof/>
            <w:webHidden/>
          </w:rPr>
          <w:fldChar w:fldCharType="begin"/>
        </w:r>
        <w:r w:rsidR="00C73458">
          <w:rPr>
            <w:noProof/>
            <w:webHidden/>
          </w:rPr>
          <w:instrText xml:space="preserve"> PAGEREF _Toc78270982 \h </w:instrText>
        </w:r>
        <w:r w:rsidR="00C73458">
          <w:rPr>
            <w:noProof/>
            <w:webHidden/>
          </w:rPr>
        </w:r>
        <w:r w:rsidR="00C73458">
          <w:rPr>
            <w:noProof/>
            <w:webHidden/>
          </w:rPr>
          <w:fldChar w:fldCharType="separate"/>
        </w:r>
        <w:r w:rsidR="00E30E53">
          <w:rPr>
            <w:noProof/>
            <w:webHidden/>
          </w:rPr>
          <w:t>44</w:t>
        </w:r>
        <w:r w:rsidR="00C73458">
          <w:rPr>
            <w:noProof/>
            <w:webHidden/>
          </w:rPr>
          <w:fldChar w:fldCharType="end"/>
        </w:r>
      </w:hyperlink>
    </w:p>
    <w:p w14:paraId="0C72C154" w14:textId="161107C3" w:rsidR="00C73458" w:rsidRDefault="0005568C">
      <w:pPr>
        <w:pStyle w:val="TOC3"/>
        <w:rPr>
          <w:rFonts w:asciiTheme="minorHAnsi" w:eastAsiaTheme="minorEastAsia" w:hAnsiTheme="minorHAnsi" w:cstheme="minorBidi"/>
          <w:noProof/>
          <w:sz w:val="21"/>
          <w:szCs w:val="22"/>
        </w:rPr>
      </w:pPr>
      <w:hyperlink w:anchor="_Toc78270983" w:history="1">
        <w:r w:rsidR="00C73458" w:rsidRPr="000D43FC">
          <w:rPr>
            <w:rStyle w:val="af9"/>
            <w:noProof/>
          </w:rPr>
          <w:t>11.1.6</w:t>
        </w:r>
        <w:r w:rsidR="00C73458">
          <w:rPr>
            <w:rFonts w:asciiTheme="minorHAnsi" w:eastAsiaTheme="minorEastAsia" w:hAnsiTheme="minorHAnsi" w:cstheme="minorBidi"/>
            <w:noProof/>
            <w:sz w:val="21"/>
            <w:szCs w:val="22"/>
          </w:rPr>
          <w:tab/>
        </w:r>
        <w:r w:rsidR="00C73458" w:rsidRPr="000D43FC">
          <w:rPr>
            <w:rStyle w:val="af9"/>
            <w:noProof/>
          </w:rPr>
          <w:t>总量控制</w:t>
        </w:r>
        <w:r w:rsidR="00C73458">
          <w:rPr>
            <w:noProof/>
            <w:webHidden/>
          </w:rPr>
          <w:tab/>
        </w:r>
        <w:r w:rsidR="00C73458">
          <w:rPr>
            <w:noProof/>
            <w:webHidden/>
          </w:rPr>
          <w:fldChar w:fldCharType="begin"/>
        </w:r>
        <w:r w:rsidR="00C73458">
          <w:rPr>
            <w:noProof/>
            <w:webHidden/>
          </w:rPr>
          <w:instrText xml:space="preserve"> PAGEREF _Toc78270983 \h </w:instrText>
        </w:r>
        <w:r w:rsidR="00C73458">
          <w:rPr>
            <w:noProof/>
            <w:webHidden/>
          </w:rPr>
        </w:r>
        <w:r w:rsidR="00C73458">
          <w:rPr>
            <w:noProof/>
            <w:webHidden/>
          </w:rPr>
          <w:fldChar w:fldCharType="separate"/>
        </w:r>
        <w:r w:rsidR="00E30E53">
          <w:rPr>
            <w:noProof/>
            <w:webHidden/>
          </w:rPr>
          <w:t>44</w:t>
        </w:r>
        <w:r w:rsidR="00C73458">
          <w:rPr>
            <w:noProof/>
            <w:webHidden/>
          </w:rPr>
          <w:fldChar w:fldCharType="end"/>
        </w:r>
      </w:hyperlink>
    </w:p>
    <w:p w14:paraId="296F5EC0" w14:textId="46AF4B16" w:rsidR="00C73458" w:rsidRDefault="0005568C">
      <w:pPr>
        <w:pStyle w:val="TOC2"/>
        <w:tabs>
          <w:tab w:val="left" w:pos="1680"/>
          <w:tab w:val="right" w:leader="dot" w:pos="9060"/>
        </w:tabs>
        <w:ind w:left="480" w:firstLine="480"/>
        <w:rPr>
          <w:rFonts w:asciiTheme="minorHAnsi" w:eastAsiaTheme="minorEastAsia" w:hAnsiTheme="minorHAnsi"/>
          <w:noProof/>
          <w:sz w:val="21"/>
          <w:szCs w:val="22"/>
        </w:rPr>
      </w:pPr>
      <w:hyperlink w:anchor="_Toc78270984" w:history="1">
        <w:r w:rsidR="00C73458" w:rsidRPr="000D43FC">
          <w:rPr>
            <w:rStyle w:val="af9"/>
            <w:noProof/>
          </w:rPr>
          <w:t>11.2</w:t>
        </w:r>
        <w:r w:rsidR="00C73458">
          <w:rPr>
            <w:rFonts w:asciiTheme="minorHAnsi" w:eastAsiaTheme="minorEastAsia" w:hAnsiTheme="minorHAnsi"/>
            <w:noProof/>
            <w:sz w:val="21"/>
            <w:szCs w:val="22"/>
          </w:rPr>
          <w:tab/>
        </w:r>
        <w:r w:rsidR="00C73458" w:rsidRPr="000D43FC">
          <w:rPr>
            <w:rStyle w:val="af9"/>
            <w:noProof/>
          </w:rPr>
          <w:t>建议</w:t>
        </w:r>
        <w:r w:rsidR="00C73458">
          <w:rPr>
            <w:noProof/>
            <w:webHidden/>
          </w:rPr>
          <w:tab/>
        </w:r>
        <w:r w:rsidR="00C73458">
          <w:rPr>
            <w:noProof/>
            <w:webHidden/>
          </w:rPr>
          <w:fldChar w:fldCharType="begin"/>
        </w:r>
        <w:r w:rsidR="00C73458">
          <w:rPr>
            <w:noProof/>
            <w:webHidden/>
          </w:rPr>
          <w:instrText xml:space="preserve"> PAGEREF _Toc78270984 \h </w:instrText>
        </w:r>
        <w:r w:rsidR="00C73458">
          <w:rPr>
            <w:noProof/>
            <w:webHidden/>
          </w:rPr>
        </w:r>
        <w:r w:rsidR="00C73458">
          <w:rPr>
            <w:noProof/>
            <w:webHidden/>
          </w:rPr>
          <w:fldChar w:fldCharType="separate"/>
        </w:r>
        <w:r w:rsidR="00E30E53">
          <w:rPr>
            <w:noProof/>
            <w:webHidden/>
          </w:rPr>
          <w:t>45</w:t>
        </w:r>
        <w:r w:rsidR="00C73458">
          <w:rPr>
            <w:noProof/>
            <w:webHidden/>
          </w:rPr>
          <w:fldChar w:fldCharType="end"/>
        </w:r>
      </w:hyperlink>
    </w:p>
    <w:p w14:paraId="3092BE2C" w14:textId="24CB0595" w:rsidR="00C73458" w:rsidRDefault="0005568C">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0985" w:history="1">
        <w:r w:rsidR="00C73458" w:rsidRPr="000D43FC">
          <w:rPr>
            <w:rStyle w:val="af9"/>
            <w:rFonts w:eastAsia="Times New Roman"/>
            <w:noProof/>
          </w:rPr>
          <w:t>12</w:t>
        </w:r>
        <w:r w:rsidR="00C73458">
          <w:rPr>
            <w:rFonts w:asciiTheme="minorHAnsi" w:eastAsiaTheme="minorEastAsia" w:hAnsiTheme="minorHAnsi" w:cstheme="minorBidi"/>
            <w:noProof/>
            <w:sz w:val="21"/>
            <w:szCs w:val="22"/>
          </w:rPr>
          <w:tab/>
        </w:r>
        <w:r w:rsidR="00C73458" w:rsidRPr="000D43FC">
          <w:rPr>
            <w:rStyle w:val="af9"/>
            <w:noProof/>
          </w:rPr>
          <w:t>附件</w:t>
        </w:r>
        <w:r w:rsidR="00C73458">
          <w:rPr>
            <w:noProof/>
            <w:webHidden/>
          </w:rPr>
          <w:tab/>
        </w:r>
        <w:r w:rsidR="00C73458">
          <w:rPr>
            <w:noProof/>
            <w:webHidden/>
          </w:rPr>
          <w:fldChar w:fldCharType="begin"/>
        </w:r>
        <w:r w:rsidR="00C73458">
          <w:rPr>
            <w:noProof/>
            <w:webHidden/>
          </w:rPr>
          <w:instrText xml:space="preserve"> PAGEREF _Toc78270985 \h </w:instrText>
        </w:r>
        <w:r w:rsidR="00C73458">
          <w:rPr>
            <w:noProof/>
            <w:webHidden/>
          </w:rPr>
        </w:r>
        <w:r w:rsidR="00C73458">
          <w:rPr>
            <w:noProof/>
            <w:webHidden/>
          </w:rPr>
          <w:fldChar w:fldCharType="separate"/>
        </w:r>
        <w:r w:rsidR="00E30E53">
          <w:rPr>
            <w:noProof/>
            <w:webHidden/>
          </w:rPr>
          <w:t>46</w:t>
        </w:r>
        <w:r w:rsidR="00C73458">
          <w:rPr>
            <w:noProof/>
            <w:webHidden/>
          </w:rPr>
          <w:fldChar w:fldCharType="end"/>
        </w:r>
      </w:hyperlink>
    </w:p>
    <w:p w14:paraId="08967056" w14:textId="77967EBE"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86" w:history="1">
        <w:r w:rsidR="00C73458" w:rsidRPr="000D43FC">
          <w:rPr>
            <w:rStyle w:val="af9"/>
            <w:noProof/>
          </w:rPr>
          <w:t>附件</w:t>
        </w:r>
        <w:r w:rsidR="00C73458" w:rsidRPr="000D43FC">
          <w:rPr>
            <w:rStyle w:val="af9"/>
            <w:noProof/>
          </w:rPr>
          <w:t xml:space="preserve">1 </w:t>
        </w:r>
        <w:r w:rsidR="00C73458" w:rsidRPr="000D43FC">
          <w:rPr>
            <w:rStyle w:val="af9"/>
            <w:noProof/>
          </w:rPr>
          <w:t>建设项目竣工环境保护</w:t>
        </w:r>
        <w:r w:rsidR="00C73458" w:rsidRPr="000D43FC">
          <w:rPr>
            <w:rStyle w:val="af9"/>
            <w:noProof/>
          </w:rPr>
          <w:t>“</w:t>
        </w:r>
        <w:r w:rsidR="00C73458" w:rsidRPr="000D43FC">
          <w:rPr>
            <w:rStyle w:val="af9"/>
            <w:noProof/>
          </w:rPr>
          <w:t>三同时</w:t>
        </w:r>
        <w:r w:rsidR="00C73458" w:rsidRPr="000D43FC">
          <w:rPr>
            <w:rStyle w:val="af9"/>
            <w:noProof/>
          </w:rPr>
          <w:t>”</w:t>
        </w:r>
        <w:r w:rsidR="00C73458" w:rsidRPr="000D43FC">
          <w:rPr>
            <w:rStyle w:val="af9"/>
            <w:noProof/>
          </w:rPr>
          <w:t>验收登记表</w:t>
        </w:r>
        <w:r w:rsidR="00C73458">
          <w:rPr>
            <w:noProof/>
            <w:webHidden/>
          </w:rPr>
          <w:tab/>
        </w:r>
        <w:r w:rsidR="00C73458">
          <w:rPr>
            <w:noProof/>
            <w:webHidden/>
          </w:rPr>
          <w:fldChar w:fldCharType="begin"/>
        </w:r>
        <w:r w:rsidR="00C73458">
          <w:rPr>
            <w:noProof/>
            <w:webHidden/>
          </w:rPr>
          <w:instrText xml:space="preserve"> PAGEREF _Toc78270986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0E603843" w14:textId="5D75417F"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87" w:history="1">
        <w:r w:rsidR="00C73458" w:rsidRPr="000D43FC">
          <w:rPr>
            <w:rStyle w:val="af9"/>
            <w:noProof/>
          </w:rPr>
          <w:t>附件</w:t>
        </w:r>
        <w:r w:rsidR="00C73458" w:rsidRPr="000D43FC">
          <w:rPr>
            <w:rStyle w:val="af9"/>
            <w:noProof/>
          </w:rPr>
          <w:t xml:space="preserve">2 </w:t>
        </w:r>
        <w:r w:rsidR="00C73458" w:rsidRPr="000D43FC">
          <w:rPr>
            <w:rStyle w:val="af9"/>
            <w:noProof/>
          </w:rPr>
          <w:t>《关于化州市中区水质净化处理设施整体打包</w:t>
        </w:r>
        <w:r w:rsidR="00C73458" w:rsidRPr="000D43FC">
          <w:rPr>
            <w:rStyle w:val="af9"/>
            <w:noProof/>
          </w:rPr>
          <w:t>PPP——</w:t>
        </w:r>
        <w:r w:rsidR="00C73458" w:rsidRPr="000D43FC">
          <w:rPr>
            <w:rStyle w:val="af9"/>
            <w:noProof/>
          </w:rPr>
          <w:t>中垌镇兰山水质净化厂及其配套管网建设项目环境影响报告表的批复》（化州市环境保护局，化环审〔</w:t>
        </w:r>
        <w:r w:rsidR="00C73458" w:rsidRPr="000D43FC">
          <w:rPr>
            <w:rStyle w:val="af9"/>
            <w:noProof/>
          </w:rPr>
          <w:t>2019</w:t>
        </w:r>
        <w:r w:rsidR="00C73458" w:rsidRPr="000D43FC">
          <w:rPr>
            <w:rStyle w:val="af9"/>
            <w:noProof/>
          </w:rPr>
          <w:t>〕</w:t>
        </w:r>
        <w:r w:rsidR="00C73458" w:rsidRPr="000D43FC">
          <w:rPr>
            <w:rStyle w:val="af9"/>
            <w:noProof/>
          </w:rPr>
          <w:t>102</w:t>
        </w:r>
        <w:r w:rsidR="00C73458" w:rsidRPr="000D43FC">
          <w:rPr>
            <w:rStyle w:val="af9"/>
            <w:noProof/>
          </w:rPr>
          <w:t>号，</w:t>
        </w:r>
        <w:r w:rsidR="00C73458" w:rsidRPr="000D43FC">
          <w:rPr>
            <w:rStyle w:val="af9"/>
            <w:noProof/>
          </w:rPr>
          <w:t>2019</w:t>
        </w:r>
        <w:r w:rsidR="00C73458" w:rsidRPr="000D43FC">
          <w:rPr>
            <w:rStyle w:val="af9"/>
            <w:noProof/>
          </w:rPr>
          <w:t>年</w:t>
        </w:r>
        <w:r w:rsidR="00C73458" w:rsidRPr="000D43FC">
          <w:rPr>
            <w:rStyle w:val="af9"/>
            <w:noProof/>
          </w:rPr>
          <w:t>10</w:t>
        </w:r>
        <w:r w:rsidR="00C73458" w:rsidRPr="000D43FC">
          <w:rPr>
            <w:rStyle w:val="af9"/>
            <w:noProof/>
          </w:rPr>
          <w:t>月</w:t>
        </w:r>
        <w:r w:rsidR="00C73458" w:rsidRPr="000D43FC">
          <w:rPr>
            <w:rStyle w:val="af9"/>
            <w:noProof/>
          </w:rPr>
          <w:t>24</w:t>
        </w:r>
        <w:r w:rsidR="00C73458" w:rsidRPr="000D43FC">
          <w:rPr>
            <w:rStyle w:val="af9"/>
            <w:noProof/>
          </w:rPr>
          <w:t>日）</w:t>
        </w:r>
        <w:r w:rsidR="00C73458">
          <w:rPr>
            <w:noProof/>
            <w:webHidden/>
          </w:rPr>
          <w:tab/>
        </w:r>
        <w:r w:rsidR="00C73458">
          <w:rPr>
            <w:noProof/>
            <w:webHidden/>
          </w:rPr>
          <w:fldChar w:fldCharType="begin"/>
        </w:r>
        <w:r w:rsidR="00C73458">
          <w:rPr>
            <w:noProof/>
            <w:webHidden/>
          </w:rPr>
          <w:instrText xml:space="preserve"> PAGEREF _Toc78270987 \h </w:instrText>
        </w:r>
        <w:r w:rsidR="00C73458">
          <w:rPr>
            <w:noProof/>
            <w:webHidden/>
          </w:rPr>
        </w:r>
        <w:r w:rsidR="00C73458">
          <w:rPr>
            <w:noProof/>
            <w:webHidden/>
          </w:rPr>
          <w:fldChar w:fldCharType="separate"/>
        </w:r>
        <w:r w:rsidR="00E30E53">
          <w:rPr>
            <w:noProof/>
            <w:webHidden/>
          </w:rPr>
          <w:t>47</w:t>
        </w:r>
        <w:r w:rsidR="00C73458">
          <w:rPr>
            <w:noProof/>
            <w:webHidden/>
          </w:rPr>
          <w:fldChar w:fldCharType="end"/>
        </w:r>
      </w:hyperlink>
    </w:p>
    <w:p w14:paraId="1C5B0B7A" w14:textId="691D529F"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88" w:history="1">
        <w:r w:rsidR="00C73458" w:rsidRPr="000D43FC">
          <w:rPr>
            <w:rStyle w:val="af9"/>
            <w:noProof/>
          </w:rPr>
          <w:t>附件</w:t>
        </w:r>
        <w:r w:rsidR="00C73458" w:rsidRPr="000D43FC">
          <w:rPr>
            <w:rStyle w:val="af9"/>
            <w:noProof/>
          </w:rPr>
          <w:t xml:space="preserve">3 </w:t>
        </w:r>
        <w:r w:rsidR="00C73458" w:rsidRPr="000D43FC">
          <w:rPr>
            <w:rStyle w:val="af9"/>
            <w:noProof/>
          </w:rPr>
          <w:t>营业执照</w:t>
        </w:r>
        <w:r w:rsidR="00C73458">
          <w:rPr>
            <w:noProof/>
            <w:webHidden/>
          </w:rPr>
          <w:tab/>
        </w:r>
        <w:r w:rsidR="00C73458">
          <w:rPr>
            <w:noProof/>
            <w:webHidden/>
          </w:rPr>
          <w:fldChar w:fldCharType="begin"/>
        </w:r>
        <w:r w:rsidR="00C73458">
          <w:rPr>
            <w:noProof/>
            <w:webHidden/>
          </w:rPr>
          <w:instrText xml:space="preserve"> PAGEREF _Toc78270988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6BD41671" w14:textId="2B44D2BA"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89" w:history="1">
        <w:r w:rsidR="00C73458" w:rsidRPr="000D43FC">
          <w:rPr>
            <w:rStyle w:val="af9"/>
            <w:noProof/>
          </w:rPr>
          <w:t>附件</w:t>
        </w:r>
        <w:r w:rsidR="00C73458" w:rsidRPr="000D43FC">
          <w:rPr>
            <w:rStyle w:val="af9"/>
            <w:noProof/>
          </w:rPr>
          <w:t xml:space="preserve">4 </w:t>
        </w:r>
        <w:r w:rsidR="00C73458" w:rsidRPr="000D43FC">
          <w:rPr>
            <w:rStyle w:val="af9"/>
            <w:noProof/>
          </w:rPr>
          <w:t>排污许可证</w:t>
        </w:r>
        <w:r w:rsidR="00C73458">
          <w:rPr>
            <w:noProof/>
            <w:webHidden/>
          </w:rPr>
          <w:tab/>
        </w:r>
        <w:r w:rsidR="00C73458">
          <w:rPr>
            <w:noProof/>
            <w:webHidden/>
          </w:rPr>
          <w:fldChar w:fldCharType="begin"/>
        </w:r>
        <w:r w:rsidR="00C73458">
          <w:rPr>
            <w:noProof/>
            <w:webHidden/>
          </w:rPr>
          <w:instrText xml:space="preserve"> PAGEREF _Toc78270989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426DE60F" w14:textId="626DB2B1"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0" w:history="1">
        <w:r w:rsidR="00C73458" w:rsidRPr="000D43FC">
          <w:rPr>
            <w:rStyle w:val="af9"/>
            <w:noProof/>
          </w:rPr>
          <w:t>附件</w:t>
        </w:r>
        <w:r w:rsidR="00C73458" w:rsidRPr="000D43FC">
          <w:rPr>
            <w:rStyle w:val="af9"/>
            <w:noProof/>
          </w:rPr>
          <w:t xml:space="preserve">5 </w:t>
        </w:r>
        <w:r w:rsidR="00C73458" w:rsidRPr="000D43FC">
          <w:rPr>
            <w:rStyle w:val="af9"/>
            <w:noProof/>
          </w:rPr>
          <w:t>监测报告</w:t>
        </w:r>
        <w:r w:rsidR="00C73458">
          <w:rPr>
            <w:noProof/>
            <w:webHidden/>
          </w:rPr>
          <w:tab/>
        </w:r>
        <w:r w:rsidR="00C73458">
          <w:rPr>
            <w:noProof/>
            <w:webHidden/>
          </w:rPr>
          <w:fldChar w:fldCharType="begin"/>
        </w:r>
        <w:r w:rsidR="00C73458">
          <w:rPr>
            <w:noProof/>
            <w:webHidden/>
          </w:rPr>
          <w:instrText xml:space="preserve"> PAGEREF _Toc78270990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0D1FB4C7" w14:textId="77A6E42D"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1" w:history="1">
        <w:r w:rsidR="00C73458" w:rsidRPr="000D43FC">
          <w:rPr>
            <w:rStyle w:val="af9"/>
            <w:noProof/>
          </w:rPr>
          <w:t>附件</w:t>
        </w:r>
        <w:r w:rsidR="00C73458" w:rsidRPr="000D43FC">
          <w:rPr>
            <w:rStyle w:val="af9"/>
            <w:noProof/>
          </w:rPr>
          <w:t xml:space="preserve">6 </w:t>
        </w:r>
        <w:r w:rsidR="00C73458" w:rsidRPr="000D43FC">
          <w:rPr>
            <w:rStyle w:val="af9"/>
            <w:noProof/>
          </w:rPr>
          <w:t>应急预案备案证</w:t>
        </w:r>
        <w:r w:rsidR="00C73458">
          <w:rPr>
            <w:noProof/>
            <w:webHidden/>
          </w:rPr>
          <w:tab/>
        </w:r>
        <w:r w:rsidR="00C73458">
          <w:rPr>
            <w:noProof/>
            <w:webHidden/>
          </w:rPr>
          <w:fldChar w:fldCharType="begin"/>
        </w:r>
        <w:r w:rsidR="00C73458">
          <w:rPr>
            <w:noProof/>
            <w:webHidden/>
          </w:rPr>
          <w:instrText xml:space="preserve"> PAGEREF _Toc78270991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1466FC47" w14:textId="78D931CF"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2" w:history="1">
        <w:r w:rsidR="00C73458" w:rsidRPr="000D43FC">
          <w:rPr>
            <w:rStyle w:val="af9"/>
            <w:noProof/>
          </w:rPr>
          <w:t>附件</w:t>
        </w:r>
        <w:r w:rsidR="00C73458" w:rsidRPr="000D43FC">
          <w:rPr>
            <w:rStyle w:val="af9"/>
            <w:noProof/>
          </w:rPr>
          <w:t xml:space="preserve">7 </w:t>
        </w:r>
        <w:r w:rsidR="00C73458" w:rsidRPr="000D43FC">
          <w:rPr>
            <w:rStyle w:val="af9"/>
            <w:noProof/>
          </w:rPr>
          <w:t>危废处置合同</w:t>
        </w:r>
        <w:r w:rsidR="00C73458">
          <w:rPr>
            <w:noProof/>
            <w:webHidden/>
          </w:rPr>
          <w:tab/>
        </w:r>
        <w:r w:rsidR="00C73458">
          <w:rPr>
            <w:noProof/>
            <w:webHidden/>
          </w:rPr>
          <w:fldChar w:fldCharType="begin"/>
        </w:r>
        <w:r w:rsidR="00C73458">
          <w:rPr>
            <w:noProof/>
            <w:webHidden/>
          </w:rPr>
          <w:instrText xml:space="preserve"> PAGEREF _Toc78270992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4DE8FC4B" w14:textId="5F4006EB"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3" w:history="1">
        <w:r w:rsidR="00C73458" w:rsidRPr="000D43FC">
          <w:rPr>
            <w:rStyle w:val="af9"/>
            <w:noProof/>
          </w:rPr>
          <w:t>附件</w:t>
        </w:r>
        <w:r w:rsidR="00C73458" w:rsidRPr="000D43FC">
          <w:rPr>
            <w:rStyle w:val="af9"/>
            <w:noProof/>
          </w:rPr>
          <w:t xml:space="preserve">8 </w:t>
        </w:r>
        <w:r w:rsidR="00C73458" w:rsidRPr="000D43FC">
          <w:rPr>
            <w:rStyle w:val="af9"/>
            <w:noProof/>
          </w:rPr>
          <w:t>危废运输合同</w:t>
        </w:r>
        <w:r w:rsidR="00C73458">
          <w:rPr>
            <w:noProof/>
            <w:webHidden/>
          </w:rPr>
          <w:tab/>
        </w:r>
        <w:r w:rsidR="00C73458">
          <w:rPr>
            <w:noProof/>
            <w:webHidden/>
          </w:rPr>
          <w:fldChar w:fldCharType="begin"/>
        </w:r>
        <w:r w:rsidR="00C73458">
          <w:rPr>
            <w:noProof/>
            <w:webHidden/>
          </w:rPr>
          <w:instrText xml:space="preserve"> PAGEREF _Toc78270993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7E23B48A" w14:textId="64166473"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4" w:history="1">
        <w:r w:rsidR="00C73458" w:rsidRPr="000D43FC">
          <w:rPr>
            <w:rStyle w:val="af9"/>
            <w:noProof/>
          </w:rPr>
          <w:t>附件</w:t>
        </w:r>
        <w:r w:rsidR="00C73458" w:rsidRPr="000D43FC">
          <w:rPr>
            <w:rStyle w:val="af9"/>
            <w:noProof/>
          </w:rPr>
          <w:t xml:space="preserve">9 </w:t>
        </w:r>
        <w:r w:rsidR="00C73458" w:rsidRPr="000D43FC">
          <w:rPr>
            <w:rStyle w:val="af9"/>
            <w:noProof/>
          </w:rPr>
          <w:t>污泥处置协议承诺书</w:t>
        </w:r>
        <w:r w:rsidR="00C73458">
          <w:rPr>
            <w:noProof/>
            <w:webHidden/>
          </w:rPr>
          <w:tab/>
        </w:r>
        <w:r w:rsidR="00C73458">
          <w:rPr>
            <w:noProof/>
            <w:webHidden/>
          </w:rPr>
          <w:fldChar w:fldCharType="begin"/>
        </w:r>
        <w:r w:rsidR="00C73458">
          <w:rPr>
            <w:noProof/>
            <w:webHidden/>
          </w:rPr>
          <w:instrText xml:space="preserve"> PAGEREF _Toc78270994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3AD21688" w14:textId="53678DD6"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5" w:history="1">
        <w:r w:rsidR="00C73458" w:rsidRPr="000D43FC">
          <w:rPr>
            <w:rStyle w:val="af9"/>
            <w:noProof/>
          </w:rPr>
          <w:t>附图</w:t>
        </w:r>
        <w:r w:rsidR="00C73458" w:rsidRPr="000D43FC">
          <w:rPr>
            <w:rStyle w:val="af9"/>
            <w:noProof/>
          </w:rPr>
          <w:t xml:space="preserve">1 </w:t>
        </w:r>
        <w:r w:rsidR="00C73458" w:rsidRPr="000D43FC">
          <w:rPr>
            <w:rStyle w:val="af9"/>
            <w:noProof/>
          </w:rPr>
          <w:t>平面布置图</w:t>
        </w:r>
        <w:r w:rsidR="00C73458">
          <w:rPr>
            <w:noProof/>
            <w:webHidden/>
          </w:rPr>
          <w:tab/>
        </w:r>
        <w:r w:rsidR="00C73458">
          <w:rPr>
            <w:noProof/>
            <w:webHidden/>
          </w:rPr>
          <w:fldChar w:fldCharType="begin"/>
        </w:r>
        <w:r w:rsidR="00C73458">
          <w:rPr>
            <w:noProof/>
            <w:webHidden/>
          </w:rPr>
          <w:instrText xml:space="preserve"> PAGEREF _Toc78270995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28B737C0" w14:textId="4F8B4538" w:rsidR="00C73458" w:rsidRDefault="0005568C">
      <w:pPr>
        <w:pStyle w:val="TOC2"/>
        <w:tabs>
          <w:tab w:val="right" w:leader="dot" w:pos="9060"/>
        </w:tabs>
        <w:ind w:left="480" w:firstLine="480"/>
        <w:rPr>
          <w:rFonts w:asciiTheme="minorHAnsi" w:eastAsiaTheme="minorEastAsia" w:hAnsiTheme="minorHAnsi"/>
          <w:noProof/>
          <w:sz w:val="21"/>
          <w:szCs w:val="22"/>
        </w:rPr>
      </w:pPr>
      <w:hyperlink w:anchor="_Toc78270996" w:history="1">
        <w:r w:rsidR="00C73458" w:rsidRPr="000D43FC">
          <w:rPr>
            <w:rStyle w:val="af9"/>
            <w:noProof/>
          </w:rPr>
          <w:t>附图</w:t>
        </w:r>
        <w:r w:rsidR="00C73458" w:rsidRPr="000D43FC">
          <w:rPr>
            <w:rStyle w:val="af9"/>
            <w:noProof/>
          </w:rPr>
          <w:t xml:space="preserve">2 </w:t>
        </w:r>
        <w:r w:rsidR="00C73458" w:rsidRPr="000D43FC">
          <w:rPr>
            <w:rStyle w:val="af9"/>
            <w:noProof/>
          </w:rPr>
          <w:t>纳污管网图</w:t>
        </w:r>
        <w:r w:rsidR="00C73458">
          <w:rPr>
            <w:noProof/>
            <w:webHidden/>
          </w:rPr>
          <w:tab/>
        </w:r>
        <w:r w:rsidR="00C73458">
          <w:rPr>
            <w:noProof/>
            <w:webHidden/>
          </w:rPr>
          <w:fldChar w:fldCharType="begin"/>
        </w:r>
        <w:r w:rsidR="00C73458">
          <w:rPr>
            <w:noProof/>
            <w:webHidden/>
          </w:rPr>
          <w:instrText xml:space="preserve"> PAGEREF _Toc78270996 \h </w:instrText>
        </w:r>
        <w:r w:rsidR="00C73458">
          <w:rPr>
            <w:noProof/>
            <w:webHidden/>
          </w:rPr>
        </w:r>
        <w:r w:rsidR="00C73458">
          <w:rPr>
            <w:noProof/>
            <w:webHidden/>
          </w:rPr>
          <w:fldChar w:fldCharType="separate"/>
        </w:r>
        <w:r w:rsidR="00E30E53">
          <w:rPr>
            <w:rFonts w:hint="eastAsia"/>
            <w:b/>
            <w:bCs/>
            <w:noProof/>
            <w:webHidden/>
          </w:rPr>
          <w:t>错误</w:t>
        </w:r>
        <w:r w:rsidR="00E30E53">
          <w:rPr>
            <w:rFonts w:hint="eastAsia"/>
            <w:b/>
            <w:bCs/>
            <w:noProof/>
            <w:webHidden/>
          </w:rPr>
          <w:t>!</w:t>
        </w:r>
        <w:r w:rsidR="00E30E53">
          <w:rPr>
            <w:rFonts w:hint="eastAsia"/>
            <w:b/>
            <w:bCs/>
            <w:noProof/>
            <w:webHidden/>
          </w:rPr>
          <w:t>未定义书签。</w:t>
        </w:r>
        <w:r w:rsidR="00C73458">
          <w:rPr>
            <w:noProof/>
            <w:webHidden/>
          </w:rPr>
          <w:fldChar w:fldCharType="end"/>
        </w:r>
      </w:hyperlink>
    </w:p>
    <w:p w14:paraId="27C1A7AC" w14:textId="17E27A26" w:rsidR="00BE5F8F" w:rsidRDefault="00BE5F8F" w:rsidP="008D47BF">
      <w:pPr>
        <w:ind w:firstLine="480"/>
        <w:sectPr w:rsidR="00BE5F8F" w:rsidSect="009351D2">
          <w:pgSz w:w="11906" w:h="16838"/>
          <w:pgMar w:top="1418" w:right="1418" w:bottom="1418" w:left="1418" w:header="737" w:footer="992" w:gutter="0"/>
          <w:cols w:space="425"/>
          <w:docGrid w:type="lines" w:linePitch="326"/>
        </w:sectPr>
      </w:pPr>
      <w:r>
        <w:fldChar w:fldCharType="end"/>
      </w:r>
    </w:p>
    <w:p w14:paraId="45E10373" w14:textId="0111BB5F" w:rsidR="006E1119" w:rsidRDefault="006E1119" w:rsidP="006E1119">
      <w:pPr>
        <w:pStyle w:val="1"/>
      </w:pPr>
      <w:bookmarkStart w:id="0" w:name="_Toc78270925"/>
      <w:r>
        <w:rPr>
          <w:rFonts w:hint="eastAsia"/>
        </w:rPr>
        <w:lastRenderedPageBreak/>
        <w:t>项目概况</w:t>
      </w:r>
      <w:bookmarkEnd w:id="0"/>
    </w:p>
    <w:p w14:paraId="1EC14E87" w14:textId="77777777" w:rsidR="001F2266" w:rsidRPr="00F44FE0" w:rsidRDefault="001F2266" w:rsidP="001F2266">
      <w:pPr>
        <w:ind w:firstLine="480"/>
      </w:pPr>
      <w:r w:rsidRPr="00F44FE0">
        <w:rPr>
          <w:rFonts w:hint="eastAsia"/>
        </w:rPr>
        <w:t>根据广东省住建厅关于启动</w:t>
      </w:r>
      <w:r w:rsidRPr="00F44FE0">
        <w:t>2017</w:t>
      </w:r>
      <w:r w:rsidRPr="00F44FE0">
        <w:t>年</w:t>
      </w:r>
      <w:r w:rsidRPr="00F44FE0">
        <w:t>PPP</w:t>
      </w:r>
      <w:r w:rsidRPr="00F44FE0">
        <w:t>模式整县推进村镇污水处理设施建设的函</w:t>
      </w:r>
      <w:r w:rsidRPr="00F44FE0">
        <w:rPr>
          <w:rFonts w:hint="eastAsia"/>
        </w:rPr>
        <w:t>（粤建村函</w:t>
      </w:r>
      <w:r w:rsidRPr="00F44FE0">
        <w:t>[2017]1057</w:t>
      </w:r>
      <w:r w:rsidRPr="00F44FE0">
        <w:t>号）的要求，</w:t>
      </w:r>
      <w:r w:rsidRPr="00F44FE0">
        <w:t>2017</w:t>
      </w:r>
      <w:r w:rsidRPr="00F44FE0">
        <w:t>年要再启动</w:t>
      </w:r>
      <w:r w:rsidRPr="00F44FE0">
        <w:t>35</w:t>
      </w:r>
      <w:r w:rsidRPr="00F44FE0">
        <w:t>个县的村镇污水处理设施建设项目，其中化州市的村镇污水处理设施建设项目列入茂名市统筹督办推进任务，必须确保项目保质保量按时完成。</w:t>
      </w:r>
    </w:p>
    <w:p w14:paraId="78EE5693" w14:textId="77777777" w:rsidR="001F2266" w:rsidRPr="00F44FE0" w:rsidRDefault="001F2266" w:rsidP="001F2266">
      <w:pPr>
        <w:ind w:firstLine="480"/>
      </w:pPr>
      <w:r w:rsidRPr="00F44FE0">
        <w:rPr>
          <w:rFonts w:hint="eastAsia"/>
        </w:rPr>
        <w:t>根据化州市城区及各镇相关规划要求，全市各镇均需配套生活污水处理厂，目前已经完成城区污水处理厂，有</w:t>
      </w:r>
      <w:r w:rsidRPr="00F44FE0">
        <w:t>3</w:t>
      </w:r>
      <w:r w:rsidRPr="00F44FE0">
        <w:t>座在建污水处理厂，分别为同庆镇污水处理厂、合江镇污</w:t>
      </w:r>
      <w:r w:rsidRPr="00F44FE0">
        <w:rPr>
          <w:rFonts w:hint="eastAsia"/>
        </w:rPr>
        <w:t>水处理厂和平定镇污水处理厂，计划于</w:t>
      </w:r>
      <w:r w:rsidRPr="00F44FE0">
        <w:t>2017</w:t>
      </w:r>
      <w:r w:rsidRPr="00F44FE0">
        <w:t>年底完工，下一步将完成中垌镇等其余各镇区生活污水处理厂，实现乡镇一级污水处理全覆盖。</w:t>
      </w:r>
    </w:p>
    <w:p w14:paraId="6A7C34D2" w14:textId="280C89E0" w:rsidR="001F2266" w:rsidRPr="007B4D05" w:rsidRDefault="001F2266" w:rsidP="00374649">
      <w:pPr>
        <w:ind w:firstLine="480"/>
        <w:rPr>
          <w:color w:val="000000" w:themeColor="text1"/>
        </w:rPr>
      </w:pPr>
      <w:r w:rsidRPr="00F44FE0">
        <w:rPr>
          <w:rFonts w:hint="eastAsia"/>
        </w:rPr>
        <w:t>茂名华浩环保技术有限公司投资建设“化州市中区水质净化处理设施整体打包</w:t>
      </w:r>
      <w:r w:rsidRPr="00F44FE0">
        <w:t>PPP</w:t>
      </w:r>
      <w:r w:rsidRPr="00F44FE0">
        <w:t>项目</w:t>
      </w:r>
      <w:r w:rsidRPr="00F44FE0">
        <w:t>——</w:t>
      </w:r>
      <w:r w:rsidR="00EC721D">
        <w:rPr>
          <w:rFonts w:hint="eastAsia"/>
        </w:rPr>
        <w:t>中垌镇兰山水质净化厂</w:t>
      </w:r>
      <w:r w:rsidRPr="007B4D05">
        <w:rPr>
          <w:color w:val="000000" w:themeColor="text1"/>
        </w:rPr>
        <w:t>及其配套管网</w:t>
      </w:r>
      <w:r w:rsidR="00374649">
        <w:rPr>
          <w:rFonts w:hint="eastAsia"/>
          <w:color w:val="000000" w:themeColor="text1"/>
        </w:rPr>
        <w:t>”</w:t>
      </w:r>
      <w:r w:rsidRPr="007B4D05">
        <w:rPr>
          <w:color w:val="000000" w:themeColor="text1"/>
        </w:rPr>
        <w:t>项目（以下简称</w:t>
      </w:r>
      <w:r w:rsidR="00374649">
        <w:rPr>
          <w:rFonts w:hint="eastAsia"/>
          <w:color w:val="000000" w:themeColor="text1"/>
        </w:rPr>
        <w:t>“</w:t>
      </w:r>
      <w:r w:rsidR="00374649" w:rsidRPr="007B4D05">
        <w:rPr>
          <w:color w:val="000000" w:themeColor="text1"/>
        </w:rPr>
        <w:t>本项目</w:t>
      </w:r>
      <w:r w:rsidR="00374649">
        <w:rPr>
          <w:rFonts w:hint="eastAsia"/>
          <w:color w:val="000000" w:themeColor="text1"/>
        </w:rPr>
        <w:t>”）</w:t>
      </w:r>
      <w:r w:rsidRPr="007B4D05">
        <w:rPr>
          <w:color w:val="000000" w:themeColor="text1"/>
        </w:rPr>
        <w:t>，</w:t>
      </w:r>
      <w:r w:rsidR="00374649">
        <w:rPr>
          <w:rFonts w:hint="eastAsia"/>
          <w:color w:val="000000" w:themeColor="text1"/>
        </w:rPr>
        <w:t>本项目位于</w:t>
      </w:r>
      <w:r w:rsidR="00EC721D">
        <w:rPr>
          <w:rFonts w:hint="eastAsia"/>
          <w:color w:val="000000" w:themeColor="text1"/>
        </w:rPr>
        <w:t>化州市中垌镇栋背村委会</w:t>
      </w:r>
      <w:r w:rsidR="00374649" w:rsidRPr="007B4D05">
        <w:rPr>
          <w:color w:val="000000" w:themeColor="text1"/>
        </w:rPr>
        <w:t>（中心</w:t>
      </w:r>
      <w:r w:rsidR="00374649">
        <w:rPr>
          <w:rFonts w:hint="eastAsia"/>
          <w:color w:val="000000" w:themeColor="text1"/>
        </w:rPr>
        <w:t>地理</w:t>
      </w:r>
      <w:r w:rsidR="00374649" w:rsidRPr="007B4D05">
        <w:rPr>
          <w:color w:val="000000" w:themeColor="text1"/>
        </w:rPr>
        <w:t>坐标：</w:t>
      </w:r>
      <w:r w:rsidR="00EC721D">
        <w:rPr>
          <w:color w:val="000000" w:themeColor="text1"/>
        </w:rPr>
        <w:t>110.374403°E</w:t>
      </w:r>
      <w:r w:rsidR="00EC721D">
        <w:rPr>
          <w:color w:val="000000" w:themeColor="text1"/>
        </w:rPr>
        <w:t>，</w:t>
      </w:r>
      <w:r w:rsidR="00EC721D">
        <w:rPr>
          <w:color w:val="000000" w:themeColor="text1"/>
        </w:rPr>
        <w:t>21.827032°N</w:t>
      </w:r>
      <w:r w:rsidR="00374649" w:rsidRPr="007B4D05">
        <w:rPr>
          <w:color w:val="000000" w:themeColor="text1"/>
        </w:rPr>
        <w:t>）</w:t>
      </w:r>
      <w:r w:rsidRPr="007B4D05">
        <w:rPr>
          <w:rFonts w:hint="eastAsia"/>
          <w:color w:val="000000" w:themeColor="text1"/>
        </w:rPr>
        <w:t>。</w:t>
      </w:r>
      <w:r w:rsidRPr="00374649">
        <w:rPr>
          <w:rFonts w:hint="eastAsia"/>
        </w:rPr>
        <w:t>本项目总投资</w:t>
      </w:r>
      <w:r w:rsidR="00EC721D">
        <w:t>2297.85</w:t>
      </w:r>
      <w:r w:rsidRPr="00374649">
        <w:t>万元，</w:t>
      </w:r>
      <w:r w:rsidRPr="00374649">
        <w:rPr>
          <w:rFonts w:hint="eastAsia"/>
        </w:rPr>
        <w:t>全部为环保投资</w:t>
      </w:r>
      <w:r w:rsidR="00374649" w:rsidRPr="00374649">
        <w:rPr>
          <w:rFonts w:hint="eastAsia"/>
        </w:rPr>
        <w:t>，总</w:t>
      </w:r>
      <w:r w:rsidRPr="00374649">
        <w:rPr>
          <w:rFonts w:hint="eastAsia"/>
        </w:rPr>
        <w:t>占地</w:t>
      </w:r>
      <w:r w:rsidRPr="00374649">
        <w:t>面积为</w:t>
      </w:r>
      <w:r w:rsidR="00EC721D">
        <w:t>2093.82</w:t>
      </w:r>
      <w:r w:rsidR="00374649" w:rsidRPr="00374649">
        <w:t>m</w:t>
      </w:r>
      <w:r w:rsidR="00374649" w:rsidRPr="00374649">
        <w:rPr>
          <w:vertAlign w:val="superscript"/>
        </w:rPr>
        <w:t>2</w:t>
      </w:r>
      <w:r w:rsidRPr="00374649">
        <w:t>，</w:t>
      </w:r>
      <w:r w:rsidR="00374649" w:rsidRPr="00374649">
        <w:rPr>
          <w:rFonts w:hint="eastAsia"/>
        </w:rPr>
        <w:t>总建构筑面积</w:t>
      </w:r>
      <w:r w:rsidR="00EC721D">
        <w:rPr>
          <w:rFonts w:hint="eastAsia"/>
        </w:rPr>
        <w:t>6</w:t>
      </w:r>
      <w:r w:rsidR="00EC721D">
        <w:t>41</w:t>
      </w:r>
      <w:r w:rsidR="00374649" w:rsidRPr="007B4D05">
        <w:rPr>
          <w:color w:val="000000" w:themeColor="text1"/>
        </w:rPr>
        <w:t>m</w:t>
      </w:r>
      <w:r w:rsidR="00374649" w:rsidRPr="00374649">
        <w:rPr>
          <w:color w:val="000000" w:themeColor="text1"/>
          <w:vertAlign w:val="superscript"/>
        </w:rPr>
        <w:t>2</w:t>
      </w:r>
      <w:r w:rsidR="00374649">
        <w:rPr>
          <w:rFonts w:hint="eastAsia"/>
          <w:color w:val="000000" w:themeColor="text1"/>
        </w:rPr>
        <w:t>，</w:t>
      </w:r>
      <w:r w:rsidRPr="007B4D05">
        <w:rPr>
          <w:color w:val="000000" w:themeColor="text1"/>
        </w:rPr>
        <w:t>设计规模为处理生活污水</w:t>
      </w:r>
      <w:r w:rsidR="00EC721D">
        <w:rPr>
          <w:color w:val="000000" w:themeColor="text1"/>
        </w:rPr>
        <w:t>14</w:t>
      </w:r>
      <w:r w:rsidRPr="007B4D05">
        <w:rPr>
          <w:rFonts w:hint="eastAsia"/>
          <w:color w:val="000000" w:themeColor="text1"/>
        </w:rPr>
        <w:t>00</w:t>
      </w:r>
      <w:r w:rsidRPr="007B4D05">
        <w:rPr>
          <w:color w:val="000000" w:themeColor="text1"/>
        </w:rPr>
        <w:t>m³/d</w:t>
      </w:r>
      <w:r w:rsidRPr="007B4D05">
        <w:rPr>
          <w:rFonts w:hint="eastAsia"/>
          <w:color w:val="000000" w:themeColor="text1"/>
        </w:rPr>
        <w:t>；污水经处理后排入</w:t>
      </w:r>
      <w:r w:rsidR="00EC721D">
        <w:rPr>
          <w:rFonts w:hint="eastAsia"/>
          <w:color w:val="000000" w:themeColor="text1"/>
        </w:rPr>
        <w:t>兰山</w:t>
      </w:r>
      <w:r w:rsidRPr="007B4D05">
        <w:rPr>
          <w:rFonts w:hint="eastAsia"/>
          <w:color w:val="000000" w:themeColor="text1"/>
        </w:rPr>
        <w:t>河。</w:t>
      </w:r>
      <w:r w:rsidR="00EC721D" w:rsidRPr="006C63E0">
        <w:rPr>
          <w:rFonts w:hint="eastAsia"/>
          <w:color w:val="000000" w:themeColor="text1"/>
        </w:rPr>
        <w:t>配套</w:t>
      </w:r>
      <w:r w:rsidR="00EC721D" w:rsidRPr="006C63E0">
        <w:rPr>
          <w:color w:val="000000" w:themeColor="text1"/>
        </w:rPr>
        <w:t>污水管道总管长</w:t>
      </w:r>
      <w:r w:rsidR="00EC721D" w:rsidRPr="006C63E0">
        <w:rPr>
          <w:color w:val="000000" w:themeColor="text1"/>
        </w:rPr>
        <w:t>3679m</w:t>
      </w:r>
      <w:r w:rsidR="00EC721D" w:rsidRPr="006C63E0">
        <w:rPr>
          <w:color w:val="000000" w:themeColor="text1"/>
        </w:rPr>
        <w:t>，管径</w:t>
      </w:r>
      <w:r w:rsidR="00EC721D" w:rsidRPr="006C63E0">
        <w:rPr>
          <w:color w:val="000000" w:themeColor="text1"/>
        </w:rPr>
        <w:t>DN300~DN400</w:t>
      </w:r>
      <w:r w:rsidR="00EC721D" w:rsidRPr="006C63E0">
        <w:rPr>
          <w:rFonts w:hint="eastAsia"/>
          <w:color w:val="000000" w:themeColor="text1"/>
        </w:rPr>
        <w:t>；</w:t>
      </w:r>
      <w:r w:rsidR="00EC721D" w:rsidRPr="006C63E0">
        <w:rPr>
          <w:color w:val="000000" w:themeColor="text1"/>
        </w:rPr>
        <w:t>新建</w:t>
      </w:r>
      <w:r w:rsidR="00EC721D" w:rsidRPr="006C63E0">
        <w:rPr>
          <w:rFonts w:hint="eastAsia"/>
          <w:color w:val="000000" w:themeColor="text1"/>
        </w:rPr>
        <w:t>污水压力</w:t>
      </w:r>
      <w:r w:rsidR="00EC721D" w:rsidRPr="006C63E0">
        <w:rPr>
          <w:color w:val="000000" w:themeColor="text1"/>
        </w:rPr>
        <w:t>管道</w:t>
      </w:r>
      <w:r w:rsidR="00EC721D" w:rsidRPr="006C63E0">
        <w:rPr>
          <w:color w:val="000000" w:themeColor="text1"/>
        </w:rPr>
        <w:t>D219*6</w:t>
      </w:r>
      <w:r w:rsidR="00EC721D" w:rsidRPr="006C63E0">
        <w:rPr>
          <w:color w:val="000000" w:themeColor="text1"/>
        </w:rPr>
        <w:t>，总管长</w:t>
      </w:r>
      <w:r w:rsidR="00EC721D" w:rsidRPr="006C63E0">
        <w:rPr>
          <w:color w:val="000000" w:themeColor="text1"/>
        </w:rPr>
        <w:t>897m</w:t>
      </w:r>
      <w:r w:rsidR="00EC721D" w:rsidRPr="006C63E0">
        <w:rPr>
          <w:rFonts w:hint="eastAsia"/>
          <w:color w:val="000000" w:themeColor="text1"/>
        </w:rPr>
        <w:t>，</w:t>
      </w:r>
      <w:r w:rsidR="00EC721D" w:rsidRPr="006C63E0">
        <w:rPr>
          <w:color w:val="000000" w:themeColor="text1"/>
        </w:rPr>
        <w:t>新建</w:t>
      </w:r>
      <w:r w:rsidR="00EC721D" w:rsidRPr="006C63E0">
        <w:rPr>
          <w:rFonts w:hint="eastAsia"/>
          <w:color w:val="000000" w:themeColor="text1"/>
        </w:rPr>
        <w:t>污水压力</w:t>
      </w:r>
      <w:r w:rsidR="00EC721D" w:rsidRPr="006C63E0">
        <w:rPr>
          <w:color w:val="000000" w:themeColor="text1"/>
        </w:rPr>
        <w:t>管道</w:t>
      </w:r>
      <w:r w:rsidR="00EC721D" w:rsidRPr="006C63E0">
        <w:rPr>
          <w:color w:val="000000" w:themeColor="text1"/>
        </w:rPr>
        <w:t>D273*8</w:t>
      </w:r>
      <w:r w:rsidR="00EC721D" w:rsidRPr="006C63E0">
        <w:rPr>
          <w:color w:val="000000" w:themeColor="text1"/>
        </w:rPr>
        <w:t>压力管道，总管长</w:t>
      </w:r>
      <w:r w:rsidR="00EC721D" w:rsidRPr="006C63E0">
        <w:rPr>
          <w:color w:val="000000" w:themeColor="text1"/>
        </w:rPr>
        <w:t>841m</w:t>
      </w:r>
      <w:r w:rsidR="00EC721D" w:rsidRPr="006C63E0">
        <w:rPr>
          <w:rFonts w:hint="eastAsia"/>
          <w:color w:val="000000" w:themeColor="text1"/>
        </w:rPr>
        <w:t>。</w:t>
      </w:r>
      <w:r w:rsidRPr="007B4D05">
        <w:rPr>
          <w:color w:val="000000" w:themeColor="text1"/>
        </w:rPr>
        <w:t>配套污水提升泵</w:t>
      </w:r>
      <w:r w:rsidR="00374649">
        <w:rPr>
          <w:rFonts w:hint="eastAsia"/>
          <w:color w:val="000000" w:themeColor="text1"/>
        </w:rPr>
        <w:t>三</w:t>
      </w:r>
      <w:r w:rsidR="00EC721D">
        <w:rPr>
          <w:rFonts w:hint="eastAsia"/>
          <w:color w:val="000000" w:themeColor="text1"/>
        </w:rPr>
        <w:t>台</w:t>
      </w:r>
      <w:r w:rsidRPr="007B4D05">
        <w:rPr>
          <w:color w:val="000000" w:themeColor="text1"/>
        </w:rPr>
        <w:t>。</w:t>
      </w:r>
    </w:p>
    <w:p w14:paraId="3A033A06" w14:textId="69FFE87B" w:rsidR="001F2266" w:rsidRPr="007B4D05" w:rsidRDefault="001F2266" w:rsidP="001F2266">
      <w:pPr>
        <w:ind w:firstLine="480"/>
        <w:rPr>
          <w:color w:val="000000" w:themeColor="text1"/>
        </w:rPr>
      </w:pPr>
      <w:r w:rsidRPr="007B4D05">
        <w:rPr>
          <w:rFonts w:hint="eastAsia"/>
          <w:color w:val="000000" w:themeColor="text1"/>
        </w:rPr>
        <w:t>本项目纳污范围包括</w:t>
      </w:r>
      <w:r w:rsidR="00EC721D" w:rsidRPr="006C63E0">
        <w:rPr>
          <w:rFonts w:asciiTheme="minorEastAsia" w:eastAsiaTheme="minorEastAsia" w:hAnsiTheme="minorEastAsia" w:hint="eastAsia"/>
          <w:color w:val="000000" w:themeColor="text1"/>
        </w:rPr>
        <w:t>中垌镇兰山</w:t>
      </w:r>
      <w:r w:rsidR="00EC721D" w:rsidRPr="006C63E0">
        <w:rPr>
          <w:rFonts w:asciiTheme="minorEastAsia" w:eastAsiaTheme="minorEastAsia" w:hAnsiTheme="minorEastAsia"/>
          <w:color w:val="000000" w:themeColor="text1"/>
        </w:rPr>
        <w:t>圩区域，</w:t>
      </w:r>
      <w:r w:rsidR="00EC721D" w:rsidRPr="006C63E0">
        <w:rPr>
          <w:rFonts w:hint="eastAsia"/>
          <w:color w:val="000000" w:themeColor="text1"/>
        </w:rPr>
        <w:t>包括中垌镇兰山圩镇区域，包括兰山社区、栋背村（部分）、兰山村（部分）等行政村以及兰山中学的生活污水，服务范围面积为</w:t>
      </w:r>
      <w:r w:rsidR="00EC721D" w:rsidRPr="006C63E0">
        <w:rPr>
          <w:rFonts w:hint="eastAsia"/>
          <w:color w:val="000000" w:themeColor="text1"/>
        </w:rPr>
        <w:t>1.90km</w:t>
      </w:r>
      <w:r w:rsidR="00EC721D" w:rsidRPr="006C63E0">
        <w:rPr>
          <w:rFonts w:hint="eastAsia"/>
          <w:color w:val="000000" w:themeColor="text1"/>
          <w:vertAlign w:val="superscript"/>
        </w:rPr>
        <w:t>2</w:t>
      </w:r>
      <w:r w:rsidR="00EC721D" w:rsidRPr="006C63E0">
        <w:rPr>
          <w:rFonts w:hint="eastAsia"/>
          <w:color w:val="000000" w:themeColor="text1"/>
        </w:rPr>
        <w:t>，总服务人口约为</w:t>
      </w:r>
      <w:r w:rsidR="00EC721D" w:rsidRPr="006C63E0">
        <w:rPr>
          <w:color w:val="000000" w:themeColor="text1"/>
        </w:rPr>
        <w:t>7400</w:t>
      </w:r>
      <w:r w:rsidR="00EC721D" w:rsidRPr="006C63E0">
        <w:rPr>
          <w:rFonts w:hint="eastAsia"/>
          <w:color w:val="000000" w:themeColor="text1"/>
        </w:rPr>
        <w:t>人</w:t>
      </w:r>
      <w:r w:rsidRPr="007B4D05">
        <w:rPr>
          <w:color w:val="000000" w:themeColor="text1"/>
        </w:rPr>
        <w:t>。</w:t>
      </w:r>
    </w:p>
    <w:p w14:paraId="28D5DAF0" w14:textId="2AC89B8B" w:rsidR="001F2266" w:rsidRPr="00C20299" w:rsidRDefault="001F2266" w:rsidP="001F2266">
      <w:pPr>
        <w:ind w:firstLine="480"/>
        <w:rPr>
          <w:color w:val="000000" w:themeColor="text1"/>
        </w:rPr>
      </w:pPr>
      <w:r w:rsidRPr="00C20299">
        <w:rPr>
          <w:color w:val="000000" w:themeColor="text1"/>
        </w:rPr>
        <w:t>本项目环境影响报告</w:t>
      </w:r>
      <w:r w:rsidRPr="00C20299">
        <w:rPr>
          <w:rFonts w:hint="eastAsia"/>
          <w:color w:val="000000" w:themeColor="text1"/>
        </w:rPr>
        <w:t>表</w:t>
      </w:r>
      <w:r w:rsidRPr="00C20299">
        <w:rPr>
          <w:color w:val="000000" w:themeColor="text1"/>
        </w:rPr>
        <w:t>由</w:t>
      </w:r>
      <w:r w:rsidRPr="00C20299">
        <w:rPr>
          <w:rFonts w:hint="eastAsia"/>
          <w:color w:val="000000" w:themeColor="text1"/>
        </w:rPr>
        <w:t>重庆丰达</w:t>
      </w:r>
      <w:r w:rsidRPr="00C20299">
        <w:rPr>
          <w:color w:val="000000" w:themeColor="text1"/>
        </w:rPr>
        <w:t>环境影响评价有限公司于</w:t>
      </w:r>
      <w:r w:rsidRPr="00C20299">
        <w:rPr>
          <w:color w:val="000000" w:themeColor="text1"/>
        </w:rPr>
        <w:t>2019</w:t>
      </w:r>
      <w:r w:rsidRPr="00C20299">
        <w:rPr>
          <w:color w:val="000000" w:themeColor="text1"/>
        </w:rPr>
        <w:t>年</w:t>
      </w:r>
      <w:r w:rsidR="00EC721D" w:rsidRPr="00C20299">
        <w:rPr>
          <w:color w:val="000000" w:themeColor="text1"/>
        </w:rPr>
        <w:t>9</w:t>
      </w:r>
      <w:r w:rsidRPr="00C20299">
        <w:rPr>
          <w:color w:val="000000" w:themeColor="text1"/>
        </w:rPr>
        <w:t>月完成编制并送审，</w:t>
      </w:r>
      <w:r w:rsidRPr="00C20299">
        <w:rPr>
          <w:color w:val="000000" w:themeColor="text1"/>
        </w:rPr>
        <w:t>2019</w:t>
      </w:r>
      <w:r w:rsidRPr="00C20299">
        <w:rPr>
          <w:color w:val="000000" w:themeColor="text1"/>
        </w:rPr>
        <w:t>年</w:t>
      </w:r>
      <w:r w:rsidR="00C20299" w:rsidRPr="00C20299">
        <w:rPr>
          <w:color w:val="000000" w:themeColor="text1"/>
        </w:rPr>
        <w:t>10</w:t>
      </w:r>
      <w:r w:rsidRPr="00C20299">
        <w:rPr>
          <w:color w:val="000000" w:themeColor="text1"/>
        </w:rPr>
        <w:t>月</w:t>
      </w:r>
      <w:r w:rsidR="00C20299" w:rsidRPr="00C20299">
        <w:rPr>
          <w:color w:val="000000" w:themeColor="text1"/>
        </w:rPr>
        <w:t>24</w:t>
      </w:r>
      <w:r w:rsidRPr="00C20299">
        <w:rPr>
          <w:color w:val="000000" w:themeColor="text1"/>
        </w:rPr>
        <w:t>日由</w:t>
      </w:r>
      <w:r w:rsidRPr="00C20299">
        <w:rPr>
          <w:rFonts w:hint="eastAsia"/>
          <w:color w:val="000000" w:themeColor="text1"/>
        </w:rPr>
        <w:t>化州市</w:t>
      </w:r>
      <w:r w:rsidRPr="00C20299">
        <w:rPr>
          <w:color w:val="000000" w:themeColor="text1"/>
        </w:rPr>
        <w:t>环</w:t>
      </w:r>
      <w:r w:rsidRPr="00C20299">
        <w:rPr>
          <w:rFonts w:hint="eastAsia"/>
          <w:color w:val="000000" w:themeColor="text1"/>
        </w:rPr>
        <w:t>境</w:t>
      </w:r>
      <w:r w:rsidRPr="00C20299">
        <w:rPr>
          <w:color w:val="000000" w:themeColor="text1"/>
        </w:rPr>
        <w:t>保护局</w:t>
      </w:r>
      <w:r w:rsidRPr="00C20299">
        <w:rPr>
          <w:rFonts w:hint="eastAsia"/>
          <w:color w:val="000000" w:themeColor="text1"/>
        </w:rPr>
        <w:t>（现</w:t>
      </w:r>
      <w:r w:rsidRPr="00C20299">
        <w:rPr>
          <w:color w:val="000000" w:themeColor="text1"/>
        </w:rPr>
        <w:t>茂名市生态环境局化州分局</w:t>
      </w:r>
      <w:r w:rsidRPr="00C20299">
        <w:rPr>
          <w:rFonts w:hint="eastAsia"/>
          <w:color w:val="000000" w:themeColor="text1"/>
        </w:rPr>
        <w:t>）</w:t>
      </w:r>
      <w:r w:rsidRPr="00C20299">
        <w:rPr>
          <w:color w:val="000000" w:themeColor="text1"/>
        </w:rPr>
        <w:t>以</w:t>
      </w:r>
      <w:r w:rsidRPr="00C20299">
        <w:rPr>
          <w:rFonts w:hint="eastAsia"/>
          <w:color w:val="000000" w:themeColor="text1"/>
        </w:rPr>
        <w:t>化</w:t>
      </w:r>
      <w:r w:rsidRPr="00C20299">
        <w:rPr>
          <w:color w:val="000000" w:themeColor="text1"/>
        </w:rPr>
        <w:t>环审〔</w:t>
      </w:r>
      <w:r w:rsidRPr="00C20299">
        <w:rPr>
          <w:color w:val="000000" w:themeColor="text1"/>
        </w:rPr>
        <w:t>2019</w:t>
      </w:r>
      <w:r w:rsidRPr="00C20299">
        <w:rPr>
          <w:color w:val="000000" w:themeColor="text1"/>
        </w:rPr>
        <w:t>〕</w:t>
      </w:r>
      <w:r w:rsidR="00C20299" w:rsidRPr="00C20299">
        <w:rPr>
          <w:color w:val="000000" w:themeColor="text1"/>
        </w:rPr>
        <w:t>102</w:t>
      </w:r>
      <w:r w:rsidRPr="00C20299">
        <w:rPr>
          <w:color w:val="000000" w:themeColor="text1"/>
        </w:rPr>
        <w:t>号文予以审批。</w:t>
      </w:r>
      <w:r w:rsidRPr="00C20299">
        <w:rPr>
          <w:rFonts w:hint="eastAsia"/>
          <w:color w:val="000000" w:themeColor="text1"/>
        </w:rPr>
        <w:t>本建设项目</w:t>
      </w:r>
      <w:r w:rsidRPr="00C20299">
        <w:rPr>
          <w:color w:val="000000" w:themeColor="text1"/>
        </w:rPr>
        <w:t>2019</w:t>
      </w:r>
      <w:r w:rsidRPr="00C20299">
        <w:rPr>
          <w:color w:val="000000" w:themeColor="text1"/>
        </w:rPr>
        <w:t>年</w:t>
      </w:r>
      <w:r w:rsidR="00EB0D4C" w:rsidRPr="00C20299">
        <w:rPr>
          <w:color w:val="000000" w:themeColor="text1"/>
        </w:rPr>
        <w:t>11</w:t>
      </w:r>
      <w:r w:rsidRPr="00C20299">
        <w:rPr>
          <w:color w:val="000000" w:themeColor="text1"/>
        </w:rPr>
        <w:t>月开工建设，</w:t>
      </w:r>
      <w:r w:rsidRPr="00C20299">
        <w:rPr>
          <w:color w:val="000000" w:themeColor="text1"/>
        </w:rPr>
        <w:t>202</w:t>
      </w:r>
      <w:r w:rsidR="00811DD5" w:rsidRPr="00C20299">
        <w:rPr>
          <w:color w:val="000000" w:themeColor="text1"/>
        </w:rPr>
        <w:t>1</w:t>
      </w:r>
      <w:r w:rsidRPr="00C20299">
        <w:rPr>
          <w:color w:val="000000" w:themeColor="text1"/>
        </w:rPr>
        <w:t>年</w:t>
      </w:r>
      <w:r w:rsidR="00811DD5" w:rsidRPr="00C20299">
        <w:rPr>
          <w:color w:val="000000" w:themeColor="text1"/>
        </w:rPr>
        <w:t>5</w:t>
      </w:r>
      <w:r w:rsidRPr="00C20299">
        <w:rPr>
          <w:color w:val="000000" w:themeColor="text1"/>
        </w:rPr>
        <w:t>月开始调试。</w:t>
      </w:r>
      <w:r w:rsidR="00685875">
        <w:rPr>
          <w:rFonts w:hint="eastAsia"/>
          <w:color w:val="000000" w:themeColor="text1"/>
        </w:rPr>
        <w:t>本项目于</w:t>
      </w:r>
      <w:r w:rsidR="00685875">
        <w:rPr>
          <w:rFonts w:hint="eastAsia"/>
          <w:color w:val="000000" w:themeColor="text1"/>
        </w:rPr>
        <w:t>2021</w:t>
      </w:r>
      <w:r w:rsidR="00685875">
        <w:rPr>
          <w:rFonts w:hint="eastAsia"/>
          <w:color w:val="000000" w:themeColor="text1"/>
        </w:rPr>
        <w:t>年</w:t>
      </w:r>
      <w:r w:rsidR="00685875">
        <w:rPr>
          <w:rFonts w:hint="eastAsia"/>
          <w:color w:val="000000" w:themeColor="text1"/>
        </w:rPr>
        <w:t>7</w:t>
      </w:r>
      <w:r w:rsidR="00685875">
        <w:rPr>
          <w:rFonts w:hint="eastAsia"/>
          <w:color w:val="000000" w:themeColor="text1"/>
        </w:rPr>
        <w:t>月</w:t>
      </w:r>
      <w:r w:rsidR="00685875">
        <w:rPr>
          <w:rFonts w:hint="eastAsia"/>
          <w:color w:val="000000" w:themeColor="text1"/>
        </w:rPr>
        <w:t>8</w:t>
      </w:r>
      <w:r w:rsidR="00685875">
        <w:rPr>
          <w:rFonts w:hint="eastAsia"/>
          <w:color w:val="000000" w:themeColor="text1"/>
        </w:rPr>
        <w:t>日取得排污许可证，于</w:t>
      </w:r>
      <w:r w:rsidR="00685875">
        <w:rPr>
          <w:rFonts w:hint="eastAsia"/>
          <w:color w:val="000000" w:themeColor="text1"/>
        </w:rPr>
        <w:t>2021</w:t>
      </w:r>
      <w:r w:rsidR="00685875">
        <w:rPr>
          <w:rFonts w:hint="eastAsia"/>
          <w:color w:val="000000" w:themeColor="text1"/>
        </w:rPr>
        <w:t>年</w:t>
      </w:r>
      <w:r w:rsidR="00685875">
        <w:rPr>
          <w:rFonts w:hint="eastAsia"/>
          <w:color w:val="000000" w:themeColor="text1"/>
        </w:rPr>
        <w:t>7</w:t>
      </w:r>
      <w:r w:rsidR="00685875">
        <w:rPr>
          <w:rFonts w:hint="eastAsia"/>
          <w:color w:val="000000" w:themeColor="text1"/>
        </w:rPr>
        <w:t>月</w:t>
      </w:r>
      <w:r w:rsidR="00685875">
        <w:rPr>
          <w:rFonts w:hint="eastAsia"/>
          <w:color w:val="000000" w:themeColor="text1"/>
        </w:rPr>
        <w:t>15</w:t>
      </w:r>
      <w:r w:rsidR="00685875">
        <w:rPr>
          <w:rFonts w:hint="eastAsia"/>
          <w:color w:val="000000" w:themeColor="text1"/>
        </w:rPr>
        <w:t>日</w:t>
      </w:r>
      <w:r w:rsidR="00685875">
        <w:rPr>
          <w:color w:val="000000" w:themeColor="text1"/>
        </w:rPr>
        <w:t>完成突发环境事件应急预案备案。</w:t>
      </w:r>
    </w:p>
    <w:p w14:paraId="19FB2CAE" w14:textId="210FF2C5" w:rsidR="0070413F" w:rsidRDefault="001F2266" w:rsidP="001F2266">
      <w:pPr>
        <w:ind w:firstLine="480"/>
        <w:rPr>
          <w:color w:val="0D0D0D" w:themeColor="text1" w:themeTint="F2"/>
        </w:rPr>
        <w:sectPr w:rsidR="0070413F" w:rsidSect="003E569C">
          <w:footerReference w:type="default" r:id="rId12"/>
          <w:pgSz w:w="11906" w:h="16838"/>
          <w:pgMar w:top="1418" w:right="1418" w:bottom="1418" w:left="1418" w:header="680" w:footer="992" w:gutter="0"/>
          <w:pgNumType w:start="1"/>
          <w:cols w:space="425"/>
          <w:docGrid w:type="lines" w:linePitch="326"/>
        </w:sectPr>
      </w:pPr>
      <w:r w:rsidRPr="00186BE8">
        <w:t>目前，本项目所有建设内容及环保辅助设施等都已建设完成，生产状态稳定，已具备验收条件，《建设项目竣工环境保护</w:t>
      </w:r>
      <w:r w:rsidR="00E40000">
        <w:rPr>
          <w:rFonts w:hint="eastAsia"/>
        </w:rPr>
        <w:t>“</w:t>
      </w:r>
      <w:r w:rsidR="00E40000" w:rsidRPr="00186BE8">
        <w:t>三同时</w:t>
      </w:r>
      <w:r w:rsidR="00E40000">
        <w:rPr>
          <w:rFonts w:hint="eastAsia"/>
        </w:rPr>
        <w:t>”</w:t>
      </w:r>
      <w:r w:rsidRPr="00186BE8">
        <w:t>验收登记表》见附件</w:t>
      </w:r>
      <w:r w:rsidRPr="00186BE8">
        <w:t>1</w:t>
      </w:r>
      <w:r w:rsidRPr="00186BE8">
        <w:t>。建设单位（</w:t>
      </w:r>
      <w:r w:rsidRPr="00186BE8">
        <w:rPr>
          <w:rFonts w:hint="eastAsia"/>
        </w:rPr>
        <w:t>茂名华浩环保技术有限公司</w:t>
      </w:r>
      <w:r w:rsidRPr="00186BE8">
        <w:t>）委托验收监测单位（广东众惠环境检测有限公司）承担本项目竣工环境保护验收监测工作。广东众惠环境检测有限公司接受委托后，根据《建设项</w:t>
      </w:r>
      <w:r w:rsidRPr="00186BE8">
        <w:lastRenderedPageBreak/>
        <w:t>目竣工环境保护验收暂行办法》（国环规环评〔</w:t>
      </w:r>
      <w:r w:rsidRPr="00186BE8">
        <w:t>2017</w:t>
      </w:r>
      <w:r w:rsidRPr="00186BE8">
        <w:t>〕</w:t>
      </w:r>
      <w:r w:rsidRPr="00186BE8">
        <w:t>4</w:t>
      </w:r>
      <w:r w:rsidRPr="00186BE8">
        <w:t>号，</w:t>
      </w:r>
      <w:r w:rsidRPr="00186BE8">
        <w:t>2017</w:t>
      </w:r>
      <w:r w:rsidRPr="00186BE8">
        <w:t>年</w:t>
      </w:r>
      <w:r w:rsidRPr="00186BE8">
        <w:t>11</w:t>
      </w:r>
      <w:r w:rsidRPr="00186BE8">
        <w:t>月</w:t>
      </w:r>
      <w:r w:rsidRPr="00186BE8">
        <w:t>20</w:t>
      </w:r>
      <w:r w:rsidRPr="00186BE8">
        <w:t>日）及生态环境部《建设项目竣工环境保护验收技术指南</w:t>
      </w:r>
      <w:r w:rsidR="00E40000">
        <w:t xml:space="preserve"> </w:t>
      </w:r>
      <w:r w:rsidRPr="00186BE8">
        <w:t>污染影响类》的有关规定，于</w:t>
      </w:r>
      <w:r w:rsidRPr="00186BE8">
        <w:t>202</w:t>
      </w:r>
      <w:r w:rsidR="00B94497">
        <w:t>1</w:t>
      </w:r>
      <w:r w:rsidRPr="00186BE8">
        <w:t>年</w:t>
      </w:r>
      <w:r w:rsidR="00811DD5">
        <w:t>6</w:t>
      </w:r>
      <w:r w:rsidRPr="00186BE8">
        <w:t>月</w:t>
      </w:r>
      <w:r w:rsidRPr="00186BE8">
        <w:t>1</w:t>
      </w:r>
      <w:r w:rsidR="00B94497">
        <w:t>4</w:t>
      </w:r>
      <w:r w:rsidRPr="00186BE8">
        <w:t>日组织有关人员到本项目现场进行了资料核查和现场勘察，查阅了有关环保文件和技术资料，查看了污染物治理及排放设施的落实情况，编写了验收监测方案。根据验收监测方案，</w:t>
      </w:r>
      <w:r w:rsidRPr="002E66AF">
        <w:rPr>
          <w:color w:val="0D0D0D" w:themeColor="text1" w:themeTint="F2"/>
        </w:rPr>
        <w:t>广东众惠环境检测有限公司于</w:t>
      </w:r>
      <w:r w:rsidRPr="002E66AF">
        <w:rPr>
          <w:color w:val="0D0D0D" w:themeColor="text1" w:themeTint="F2"/>
        </w:rPr>
        <w:t>202</w:t>
      </w:r>
      <w:r w:rsidR="00E40000">
        <w:rPr>
          <w:color w:val="0D0D0D" w:themeColor="text1" w:themeTint="F2"/>
        </w:rPr>
        <w:t>1</w:t>
      </w:r>
      <w:r w:rsidRPr="002E66AF">
        <w:rPr>
          <w:rFonts w:hint="eastAsia"/>
          <w:color w:val="0D0D0D" w:themeColor="text1" w:themeTint="F2"/>
        </w:rPr>
        <w:t>年</w:t>
      </w:r>
      <w:r w:rsidR="00811DD5">
        <w:rPr>
          <w:color w:val="000000" w:themeColor="text1"/>
        </w:rPr>
        <w:t>7</w:t>
      </w:r>
      <w:r w:rsidRPr="003F0562">
        <w:rPr>
          <w:rFonts w:hint="eastAsia"/>
          <w:color w:val="000000" w:themeColor="text1"/>
        </w:rPr>
        <w:t>月</w:t>
      </w:r>
      <w:r w:rsidR="00811DD5">
        <w:rPr>
          <w:color w:val="000000" w:themeColor="text1"/>
        </w:rPr>
        <w:t>10</w:t>
      </w:r>
      <w:r w:rsidRPr="003F0562">
        <w:rPr>
          <w:rFonts w:hint="eastAsia"/>
          <w:color w:val="000000" w:themeColor="text1"/>
        </w:rPr>
        <w:t>～</w:t>
      </w:r>
      <w:r w:rsidR="00811DD5">
        <w:rPr>
          <w:rFonts w:hint="eastAsia"/>
          <w:color w:val="000000" w:themeColor="text1"/>
        </w:rPr>
        <w:t>1</w:t>
      </w:r>
      <w:r w:rsidR="00811DD5">
        <w:rPr>
          <w:color w:val="000000" w:themeColor="text1"/>
        </w:rPr>
        <w:t>1</w:t>
      </w:r>
      <w:r w:rsidRPr="003F0562">
        <w:rPr>
          <w:rFonts w:hint="eastAsia"/>
          <w:color w:val="000000" w:themeColor="text1"/>
        </w:rPr>
        <w:t>日</w:t>
      </w:r>
      <w:r w:rsidRPr="003F0562">
        <w:rPr>
          <w:color w:val="000000" w:themeColor="text1"/>
        </w:rPr>
        <w:t>对本项目排放的废水、废气、噪声及固废进行现场采样监测及检查验证，</w:t>
      </w:r>
      <w:r w:rsidRPr="002E66AF">
        <w:rPr>
          <w:color w:val="0D0D0D" w:themeColor="text1" w:themeTint="F2"/>
        </w:rPr>
        <w:t>提供检测报告，</w:t>
      </w:r>
      <w:r w:rsidRPr="00007770">
        <w:rPr>
          <w:rFonts w:hint="eastAsia"/>
          <w:color w:val="0D0D0D" w:themeColor="text1" w:themeTint="F2"/>
        </w:rPr>
        <w:t>茂名华浩环保技术有限公司</w:t>
      </w:r>
      <w:r w:rsidRPr="002E66AF">
        <w:rPr>
          <w:color w:val="0D0D0D" w:themeColor="text1" w:themeTint="F2"/>
        </w:rPr>
        <w:t>在此基础上编写本报告。</w:t>
      </w:r>
    </w:p>
    <w:p w14:paraId="7E0F1403" w14:textId="77777777" w:rsidR="0070413F" w:rsidRPr="00BD4901" w:rsidRDefault="0070413F" w:rsidP="0070413F">
      <w:pPr>
        <w:pStyle w:val="1"/>
      </w:pPr>
      <w:bookmarkStart w:id="1" w:name="_Toc78270926"/>
      <w:r w:rsidRPr="00BD4901">
        <w:lastRenderedPageBreak/>
        <w:t>验收监测依据</w:t>
      </w:r>
      <w:bookmarkEnd w:id="1"/>
    </w:p>
    <w:p w14:paraId="237FA084" w14:textId="77777777" w:rsidR="0070413F" w:rsidRPr="00E511D9" w:rsidRDefault="0070413F" w:rsidP="0070413F">
      <w:pPr>
        <w:ind w:firstLine="480"/>
      </w:pPr>
      <w:r w:rsidRPr="00E511D9">
        <w:rPr>
          <w:rFonts w:hint="eastAsia"/>
        </w:rPr>
        <w:t>（</w:t>
      </w:r>
      <w:r w:rsidRPr="00E511D9">
        <w:t>1</w:t>
      </w:r>
      <w:r w:rsidRPr="00E511D9">
        <w:t>）《中华人民共和国环境保护法》（</w:t>
      </w:r>
      <w:r w:rsidRPr="00E511D9">
        <w:t>2015</w:t>
      </w:r>
      <w:r w:rsidRPr="00E511D9">
        <w:t>年</w:t>
      </w:r>
      <w:r w:rsidRPr="00E511D9">
        <w:t>1</w:t>
      </w:r>
      <w:r w:rsidRPr="00E511D9">
        <w:t>月</w:t>
      </w:r>
      <w:r w:rsidRPr="00E511D9">
        <w:t>1</w:t>
      </w:r>
      <w:r w:rsidRPr="00E511D9">
        <w:t>日起施行）；</w:t>
      </w:r>
    </w:p>
    <w:p w14:paraId="723DB14E" w14:textId="77777777" w:rsidR="0070413F" w:rsidRPr="00E511D9" w:rsidRDefault="0070413F" w:rsidP="0070413F">
      <w:pPr>
        <w:ind w:firstLine="480"/>
      </w:pPr>
      <w:r w:rsidRPr="00E511D9">
        <w:rPr>
          <w:rFonts w:hint="eastAsia"/>
        </w:rPr>
        <w:t>（</w:t>
      </w:r>
      <w:r w:rsidRPr="00E511D9">
        <w:t>2</w:t>
      </w:r>
      <w:r w:rsidRPr="00E511D9">
        <w:t>）《中华人民共和国大气污染防治法》（</w:t>
      </w:r>
      <w:r w:rsidRPr="00E511D9">
        <w:t>2016</w:t>
      </w:r>
      <w:r w:rsidRPr="00E511D9">
        <w:t>年</w:t>
      </w:r>
      <w:r w:rsidRPr="00E511D9">
        <w:t>1</w:t>
      </w:r>
      <w:r w:rsidRPr="00E511D9">
        <w:t>月</w:t>
      </w:r>
      <w:r w:rsidRPr="00E511D9">
        <w:t>1</w:t>
      </w:r>
      <w:r w:rsidRPr="00E511D9">
        <w:t>日起施行）</w:t>
      </w:r>
      <w:r w:rsidRPr="00E511D9">
        <w:rPr>
          <w:rFonts w:hint="eastAsia"/>
        </w:rPr>
        <w:t>；</w:t>
      </w:r>
    </w:p>
    <w:p w14:paraId="43C7F6DF" w14:textId="77777777" w:rsidR="0070413F" w:rsidRPr="00E511D9" w:rsidRDefault="0070413F" w:rsidP="0070413F">
      <w:pPr>
        <w:ind w:firstLine="480"/>
      </w:pPr>
      <w:r w:rsidRPr="00E511D9">
        <w:rPr>
          <w:rFonts w:hint="eastAsia"/>
        </w:rPr>
        <w:t>（</w:t>
      </w:r>
      <w:r w:rsidRPr="00E511D9">
        <w:t>3</w:t>
      </w:r>
      <w:r w:rsidRPr="00E511D9">
        <w:t>）《中华人民共和国水污染防治法》（</w:t>
      </w:r>
      <w:r w:rsidRPr="00E511D9">
        <w:t>2018</w:t>
      </w:r>
      <w:r w:rsidRPr="00E511D9">
        <w:t>年</w:t>
      </w:r>
      <w:r w:rsidRPr="00E511D9">
        <w:t>1</w:t>
      </w:r>
      <w:r w:rsidRPr="00E511D9">
        <w:t>月</w:t>
      </w:r>
      <w:r w:rsidRPr="00E511D9">
        <w:t>1</w:t>
      </w:r>
      <w:r w:rsidRPr="00E511D9">
        <w:t>日起施行）；</w:t>
      </w:r>
    </w:p>
    <w:p w14:paraId="69569476" w14:textId="77777777" w:rsidR="0070413F" w:rsidRPr="00E511D9" w:rsidRDefault="0070413F" w:rsidP="0070413F">
      <w:pPr>
        <w:ind w:firstLine="480"/>
      </w:pPr>
      <w:r w:rsidRPr="00E511D9">
        <w:rPr>
          <w:rFonts w:hint="eastAsia"/>
        </w:rPr>
        <w:t>（</w:t>
      </w:r>
      <w:r w:rsidRPr="00E511D9">
        <w:t>4</w:t>
      </w:r>
      <w:r w:rsidRPr="00E511D9">
        <w:t>）《中华人民共和国噪声污染防治法》（</w:t>
      </w:r>
      <w:r w:rsidRPr="00E511D9">
        <w:t>2018</w:t>
      </w:r>
      <w:r w:rsidRPr="00E511D9">
        <w:t>年</w:t>
      </w:r>
      <w:r w:rsidRPr="00E511D9">
        <w:t>12</w:t>
      </w:r>
      <w:r w:rsidRPr="00E511D9">
        <w:t>月</w:t>
      </w:r>
      <w:r w:rsidRPr="00E511D9">
        <w:t>29</w:t>
      </w:r>
      <w:r w:rsidRPr="00E511D9">
        <w:t>日修正）；</w:t>
      </w:r>
    </w:p>
    <w:p w14:paraId="398A6FB3" w14:textId="77777777" w:rsidR="0070413F" w:rsidRPr="00E511D9" w:rsidRDefault="0070413F" w:rsidP="0070413F">
      <w:pPr>
        <w:ind w:firstLine="480"/>
      </w:pPr>
      <w:r w:rsidRPr="00E511D9">
        <w:rPr>
          <w:rFonts w:hint="eastAsia"/>
        </w:rPr>
        <w:t>（</w:t>
      </w:r>
      <w:r w:rsidRPr="00E511D9">
        <w:t>5</w:t>
      </w:r>
      <w:r w:rsidRPr="00E511D9">
        <w:t>）《中华人民共和国固体废物污染防治法》（</w:t>
      </w:r>
      <w:r w:rsidRPr="00E511D9">
        <w:t>2020</w:t>
      </w:r>
      <w:r w:rsidRPr="00E511D9">
        <w:t>年</w:t>
      </w:r>
      <w:r w:rsidRPr="00E511D9">
        <w:t>9</w:t>
      </w:r>
      <w:r w:rsidRPr="00E511D9">
        <w:t>月</w:t>
      </w:r>
      <w:r w:rsidRPr="00E511D9">
        <w:t>1</w:t>
      </w:r>
      <w:r w:rsidRPr="00E511D9">
        <w:t>日起施行）；</w:t>
      </w:r>
    </w:p>
    <w:p w14:paraId="0EEBF109" w14:textId="77777777" w:rsidR="0070413F" w:rsidRPr="00E511D9" w:rsidRDefault="0070413F" w:rsidP="0070413F">
      <w:pPr>
        <w:ind w:firstLine="480"/>
      </w:pPr>
      <w:r w:rsidRPr="00E511D9">
        <w:rPr>
          <w:rFonts w:hint="eastAsia"/>
        </w:rPr>
        <w:t>（</w:t>
      </w:r>
      <w:r w:rsidRPr="00E511D9">
        <w:t>6</w:t>
      </w:r>
      <w:r w:rsidRPr="00E511D9">
        <w:t>）《建设项目环境保护管理条例》（国务院第</w:t>
      </w:r>
      <w:r w:rsidRPr="00E511D9">
        <w:t>682</w:t>
      </w:r>
      <w:r w:rsidRPr="00E511D9">
        <w:t>号令，</w:t>
      </w:r>
      <w:r w:rsidRPr="00E511D9">
        <w:t>2017</w:t>
      </w:r>
      <w:r w:rsidRPr="00E511D9">
        <w:t>年</w:t>
      </w:r>
      <w:r w:rsidRPr="00E511D9">
        <w:t>10</w:t>
      </w:r>
      <w:r w:rsidRPr="00E511D9">
        <w:t>月）；</w:t>
      </w:r>
    </w:p>
    <w:p w14:paraId="0C8A92EE" w14:textId="28854BFD" w:rsidR="0070413F" w:rsidRPr="00E511D9" w:rsidRDefault="0070413F" w:rsidP="0070413F">
      <w:pPr>
        <w:ind w:firstLine="480"/>
      </w:pPr>
      <w:r w:rsidRPr="00E511D9">
        <w:rPr>
          <w:rFonts w:hint="eastAsia"/>
        </w:rPr>
        <w:t>（</w:t>
      </w:r>
      <w:r w:rsidRPr="00E511D9">
        <w:t>7</w:t>
      </w:r>
      <w:r w:rsidRPr="00E511D9">
        <w:t>）《建设项目竣工环境保护验收暂行办法》（国环规环评〔</w:t>
      </w:r>
      <w:r w:rsidRPr="00E511D9">
        <w:t>2017</w:t>
      </w:r>
      <w:r w:rsidRPr="00E511D9">
        <w:t>〕</w:t>
      </w:r>
      <w:r w:rsidRPr="00E511D9">
        <w:t>4</w:t>
      </w:r>
      <w:r w:rsidRPr="00E511D9">
        <w:t>号，</w:t>
      </w:r>
      <w:r w:rsidRPr="00E511D9">
        <w:t>2017</w:t>
      </w:r>
      <w:r w:rsidRPr="00E511D9">
        <w:t>年</w:t>
      </w:r>
      <w:r w:rsidRPr="00E511D9">
        <w:t>11</w:t>
      </w:r>
      <w:r w:rsidRPr="00E511D9">
        <w:t>月</w:t>
      </w:r>
      <w:r w:rsidRPr="00E511D9">
        <w:t>20</w:t>
      </w:r>
      <w:r w:rsidRPr="00E511D9">
        <w:t>日）；</w:t>
      </w:r>
    </w:p>
    <w:p w14:paraId="3B3371D4" w14:textId="6E558170" w:rsidR="0070413F" w:rsidRPr="00E511D9" w:rsidRDefault="0070413F" w:rsidP="0070413F">
      <w:pPr>
        <w:ind w:firstLine="480"/>
      </w:pPr>
      <w:r w:rsidRPr="00E511D9">
        <w:rPr>
          <w:rFonts w:hint="eastAsia"/>
        </w:rPr>
        <w:t>（</w:t>
      </w:r>
      <w:r w:rsidRPr="00E511D9">
        <w:t>8</w:t>
      </w:r>
      <w:r w:rsidRPr="00E511D9">
        <w:t>）《建设项目竣工环境保护验收技术指南污染影响类》（生态环境部</w:t>
      </w:r>
      <w:r>
        <w:rPr>
          <w:rFonts w:hint="eastAsia"/>
        </w:rPr>
        <w:t>，</w:t>
      </w:r>
      <w:r w:rsidRPr="00E511D9">
        <w:t>2018</w:t>
      </w:r>
      <w:r w:rsidRPr="00E511D9">
        <w:t>年</w:t>
      </w:r>
      <w:r w:rsidRPr="00E511D9">
        <w:t>5</w:t>
      </w:r>
      <w:r w:rsidRPr="00E511D9">
        <w:t>月</w:t>
      </w:r>
      <w:r w:rsidRPr="00E511D9">
        <w:t>16</w:t>
      </w:r>
      <w:r w:rsidRPr="00E511D9">
        <w:t>日）；</w:t>
      </w:r>
    </w:p>
    <w:p w14:paraId="3FA2A2CA" w14:textId="77777777" w:rsidR="0070413F" w:rsidRPr="00E511D9" w:rsidRDefault="0070413F" w:rsidP="0070413F">
      <w:pPr>
        <w:ind w:firstLine="480"/>
      </w:pPr>
      <w:r w:rsidRPr="00E511D9">
        <w:rPr>
          <w:rFonts w:hint="eastAsia"/>
        </w:rPr>
        <w:t>（</w:t>
      </w:r>
      <w:r w:rsidRPr="00E511D9">
        <w:t>9</w:t>
      </w:r>
      <w:r w:rsidRPr="00E511D9">
        <w:t>）茂名市环境保护局《关于印发建设单位自主开展竣工环境保护验收工作指引（试行）的通知》（茂环〔</w:t>
      </w:r>
      <w:r w:rsidRPr="00E511D9">
        <w:t>2018</w:t>
      </w:r>
      <w:r w:rsidRPr="00E511D9">
        <w:t>〕</w:t>
      </w:r>
      <w:r w:rsidRPr="00E511D9">
        <w:t>9</w:t>
      </w:r>
      <w:r w:rsidRPr="00E511D9">
        <w:t>号）；</w:t>
      </w:r>
    </w:p>
    <w:p w14:paraId="5D4BF1E1" w14:textId="77777777" w:rsidR="0070413F" w:rsidRPr="00E511D9" w:rsidRDefault="0070413F" w:rsidP="0070413F">
      <w:pPr>
        <w:ind w:firstLine="480"/>
      </w:pPr>
      <w:r w:rsidRPr="00E511D9">
        <w:rPr>
          <w:rFonts w:hint="eastAsia"/>
        </w:rPr>
        <w:t>（</w:t>
      </w:r>
      <w:r w:rsidRPr="00E511D9">
        <w:t>10</w:t>
      </w:r>
      <w:r w:rsidRPr="00E511D9">
        <w:t>）《排污许可管理办法（试行）》（环境保护部，</w:t>
      </w:r>
      <w:r w:rsidRPr="00E511D9">
        <w:t>2019</w:t>
      </w:r>
      <w:r w:rsidRPr="00E511D9">
        <w:t>年修订）；</w:t>
      </w:r>
    </w:p>
    <w:p w14:paraId="458B1E0E" w14:textId="77777777" w:rsidR="0070413F" w:rsidRPr="00E511D9" w:rsidRDefault="0070413F" w:rsidP="0070413F">
      <w:pPr>
        <w:ind w:firstLine="480"/>
      </w:pPr>
      <w:r w:rsidRPr="00E511D9">
        <w:rPr>
          <w:rFonts w:hint="eastAsia"/>
        </w:rPr>
        <w:t>（</w:t>
      </w:r>
      <w:r w:rsidRPr="00E511D9">
        <w:t>11</w:t>
      </w:r>
      <w:r w:rsidRPr="00E511D9">
        <w:t>）《排污许可证申请与核发技术规范水处理》（试行）（</w:t>
      </w:r>
      <w:r w:rsidRPr="00E511D9">
        <w:t>HJ987-2018</w:t>
      </w:r>
      <w:r w:rsidRPr="00E511D9">
        <w:t>）；</w:t>
      </w:r>
    </w:p>
    <w:p w14:paraId="050CC659" w14:textId="77777777" w:rsidR="0070413F" w:rsidRPr="00E511D9" w:rsidRDefault="0070413F" w:rsidP="0070413F">
      <w:pPr>
        <w:ind w:firstLine="480"/>
      </w:pPr>
      <w:r w:rsidRPr="00E511D9">
        <w:rPr>
          <w:rFonts w:hint="eastAsia"/>
        </w:rPr>
        <w:t>（</w:t>
      </w:r>
      <w:r w:rsidRPr="00E511D9">
        <w:t>12</w:t>
      </w:r>
      <w:r w:rsidRPr="00E511D9">
        <w:t>）广东省地方标准《水污染物排放限值》（</w:t>
      </w:r>
      <w:r w:rsidRPr="00E511D9">
        <w:t>DB44/26-2001</w:t>
      </w:r>
      <w:r w:rsidRPr="00E511D9">
        <w:t>）；</w:t>
      </w:r>
    </w:p>
    <w:p w14:paraId="5621EDD7" w14:textId="77777777" w:rsidR="0070413F" w:rsidRPr="00E511D9" w:rsidRDefault="0070413F" w:rsidP="0070413F">
      <w:pPr>
        <w:ind w:firstLine="480"/>
      </w:pPr>
      <w:r w:rsidRPr="00E511D9">
        <w:rPr>
          <w:rFonts w:hint="eastAsia"/>
        </w:rPr>
        <w:t>（</w:t>
      </w:r>
      <w:r w:rsidRPr="00E511D9">
        <w:t>13</w:t>
      </w:r>
      <w:r w:rsidRPr="00E511D9">
        <w:t>）广东省地方标准《大气污染物排放限值》（</w:t>
      </w:r>
      <w:r w:rsidRPr="00E511D9">
        <w:t>DB44/27-2001</w:t>
      </w:r>
      <w:r w:rsidRPr="00E511D9">
        <w:t>）；</w:t>
      </w:r>
    </w:p>
    <w:p w14:paraId="6EAE4312" w14:textId="2B9667F4" w:rsidR="0070413F" w:rsidRDefault="0070413F" w:rsidP="0070413F">
      <w:pPr>
        <w:ind w:firstLine="480"/>
      </w:pPr>
      <w:r w:rsidRPr="00E511D9">
        <w:rPr>
          <w:rFonts w:hint="eastAsia"/>
        </w:rPr>
        <w:t>（</w:t>
      </w:r>
      <w:r w:rsidRPr="00E511D9">
        <w:t>14</w:t>
      </w:r>
      <w:r w:rsidRPr="00E511D9">
        <w:t>）《恶臭污染物排放标准》（</w:t>
      </w:r>
      <w:r w:rsidRPr="00E511D9">
        <w:t>GB14554-93</w:t>
      </w:r>
      <w:r w:rsidRPr="00E511D9">
        <w:t>）；</w:t>
      </w:r>
    </w:p>
    <w:p w14:paraId="441EC5AB" w14:textId="58000F42" w:rsidR="00A234D7" w:rsidRPr="00E511D9" w:rsidRDefault="00A234D7" w:rsidP="0070413F">
      <w:pPr>
        <w:ind w:firstLine="480"/>
      </w:pPr>
      <w:r>
        <w:rPr>
          <w:rFonts w:hint="eastAsia"/>
        </w:rPr>
        <w:t>（</w:t>
      </w:r>
      <w:r>
        <w:rPr>
          <w:rFonts w:hint="eastAsia"/>
        </w:rPr>
        <w:t>1</w:t>
      </w:r>
      <w:r>
        <w:t>5</w:t>
      </w:r>
      <w:r>
        <w:rPr>
          <w:rFonts w:hint="eastAsia"/>
        </w:rPr>
        <w:t>）《环境影响评价技术导则</w:t>
      </w:r>
      <w:r>
        <w:rPr>
          <w:rFonts w:hint="eastAsia"/>
        </w:rPr>
        <w:t xml:space="preserve"> </w:t>
      </w:r>
      <w:r>
        <w:rPr>
          <w:rFonts w:hint="eastAsia"/>
        </w:rPr>
        <w:t>大气环境》（</w:t>
      </w:r>
      <w:r>
        <w:rPr>
          <w:rFonts w:hint="eastAsia"/>
        </w:rPr>
        <w:t>HJ</w:t>
      </w:r>
      <w:r>
        <w:t>2.2-2018</w:t>
      </w:r>
      <w:r>
        <w:rPr>
          <w:rFonts w:hint="eastAsia"/>
        </w:rPr>
        <w:t>）；</w:t>
      </w:r>
    </w:p>
    <w:p w14:paraId="2E4FEDF2" w14:textId="29F42D0F" w:rsidR="0070413F" w:rsidRPr="00E511D9" w:rsidRDefault="0070413F" w:rsidP="0070413F">
      <w:pPr>
        <w:ind w:firstLine="480"/>
      </w:pPr>
      <w:r w:rsidRPr="00E511D9">
        <w:rPr>
          <w:rFonts w:hint="eastAsia"/>
        </w:rPr>
        <w:t>（</w:t>
      </w:r>
      <w:r w:rsidRPr="00E511D9">
        <w:t>1</w:t>
      </w:r>
      <w:r w:rsidR="00A234D7">
        <w:t>6</w:t>
      </w:r>
      <w:r w:rsidRPr="00E511D9">
        <w:t>）《城镇污水处理厂污染物排放标准》（</w:t>
      </w:r>
      <w:r w:rsidRPr="00E511D9">
        <w:t>GB18918-2002</w:t>
      </w:r>
      <w:r w:rsidRPr="00E511D9">
        <w:t>）；</w:t>
      </w:r>
    </w:p>
    <w:p w14:paraId="4B681FAD" w14:textId="7617D41B" w:rsidR="0070413F" w:rsidRPr="00E511D9" w:rsidRDefault="0070413F" w:rsidP="0070413F">
      <w:pPr>
        <w:ind w:firstLine="480"/>
      </w:pPr>
      <w:r w:rsidRPr="00E511D9">
        <w:rPr>
          <w:rFonts w:hint="eastAsia"/>
        </w:rPr>
        <w:t>（</w:t>
      </w:r>
      <w:r w:rsidRPr="00E511D9">
        <w:t>1</w:t>
      </w:r>
      <w:r w:rsidR="00A234D7">
        <w:t>7</w:t>
      </w:r>
      <w:r w:rsidRPr="00E511D9">
        <w:t>）《地表水环境质量标准》（</w:t>
      </w:r>
      <w:r w:rsidRPr="00E511D9">
        <w:t>GB3838-2002</w:t>
      </w:r>
      <w:r w:rsidRPr="00E511D9">
        <w:t>）；</w:t>
      </w:r>
    </w:p>
    <w:p w14:paraId="7494039D" w14:textId="701884AF" w:rsidR="0070413F" w:rsidRPr="00E511D9" w:rsidRDefault="0070413F" w:rsidP="0070413F">
      <w:pPr>
        <w:ind w:firstLine="480"/>
      </w:pPr>
      <w:r w:rsidRPr="00E511D9">
        <w:rPr>
          <w:rFonts w:hint="eastAsia"/>
        </w:rPr>
        <w:t>（</w:t>
      </w:r>
      <w:r w:rsidRPr="00E511D9">
        <w:t>1</w:t>
      </w:r>
      <w:r w:rsidR="00A234D7">
        <w:t>8</w:t>
      </w:r>
      <w:r w:rsidRPr="00E511D9">
        <w:t>）《城市污水再生利用城市杂用水水质》（</w:t>
      </w:r>
      <w:r w:rsidRPr="00E511D9">
        <w:t>GB/T18920-2002</w:t>
      </w:r>
      <w:r w:rsidRPr="00E511D9">
        <w:t>）；</w:t>
      </w:r>
    </w:p>
    <w:p w14:paraId="6D5BA115" w14:textId="63186286" w:rsidR="0070413F" w:rsidRPr="00E511D9" w:rsidRDefault="0070413F" w:rsidP="0070413F">
      <w:pPr>
        <w:ind w:firstLine="480"/>
      </w:pPr>
      <w:r w:rsidRPr="00E511D9">
        <w:rPr>
          <w:rFonts w:hint="eastAsia"/>
        </w:rPr>
        <w:t>（</w:t>
      </w:r>
      <w:r w:rsidRPr="00E511D9">
        <w:t>1</w:t>
      </w:r>
      <w:r w:rsidR="00A234D7">
        <w:t>9</w:t>
      </w:r>
      <w:r w:rsidRPr="00E511D9">
        <w:t>）《工业企业厂界噪声排放标准》（</w:t>
      </w:r>
      <w:r w:rsidRPr="00E511D9">
        <w:t>GB12348-2008</w:t>
      </w:r>
      <w:r w:rsidRPr="00E511D9">
        <w:t>）；</w:t>
      </w:r>
    </w:p>
    <w:p w14:paraId="6F3F96FD" w14:textId="28DDFC30" w:rsidR="0070413F" w:rsidRPr="00E511D9" w:rsidRDefault="0070413F" w:rsidP="0070413F">
      <w:pPr>
        <w:ind w:firstLine="480"/>
      </w:pPr>
      <w:r w:rsidRPr="00E511D9">
        <w:rPr>
          <w:rFonts w:hint="eastAsia"/>
        </w:rPr>
        <w:t>（</w:t>
      </w:r>
      <w:r w:rsidR="00A234D7">
        <w:t>20</w:t>
      </w:r>
      <w:r w:rsidRPr="00E511D9">
        <w:t>）《声环境质量标准》（</w:t>
      </w:r>
      <w:r w:rsidRPr="00E511D9">
        <w:t>GB3096-2008</w:t>
      </w:r>
      <w:r w:rsidRPr="00E511D9">
        <w:t>）；</w:t>
      </w:r>
    </w:p>
    <w:p w14:paraId="75906B8E" w14:textId="66DFC168" w:rsidR="0070413F" w:rsidRDefault="0070413F" w:rsidP="0070413F">
      <w:pPr>
        <w:ind w:firstLine="480"/>
      </w:pPr>
      <w:r w:rsidRPr="00E511D9">
        <w:rPr>
          <w:rFonts w:hint="eastAsia"/>
        </w:rPr>
        <w:t>（</w:t>
      </w:r>
      <w:r w:rsidRPr="00E511D9">
        <w:t>2</w:t>
      </w:r>
      <w:r w:rsidR="00A234D7">
        <w:t>1</w:t>
      </w:r>
      <w:r w:rsidRPr="00E511D9">
        <w:t>）《危险废物贮存污染控制标准》（</w:t>
      </w:r>
      <w:r w:rsidRPr="00E511D9">
        <w:t>GB18597-2001</w:t>
      </w:r>
      <w:r w:rsidRPr="00E511D9">
        <w:t>）（</w:t>
      </w:r>
      <w:r w:rsidRPr="00E511D9">
        <w:t>2013</w:t>
      </w:r>
      <w:r w:rsidRPr="00E511D9">
        <w:t>年修改）；</w:t>
      </w:r>
    </w:p>
    <w:p w14:paraId="6B3996F1" w14:textId="2E747DC2" w:rsidR="00685875" w:rsidRPr="00E511D9" w:rsidRDefault="00685875" w:rsidP="0070413F">
      <w:pPr>
        <w:ind w:firstLine="480"/>
      </w:pPr>
      <w:r>
        <w:rPr>
          <w:rFonts w:hint="eastAsia"/>
        </w:rPr>
        <w:t>（</w:t>
      </w:r>
      <w:r>
        <w:rPr>
          <w:rFonts w:hint="eastAsia"/>
        </w:rPr>
        <w:t>22</w:t>
      </w:r>
      <w:r>
        <w:rPr>
          <w:rFonts w:hint="eastAsia"/>
        </w:rPr>
        <w:t>）</w:t>
      </w:r>
      <w:r w:rsidRPr="00E511D9">
        <w:t>《</w:t>
      </w:r>
      <w:r w:rsidRPr="003348AB">
        <w:rPr>
          <w:rFonts w:hint="eastAsia"/>
        </w:rPr>
        <w:t>一般工业固体废物贮存和填埋污染控制标准</w:t>
      </w:r>
      <w:r w:rsidRPr="00E511D9">
        <w:t>》</w:t>
      </w:r>
      <w:r w:rsidRPr="003348AB">
        <w:rPr>
          <w:rFonts w:hint="eastAsia"/>
        </w:rPr>
        <w:t>（</w:t>
      </w:r>
      <w:r w:rsidRPr="003348AB">
        <w:rPr>
          <w:rFonts w:hint="eastAsia"/>
        </w:rPr>
        <w:t>GB 18599-2020</w:t>
      </w:r>
      <w:r w:rsidRPr="003348AB">
        <w:rPr>
          <w:rFonts w:hint="eastAsia"/>
        </w:rPr>
        <w:t>）</w:t>
      </w:r>
      <w:r w:rsidR="00A534DC">
        <w:rPr>
          <w:rFonts w:hint="eastAsia"/>
        </w:rPr>
        <w:t>；</w:t>
      </w:r>
    </w:p>
    <w:p w14:paraId="407B2C55" w14:textId="6A394618" w:rsidR="0070413F" w:rsidRPr="00E511D9" w:rsidRDefault="0070413F" w:rsidP="0070413F">
      <w:pPr>
        <w:ind w:firstLine="480"/>
      </w:pPr>
      <w:r w:rsidRPr="00E511D9">
        <w:rPr>
          <w:rFonts w:hint="eastAsia"/>
        </w:rPr>
        <w:t>（</w:t>
      </w:r>
      <w:r w:rsidRPr="00E511D9">
        <w:t>2</w:t>
      </w:r>
      <w:r w:rsidR="00685875">
        <w:t>3</w:t>
      </w:r>
      <w:r w:rsidRPr="00E511D9">
        <w:t>）《化州市中区水质净化处理设施整体打包</w:t>
      </w:r>
      <w:r w:rsidRPr="00E511D9">
        <w:t>PPP</w:t>
      </w:r>
      <w:r w:rsidRPr="00E511D9">
        <w:t>项目</w:t>
      </w:r>
      <w:r w:rsidRPr="00E511D9">
        <w:t>——</w:t>
      </w:r>
      <w:r w:rsidR="00EC721D">
        <w:rPr>
          <w:rFonts w:hint="eastAsia"/>
        </w:rPr>
        <w:t>中垌镇兰山水质净化厂</w:t>
      </w:r>
      <w:r w:rsidRPr="00E511D9">
        <w:t>及其配套管网建设项目环境影响报告表》（重庆丰达环境影响评价有限公司，</w:t>
      </w:r>
      <w:r w:rsidRPr="00E511D9">
        <w:t>2019</w:t>
      </w:r>
      <w:r w:rsidRPr="00E511D9">
        <w:t>年</w:t>
      </w:r>
      <w:r w:rsidR="00811DD5">
        <w:t>9</w:t>
      </w:r>
      <w:r w:rsidRPr="00E511D9">
        <w:lastRenderedPageBreak/>
        <w:t>月）；</w:t>
      </w:r>
    </w:p>
    <w:p w14:paraId="50609B8F" w14:textId="4F3F8AFC" w:rsidR="0070413F" w:rsidRPr="00C20299" w:rsidRDefault="0070413F" w:rsidP="0070413F">
      <w:pPr>
        <w:ind w:firstLine="480"/>
        <w:rPr>
          <w:color w:val="000000" w:themeColor="text1"/>
        </w:rPr>
      </w:pPr>
      <w:r w:rsidRPr="00C20299">
        <w:rPr>
          <w:rFonts w:hint="eastAsia"/>
          <w:color w:val="000000" w:themeColor="text1"/>
        </w:rPr>
        <w:t>（</w:t>
      </w:r>
      <w:r w:rsidRPr="00C20299">
        <w:rPr>
          <w:color w:val="000000" w:themeColor="text1"/>
        </w:rPr>
        <w:t>2</w:t>
      </w:r>
      <w:r w:rsidR="00685875">
        <w:rPr>
          <w:color w:val="000000" w:themeColor="text1"/>
        </w:rPr>
        <w:t>4</w:t>
      </w:r>
      <w:r w:rsidRPr="00C20299">
        <w:rPr>
          <w:color w:val="000000" w:themeColor="text1"/>
        </w:rPr>
        <w:t>）《关于化州市中区水质净化处理设施整体打包</w:t>
      </w:r>
      <w:r w:rsidRPr="00C20299">
        <w:rPr>
          <w:color w:val="000000" w:themeColor="text1"/>
        </w:rPr>
        <w:t>PPP</w:t>
      </w:r>
      <w:r w:rsidR="00B94497" w:rsidRPr="00C20299">
        <w:rPr>
          <w:rFonts w:hint="eastAsia"/>
          <w:color w:val="000000" w:themeColor="text1"/>
        </w:rPr>
        <w:t>项目</w:t>
      </w:r>
      <w:r w:rsidRPr="00C20299">
        <w:rPr>
          <w:color w:val="000000" w:themeColor="text1"/>
        </w:rPr>
        <w:t>—</w:t>
      </w:r>
      <w:r w:rsidR="00EC721D" w:rsidRPr="00C20299">
        <w:rPr>
          <w:rFonts w:hint="eastAsia"/>
          <w:color w:val="000000" w:themeColor="text1"/>
        </w:rPr>
        <w:t>中垌镇兰山水质净化厂</w:t>
      </w:r>
      <w:r w:rsidRPr="00C20299">
        <w:rPr>
          <w:color w:val="000000" w:themeColor="text1"/>
        </w:rPr>
        <w:t>及其配套管网建设项目环境影响报告表的批复》（</w:t>
      </w:r>
      <w:r w:rsidR="00A234D7" w:rsidRPr="00C20299">
        <w:rPr>
          <w:rFonts w:hint="eastAsia"/>
          <w:color w:val="000000" w:themeColor="text1"/>
        </w:rPr>
        <w:t>原</w:t>
      </w:r>
      <w:r w:rsidRPr="00C20299">
        <w:rPr>
          <w:color w:val="000000" w:themeColor="text1"/>
        </w:rPr>
        <w:t>化州市环境保护局，化环审〔</w:t>
      </w:r>
      <w:r w:rsidRPr="00C20299">
        <w:rPr>
          <w:color w:val="000000" w:themeColor="text1"/>
        </w:rPr>
        <w:t>2019</w:t>
      </w:r>
      <w:r w:rsidRPr="00C20299">
        <w:rPr>
          <w:color w:val="000000" w:themeColor="text1"/>
        </w:rPr>
        <w:t>〕</w:t>
      </w:r>
      <w:r w:rsidR="00C20299" w:rsidRPr="00C20299">
        <w:rPr>
          <w:color w:val="000000" w:themeColor="text1"/>
        </w:rPr>
        <w:t>102</w:t>
      </w:r>
      <w:r w:rsidRPr="00C20299">
        <w:rPr>
          <w:color w:val="000000" w:themeColor="text1"/>
        </w:rPr>
        <w:t>号，</w:t>
      </w:r>
      <w:r w:rsidRPr="00C20299">
        <w:rPr>
          <w:color w:val="000000" w:themeColor="text1"/>
        </w:rPr>
        <w:t>2019</w:t>
      </w:r>
      <w:r w:rsidRPr="00C20299">
        <w:rPr>
          <w:color w:val="000000" w:themeColor="text1"/>
        </w:rPr>
        <w:t>年</w:t>
      </w:r>
      <w:r w:rsidR="00C20299" w:rsidRPr="00C20299">
        <w:rPr>
          <w:color w:val="000000" w:themeColor="text1"/>
        </w:rPr>
        <w:t>10</w:t>
      </w:r>
      <w:r w:rsidRPr="00C20299">
        <w:rPr>
          <w:color w:val="000000" w:themeColor="text1"/>
        </w:rPr>
        <w:t>月</w:t>
      </w:r>
      <w:r w:rsidR="00C20299" w:rsidRPr="00C20299">
        <w:rPr>
          <w:color w:val="000000" w:themeColor="text1"/>
        </w:rPr>
        <w:t>24</w:t>
      </w:r>
      <w:r w:rsidRPr="00C20299">
        <w:rPr>
          <w:color w:val="000000" w:themeColor="text1"/>
        </w:rPr>
        <w:t>日），见附件</w:t>
      </w:r>
      <w:r w:rsidRPr="00C20299">
        <w:rPr>
          <w:color w:val="000000" w:themeColor="text1"/>
        </w:rPr>
        <w:t>2</w:t>
      </w:r>
      <w:r w:rsidRPr="00C20299">
        <w:rPr>
          <w:color w:val="000000" w:themeColor="text1"/>
        </w:rPr>
        <w:t>。</w:t>
      </w:r>
    </w:p>
    <w:p w14:paraId="253C9F42" w14:textId="77777777" w:rsidR="0070413F" w:rsidRPr="00E511D9" w:rsidRDefault="0070413F" w:rsidP="0070413F">
      <w:pPr>
        <w:ind w:firstLine="480"/>
      </w:pPr>
    </w:p>
    <w:p w14:paraId="012C26E4" w14:textId="0B70ED8D" w:rsidR="0070413F" w:rsidRDefault="0070413F" w:rsidP="0070413F">
      <w:pPr>
        <w:ind w:firstLineChars="83" w:firstLine="199"/>
        <w:sectPr w:rsidR="0070413F" w:rsidSect="00374649">
          <w:pgSz w:w="11906" w:h="16838"/>
          <w:pgMar w:top="1418" w:right="1418" w:bottom="1418" w:left="1418" w:header="680" w:footer="992" w:gutter="0"/>
          <w:cols w:space="425"/>
          <w:docGrid w:type="lines" w:linePitch="326"/>
        </w:sectPr>
      </w:pPr>
      <w:bookmarkStart w:id="2" w:name="_Toc61250039"/>
    </w:p>
    <w:p w14:paraId="21B66671" w14:textId="17DC8021" w:rsidR="0070413F" w:rsidRPr="00BD4901" w:rsidRDefault="0070413F" w:rsidP="0070413F">
      <w:pPr>
        <w:pStyle w:val="1"/>
      </w:pPr>
      <w:bookmarkStart w:id="3" w:name="_Toc78270927"/>
      <w:r w:rsidRPr="00BD4901">
        <w:lastRenderedPageBreak/>
        <w:t>项目建设情况</w:t>
      </w:r>
      <w:bookmarkEnd w:id="2"/>
      <w:bookmarkEnd w:id="3"/>
    </w:p>
    <w:p w14:paraId="6D84D11E" w14:textId="36D7DF1D" w:rsidR="0070413F" w:rsidRPr="00BD4901" w:rsidRDefault="0070413F" w:rsidP="0070413F">
      <w:pPr>
        <w:pStyle w:val="2"/>
      </w:pPr>
      <w:bookmarkStart w:id="4" w:name="_bookmark3"/>
      <w:bookmarkStart w:id="5" w:name="_Toc61250040"/>
      <w:bookmarkStart w:id="6" w:name="_Toc78270928"/>
      <w:bookmarkEnd w:id="4"/>
      <w:r w:rsidRPr="00BD4901">
        <w:t>地理位置及平面布置</w:t>
      </w:r>
      <w:bookmarkEnd w:id="5"/>
      <w:bookmarkEnd w:id="6"/>
    </w:p>
    <w:p w14:paraId="1B576476" w14:textId="0CF53C51" w:rsidR="0070413F" w:rsidRPr="007B4D05" w:rsidRDefault="0070413F" w:rsidP="0070413F">
      <w:pPr>
        <w:ind w:firstLine="476"/>
        <w:rPr>
          <w:color w:val="000000" w:themeColor="text1"/>
        </w:rPr>
      </w:pPr>
      <w:r>
        <w:rPr>
          <w:spacing w:val="-1"/>
        </w:rPr>
        <w:t>本项目位于</w:t>
      </w:r>
      <w:r w:rsidR="00EC721D">
        <w:rPr>
          <w:rFonts w:hint="eastAsia"/>
          <w:color w:val="000000" w:themeColor="text1"/>
        </w:rPr>
        <w:t>化州市中垌镇栋背村委会</w:t>
      </w:r>
      <w:r w:rsidR="00081346" w:rsidRPr="007B4D05">
        <w:rPr>
          <w:color w:val="000000" w:themeColor="text1"/>
        </w:rPr>
        <w:t>（中心</w:t>
      </w:r>
      <w:r w:rsidR="00081346">
        <w:rPr>
          <w:rFonts w:hint="eastAsia"/>
          <w:color w:val="000000" w:themeColor="text1"/>
        </w:rPr>
        <w:t>地理</w:t>
      </w:r>
      <w:r w:rsidR="00081346" w:rsidRPr="007B4D05">
        <w:rPr>
          <w:color w:val="000000" w:themeColor="text1"/>
        </w:rPr>
        <w:t>坐标：</w:t>
      </w:r>
      <w:r w:rsidR="00EC721D">
        <w:rPr>
          <w:color w:val="000000" w:themeColor="text1"/>
        </w:rPr>
        <w:t>110.374403°E</w:t>
      </w:r>
      <w:r w:rsidR="00EC721D">
        <w:rPr>
          <w:color w:val="000000" w:themeColor="text1"/>
        </w:rPr>
        <w:t>，</w:t>
      </w:r>
      <w:r w:rsidR="00EC721D">
        <w:rPr>
          <w:color w:val="000000" w:themeColor="text1"/>
        </w:rPr>
        <w:t>N21.827032°N</w:t>
      </w:r>
      <w:r w:rsidR="00081346" w:rsidRPr="007B4D05">
        <w:rPr>
          <w:color w:val="000000" w:themeColor="text1"/>
        </w:rPr>
        <w:t>）</w:t>
      </w:r>
      <w:r w:rsidR="00081346">
        <w:rPr>
          <w:rFonts w:hint="eastAsia"/>
        </w:rPr>
        <w:t>，</w:t>
      </w:r>
      <w:r w:rsidR="00081346" w:rsidRPr="003D5662">
        <w:rPr>
          <w:rFonts w:cs="Times New Roman"/>
          <w:szCs w:val="24"/>
        </w:rPr>
        <w:t>项目</w:t>
      </w:r>
      <w:r w:rsidR="00685875">
        <w:rPr>
          <w:rFonts w:cs="Times New Roman" w:hint="eastAsia"/>
          <w:szCs w:val="24"/>
        </w:rPr>
        <w:t>四周</w:t>
      </w:r>
      <w:r w:rsidR="00685875">
        <w:rPr>
          <w:rFonts w:cs="Times New Roman"/>
          <w:szCs w:val="24"/>
        </w:rPr>
        <w:t>均为荒地，</w:t>
      </w:r>
      <w:r w:rsidR="00A96F02">
        <w:rPr>
          <w:rFonts w:cs="Times New Roman" w:hint="eastAsia"/>
          <w:szCs w:val="24"/>
        </w:rPr>
        <w:t>南</w:t>
      </w:r>
      <w:r w:rsidR="00081346" w:rsidRPr="003D5662">
        <w:rPr>
          <w:rFonts w:cs="Times New Roman"/>
          <w:szCs w:val="24"/>
        </w:rPr>
        <w:t>侧有</w:t>
      </w:r>
      <w:r w:rsidR="00A96F02" w:rsidRPr="006C63E0">
        <w:rPr>
          <w:rFonts w:hint="eastAsia"/>
          <w:bCs/>
          <w:color w:val="000000" w:themeColor="text1"/>
        </w:rPr>
        <w:t>排水明渠</w:t>
      </w:r>
      <w:r>
        <w:rPr>
          <w:spacing w:val="-6"/>
        </w:rPr>
        <w:t>。</w:t>
      </w:r>
      <w:r w:rsidRPr="007B4D05">
        <w:rPr>
          <w:color w:val="000000" w:themeColor="text1"/>
          <w:spacing w:val="-6"/>
        </w:rPr>
        <w:t>项目地</w:t>
      </w:r>
      <w:r w:rsidRPr="007B4D05">
        <w:rPr>
          <w:color w:val="000000" w:themeColor="text1"/>
          <w:spacing w:val="-1"/>
        </w:rPr>
        <w:t>理位置</w:t>
      </w:r>
      <w:r w:rsidRPr="007B4D05">
        <w:rPr>
          <w:rFonts w:hint="eastAsia"/>
          <w:color w:val="000000" w:themeColor="text1"/>
          <w:spacing w:val="-1"/>
        </w:rPr>
        <w:t>图</w:t>
      </w:r>
      <w:r w:rsidRPr="007B4D05">
        <w:rPr>
          <w:color w:val="000000" w:themeColor="text1"/>
          <w:spacing w:val="-1"/>
        </w:rPr>
        <w:t>见图</w:t>
      </w:r>
      <w:r w:rsidRPr="007B4D05">
        <w:rPr>
          <w:color w:val="000000" w:themeColor="text1"/>
          <w:spacing w:val="-1"/>
        </w:rPr>
        <w:t>3.1-1</w:t>
      </w:r>
      <w:r w:rsidRPr="007B4D05">
        <w:rPr>
          <w:color w:val="000000" w:themeColor="text1"/>
        </w:rPr>
        <w:t>，平面布置</w:t>
      </w:r>
      <w:r w:rsidRPr="007B4D05">
        <w:rPr>
          <w:rFonts w:hint="eastAsia"/>
          <w:color w:val="000000" w:themeColor="text1"/>
        </w:rPr>
        <w:t>图</w:t>
      </w:r>
      <w:r w:rsidRPr="007B4D05">
        <w:rPr>
          <w:color w:val="000000" w:themeColor="text1"/>
        </w:rPr>
        <w:t>见附图</w:t>
      </w:r>
      <w:r w:rsidRPr="007B4D05">
        <w:rPr>
          <w:rFonts w:hint="eastAsia"/>
          <w:color w:val="000000" w:themeColor="text1"/>
        </w:rPr>
        <w:t>1</w:t>
      </w:r>
      <w:r w:rsidRPr="007B4D05">
        <w:rPr>
          <w:color w:val="000000" w:themeColor="text1"/>
        </w:rPr>
        <w:t>。</w:t>
      </w:r>
    </w:p>
    <w:p w14:paraId="02B5C063" w14:textId="213A0ADF" w:rsidR="0070413F" w:rsidRPr="00BD4901" w:rsidRDefault="0070413F" w:rsidP="0070413F">
      <w:pPr>
        <w:pStyle w:val="2"/>
      </w:pPr>
      <w:bookmarkStart w:id="7" w:name="_bookmark4"/>
      <w:bookmarkStart w:id="8" w:name="_Toc61250041"/>
      <w:bookmarkStart w:id="9" w:name="_Toc78270929"/>
      <w:bookmarkEnd w:id="7"/>
      <w:r w:rsidRPr="00BD4901">
        <w:t>纳污范围</w:t>
      </w:r>
      <w:bookmarkEnd w:id="8"/>
      <w:bookmarkEnd w:id="9"/>
    </w:p>
    <w:p w14:paraId="0E02C235" w14:textId="7D22BD78" w:rsidR="00F46EBD" w:rsidRDefault="0070413F" w:rsidP="0070413F">
      <w:pPr>
        <w:ind w:firstLine="480"/>
        <w:rPr>
          <w:color w:val="000000" w:themeColor="text1"/>
        </w:rPr>
        <w:sectPr w:rsidR="00F46EBD" w:rsidSect="00374649">
          <w:pgSz w:w="11906" w:h="16838"/>
          <w:pgMar w:top="1418" w:right="1418" w:bottom="1418" w:left="1418" w:header="680" w:footer="992" w:gutter="0"/>
          <w:cols w:space="425"/>
          <w:docGrid w:type="lines" w:linePitch="326"/>
        </w:sectPr>
      </w:pPr>
      <w:r w:rsidRPr="0099577F">
        <w:rPr>
          <w:rFonts w:hint="eastAsia"/>
        </w:rPr>
        <w:t>本项目纳污范围包括</w:t>
      </w:r>
      <w:r w:rsidR="00811DD5" w:rsidRPr="006C63E0">
        <w:rPr>
          <w:rFonts w:hint="eastAsia"/>
          <w:color w:val="000000" w:themeColor="text1"/>
        </w:rPr>
        <w:t>中垌镇兰山圩镇区域，包括兰山社区、栋背村（部分）、兰山村（部分）等行政村以及兰山中学的生活污水</w:t>
      </w:r>
      <w:r w:rsidR="00811DD5" w:rsidRPr="006C63E0">
        <w:rPr>
          <w:color w:val="000000" w:themeColor="text1"/>
        </w:rPr>
        <w:t>，</w:t>
      </w:r>
      <w:r w:rsidR="00811DD5" w:rsidRPr="006C63E0">
        <w:rPr>
          <w:rFonts w:hint="eastAsia"/>
          <w:color w:val="000000" w:themeColor="text1"/>
        </w:rPr>
        <w:t>服务范围面积约为</w:t>
      </w:r>
      <w:r w:rsidR="00811DD5" w:rsidRPr="006C63E0">
        <w:rPr>
          <w:color w:val="000000" w:themeColor="text1"/>
        </w:rPr>
        <w:t>1.90</w:t>
      </w:r>
      <w:r w:rsidR="00811DD5" w:rsidRPr="006C63E0">
        <w:rPr>
          <w:rFonts w:hint="eastAsia"/>
          <w:color w:val="000000" w:themeColor="text1"/>
        </w:rPr>
        <w:t>km</w:t>
      </w:r>
      <w:r w:rsidR="00811DD5" w:rsidRPr="006C63E0">
        <w:rPr>
          <w:rFonts w:hint="eastAsia"/>
          <w:color w:val="000000" w:themeColor="text1"/>
          <w:vertAlign w:val="superscript"/>
        </w:rPr>
        <w:t>2</w:t>
      </w:r>
      <w:r w:rsidR="00811DD5" w:rsidRPr="006C63E0">
        <w:rPr>
          <w:rFonts w:hint="eastAsia"/>
          <w:color w:val="000000" w:themeColor="text1"/>
        </w:rPr>
        <w:t>，总服务人口约为</w:t>
      </w:r>
      <w:r w:rsidR="00811DD5" w:rsidRPr="006C63E0">
        <w:rPr>
          <w:color w:val="000000" w:themeColor="text1"/>
        </w:rPr>
        <w:t>7400</w:t>
      </w:r>
      <w:r w:rsidR="00811DD5" w:rsidRPr="006C63E0">
        <w:rPr>
          <w:rFonts w:hint="eastAsia"/>
          <w:color w:val="000000" w:themeColor="text1"/>
        </w:rPr>
        <w:t>人</w:t>
      </w:r>
      <w:r>
        <w:rPr>
          <w:spacing w:val="-4"/>
        </w:rPr>
        <w:t>。</w:t>
      </w:r>
      <w:r w:rsidR="00EC721D">
        <w:rPr>
          <w:rFonts w:hint="eastAsia"/>
          <w:spacing w:val="-4"/>
        </w:rPr>
        <w:t>中垌镇兰山水质净化厂</w:t>
      </w:r>
      <w:r w:rsidRPr="007B4D05">
        <w:rPr>
          <w:color w:val="000000" w:themeColor="text1"/>
          <w:spacing w:val="-4"/>
        </w:rPr>
        <w:t>纳污范围</w:t>
      </w:r>
      <w:r w:rsidRPr="007B4D05">
        <w:rPr>
          <w:rFonts w:hint="eastAsia"/>
          <w:color w:val="000000" w:themeColor="text1"/>
          <w:spacing w:val="-4"/>
        </w:rPr>
        <w:t>图</w:t>
      </w:r>
      <w:r w:rsidRPr="007B4D05">
        <w:rPr>
          <w:color w:val="000000" w:themeColor="text1"/>
          <w:spacing w:val="-4"/>
        </w:rPr>
        <w:t>见附图</w:t>
      </w:r>
      <w:r w:rsidRPr="007B4D05">
        <w:rPr>
          <w:color w:val="000000" w:themeColor="text1"/>
          <w:spacing w:val="-4"/>
        </w:rPr>
        <w:t>2</w:t>
      </w:r>
      <w:r w:rsidRPr="007B4D05">
        <w:rPr>
          <w:rFonts w:hint="eastAsia"/>
          <w:color w:val="000000" w:themeColor="text1"/>
        </w:rPr>
        <w:t>。</w:t>
      </w:r>
    </w:p>
    <w:p w14:paraId="72D23B3B" w14:textId="5C510F70" w:rsidR="00F46EBD" w:rsidRDefault="00811DD5" w:rsidP="001B1644">
      <w:pPr>
        <w:keepNext/>
        <w:ind w:firstLineChars="0" w:firstLine="0"/>
        <w:jc w:val="center"/>
      </w:pPr>
      <w:r w:rsidRPr="006C63E0">
        <w:rPr>
          <w:noProof/>
          <w:color w:val="000000" w:themeColor="text1"/>
        </w:rPr>
        <w:lastRenderedPageBreak/>
        <w:drawing>
          <wp:inline distT="0" distB="0" distL="0" distR="0" wp14:anchorId="2CCA171A" wp14:editId="2D667373">
            <wp:extent cx="8891270" cy="5231995"/>
            <wp:effectExtent l="19050" t="19050" r="24130" b="26035"/>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兰山水质净化厂地理位置图.jpg"/>
                    <pic:cNvPicPr/>
                  </pic:nvPicPr>
                  <pic:blipFill>
                    <a:blip r:embed="rId13">
                      <a:extLst>
                        <a:ext uri="{28A0092B-C50C-407E-A947-70E740481C1C}">
                          <a14:useLocalDpi xmlns:a14="http://schemas.microsoft.com/office/drawing/2010/main" val="0"/>
                        </a:ext>
                      </a:extLst>
                    </a:blip>
                    <a:stretch>
                      <a:fillRect/>
                    </a:stretch>
                  </pic:blipFill>
                  <pic:spPr>
                    <a:xfrm>
                      <a:off x="0" y="0"/>
                      <a:ext cx="8891270" cy="5231995"/>
                    </a:xfrm>
                    <a:prstGeom prst="rect">
                      <a:avLst/>
                    </a:prstGeom>
                    <a:ln>
                      <a:solidFill>
                        <a:schemeClr val="tx1"/>
                      </a:solidFill>
                    </a:ln>
                  </pic:spPr>
                </pic:pic>
              </a:graphicData>
            </a:graphic>
          </wp:inline>
        </w:drawing>
      </w:r>
    </w:p>
    <w:p w14:paraId="4D44CA9B" w14:textId="3DBA9B2D" w:rsidR="00F46EBD" w:rsidRDefault="00F46EBD" w:rsidP="00F46EBD">
      <w:pPr>
        <w:pStyle w:val="af3"/>
        <w:sectPr w:rsidR="00F46EBD" w:rsidSect="00F46EBD">
          <w:pgSz w:w="16838" w:h="11906" w:orient="landscape"/>
          <w:pgMar w:top="1418" w:right="1418" w:bottom="1418" w:left="1418" w:header="680" w:footer="992" w:gutter="0"/>
          <w:cols w:space="425"/>
          <w:docGrid w:type="lines" w:linePitch="326"/>
        </w:sectPr>
      </w:pPr>
      <w:r>
        <w:rPr>
          <w:rFonts w:hint="eastAsia"/>
        </w:rPr>
        <w:t>图</w:t>
      </w:r>
      <w:r w:rsidR="00511A2C">
        <w:t xml:space="preserve"> 3.1-1</w:t>
      </w:r>
      <w:r>
        <w:t xml:space="preserve"> </w:t>
      </w:r>
      <w:r>
        <w:rPr>
          <w:rFonts w:hint="eastAsia"/>
        </w:rPr>
        <w:t>项目地理位置图</w:t>
      </w:r>
    </w:p>
    <w:p w14:paraId="204DD82C" w14:textId="4B786BAB" w:rsidR="006E1119" w:rsidRDefault="00F46EBD" w:rsidP="00F46EBD">
      <w:pPr>
        <w:pStyle w:val="2"/>
      </w:pPr>
      <w:bookmarkStart w:id="10" w:name="_Toc78270930"/>
      <w:r>
        <w:rPr>
          <w:rFonts w:hint="eastAsia"/>
        </w:rPr>
        <w:lastRenderedPageBreak/>
        <w:t>建设内容</w:t>
      </w:r>
      <w:bookmarkEnd w:id="10"/>
    </w:p>
    <w:p w14:paraId="1577CB12" w14:textId="5897FFCF" w:rsidR="00BF0B1B" w:rsidRPr="0056088D" w:rsidRDefault="00BF0B1B" w:rsidP="00BF0B1B">
      <w:pPr>
        <w:ind w:firstLine="480"/>
      </w:pPr>
      <w:r w:rsidRPr="00F44FE0">
        <w:rPr>
          <w:rFonts w:hint="eastAsia"/>
        </w:rPr>
        <w:t>茂名华浩环保技术有限公司投资建设“化州市中区水质净化处理设施整体打包</w:t>
      </w:r>
      <w:r w:rsidRPr="00F44FE0">
        <w:t>PPP</w:t>
      </w:r>
      <w:r w:rsidRPr="00F44FE0">
        <w:t>项目</w:t>
      </w:r>
      <w:r w:rsidRPr="00F44FE0">
        <w:t>——</w:t>
      </w:r>
      <w:r w:rsidR="00EC721D">
        <w:rPr>
          <w:rFonts w:hint="eastAsia"/>
        </w:rPr>
        <w:t>中垌镇兰山水质净化厂</w:t>
      </w:r>
      <w:r w:rsidRPr="007B4D05">
        <w:t>及其配套管网</w:t>
      </w:r>
      <w:r>
        <w:rPr>
          <w:rFonts w:hint="eastAsia"/>
        </w:rPr>
        <w:t>”</w:t>
      </w:r>
      <w:r w:rsidRPr="007B4D05">
        <w:t>项目，</w:t>
      </w:r>
      <w:r>
        <w:rPr>
          <w:rFonts w:hint="eastAsia"/>
        </w:rPr>
        <w:t>项目位于</w:t>
      </w:r>
      <w:r w:rsidR="00EC721D">
        <w:rPr>
          <w:rFonts w:hint="eastAsia"/>
        </w:rPr>
        <w:t>化州市中垌镇栋背村委会</w:t>
      </w:r>
      <w:r w:rsidRPr="007B4D05">
        <w:t>（中心</w:t>
      </w:r>
      <w:r>
        <w:rPr>
          <w:rFonts w:hint="eastAsia"/>
        </w:rPr>
        <w:t>地理</w:t>
      </w:r>
      <w:r w:rsidRPr="007B4D05">
        <w:t>坐标：</w:t>
      </w:r>
      <w:r w:rsidR="00EC721D">
        <w:t>110.374403°E</w:t>
      </w:r>
      <w:r w:rsidR="00EC721D">
        <w:t>，</w:t>
      </w:r>
      <w:r w:rsidR="00EC721D">
        <w:t>N21.827032°N</w:t>
      </w:r>
      <w:r w:rsidRPr="007B4D05">
        <w:t>）</w:t>
      </w:r>
      <w:r w:rsidRPr="007B4D05">
        <w:rPr>
          <w:rFonts w:hint="eastAsia"/>
        </w:rPr>
        <w:t>。</w:t>
      </w:r>
      <w:r w:rsidRPr="00374649">
        <w:rPr>
          <w:rFonts w:hint="eastAsia"/>
        </w:rPr>
        <w:t>本项目总投资</w:t>
      </w:r>
      <w:r w:rsidR="00811DD5">
        <w:t>2297.82</w:t>
      </w:r>
      <w:r w:rsidRPr="00374649">
        <w:t>万元，</w:t>
      </w:r>
      <w:r w:rsidRPr="00374649">
        <w:rPr>
          <w:rFonts w:hint="eastAsia"/>
        </w:rPr>
        <w:t>全部为环保投资，总占地</w:t>
      </w:r>
      <w:r w:rsidRPr="00374649">
        <w:t>面积为</w:t>
      </w:r>
      <w:r w:rsidR="00811DD5">
        <w:t>2093.82</w:t>
      </w:r>
      <w:r w:rsidRPr="00374649">
        <w:t>m</w:t>
      </w:r>
      <w:r w:rsidRPr="00374649">
        <w:rPr>
          <w:vertAlign w:val="superscript"/>
        </w:rPr>
        <w:t>2</w:t>
      </w:r>
      <w:r w:rsidRPr="00374649">
        <w:t>，</w:t>
      </w:r>
      <w:r w:rsidRPr="00374649">
        <w:rPr>
          <w:rFonts w:hint="eastAsia"/>
        </w:rPr>
        <w:t>总建、构筑面积</w:t>
      </w:r>
      <w:r w:rsidR="00811DD5">
        <w:t>641</w:t>
      </w:r>
      <w:r w:rsidRPr="007B4D05">
        <w:t>m</w:t>
      </w:r>
      <w:r w:rsidRPr="00374649">
        <w:rPr>
          <w:vertAlign w:val="superscript"/>
        </w:rPr>
        <w:t>2</w:t>
      </w:r>
      <w:r>
        <w:rPr>
          <w:rFonts w:hint="eastAsia"/>
        </w:rPr>
        <w:t>，</w:t>
      </w:r>
      <w:r w:rsidRPr="007B4D05">
        <w:t>设计规模为处理生活污水</w:t>
      </w:r>
      <w:r w:rsidR="00811DD5">
        <w:t>14</w:t>
      </w:r>
      <w:r w:rsidRPr="007B4D05">
        <w:rPr>
          <w:rFonts w:hint="eastAsia"/>
        </w:rPr>
        <w:t>00</w:t>
      </w:r>
      <w:r w:rsidRPr="007B4D05">
        <w:t>m³/d</w:t>
      </w:r>
      <w:r w:rsidRPr="007B4D05">
        <w:rPr>
          <w:rFonts w:hint="eastAsia"/>
        </w:rPr>
        <w:t>；污水经处理后排入</w:t>
      </w:r>
      <w:r w:rsidR="00811DD5">
        <w:rPr>
          <w:rFonts w:hint="eastAsia"/>
        </w:rPr>
        <w:t>兰山</w:t>
      </w:r>
      <w:r w:rsidRPr="007B4D05">
        <w:rPr>
          <w:rFonts w:hint="eastAsia"/>
        </w:rPr>
        <w:t>河。</w:t>
      </w:r>
      <w:r w:rsidR="00811DD5" w:rsidRPr="006C63E0">
        <w:rPr>
          <w:rFonts w:hint="eastAsia"/>
          <w:color w:val="000000" w:themeColor="text1"/>
        </w:rPr>
        <w:t>配套</w:t>
      </w:r>
      <w:r w:rsidR="00811DD5" w:rsidRPr="006C63E0">
        <w:rPr>
          <w:color w:val="000000" w:themeColor="text1"/>
        </w:rPr>
        <w:t>污水管道总管长</w:t>
      </w:r>
      <w:r w:rsidR="00811DD5" w:rsidRPr="006C63E0">
        <w:rPr>
          <w:color w:val="000000" w:themeColor="text1"/>
        </w:rPr>
        <w:t>3679m</w:t>
      </w:r>
      <w:r w:rsidR="00811DD5" w:rsidRPr="006C63E0">
        <w:rPr>
          <w:color w:val="000000" w:themeColor="text1"/>
        </w:rPr>
        <w:t>，管径</w:t>
      </w:r>
      <w:r w:rsidR="00811DD5" w:rsidRPr="006C63E0">
        <w:rPr>
          <w:color w:val="000000" w:themeColor="text1"/>
        </w:rPr>
        <w:t>DN300~DN400</w:t>
      </w:r>
      <w:r w:rsidR="00811DD5" w:rsidRPr="006C63E0">
        <w:rPr>
          <w:rFonts w:hint="eastAsia"/>
          <w:color w:val="000000" w:themeColor="text1"/>
        </w:rPr>
        <w:t>；</w:t>
      </w:r>
      <w:r w:rsidR="00811DD5" w:rsidRPr="006C63E0">
        <w:rPr>
          <w:color w:val="000000" w:themeColor="text1"/>
        </w:rPr>
        <w:t>新建</w:t>
      </w:r>
      <w:r w:rsidR="00811DD5" w:rsidRPr="006C63E0">
        <w:rPr>
          <w:rFonts w:hint="eastAsia"/>
          <w:color w:val="000000" w:themeColor="text1"/>
        </w:rPr>
        <w:t>污水压力</w:t>
      </w:r>
      <w:r w:rsidR="00811DD5" w:rsidRPr="006C63E0">
        <w:rPr>
          <w:color w:val="000000" w:themeColor="text1"/>
        </w:rPr>
        <w:t>管道</w:t>
      </w:r>
      <w:r w:rsidR="00811DD5" w:rsidRPr="006C63E0">
        <w:rPr>
          <w:color w:val="000000" w:themeColor="text1"/>
        </w:rPr>
        <w:t>D219*6</w:t>
      </w:r>
      <w:r w:rsidR="00811DD5" w:rsidRPr="006C63E0">
        <w:rPr>
          <w:color w:val="000000" w:themeColor="text1"/>
        </w:rPr>
        <w:t>，总管长</w:t>
      </w:r>
      <w:r w:rsidR="00811DD5" w:rsidRPr="006C63E0">
        <w:rPr>
          <w:color w:val="000000" w:themeColor="text1"/>
        </w:rPr>
        <w:t>897m</w:t>
      </w:r>
      <w:r w:rsidR="00811DD5" w:rsidRPr="006C63E0">
        <w:rPr>
          <w:rFonts w:hint="eastAsia"/>
          <w:color w:val="000000" w:themeColor="text1"/>
        </w:rPr>
        <w:t>，</w:t>
      </w:r>
      <w:r w:rsidR="00811DD5" w:rsidRPr="006C63E0">
        <w:rPr>
          <w:color w:val="000000" w:themeColor="text1"/>
        </w:rPr>
        <w:t>新建</w:t>
      </w:r>
      <w:r w:rsidR="00811DD5" w:rsidRPr="006C63E0">
        <w:rPr>
          <w:rFonts w:hint="eastAsia"/>
          <w:color w:val="000000" w:themeColor="text1"/>
        </w:rPr>
        <w:t>污水压力</w:t>
      </w:r>
      <w:r w:rsidR="00811DD5" w:rsidRPr="006C63E0">
        <w:rPr>
          <w:color w:val="000000" w:themeColor="text1"/>
        </w:rPr>
        <w:t>管道</w:t>
      </w:r>
      <w:r w:rsidR="00811DD5" w:rsidRPr="006C63E0">
        <w:rPr>
          <w:color w:val="000000" w:themeColor="text1"/>
        </w:rPr>
        <w:t>D273*8</w:t>
      </w:r>
      <w:r w:rsidR="00811DD5" w:rsidRPr="006C63E0">
        <w:rPr>
          <w:color w:val="000000" w:themeColor="text1"/>
        </w:rPr>
        <w:t>压力管道，总管长</w:t>
      </w:r>
      <w:r w:rsidR="00811DD5" w:rsidRPr="006C63E0">
        <w:rPr>
          <w:color w:val="000000" w:themeColor="text1"/>
        </w:rPr>
        <w:t>841m</w:t>
      </w:r>
      <w:r w:rsidR="00811DD5" w:rsidRPr="006C63E0">
        <w:rPr>
          <w:rFonts w:hint="eastAsia"/>
          <w:color w:val="000000" w:themeColor="text1"/>
        </w:rPr>
        <w:t>。</w:t>
      </w:r>
      <w:r w:rsidR="00811DD5" w:rsidRPr="006C63E0">
        <w:rPr>
          <w:color w:val="000000" w:themeColor="text1"/>
        </w:rPr>
        <w:t>配套污水提升泵</w:t>
      </w:r>
      <w:r w:rsidR="00811DD5" w:rsidRPr="006C63E0">
        <w:rPr>
          <w:rFonts w:hint="eastAsia"/>
          <w:color w:val="000000" w:themeColor="text1"/>
        </w:rPr>
        <w:t>三台</w:t>
      </w:r>
      <w:r w:rsidRPr="007B4D05">
        <w:t>。</w:t>
      </w:r>
      <w:r w:rsidR="00EC721D">
        <w:rPr>
          <w:rFonts w:hint="eastAsia"/>
        </w:rPr>
        <w:t>中垌镇兰山水质净化厂</w:t>
      </w:r>
      <w:r w:rsidRPr="0056088D">
        <w:t>主要为</w:t>
      </w:r>
      <w:r w:rsidRPr="0056088D">
        <w:rPr>
          <w:rFonts w:hint="eastAsia"/>
        </w:rPr>
        <w:t>污水</w:t>
      </w:r>
      <w:r w:rsidRPr="0056088D">
        <w:t>提升泵井、综合池（</w:t>
      </w:r>
      <w:r w:rsidRPr="0056088D">
        <w:rPr>
          <w:rFonts w:hint="eastAsia"/>
          <w:bCs/>
          <w:kern w:val="0"/>
        </w:rPr>
        <w:t>厌氧池、缺氧池、好氧池</w:t>
      </w:r>
      <w:r w:rsidRPr="0056088D">
        <w:t>、二沉池</w:t>
      </w:r>
      <w:r w:rsidRPr="0056088D">
        <w:rPr>
          <w:rFonts w:hint="eastAsia"/>
        </w:rPr>
        <w:t>以及</w:t>
      </w:r>
      <w:r w:rsidRPr="0056088D">
        <w:t>深度处理区</w:t>
      </w:r>
      <w:r w:rsidRPr="0056088D">
        <w:rPr>
          <w:rFonts w:hint="eastAsia"/>
        </w:rPr>
        <w:t>（转盘</w:t>
      </w:r>
      <w:r w:rsidRPr="0056088D">
        <w:t>滤池、紫外线消毒渠</w:t>
      </w:r>
      <w:r w:rsidRPr="0056088D">
        <w:rPr>
          <w:rFonts w:hint="eastAsia"/>
        </w:rPr>
        <w:t>、出水井）</w:t>
      </w:r>
      <w:r w:rsidRPr="0056088D">
        <w:t>）</w:t>
      </w:r>
      <w:r w:rsidRPr="0056088D">
        <w:rPr>
          <w:rFonts w:hint="eastAsia"/>
        </w:rPr>
        <w:t>、设备间（加药间</w:t>
      </w:r>
      <w:r w:rsidRPr="0056088D">
        <w:t>、风机房、</w:t>
      </w:r>
      <w:r w:rsidRPr="0056088D">
        <w:rPr>
          <w:rFonts w:hint="eastAsia"/>
        </w:rPr>
        <w:t>低压</w:t>
      </w:r>
      <w:r w:rsidRPr="0056088D">
        <w:t>配电间及</w:t>
      </w:r>
      <w:r w:rsidRPr="0056088D">
        <w:rPr>
          <w:rFonts w:hint="eastAsia"/>
        </w:rPr>
        <w:t>检测仪表</w:t>
      </w:r>
      <w:r w:rsidRPr="0056088D">
        <w:t>间等</w:t>
      </w:r>
      <w:r w:rsidRPr="0056088D">
        <w:rPr>
          <w:rFonts w:hint="eastAsia"/>
        </w:rPr>
        <w:t>）、停车场</w:t>
      </w:r>
      <w:r w:rsidRPr="0056088D">
        <w:t>等</w:t>
      </w:r>
      <w:r w:rsidRPr="0056088D">
        <w:rPr>
          <w:rFonts w:hint="eastAsia"/>
        </w:rPr>
        <w:t>，</w:t>
      </w:r>
      <w:r w:rsidRPr="0056088D">
        <w:t>配套污水排放在线监控系统</w:t>
      </w:r>
      <w:r>
        <w:rPr>
          <w:rFonts w:hint="eastAsia"/>
        </w:rPr>
        <w:t>，</w:t>
      </w:r>
      <w:r w:rsidRPr="0056088D">
        <w:rPr>
          <w:rFonts w:hint="eastAsia"/>
        </w:rPr>
        <w:t>配套管网</w:t>
      </w:r>
      <w:r w:rsidRPr="0056088D">
        <w:t>主要为截污支管、压力管</w:t>
      </w:r>
      <w:r w:rsidRPr="0056088D">
        <w:rPr>
          <w:rFonts w:hint="eastAsia"/>
        </w:rPr>
        <w:t>道、</w:t>
      </w:r>
      <w:r w:rsidRPr="0056088D">
        <w:t>污水提升泵。</w:t>
      </w:r>
    </w:p>
    <w:p w14:paraId="3F74CD35" w14:textId="3A70AB79" w:rsidR="00BF0B1B" w:rsidRPr="00BB73D0" w:rsidRDefault="00BF0B1B" w:rsidP="00BF0B1B">
      <w:pPr>
        <w:ind w:firstLine="480"/>
      </w:pPr>
      <w:r w:rsidRPr="00284D7D">
        <w:rPr>
          <w:rFonts w:hint="eastAsia"/>
          <w:color w:val="000000" w:themeColor="text1"/>
        </w:rPr>
        <w:t>本项目定员</w:t>
      </w:r>
      <w:r w:rsidR="00284D7D" w:rsidRPr="00284D7D">
        <w:rPr>
          <w:color w:val="000000" w:themeColor="text1"/>
        </w:rPr>
        <w:t>5</w:t>
      </w:r>
      <w:r w:rsidRPr="00284D7D">
        <w:rPr>
          <w:color w:val="000000" w:themeColor="text1"/>
        </w:rPr>
        <w:t>人</w:t>
      </w:r>
      <w:r w:rsidRPr="00284D7D">
        <w:rPr>
          <w:rFonts w:hint="eastAsia"/>
          <w:color w:val="000000" w:themeColor="text1"/>
        </w:rPr>
        <w:t>，</w:t>
      </w:r>
      <w:r w:rsidRPr="00BB73D0">
        <w:t>采取连续运作方式，工作人员按</w:t>
      </w:r>
      <w:r>
        <w:rPr>
          <w:rFonts w:hint="eastAsia"/>
        </w:rPr>
        <w:t>“</w:t>
      </w:r>
      <w:r w:rsidRPr="00BB73D0">
        <w:t>四班三运</w:t>
      </w:r>
      <w:r>
        <w:rPr>
          <w:rFonts w:hint="eastAsia"/>
        </w:rPr>
        <w:t>”</w:t>
      </w:r>
      <w:r w:rsidRPr="00BB73D0">
        <w:t>的工作制</w:t>
      </w:r>
      <w:r w:rsidRPr="00BB73D0">
        <w:rPr>
          <w:rFonts w:hint="eastAsia"/>
        </w:rPr>
        <w:t>度轮流上班，每班</w:t>
      </w:r>
      <w:r w:rsidRPr="00BB73D0">
        <w:t>8</w:t>
      </w:r>
      <w:r w:rsidRPr="00BB73D0">
        <w:t>小时，全年</w:t>
      </w:r>
      <w:r w:rsidRPr="00BB73D0">
        <w:t>365</w:t>
      </w:r>
      <w:r w:rsidRPr="00BB73D0">
        <w:t>天。</w:t>
      </w:r>
    </w:p>
    <w:p w14:paraId="5905BF11" w14:textId="4176F6C4" w:rsidR="00BF0B1B" w:rsidRPr="00BF0B1B" w:rsidRDefault="00BF0B1B" w:rsidP="00BF0B1B">
      <w:pPr>
        <w:ind w:firstLine="480"/>
      </w:pPr>
      <w:r w:rsidRPr="00BB73D0">
        <w:rPr>
          <w:rFonts w:hint="eastAsia"/>
        </w:rPr>
        <w:t>本项目主要技术经济指标见表</w:t>
      </w:r>
      <w:r w:rsidRPr="00BB73D0">
        <w:t>3</w:t>
      </w:r>
      <w:r w:rsidR="000A4724">
        <w:t>.3</w:t>
      </w:r>
      <w:r w:rsidRPr="00BB73D0">
        <w:t>-1</w:t>
      </w:r>
      <w:r w:rsidRPr="00BB73D0">
        <w:t>，配套管网</w:t>
      </w:r>
      <w:r w:rsidRPr="00BB73D0">
        <w:rPr>
          <w:rFonts w:hint="eastAsia"/>
        </w:rPr>
        <w:t>主要</w:t>
      </w:r>
      <w:r w:rsidRPr="00BB73D0">
        <w:t>经济指标见表</w:t>
      </w:r>
      <w:r w:rsidRPr="00BB73D0">
        <w:t>3</w:t>
      </w:r>
      <w:r w:rsidR="000A4724">
        <w:t>.3</w:t>
      </w:r>
      <w:r w:rsidRPr="00BB73D0">
        <w:t>-2</w:t>
      </w:r>
      <w:r w:rsidRPr="00BB73D0">
        <w:t>，项目主要设备见表</w:t>
      </w:r>
      <w:r w:rsidRPr="00BB73D0">
        <w:t>3</w:t>
      </w:r>
      <w:r w:rsidR="000A4724">
        <w:t>.3</w:t>
      </w:r>
      <w:r w:rsidRPr="00BB73D0">
        <w:t>-3</w:t>
      </w:r>
      <w:r>
        <w:rPr>
          <w:rFonts w:hint="eastAsia"/>
        </w:rPr>
        <w:t>。</w:t>
      </w:r>
    </w:p>
    <w:p w14:paraId="394BEF10" w14:textId="2D43526D" w:rsidR="00BF0B1B" w:rsidRDefault="00BF0B1B" w:rsidP="00BF0B1B">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3.3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Pr>
          <w:rFonts w:hint="eastAsia"/>
        </w:rPr>
        <w:t>水质净化厂主要经济技术指标一览表</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23"/>
        <w:gridCol w:w="2323"/>
        <w:gridCol w:w="2323"/>
      </w:tblGrid>
      <w:tr w:rsidR="00E92B8F" w:rsidRPr="0056088D" w14:paraId="72766E5E" w14:textId="77777777" w:rsidTr="00C912EB">
        <w:trPr>
          <w:trHeight w:val="397"/>
          <w:jc w:val="center"/>
        </w:trPr>
        <w:tc>
          <w:tcPr>
            <w:tcW w:w="1250" w:type="pct"/>
            <w:vAlign w:val="center"/>
          </w:tcPr>
          <w:p w14:paraId="4FF66752" w14:textId="77777777" w:rsidR="00E92B8F" w:rsidRPr="0056088D" w:rsidRDefault="00E92B8F" w:rsidP="00E92B8F">
            <w:pPr>
              <w:pStyle w:val="LL"/>
            </w:pPr>
            <w:bookmarkStart w:id="11" w:name="OLE_LINK1"/>
            <w:r w:rsidRPr="0056088D">
              <w:rPr>
                <w:rFonts w:hint="eastAsia"/>
              </w:rPr>
              <w:t>项目</w:t>
            </w:r>
          </w:p>
        </w:tc>
        <w:tc>
          <w:tcPr>
            <w:tcW w:w="1250" w:type="pct"/>
            <w:vAlign w:val="center"/>
          </w:tcPr>
          <w:p w14:paraId="6D178006" w14:textId="1ECAFBA7" w:rsidR="00E92B8F" w:rsidRPr="0056088D" w:rsidRDefault="00E92B8F" w:rsidP="00E92B8F">
            <w:pPr>
              <w:pStyle w:val="LL"/>
            </w:pPr>
            <w:r w:rsidRPr="0056088D">
              <w:rPr>
                <w:rFonts w:hint="eastAsia"/>
              </w:rPr>
              <w:t>单位</w:t>
            </w:r>
          </w:p>
        </w:tc>
        <w:tc>
          <w:tcPr>
            <w:tcW w:w="1250" w:type="pct"/>
            <w:vAlign w:val="center"/>
          </w:tcPr>
          <w:p w14:paraId="38715AB3" w14:textId="13B6CB7A" w:rsidR="00E92B8F" w:rsidRPr="00E92B8F" w:rsidRDefault="00E92B8F" w:rsidP="00E92B8F">
            <w:pPr>
              <w:pStyle w:val="LL"/>
            </w:pPr>
            <w:r w:rsidRPr="00E92B8F">
              <w:rPr>
                <w:rFonts w:hint="eastAsia"/>
              </w:rPr>
              <w:t>环评建设内容（</w:t>
            </w:r>
            <w:r w:rsidRPr="00E92B8F">
              <w:rPr>
                <w:rFonts w:hint="eastAsia"/>
              </w:rPr>
              <w:t>m</w:t>
            </w:r>
            <w:r w:rsidRPr="00E92B8F">
              <w:rPr>
                <w:rFonts w:hint="eastAsia"/>
                <w:vertAlign w:val="superscript"/>
              </w:rPr>
              <w:t>2</w:t>
            </w:r>
            <w:r w:rsidRPr="00E92B8F">
              <w:rPr>
                <w:rFonts w:hint="eastAsia"/>
              </w:rPr>
              <w:t>）</w:t>
            </w:r>
          </w:p>
        </w:tc>
        <w:tc>
          <w:tcPr>
            <w:tcW w:w="1250" w:type="pct"/>
            <w:vAlign w:val="center"/>
          </w:tcPr>
          <w:p w14:paraId="3AE6A063" w14:textId="73A283CD" w:rsidR="00E92B8F" w:rsidRPr="00E92B8F" w:rsidRDefault="00E92B8F" w:rsidP="00E92B8F">
            <w:pPr>
              <w:pStyle w:val="LL"/>
            </w:pPr>
            <w:r w:rsidRPr="00E92B8F">
              <w:rPr>
                <w:rFonts w:hint="eastAsia"/>
              </w:rPr>
              <w:t>实际建设内容（</w:t>
            </w:r>
            <w:r w:rsidRPr="00E92B8F">
              <w:rPr>
                <w:rFonts w:hint="eastAsia"/>
              </w:rPr>
              <w:t>m</w:t>
            </w:r>
            <w:r w:rsidRPr="00E92B8F">
              <w:rPr>
                <w:rFonts w:hint="eastAsia"/>
                <w:vertAlign w:val="superscript"/>
              </w:rPr>
              <w:t>2</w:t>
            </w:r>
            <w:r w:rsidRPr="00E92B8F">
              <w:rPr>
                <w:rFonts w:hint="eastAsia"/>
              </w:rPr>
              <w:t>）</w:t>
            </w:r>
          </w:p>
        </w:tc>
      </w:tr>
      <w:tr w:rsidR="00811DD5" w:rsidRPr="0056088D" w14:paraId="065B1478" w14:textId="77777777" w:rsidTr="00C912EB">
        <w:trPr>
          <w:trHeight w:val="397"/>
          <w:jc w:val="center"/>
        </w:trPr>
        <w:tc>
          <w:tcPr>
            <w:tcW w:w="1250" w:type="pct"/>
            <w:vAlign w:val="center"/>
          </w:tcPr>
          <w:p w14:paraId="44750CCD" w14:textId="77777777" w:rsidR="00811DD5" w:rsidRPr="0056088D" w:rsidRDefault="00811DD5" w:rsidP="00811DD5">
            <w:pPr>
              <w:pStyle w:val="LL"/>
            </w:pPr>
            <w:r w:rsidRPr="0056088D">
              <w:rPr>
                <w:rFonts w:hint="eastAsia"/>
              </w:rPr>
              <w:t>总用地面积</w:t>
            </w:r>
          </w:p>
        </w:tc>
        <w:tc>
          <w:tcPr>
            <w:tcW w:w="1250" w:type="pct"/>
            <w:vAlign w:val="center"/>
          </w:tcPr>
          <w:p w14:paraId="7D9EED9B" w14:textId="6C24FFB2" w:rsidR="00811DD5" w:rsidRPr="0056088D" w:rsidRDefault="00811DD5" w:rsidP="00811DD5">
            <w:pPr>
              <w:pStyle w:val="LL"/>
            </w:pPr>
            <w:r w:rsidRPr="0056088D">
              <w:t>m</w:t>
            </w:r>
            <w:r w:rsidRPr="0056088D">
              <w:rPr>
                <w:vertAlign w:val="superscript"/>
              </w:rPr>
              <w:t>2</w:t>
            </w:r>
          </w:p>
        </w:tc>
        <w:tc>
          <w:tcPr>
            <w:tcW w:w="1250" w:type="pct"/>
            <w:vAlign w:val="center"/>
          </w:tcPr>
          <w:p w14:paraId="7E9D69D7" w14:textId="4333329E" w:rsidR="00811DD5" w:rsidRPr="00E92B8F" w:rsidRDefault="00811DD5" w:rsidP="00811DD5">
            <w:pPr>
              <w:pStyle w:val="LL"/>
            </w:pPr>
            <w:r w:rsidRPr="006C63E0">
              <w:rPr>
                <w:color w:val="000000" w:themeColor="text1"/>
                <w:szCs w:val="21"/>
              </w:rPr>
              <w:t>2093.82</w:t>
            </w:r>
          </w:p>
        </w:tc>
        <w:tc>
          <w:tcPr>
            <w:tcW w:w="1250" w:type="pct"/>
            <w:vAlign w:val="center"/>
          </w:tcPr>
          <w:p w14:paraId="5978E9AA" w14:textId="004F715F" w:rsidR="00811DD5" w:rsidRPr="00E92B8F" w:rsidRDefault="00811DD5" w:rsidP="00811DD5">
            <w:pPr>
              <w:pStyle w:val="LL"/>
            </w:pPr>
            <w:r w:rsidRPr="006C63E0">
              <w:rPr>
                <w:color w:val="000000" w:themeColor="text1"/>
                <w:szCs w:val="21"/>
              </w:rPr>
              <w:t>2093.82</w:t>
            </w:r>
          </w:p>
        </w:tc>
      </w:tr>
      <w:tr w:rsidR="00811DD5" w:rsidRPr="0056088D" w14:paraId="6ACFA45A" w14:textId="77777777" w:rsidTr="00C912EB">
        <w:trPr>
          <w:trHeight w:val="397"/>
          <w:jc w:val="center"/>
        </w:trPr>
        <w:tc>
          <w:tcPr>
            <w:tcW w:w="1250" w:type="pct"/>
            <w:vAlign w:val="center"/>
          </w:tcPr>
          <w:p w14:paraId="6F2CF697" w14:textId="77777777" w:rsidR="00811DD5" w:rsidRPr="0056088D" w:rsidRDefault="00811DD5" w:rsidP="00811DD5">
            <w:pPr>
              <w:pStyle w:val="LL"/>
            </w:pPr>
            <w:r w:rsidRPr="0056088D">
              <w:rPr>
                <w:rFonts w:hint="eastAsia"/>
              </w:rPr>
              <w:t>建</w:t>
            </w:r>
            <w:r w:rsidRPr="0056088D">
              <w:t>、构筑物面积</w:t>
            </w:r>
          </w:p>
        </w:tc>
        <w:tc>
          <w:tcPr>
            <w:tcW w:w="1250" w:type="pct"/>
            <w:vAlign w:val="center"/>
          </w:tcPr>
          <w:p w14:paraId="2369E5F6" w14:textId="62723B2F" w:rsidR="00811DD5" w:rsidRPr="0056088D" w:rsidRDefault="00811DD5" w:rsidP="00811DD5">
            <w:pPr>
              <w:pStyle w:val="LL"/>
            </w:pPr>
            <w:r w:rsidRPr="0056088D">
              <w:t>m</w:t>
            </w:r>
            <w:r w:rsidRPr="0056088D">
              <w:rPr>
                <w:vertAlign w:val="superscript"/>
              </w:rPr>
              <w:t>2</w:t>
            </w:r>
          </w:p>
        </w:tc>
        <w:tc>
          <w:tcPr>
            <w:tcW w:w="1250" w:type="pct"/>
            <w:vAlign w:val="center"/>
          </w:tcPr>
          <w:p w14:paraId="26D2FE61" w14:textId="42EE26E6" w:rsidR="00811DD5" w:rsidRPr="00E92B8F" w:rsidRDefault="00811DD5" w:rsidP="00811DD5">
            <w:pPr>
              <w:pStyle w:val="LL"/>
            </w:pPr>
            <w:r w:rsidRPr="006C63E0">
              <w:rPr>
                <w:color w:val="000000" w:themeColor="text1"/>
                <w:szCs w:val="21"/>
              </w:rPr>
              <w:t>641</w:t>
            </w:r>
          </w:p>
        </w:tc>
        <w:tc>
          <w:tcPr>
            <w:tcW w:w="1250" w:type="pct"/>
            <w:vAlign w:val="center"/>
          </w:tcPr>
          <w:p w14:paraId="2AFCE522" w14:textId="277EA4DF" w:rsidR="00811DD5" w:rsidRPr="00E92B8F" w:rsidRDefault="00811DD5" w:rsidP="00811DD5">
            <w:pPr>
              <w:pStyle w:val="LL"/>
            </w:pPr>
            <w:r w:rsidRPr="006C63E0">
              <w:rPr>
                <w:color w:val="000000" w:themeColor="text1"/>
                <w:szCs w:val="21"/>
              </w:rPr>
              <w:t>641</w:t>
            </w:r>
          </w:p>
        </w:tc>
      </w:tr>
      <w:tr w:rsidR="00811DD5" w:rsidRPr="0056088D" w14:paraId="41301811" w14:textId="77777777" w:rsidTr="00C912EB">
        <w:trPr>
          <w:trHeight w:val="397"/>
          <w:jc w:val="center"/>
        </w:trPr>
        <w:tc>
          <w:tcPr>
            <w:tcW w:w="1250" w:type="pct"/>
            <w:vAlign w:val="center"/>
          </w:tcPr>
          <w:p w14:paraId="3AE0F2A1" w14:textId="77777777" w:rsidR="00811DD5" w:rsidRPr="0056088D" w:rsidRDefault="00811DD5" w:rsidP="00811DD5">
            <w:pPr>
              <w:pStyle w:val="LL"/>
            </w:pPr>
            <w:r w:rsidRPr="0056088D">
              <w:rPr>
                <w:rFonts w:hint="eastAsia"/>
              </w:rPr>
              <w:t>总建筑</w:t>
            </w:r>
            <w:r w:rsidRPr="0056088D">
              <w:t>面积</w:t>
            </w:r>
          </w:p>
        </w:tc>
        <w:tc>
          <w:tcPr>
            <w:tcW w:w="1250" w:type="pct"/>
            <w:vAlign w:val="center"/>
          </w:tcPr>
          <w:p w14:paraId="2F7964FF" w14:textId="53556D17" w:rsidR="00811DD5" w:rsidRPr="0056088D" w:rsidRDefault="00811DD5" w:rsidP="00811DD5">
            <w:pPr>
              <w:pStyle w:val="LL"/>
            </w:pPr>
            <w:r w:rsidRPr="0056088D">
              <w:t>m</w:t>
            </w:r>
            <w:r w:rsidRPr="0056088D">
              <w:rPr>
                <w:vertAlign w:val="superscript"/>
              </w:rPr>
              <w:t>2</w:t>
            </w:r>
          </w:p>
        </w:tc>
        <w:tc>
          <w:tcPr>
            <w:tcW w:w="1250" w:type="pct"/>
            <w:vAlign w:val="center"/>
          </w:tcPr>
          <w:p w14:paraId="4765BBA1" w14:textId="39200597" w:rsidR="00811DD5" w:rsidRPr="00E92B8F" w:rsidRDefault="00811DD5" w:rsidP="00811DD5">
            <w:pPr>
              <w:pStyle w:val="LL"/>
            </w:pPr>
            <w:r w:rsidRPr="006C63E0">
              <w:rPr>
                <w:color w:val="000000" w:themeColor="text1"/>
                <w:szCs w:val="21"/>
              </w:rPr>
              <w:t>246</w:t>
            </w:r>
          </w:p>
        </w:tc>
        <w:tc>
          <w:tcPr>
            <w:tcW w:w="1250" w:type="pct"/>
            <w:vAlign w:val="center"/>
          </w:tcPr>
          <w:p w14:paraId="62C8CD8C" w14:textId="3174DCFE" w:rsidR="00811DD5" w:rsidRPr="00E92B8F" w:rsidRDefault="00811DD5" w:rsidP="00811DD5">
            <w:pPr>
              <w:pStyle w:val="LL"/>
            </w:pPr>
            <w:r w:rsidRPr="006C63E0">
              <w:rPr>
                <w:color w:val="000000" w:themeColor="text1"/>
                <w:szCs w:val="21"/>
              </w:rPr>
              <w:t>246</w:t>
            </w:r>
          </w:p>
        </w:tc>
      </w:tr>
      <w:tr w:rsidR="00811DD5" w:rsidRPr="0056088D" w14:paraId="71F8455D" w14:textId="77777777" w:rsidTr="00C912EB">
        <w:trPr>
          <w:trHeight w:val="397"/>
          <w:jc w:val="center"/>
        </w:trPr>
        <w:tc>
          <w:tcPr>
            <w:tcW w:w="1250" w:type="pct"/>
            <w:vAlign w:val="center"/>
          </w:tcPr>
          <w:p w14:paraId="6D181399" w14:textId="77777777" w:rsidR="00811DD5" w:rsidRPr="0056088D" w:rsidRDefault="00811DD5" w:rsidP="00811DD5">
            <w:pPr>
              <w:pStyle w:val="LL"/>
            </w:pPr>
            <w:r w:rsidRPr="0056088D">
              <w:rPr>
                <w:rFonts w:hint="eastAsia"/>
              </w:rPr>
              <w:t>容积率</w:t>
            </w:r>
          </w:p>
        </w:tc>
        <w:tc>
          <w:tcPr>
            <w:tcW w:w="1250" w:type="pct"/>
            <w:vAlign w:val="center"/>
          </w:tcPr>
          <w:p w14:paraId="0DB48199" w14:textId="0F46DE3B" w:rsidR="00811DD5" w:rsidRPr="0056088D" w:rsidRDefault="00811DD5" w:rsidP="00811DD5">
            <w:pPr>
              <w:pStyle w:val="LL"/>
            </w:pPr>
            <w:r>
              <w:rPr>
                <w:rFonts w:hint="eastAsia"/>
              </w:rPr>
              <w:t>/</w:t>
            </w:r>
          </w:p>
        </w:tc>
        <w:tc>
          <w:tcPr>
            <w:tcW w:w="1250" w:type="pct"/>
            <w:vAlign w:val="center"/>
          </w:tcPr>
          <w:p w14:paraId="21EF6012" w14:textId="72DC4A44" w:rsidR="00811DD5" w:rsidRPr="00E92B8F" w:rsidRDefault="00811DD5" w:rsidP="00811DD5">
            <w:pPr>
              <w:pStyle w:val="LL"/>
            </w:pPr>
            <w:r w:rsidRPr="006C63E0">
              <w:rPr>
                <w:rFonts w:hint="eastAsia"/>
                <w:color w:val="000000" w:themeColor="text1"/>
                <w:szCs w:val="21"/>
              </w:rPr>
              <w:t>0.</w:t>
            </w:r>
            <w:r w:rsidRPr="006C63E0">
              <w:rPr>
                <w:color w:val="000000" w:themeColor="text1"/>
                <w:szCs w:val="21"/>
              </w:rPr>
              <w:t>12</w:t>
            </w:r>
          </w:p>
        </w:tc>
        <w:tc>
          <w:tcPr>
            <w:tcW w:w="1250" w:type="pct"/>
            <w:vAlign w:val="center"/>
          </w:tcPr>
          <w:p w14:paraId="4FB4C31A" w14:textId="49A151E8" w:rsidR="00811DD5" w:rsidRPr="00E92B8F" w:rsidRDefault="00811DD5" w:rsidP="00811DD5">
            <w:pPr>
              <w:pStyle w:val="LL"/>
            </w:pPr>
            <w:r w:rsidRPr="006C63E0">
              <w:rPr>
                <w:rFonts w:hint="eastAsia"/>
                <w:color w:val="000000" w:themeColor="text1"/>
                <w:szCs w:val="21"/>
              </w:rPr>
              <w:t>0.</w:t>
            </w:r>
            <w:r w:rsidRPr="006C63E0">
              <w:rPr>
                <w:color w:val="000000" w:themeColor="text1"/>
                <w:szCs w:val="21"/>
              </w:rPr>
              <w:t>12</w:t>
            </w:r>
          </w:p>
        </w:tc>
      </w:tr>
      <w:tr w:rsidR="00811DD5" w:rsidRPr="0056088D" w14:paraId="5957A838" w14:textId="77777777" w:rsidTr="00C912EB">
        <w:trPr>
          <w:trHeight w:val="397"/>
          <w:jc w:val="center"/>
        </w:trPr>
        <w:tc>
          <w:tcPr>
            <w:tcW w:w="1250" w:type="pct"/>
            <w:vAlign w:val="center"/>
          </w:tcPr>
          <w:p w14:paraId="5C89E590" w14:textId="77777777" w:rsidR="00811DD5" w:rsidRPr="0056088D" w:rsidRDefault="00811DD5" w:rsidP="00811DD5">
            <w:pPr>
              <w:pStyle w:val="LL"/>
            </w:pPr>
            <w:r w:rsidRPr="0056088D">
              <w:rPr>
                <w:rFonts w:hint="eastAsia"/>
              </w:rPr>
              <w:t>围墙</w:t>
            </w:r>
          </w:p>
        </w:tc>
        <w:tc>
          <w:tcPr>
            <w:tcW w:w="1250" w:type="pct"/>
            <w:vAlign w:val="center"/>
          </w:tcPr>
          <w:p w14:paraId="04FF8115" w14:textId="2CC82CDD" w:rsidR="00811DD5" w:rsidRPr="0056088D" w:rsidRDefault="00811DD5" w:rsidP="00811DD5">
            <w:pPr>
              <w:pStyle w:val="LL"/>
            </w:pPr>
            <w:r w:rsidRPr="0056088D">
              <w:t>m</w:t>
            </w:r>
          </w:p>
        </w:tc>
        <w:tc>
          <w:tcPr>
            <w:tcW w:w="1250" w:type="pct"/>
            <w:vAlign w:val="center"/>
          </w:tcPr>
          <w:p w14:paraId="3B78ACA3" w14:textId="69C771DF" w:rsidR="00811DD5" w:rsidRPr="00E92B8F" w:rsidRDefault="00811DD5" w:rsidP="00811DD5">
            <w:pPr>
              <w:pStyle w:val="LL"/>
            </w:pPr>
            <w:r w:rsidRPr="006C63E0">
              <w:rPr>
                <w:color w:val="000000" w:themeColor="text1"/>
                <w:szCs w:val="21"/>
              </w:rPr>
              <w:t>179</w:t>
            </w:r>
          </w:p>
        </w:tc>
        <w:tc>
          <w:tcPr>
            <w:tcW w:w="1250" w:type="pct"/>
            <w:vAlign w:val="center"/>
          </w:tcPr>
          <w:p w14:paraId="3138AAFE" w14:textId="648C72D4" w:rsidR="00811DD5" w:rsidRPr="00E92B8F" w:rsidRDefault="00811DD5" w:rsidP="00811DD5">
            <w:pPr>
              <w:pStyle w:val="LL"/>
            </w:pPr>
            <w:r w:rsidRPr="006C63E0">
              <w:rPr>
                <w:color w:val="000000" w:themeColor="text1"/>
                <w:szCs w:val="21"/>
              </w:rPr>
              <w:t>179</w:t>
            </w:r>
          </w:p>
        </w:tc>
      </w:tr>
      <w:tr w:rsidR="00811DD5" w:rsidRPr="0056088D" w14:paraId="35BBDB76" w14:textId="77777777" w:rsidTr="00C912EB">
        <w:trPr>
          <w:trHeight w:val="397"/>
          <w:jc w:val="center"/>
        </w:trPr>
        <w:tc>
          <w:tcPr>
            <w:tcW w:w="1250" w:type="pct"/>
            <w:vAlign w:val="center"/>
          </w:tcPr>
          <w:p w14:paraId="12DD4F67" w14:textId="77777777" w:rsidR="00811DD5" w:rsidRPr="0056088D" w:rsidRDefault="00811DD5" w:rsidP="00811DD5">
            <w:pPr>
              <w:pStyle w:val="LL"/>
            </w:pPr>
            <w:r w:rsidRPr="0056088D">
              <w:rPr>
                <w:rFonts w:hint="eastAsia"/>
              </w:rPr>
              <w:t>大门</w:t>
            </w:r>
          </w:p>
        </w:tc>
        <w:tc>
          <w:tcPr>
            <w:tcW w:w="1250" w:type="pct"/>
            <w:vAlign w:val="center"/>
          </w:tcPr>
          <w:p w14:paraId="19604A48" w14:textId="166DF34E" w:rsidR="00811DD5" w:rsidRPr="0056088D" w:rsidRDefault="00811DD5" w:rsidP="00811DD5">
            <w:pPr>
              <w:pStyle w:val="LL"/>
            </w:pPr>
            <w:r w:rsidRPr="0056088D">
              <w:rPr>
                <w:rFonts w:hint="eastAsia"/>
              </w:rPr>
              <w:t>座</w:t>
            </w:r>
          </w:p>
        </w:tc>
        <w:tc>
          <w:tcPr>
            <w:tcW w:w="1250" w:type="pct"/>
            <w:vAlign w:val="center"/>
          </w:tcPr>
          <w:p w14:paraId="1D183F2C" w14:textId="79D00809" w:rsidR="00811DD5" w:rsidRPr="00E92B8F" w:rsidRDefault="00811DD5" w:rsidP="00811DD5">
            <w:pPr>
              <w:pStyle w:val="LL"/>
            </w:pPr>
            <w:r w:rsidRPr="006C63E0">
              <w:rPr>
                <w:color w:val="000000" w:themeColor="text1"/>
                <w:szCs w:val="21"/>
              </w:rPr>
              <w:t>1</w:t>
            </w:r>
          </w:p>
        </w:tc>
        <w:tc>
          <w:tcPr>
            <w:tcW w:w="1250" w:type="pct"/>
            <w:vAlign w:val="center"/>
          </w:tcPr>
          <w:p w14:paraId="4F3BDAD7" w14:textId="4CA23012" w:rsidR="00811DD5" w:rsidRPr="00E92B8F" w:rsidRDefault="00811DD5" w:rsidP="00811DD5">
            <w:pPr>
              <w:pStyle w:val="LL"/>
            </w:pPr>
            <w:r w:rsidRPr="006C63E0">
              <w:rPr>
                <w:color w:val="000000" w:themeColor="text1"/>
                <w:szCs w:val="21"/>
              </w:rPr>
              <w:t>1</w:t>
            </w:r>
          </w:p>
        </w:tc>
      </w:tr>
      <w:tr w:rsidR="00811DD5" w:rsidRPr="0056088D" w14:paraId="5DC79CCE" w14:textId="77777777" w:rsidTr="00C912EB">
        <w:trPr>
          <w:trHeight w:val="397"/>
          <w:jc w:val="center"/>
        </w:trPr>
        <w:tc>
          <w:tcPr>
            <w:tcW w:w="1250" w:type="pct"/>
            <w:vAlign w:val="center"/>
          </w:tcPr>
          <w:p w14:paraId="02DEFE76" w14:textId="77777777" w:rsidR="00811DD5" w:rsidRPr="0056088D" w:rsidRDefault="00811DD5" w:rsidP="00811DD5">
            <w:pPr>
              <w:pStyle w:val="LL"/>
            </w:pPr>
            <w:r w:rsidRPr="0056088D">
              <w:rPr>
                <w:rFonts w:hint="eastAsia"/>
              </w:rPr>
              <w:t>道路</w:t>
            </w:r>
            <w:r w:rsidRPr="0056088D">
              <w:t>广场面积</w:t>
            </w:r>
          </w:p>
        </w:tc>
        <w:tc>
          <w:tcPr>
            <w:tcW w:w="1250" w:type="pct"/>
            <w:vAlign w:val="center"/>
          </w:tcPr>
          <w:p w14:paraId="2C7F8D19" w14:textId="131BA2B9" w:rsidR="00811DD5" w:rsidRPr="0056088D" w:rsidRDefault="00811DD5" w:rsidP="00811DD5">
            <w:pPr>
              <w:pStyle w:val="LL"/>
            </w:pPr>
            <w:r w:rsidRPr="0056088D">
              <w:t>m</w:t>
            </w:r>
            <w:r w:rsidRPr="0056088D">
              <w:rPr>
                <w:vertAlign w:val="superscript"/>
              </w:rPr>
              <w:t>2</w:t>
            </w:r>
          </w:p>
        </w:tc>
        <w:tc>
          <w:tcPr>
            <w:tcW w:w="1250" w:type="pct"/>
            <w:vAlign w:val="center"/>
          </w:tcPr>
          <w:p w14:paraId="12A33EEF" w14:textId="44929C37" w:rsidR="00811DD5" w:rsidRPr="00E92B8F" w:rsidRDefault="00811DD5" w:rsidP="00811DD5">
            <w:pPr>
              <w:pStyle w:val="LL"/>
            </w:pPr>
            <w:r w:rsidRPr="006C63E0">
              <w:rPr>
                <w:color w:val="000000" w:themeColor="text1"/>
                <w:szCs w:val="21"/>
              </w:rPr>
              <w:t>880.6</w:t>
            </w:r>
          </w:p>
        </w:tc>
        <w:tc>
          <w:tcPr>
            <w:tcW w:w="1250" w:type="pct"/>
            <w:vAlign w:val="center"/>
          </w:tcPr>
          <w:p w14:paraId="3FD49802" w14:textId="79C94A75" w:rsidR="00811DD5" w:rsidRPr="00E92B8F" w:rsidRDefault="00811DD5" w:rsidP="00811DD5">
            <w:pPr>
              <w:pStyle w:val="LL"/>
            </w:pPr>
            <w:r w:rsidRPr="006C63E0">
              <w:rPr>
                <w:color w:val="000000" w:themeColor="text1"/>
                <w:szCs w:val="21"/>
              </w:rPr>
              <w:t>880.6</w:t>
            </w:r>
          </w:p>
        </w:tc>
      </w:tr>
      <w:tr w:rsidR="00811DD5" w:rsidRPr="0056088D" w14:paraId="694D9D72" w14:textId="77777777" w:rsidTr="00C912EB">
        <w:trPr>
          <w:trHeight w:val="397"/>
          <w:jc w:val="center"/>
        </w:trPr>
        <w:tc>
          <w:tcPr>
            <w:tcW w:w="1250" w:type="pct"/>
            <w:vAlign w:val="center"/>
          </w:tcPr>
          <w:p w14:paraId="4DD7716A" w14:textId="77777777" w:rsidR="00811DD5" w:rsidRPr="0056088D" w:rsidRDefault="00811DD5" w:rsidP="00811DD5">
            <w:pPr>
              <w:pStyle w:val="LL"/>
            </w:pPr>
            <w:r w:rsidRPr="0056088D">
              <w:rPr>
                <w:rFonts w:hint="eastAsia"/>
              </w:rPr>
              <w:t>建筑密度</w:t>
            </w:r>
          </w:p>
        </w:tc>
        <w:tc>
          <w:tcPr>
            <w:tcW w:w="1250" w:type="pct"/>
            <w:vAlign w:val="center"/>
          </w:tcPr>
          <w:p w14:paraId="31B6228F" w14:textId="263E4D34" w:rsidR="00811DD5" w:rsidRPr="0056088D" w:rsidRDefault="00811DD5" w:rsidP="00811DD5">
            <w:pPr>
              <w:pStyle w:val="LL"/>
            </w:pPr>
            <w:r w:rsidRPr="0056088D">
              <w:rPr>
                <w:rFonts w:hint="eastAsia"/>
              </w:rPr>
              <w:t>%</w:t>
            </w:r>
          </w:p>
        </w:tc>
        <w:tc>
          <w:tcPr>
            <w:tcW w:w="1250" w:type="pct"/>
            <w:vAlign w:val="center"/>
          </w:tcPr>
          <w:p w14:paraId="17170B19" w14:textId="0D17AEFD" w:rsidR="00811DD5" w:rsidRPr="00E92B8F" w:rsidRDefault="00811DD5" w:rsidP="00811DD5">
            <w:pPr>
              <w:pStyle w:val="LL"/>
            </w:pPr>
            <w:r w:rsidRPr="006C63E0">
              <w:rPr>
                <w:color w:val="000000" w:themeColor="text1"/>
                <w:szCs w:val="21"/>
              </w:rPr>
              <w:t>11.7</w:t>
            </w:r>
          </w:p>
        </w:tc>
        <w:tc>
          <w:tcPr>
            <w:tcW w:w="1250" w:type="pct"/>
            <w:vAlign w:val="center"/>
          </w:tcPr>
          <w:p w14:paraId="5D26BC88" w14:textId="6A67DE2D" w:rsidR="00811DD5" w:rsidRPr="00E92B8F" w:rsidRDefault="00811DD5" w:rsidP="00811DD5">
            <w:pPr>
              <w:pStyle w:val="LL"/>
            </w:pPr>
            <w:r w:rsidRPr="006C63E0">
              <w:rPr>
                <w:color w:val="000000" w:themeColor="text1"/>
                <w:szCs w:val="21"/>
              </w:rPr>
              <w:t>11.7</w:t>
            </w:r>
          </w:p>
        </w:tc>
      </w:tr>
      <w:tr w:rsidR="00811DD5" w:rsidRPr="0056088D" w14:paraId="1895A787" w14:textId="77777777" w:rsidTr="00C912EB">
        <w:trPr>
          <w:trHeight w:val="397"/>
          <w:jc w:val="center"/>
        </w:trPr>
        <w:tc>
          <w:tcPr>
            <w:tcW w:w="1250" w:type="pct"/>
            <w:vAlign w:val="center"/>
          </w:tcPr>
          <w:p w14:paraId="619E1FAA" w14:textId="77777777" w:rsidR="00811DD5" w:rsidRPr="0056088D" w:rsidRDefault="00811DD5" w:rsidP="00811DD5">
            <w:pPr>
              <w:pStyle w:val="LL"/>
            </w:pPr>
            <w:r w:rsidRPr="0056088D">
              <w:rPr>
                <w:rFonts w:hint="eastAsia"/>
              </w:rPr>
              <w:t>绿化面积</w:t>
            </w:r>
          </w:p>
        </w:tc>
        <w:tc>
          <w:tcPr>
            <w:tcW w:w="1250" w:type="pct"/>
            <w:vAlign w:val="center"/>
          </w:tcPr>
          <w:p w14:paraId="68694964" w14:textId="3F248DFF" w:rsidR="00811DD5" w:rsidRPr="0056088D" w:rsidRDefault="00811DD5" w:rsidP="00811DD5">
            <w:pPr>
              <w:pStyle w:val="LL"/>
            </w:pPr>
            <w:r w:rsidRPr="0056088D">
              <w:t>m</w:t>
            </w:r>
            <w:r w:rsidRPr="0056088D">
              <w:rPr>
                <w:vertAlign w:val="superscript"/>
              </w:rPr>
              <w:t>2</w:t>
            </w:r>
          </w:p>
        </w:tc>
        <w:tc>
          <w:tcPr>
            <w:tcW w:w="1250" w:type="pct"/>
            <w:vAlign w:val="center"/>
          </w:tcPr>
          <w:p w14:paraId="3B2A0204" w14:textId="152DAAE4" w:rsidR="00811DD5" w:rsidRPr="00E92B8F" w:rsidRDefault="00811DD5" w:rsidP="00811DD5">
            <w:pPr>
              <w:pStyle w:val="LL"/>
            </w:pPr>
            <w:r w:rsidRPr="006C63E0">
              <w:rPr>
                <w:color w:val="000000" w:themeColor="text1"/>
                <w:szCs w:val="21"/>
              </w:rPr>
              <w:t>354.22</w:t>
            </w:r>
          </w:p>
        </w:tc>
        <w:tc>
          <w:tcPr>
            <w:tcW w:w="1250" w:type="pct"/>
            <w:vAlign w:val="center"/>
          </w:tcPr>
          <w:p w14:paraId="0A31A343" w14:textId="39C4C01D" w:rsidR="00811DD5" w:rsidRPr="00E92B8F" w:rsidRDefault="00811DD5" w:rsidP="00811DD5">
            <w:pPr>
              <w:pStyle w:val="LL"/>
            </w:pPr>
            <w:r w:rsidRPr="006C63E0">
              <w:rPr>
                <w:color w:val="000000" w:themeColor="text1"/>
                <w:szCs w:val="21"/>
              </w:rPr>
              <w:t>354.22</w:t>
            </w:r>
          </w:p>
        </w:tc>
      </w:tr>
      <w:tr w:rsidR="00811DD5" w:rsidRPr="0056088D" w14:paraId="5F36E74A" w14:textId="77777777" w:rsidTr="00C912EB">
        <w:trPr>
          <w:trHeight w:val="397"/>
          <w:jc w:val="center"/>
        </w:trPr>
        <w:tc>
          <w:tcPr>
            <w:tcW w:w="1250" w:type="pct"/>
            <w:vAlign w:val="center"/>
          </w:tcPr>
          <w:p w14:paraId="4048A6DB" w14:textId="77777777" w:rsidR="00811DD5" w:rsidRPr="0056088D" w:rsidRDefault="00811DD5" w:rsidP="00811DD5">
            <w:pPr>
              <w:pStyle w:val="LL"/>
            </w:pPr>
            <w:r w:rsidRPr="0056088D">
              <w:rPr>
                <w:rFonts w:hint="eastAsia"/>
              </w:rPr>
              <w:t>绿地率</w:t>
            </w:r>
          </w:p>
        </w:tc>
        <w:tc>
          <w:tcPr>
            <w:tcW w:w="1250" w:type="pct"/>
            <w:vAlign w:val="center"/>
          </w:tcPr>
          <w:p w14:paraId="469C8317" w14:textId="78683BC3" w:rsidR="00811DD5" w:rsidRPr="0056088D" w:rsidRDefault="00811DD5" w:rsidP="00811DD5">
            <w:pPr>
              <w:pStyle w:val="LL"/>
            </w:pPr>
            <w:r w:rsidRPr="0056088D">
              <w:rPr>
                <w:rFonts w:hint="eastAsia"/>
              </w:rPr>
              <w:t>%</w:t>
            </w:r>
          </w:p>
        </w:tc>
        <w:tc>
          <w:tcPr>
            <w:tcW w:w="1250" w:type="pct"/>
            <w:vAlign w:val="center"/>
          </w:tcPr>
          <w:p w14:paraId="648ADC05" w14:textId="1CB4CA6B" w:rsidR="00811DD5" w:rsidRPr="00E92B8F" w:rsidRDefault="00811DD5" w:rsidP="00811DD5">
            <w:pPr>
              <w:pStyle w:val="LL"/>
            </w:pPr>
            <w:r w:rsidRPr="006C63E0">
              <w:rPr>
                <w:color w:val="000000" w:themeColor="text1"/>
                <w:szCs w:val="21"/>
              </w:rPr>
              <w:t>16.9</w:t>
            </w:r>
          </w:p>
        </w:tc>
        <w:tc>
          <w:tcPr>
            <w:tcW w:w="1250" w:type="pct"/>
            <w:vAlign w:val="center"/>
          </w:tcPr>
          <w:p w14:paraId="3E35FDF8" w14:textId="5AA242D0" w:rsidR="00811DD5" w:rsidRPr="00E92B8F" w:rsidRDefault="00811DD5" w:rsidP="00811DD5">
            <w:pPr>
              <w:pStyle w:val="LL"/>
            </w:pPr>
            <w:r w:rsidRPr="006C63E0">
              <w:rPr>
                <w:color w:val="000000" w:themeColor="text1"/>
                <w:szCs w:val="21"/>
              </w:rPr>
              <w:t>16.9</w:t>
            </w:r>
          </w:p>
        </w:tc>
      </w:tr>
      <w:tr w:rsidR="00811DD5" w:rsidRPr="0056088D" w14:paraId="47AB0CA1" w14:textId="77777777" w:rsidTr="00C912EB">
        <w:trPr>
          <w:trHeight w:val="397"/>
          <w:jc w:val="center"/>
        </w:trPr>
        <w:tc>
          <w:tcPr>
            <w:tcW w:w="1250" w:type="pct"/>
            <w:vAlign w:val="center"/>
          </w:tcPr>
          <w:p w14:paraId="5853E6F6" w14:textId="77777777" w:rsidR="00811DD5" w:rsidRPr="0056088D" w:rsidRDefault="00811DD5" w:rsidP="00811DD5">
            <w:pPr>
              <w:pStyle w:val="LL"/>
            </w:pPr>
            <w:r w:rsidRPr="0056088D">
              <w:rPr>
                <w:rFonts w:hint="eastAsia"/>
              </w:rPr>
              <w:t>停车位</w:t>
            </w:r>
          </w:p>
        </w:tc>
        <w:tc>
          <w:tcPr>
            <w:tcW w:w="1250" w:type="pct"/>
            <w:vAlign w:val="center"/>
          </w:tcPr>
          <w:p w14:paraId="149CF574" w14:textId="51C996A8" w:rsidR="00811DD5" w:rsidRPr="0056088D" w:rsidRDefault="00811DD5" w:rsidP="00811DD5">
            <w:pPr>
              <w:pStyle w:val="LL"/>
            </w:pPr>
            <w:r w:rsidRPr="0056088D">
              <w:rPr>
                <w:rFonts w:hint="eastAsia"/>
              </w:rPr>
              <w:t>个</w:t>
            </w:r>
          </w:p>
        </w:tc>
        <w:tc>
          <w:tcPr>
            <w:tcW w:w="1250" w:type="pct"/>
            <w:vAlign w:val="center"/>
          </w:tcPr>
          <w:p w14:paraId="0DDA88B9" w14:textId="715BEFF1" w:rsidR="00811DD5" w:rsidRPr="00E92B8F" w:rsidRDefault="00811DD5" w:rsidP="00811DD5">
            <w:pPr>
              <w:pStyle w:val="LL"/>
            </w:pPr>
            <w:r w:rsidRPr="006C63E0">
              <w:rPr>
                <w:color w:val="000000" w:themeColor="text1"/>
                <w:szCs w:val="21"/>
              </w:rPr>
              <w:t>1</w:t>
            </w:r>
          </w:p>
        </w:tc>
        <w:tc>
          <w:tcPr>
            <w:tcW w:w="1250" w:type="pct"/>
            <w:vAlign w:val="center"/>
          </w:tcPr>
          <w:p w14:paraId="25D0467B" w14:textId="3808A0C9" w:rsidR="00811DD5" w:rsidRPr="00E92B8F" w:rsidRDefault="00811DD5" w:rsidP="00811DD5">
            <w:pPr>
              <w:pStyle w:val="LL"/>
            </w:pPr>
            <w:r w:rsidRPr="006C63E0">
              <w:rPr>
                <w:color w:val="000000" w:themeColor="text1"/>
                <w:szCs w:val="21"/>
              </w:rPr>
              <w:t>1</w:t>
            </w:r>
          </w:p>
        </w:tc>
      </w:tr>
    </w:tbl>
    <w:bookmarkEnd w:id="11"/>
    <w:p w14:paraId="5E931927" w14:textId="302541B9" w:rsidR="00BF0B1B" w:rsidRDefault="00BF0B1B" w:rsidP="00BF0B1B">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3.3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2</w:t>
      </w:r>
      <w:r w:rsidR="00774A2B">
        <w:fldChar w:fldCharType="end"/>
      </w:r>
      <w:r>
        <w:t xml:space="preserve"> </w:t>
      </w:r>
      <w:r w:rsidRPr="0056088D">
        <w:rPr>
          <w:rFonts w:eastAsiaTheme="minorEastAsia" w:hint="eastAsia"/>
          <w:color w:val="000000" w:themeColor="text1"/>
          <w:szCs w:val="21"/>
        </w:rPr>
        <w:t>配套管网主要</w:t>
      </w:r>
      <w:r w:rsidRPr="0056088D">
        <w:rPr>
          <w:rFonts w:eastAsiaTheme="minorEastAsia"/>
          <w:color w:val="000000" w:themeColor="text1"/>
          <w:szCs w:val="21"/>
        </w:rPr>
        <w:t>经济技术指标一览表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419"/>
        <w:gridCol w:w="3544"/>
        <w:gridCol w:w="3649"/>
      </w:tblGrid>
      <w:tr w:rsidR="00E92B8F" w:rsidRPr="0056088D" w14:paraId="10BFB517" w14:textId="39999B6E" w:rsidTr="00811DD5">
        <w:trPr>
          <w:trHeight w:val="397"/>
          <w:jc w:val="center"/>
        </w:trPr>
        <w:tc>
          <w:tcPr>
            <w:tcW w:w="363" w:type="pct"/>
          </w:tcPr>
          <w:p w14:paraId="60D93B94" w14:textId="77777777" w:rsidR="00E92B8F" w:rsidRPr="0056088D" w:rsidRDefault="00E92B8F" w:rsidP="00E92B8F">
            <w:pPr>
              <w:pStyle w:val="LL"/>
            </w:pPr>
            <w:r w:rsidRPr="0056088D">
              <w:rPr>
                <w:rFonts w:hint="eastAsia"/>
              </w:rPr>
              <w:t>序号</w:t>
            </w:r>
          </w:p>
        </w:tc>
        <w:tc>
          <w:tcPr>
            <w:tcW w:w="764" w:type="pct"/>
            <w:vAlign w:val="center"/>
          </w:tcPr>
          <w:p w14:paraId="08CF90FC" w14:textId="77777777" w:rsidR="00E92B8F" w:rsidRPr="0056088D" w:rsidRDefault="00E92B8F" w:rsidP="00E92B8F">
            <w:pPr>
              <w:pStyle w:val="LL"/>
            </w:pPr>
            <w:r w:rsidRPr="0056088D">
              <w:rPr>
                <w:rFonts w:hint="eastAsia"/>
              </w:rPr>
              <w:t>管段</w:t>
            </w:r>
          </w:p>
        </w:tc>
        <w:tc>
          <w:tcPr>
            <w:tcW w:w="1908" w:type="pct"/>
            <w:vAlign w:val="center"/>
          </w:tcPr>
          <w:p w14:paraId="1DF9BC76" w14:textId="624534A6" w:rsidR="00E92B8F" w:rsidRPr="0056088D" w:rsidRDefault="00E92B8F" w:rsidP="00E92B8F">
            <w:pPr>
              <w:pStyle w:val="LL"/>
            </w:pPr>
            <w:r w:rsidRPr="00B01CA6">
              <w:rPr>
                <w:rFonts w:hint="eastAsia"/>
              </w:rPr>
              <w:t>环评建设内容</w:t>
            </w:r>
          </w:p>
        </w:tc>
        <w:tc>
          <w:tcPr>
            <w:tcW w:w="1965" w:type="pct"/>
            <w:vAlign w:val="center"/>
          </w:tcPr>
          <w:p w14:paraId="54ECACE4" w14:textId="1401A26B" w:rsidR="00E92B8F" w:rsidRPr="0056088D" w:rsidRDefault="00E92B8F" w:rsidP="00E92B8F">
            <w:pPr>
              <w:pStyle w:val="LL"/>
            </w:pPr>
            <w:r w:rsidRPr="00B01CA6">
              <w:rPr>
                <w:rFonts w:hint="eastAsia"/>
              </w:rPr>
              <w:t>实际建设内容</w:t>
            </w:r>
          </w:p>
        </w:tc>
      </w:tr>
      <w:tr w:rsidR="00811DD5" w:rsidRPr="0056088D" w14:paraId="7782C3C0" w14:textId="16B1902E" w:rsidTr="00811DD5">
        <w:trPr>
          <w:trHeight w:val="397"/>
          <w:jc w:val="center"/>
        </w:trPr>
        <w:tc>
          <w:tcPr>
            <w:tcW w:w="363" w:type="pct"/>
            <w:vAlign w:val="center"/>
          </w:tcPr>
          <w:p w14:paraId="2592EC01" w14:textId="77777777" w:rsidR="00811DD5" w:rsidRPr="0056088D" w:rsidRDefault="00811DD5" w:rsidP="00811DD5">
            <w:pPr>
              <w:pStyle w:val="LL"/>
              <w:rPr>
                <w:rFonts w:eastAsiaTheme="minorEastAsia"/>
              </w:rPr>
            </w:pPr>
            <w:r w:rsidRPr="0056088D">
              <w:rPr>
                <w:rFonts w:eastAsiaTheme="minorEastAsia" w:hint="eastAsia"/>
              </w:rPr>
              <w:t>1</w:t>
            </w:r>
          </w:p>
        </w:tc>
        <w:tc>
          <w:tcPr>
            <w:tcW w:w="764" w:type="pct"/>
            <w:vAlign w:val="center"/>
          </w:tcPr>
          <w:p w14:paraId="1074A221" w14:textId="408A6CB5" w:rsidR="00811DD5" w:rsidRPr="0056088D" w:rsidRDefault="00811DD5" w:rsidP="00811DD5">
            <w:pPr>
              <w:pStyle w:val="LL"/>
              <w:rPr>
                <w:rFonts w:eastAsiaTheme="minorEastAsia"/>
              </w:rPr>
            </w:pPr>
            <w:r w:rsidRPr="006C63E0">
              <w:rPr>
                <w:rFonts w:eastAsiaTheme="minorEastAsia" w:hint="eastAsia"/>
                <w:color w:val="000000" w:themeColor="text1"/>
                <w:szCs w:val="21"/>
              </w:rPr>
              <w:t xml:space="preserve">642 </w:t>
            </w:r>
            <w:r w:rsidRPr="006C63E0">
              <w:rPr>
                <w:rFonts w:eastAsiaTheme="minorEastAsia" w:hint="eastAsia"/>
                <w:color w:val="000000" w:themeColor="text1"/>
                <w:szCs w:val="21"/>
              </w:rPr>
              <w:t>县道北</w:t>
            </w:r>
            <w:r w:rsidRPr="006C63E0">
              <w:rPr>
                <w:rFonts w:eastAsiaTheme="minorEastAsia" w:hint="eastAsia"/>
                <w:color w:val="000000" w:themeColor="text1"/>
                <w:szCs w:val="21"/>
              </w:rPr>
              <w:lastRenderedPageBreak/>
              <w:t>段附近区域</w:t>
            </w:r>
          </w:p>
        </w:tc>
        <w:tc>
          <w:tcPr>
            <w:tcW w:w="1908" w:type="pct"/>
            <w:tcBorders>
              <w:tl2br w:val="nil"/>
              <w:tr2bl w:val="nil"/>
            </w:tcBorders>
            <w:vAlign w:val="center"/>
          </w:tcPr>
          <w:p w14:paraId="657C9591" w14:textId="510D7D9E" w:rsidR="00811DD5" w:rsidRPr="0056088D" w:rsidRDefault="00811DD5" w:rsidP="00811DD5">
            <w:pPr>
              <w:pStyle w:val="LL"/>
              <w:rPr>
                <w:rFonts w:eastAsiaTheme="minorEastAsia"/>
              </w:rPr>
            </w:pPr>
            <w:r w:rsidRPr="006C63E0">
              <w:rPr>
                <w:rFonts w:eastAsiaTheme="minorEastAsia" w:hint="eastAsia"/>
                <w:color w:val="000000" w:themeColor="text1"/>
                <w:szCs w:val="21"/>
              </w:rPr>
              <w:lastRenderedPageBreak/>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w:t>
            </w:r>
            <w:r w:rsidRPr="006C63E0">
              <w:rPr>
                <w:rFonts w:eastAsiaTheme="minorEastAsia" w:hint="eastAsia"/>
                <w:color w:val="000000" w:themeColor="text1"/>
                <w:szCs w:val="21"/>
              </w:rPr>
              <w:lastRenderedPageBreak/>
              <w:t>此片区的污水，接入污水收集管网。</w:t>
            </w:r>
          </w:p>
        </w:tc>
        <w:tc>
          <w:tcPr>
            <w:tcW w:w="1965" w:type="pct"/>
            <w:tcBorders>
              <w:tl2br w:val="nil"/>
              <w:tr2bl w:val="nil"/>
            </w:tcBorders>
            <w:vAlign w:val="center"/>
          </w:tcPr>
          <w:p w14:paraId="34F4F706" w14:textId="63916E8B" w:rsidR="00811DD5" w:rsidRPr="0056088D" w:rsidRDefault="00811DD5" w:rsidP="00811DD5">
            <w:pPr>
              <w:pStyle w:val="LL"/>
              <w:rPr>
                <w:rFonts w:eastAsiaTheme="minorEastAsia"/>
              </w:rPr>
            </w:pPr>
            <w:r w:rsidRPr="006C63E0">
              <w:rPr>
                <w:rFonts w:eastAsiaTheme="minorEastAsia" w:hint="eastAsia"/>
                <w:color w:val="000000" w:themeColor="text1"/>
                <w:szCs w:val="21"/>
              </w:rPr>
              <w:lastRenderedPageBreak/>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w:t>
            </w:r>
            <w:r w:rsidRPr="006C63E0">
              <w:rPr>
                <w:rFonts w:eastAsiaTheme="minorEastAsia" w:hint="eastAsia"/>
                <w:color w:val="000000" w:themeColor="text1"/>
                <w:szCs w:val="21"/>
              </w:rPr>
              <w:lastRenderedPageBreak/>
              <w:t>此片区的污水，接入污水收集管网。</w:t>
            </w:r>
          </w:p>
        </w:tc>
      </w:tr>
      <w:tr w:rsidR="00811DD5" w:rsidRPr="0056088D" w14:paraId="06F55372" w14:textId="34B57181" w:rsidTr="00811DD5">
        <w:trPr>
          <w:trHeight w:val="397"/>
          <w:jc w:val="center"/>
        </w:trPr>
        <w:tc>
          <w:tcPr>
            <w:tcW w:w="363" w:type="pct"/>
            <w:vAlign w:val="center"/>
          </w:tcPr>
          <w:p w14:paraId="6E9C820D" w14:textId="77777777" w:rsidR="00811DD5" w:rsidRPr="0056088D" w:rsidRDefault="00811DD5" w:rsidP="00811DD5">
            <w:pPr>
              <w:pStyle w:val="LL"/>
              <w:rPr>
                <w:rFonts w:eastAsiaTheme="minorEastAsia"/>
              </w:rPr>
            </w:pPr>
            <w:r w:rsidRPr="0056088D">
              <w:rPr>
                <w:rFonts w:eastAsiaTheme="minorEastAsia" w:hint="eastAsia"/>
              </w:rPr>
              <w:lastRenderedPageBreak/>
              <w:t>2</w:t>
            </w:r>
          </w:p>
        </w:tc>
        <w:tc>
          <w:tcPr>
            <w:tcW w:w="764" w:type="pct"/>
            <w:vAlign w:val="center"/>
          </w:tcPr>
          <w:p w14:paraId="05361CBF" w14:textId="5C06A300" w:rsidR="00811DD5" w:rsidRPr="0056088D" w:rsidRDefault="00811DD5" w:rsidP="00811DD5">
            <w:pPr>
              <w:pStyle w:val="LL"/>
              <w:rPr>
                <w:rFonts w:eastAsiaTheme="minorEastAsia"/>
              </w:rPr>
            </w:pPr>
            <w:r w:rsidRPr="006C63E0">
              <w:rPr>
                <w:rFonts w:eastAsiaTheme="minorEastAsia" w:hint="eastAsia"/>
                <w:color w:val="000000" w:themeColor="text1"/>
                <w:szCs w:val="21"/>
              </w:rPr>
              <w:t>中垌镇兰山北部区域（圩镇中心）</w:t>
            </w:r>
          </w:p>
        </w:tc>
        <w:tc>
          <w:tcPr>
            <w:tcW w:w="1908" w:type="pct"/>
            <w:tcBorders>
              <w:tl2br w:val="nil"/>
              <w:tr2bl w:val="nil"/>
            </w:tcBorders>
            <w:vAlign w:val="center"/>
          </w:tcPr>
          <w:p w14:paraId="07F96DC8" w14:textId="3FDA9F1B" w:rsidR="00811DD5" w:rsidRPr="0056088D" w:rsidRDefault="00811DD5" w:rsidP="00811DD5">
            <w:pPr>
              <w:pStyle w:val="LL"/>
              <w:rPr>
                <w:rFonts w:eastAsiaTheme="minorEastAsia"/>
              </w:rPr>
            </w:pPr>
            <w:r w:rsidRPr="006C63E0">
              <w:rPr>
                <w:rFonts w:eastAsiaTheme="minorEastAsia" w:hint="eastAsia"/>
                <w:color w:val="000000" w:themeColor="text1"/>
                <w:szCs w:val="21"/>
              </w:rPr>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截污管，截流此片区的污水，接入水质净化厂。沿路敷设</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截污管，截流生活污水，接入水质净化厂。在总排口处新建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截污管，截流污水，接入水质净化厂。</w:t>
            </w:r>
          </w:p>
        </w:tc>
        <w:tc>
          <w:tcPr>
            <w:tcW w:w="1965" w:type="pct"/>
            <w:tcBorders>
              <w:tl2br w:val="nil"/>
              <w:tr2bl w:val="nil"/>
            </w:tcBorders>
            <w:vAlign w:val="center"/>
          </w:tcPr>
          <w:p w14:paraId="2FD030EA" w14:textId="188B8F7F" w:rsidR="00811DD5" w:rsidRPr="0056088D" w:rsidRDefault="00811DD5" w:rsidP="00811DD5">
            <w:pPr>
              <w:pStyle w:val="LL"/>
              <w:rPr>
                <w:rFonts w:eastAsiaTheme="minorEastAsia"/>
              </w:rPr>
            </w:pPr>
            <w:r w:rsidRPr="006C63E0">
              <w:rPr>
                <w:rFonts w:eastAsiaTheme="minorEastAsia" w:hint="eastAsia"/>
                <w:color w:val="000000" w:themeColor="text1"/>
                <w:szCs w:val="21"/>
              </w:rPr>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截污管，截流此片区的污水，接入水质净化厂。沿路敷设</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截污管，截流生活污水，接入水质净化厂。在总排口处新建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截污管，截流污水，接入水质净化厂。</w:t>
            </w:r>
          </w:p>
        </w:tc>
      </w:tr>
      <w:tr w:rsidR="00811DD5" w:rsidRPr="0056088D" w14:paraId="54A31CEF" w14:textId="60F14CAF" w:rsidTr="00811DD5">
        <w:trPr>
          <w:trHeight w:val="397"/>
          <w:jc w:val="center"/>
        </w:trPr>
        <w:tc>
          <w:tcPr>
            <w:tcW w:w="363" w:type="pct"/>
            <w:vAlign w:val="center"/>
          </w:tcPr>
          <w:p w14:paraId="0C8F0253" w14:textId="77777777" w:rsidR="00811DD5" w:rsidRPr="0056088D" w:rsidRDefault="00811DD5" w:rsidP="00811DD5">
            <w:pPr>
              <w:pStyle w:val="LL"/>
              <w:rPr>
                <w:rFonts w:eastAsiaTheme="minorEastAsia"/>
              </w:rPr>
            </w:pPr>
            <w:r w:rsidRPr="0056088D">
              <w:rPr>
                <w:rFonts w:eastAsiaTheme="minorEastAsia" w:hint="eastAsia"/>
              </w:rPr>
              <w:t>3</w:t>
            </w:r>
          </w:p>
        </w:tc>
        <w:tc>
          <w:tcPr>
            <w:tcW w:w="764" w:type="pct"/>
            <w:vAlign w:val="center"/>
          </w:tcPr>
          <w:p w14:paraId="6558EFAF" w14:textId="1B757B76" w:rsidR="00811DD5" w:rsidRPr="0056088D" w:rsidRDefault="00811DD5" w:rsidP="00811DD5">
            <w:pPr>
              <w:pStyle w:val="LL"/>
              <w:rPr>
                <w:rFonts w:eastAsiaTheme="minorEastAsia"/>
              </w:rPr>
            </w:pPr>
            <w:r w:rsidRPr="006C63E0">
              <w:rPr>
                <w:rFonts w:eastAsiaTheme="minorEastAsia" w:hint="eastAsia"/>
                <w:color w:val="000000" w:themeColor="text1"/>
                <w:szCs w:val="21"/>
              </w:rPr>
              <w:t>三国头村所在区域</w:t>
            </w:r>
          </w:p>
        </w:tc>
        <w:tc>
          <w:tcPr>
            <w:tcW w:w="1908" w:type="pct"/>
            <w:tcBorders>
              <w:tl2br w:val="nil"/>
              <w:tr2bl w:val="nil"/>
            </w:tcBorders>
            <w:vAlign w:val="center"/>
          </w:tcPr>
          <w:p w14:paraId="1FEFFBFF" w14:textId="1FA0DF56" w:rsidR="00811DD5" w:rsidRPr="0056088D" w:rsidRDefault="00811DD5" w:rsidP="00811DD5">
            <w:pPr>
              <w:pStyle w:val="LL"/>
              <w:rPr>
                <w:rFonts w:eastAsiaTheme="minorEastAsia"/>
              </w:rPr>
            </w:pPr>
            <w:r w:rsidRPr="006C63E0">
              <w:rPr>
                <w:rFonts w:eastAsiaTheme="minorEastAsia" w:hint="eastAsia"/>
                <w:color w:val="000000" w:themeColor="text1"/>
                <w:szCs w:val="21"/>
              </w:rPr>
              <w:t>在三国头村片区建设小方井，接管到户，避免居民生活污水排入灌溉渠中。</w:t>
            </w:r>
          </w:p>
        </w:tc>
        <w:tc>
          <w:tcPr>
            <w:tcW w:w="1965" w:type="pct"/>
            <w:tcBorders>
              <w:tl2br w:val="nil"/>
              <w:tr2bl w:val="nil"/>
            </w:tcBorders>
            <w:vAlign w:val="center"/>
          </w:tcPr>
          <w:p w14:paraId="2417C0F3" w14:textId="2C42BB4F" w:rsidR="00811DD5" w:rsidRPr="0056088D" w:rsidRDefault="00811DD5" w:rsidP="00811DD5">
            <w:pPr>
              <w:pStyle w:val="LL"/>
              <w:rPr>
                <w:rFonts w:eastAsiaTheme="minorEastAsia"/>
              </w:rPr>
            </w:pPr>
            <w:r w:rsidRPr="006C63E0">
              <w:rPr>
                <w:rFonts w:eastAsiaTheme="minorEastAsia" w:hint="eastAsia"/>
                <w:color w:val="000000" w:themeColor="text1"/>
                <w:szCs w:val="21"/>
              </w:rPr>
              <w:t>在三国头村片区建设小方井，接管到户，避免居民生活污水排入灌溉渠中。</w:t>
            </w:r>
          </w:p>
        </w:tc>
      </w:tr>
      <w:tr w:rsidR="00811DD5" w:rsidRPr="0056088D" w14:paraId="14C16245" w14:textId="3E51E8EB" w:rsidTr="00811DD5">
        <w:trPr>
          <w:trHeight w:val="397"/>
          <w:jc w:val="center"/>
        </w:trPr>
        <w:tc>
          <w:tcPr>
            <w:tcW w:w="363" w:type="pct"/>
            <w:vAlign w:val="center"/>
          </w:tcPr>
          <w:p w14:paraId="1099D89D" w14:textId="77777777" w:rsidR="00811DD5" w:rsidRPr="0056088D" w:rsidRDefault="00811DD5" w:rsidP="00811DD5">
            <w:pPr>
              <w:pStyle w:val="LL"/>
              <w:rPr>
                <w:rFonts w:eastAsiaTheme="minorEastAsia"/>
              </w:rPr>
            </w:pPr>
            <w:r w:rsidRPr="0056088D">
              <w:rPr>
                <w:rFonts w:eastAsiaTheme="minorEastAsia" w:hint="eastAsia"/>
              </w:rPr>
              <w:t>4</w:t>
            </w:r>
          </w:p>
        </w:tc>
        <w:tc>
          <w:tcPr>
            <w:tcW w:w="764" w:type="pct"/>
            <w:vAlign w:val="center"/>
          </w:tcPr>
          <w:p w14:paraId="7917C610" w14:textId="09F2752B" w:rsidR="00811DD5" w:rsidRPr="0056088D" w:rsidRDefault="00811DD5" w:rsidP="00811DD5">
            <w:pPr>
              <w:pStyle w:val="LL"/>
              <w:rPr>
                <w:rFonts w:eastAsiaTheme="minorEastAsia"/>
              </w:rPr>
            </w:pPr>
            <w:r w:rsidRPr="006C63E0">
              <w:rPr>
                <w:rFonts w:eastAsiaTheme="minorEastAsia" w:hint="eastAsia"/>
                <w:color w:val="000000" w:themeColor="text1"/>
                <w:szCs w:val="21"/>
              </w:rPr>
              <w:t>兰山村及其东侧区域</w:t>
            </w:r>
          </w:p>
        </w:tc>
        <w:tc>
          <w:tcPr>
            <w:tcW w:w="1908" w:type="pct"/>
            <w:tcBorders>
              <w:tl2br w:val="nil"/>
              <w:tr2bl w:val="nil"/>
            </w:tcBorders>
            <w:vAlign w:val="center"/>
          </w:tcPr>
          <w:p w14:paraId="20165B83" w14:textId="3F9AC09D" w:rsidR="00811DD5" w:rsidRPr="0056088D" w:rsidRDefault="00811DD5" w:rsidP="00811DD5">
            <w:pPr>
              <w:pStyle w:val="LL"/>
              <w:rPr>
                <w:rFonts w:eastAsiaTheme="minorEastAsia"/>
              </w:rPr>
            </w:pPr>
            <w:r w:rsidRPr="006C63E0">
              <w:rPr>
                <w:rFonts w:eastAsiaTheme="minorEastAsia" w:hint="eastAsia"/>
                <w:color w:val="000000" w:themeColor="text1"/>
                <w:szCs w:val="21"/>
              </w:rPr>
              <w:t>在排口处新建截污井收集生活污水。在排口处新建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截污管，截流此片区的生活污水，接入污水管网，输送至污水处理厂</w:t>
            </w:r>
          </w:p>
        </w:tc>
        <w:tc>
          <w:tcPr>
            <w:tcW w:w="1965" w:type="pct"/>
            <w:tcBorders>
              <w:tl2br w:val="nil"/>
              <w:tr2bl w:val="nil"/>
            </w:tcBorders>
            <w:vAlign w:val="center"/>
          </w:tcPr>
          <w:p w14:paraId="67615383" w14:textId="25F54B15" w:rsidR="00811DD5" w:rsidRPr="0056088D" w:rsidRDefault="00811DD5" w:rsidP="00811DD5">
            <w:pPr>
              <w:pStyle w:val="LL"/>
              <w:rPr>
                <w:rFonts w:eastAsiaTheme="minorEastAsia"/>
              </w:rPr>
            </w:pPr>
            <w:r w:rsidRPr="006C63E0">
              <w:rPr>
                <w:rFonts w:eastAsiaTheme="minorEastAsia" w:hint="eastAsia"/>
                <w:color w:val="000000" w:themeColor="text1"/>
                <w:szCs w:val="21"/>
              </w:rPr>
              <w:t>在排口处新建截污井收集生活污水。在排口处新建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截污管，截流此片区的生活污水，接入污水管网，输送至污水处理厂</w:t>
            </w:r>
          </w:p>
        </w:tc>
      </w:tr>
      <w:tr w:rsidR="00811DD5" w:rsidRPr="0056088D" w14:paraId="6505A6B8" w14:textId="1BCDC81F" w:rsidTr="00811DD5">
        <w:trPr>
          <w:trHeight w:val="397"/>
          <w:jc w:val="center"/>
        </w:trPr>
        <w:tc>
          <w:tcPr>
            <w:tcW w:w="363" w:type="pct"/>
            <w:vAlign w:val="center"/>
          </w:tcPr>
          <w:p w14:paraId="59E3B4F3" w14:textId="77777777" w:rsidR="00811DD5" w:rsidRPr="0056088D" w:rsidRDefault="00811DD5" w:rsidP="00811DD5">
            <w:pPr>
              <w:pStyle w:val="LL"/>
              <w:rPr>
                <w:rFonts w:eastAsiaTheme="minorEastAsia"/>
              </w:rPr>
            </w:pPr>
            <w:r w:rsidRPr="0056088D">
              <w:rPr>
                <w:rFonts w:eastAsiaTheme="minorEastAsia" w:hint="eastAsia"/>
              </w:rPr>
              <w:t>5</w:t>
            </w:r>
          </w:p>
        </w:tc>
        <w:tc>
          <w:tcPr>
            <w:tcW w:w="764" w:type="pct"/>
            <w:vAlign w:val="center"/>
          </w:tcPr>
          <w:p w14:paraId="0FA1BDD9" w14:textId="62420A43" w:rsidR="00811DD5" w:rsidRPr="0056088D" w:rsidRDefault="00811DD5" w:rsidP="00811DD5">
            <w:pPr>
              <w:pStyle w:val="LL"/>
              <w:rPr>
                <w:rFonts w:eastAsiaTheme="minorEastAsia"/>
              </w:rPr>
            </w:pPr>
            <w:r w:rsidRPr="006C63E0">
              <w:rPr>
                <w:rFonts w:eastAsiaTheme="minorEastAsia" w:hint="eastAsia"/>
                <w:color w:val="000000" w:themeColor="text1"/>
                <w:szCs w:val="21"/>
              </w:rPr>
              <w:t>兰山村以南</w:t>
            </w:r>
          </w:p>
        </w:tc>
        <w:tc>
          <w:tcPr>
            <w:tcW w:w="1908" w:type="pct"/>
            <w:tcBorders>
              <w:tl2br w:val="nil"/>
              <w:tr2bl w:val="nil"/>
            </w:tcBorders>
            <w:vAlign w:val="center"/>
          </w:tcPr>
          <w:p w14:paraId="4AFCF311" w14:textId="4C539527" w:rsidR="00811DD5" w:rsidRPr="0056088D" w:rsidRDefault="00811DD5" w:rsidP="00811DD5">
            <w:pPr>
              <w:pStyle w:val="LL"/>
              <w:rPr>
                <w:rFonts w:eastAsiaTheme="minorEastAsia"/>
              </w:rPr>
            </w:pPr>
            <w:r w:rsidRPr="006C63E0">
              <w:rPr>
                <w:rFonts w:eastAsiaTheme="minorEastAsia" w:hint="eastAsia"/>
                <w:color w:val="000000" w:themeColor="text1"/>
                <w:szCs w:val="21"/>
              </w:rPr>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截污管，截流此片区的生活污水，接入水质净化厂。</w:t>
            </w:r>
          </w:p>
        </w:tc>
        <w:tc>
          <w:tcPr>
            <w:tcW w:w="1965" w:type="pct"/>
            <w:tcBorders>
              <w:tl2br w:val="nil"/>
              <w:tr2bl w:val="nil"/>
            </w:tcBorders>
            <w:vAlign w:val="center"/>
          </w:tcPr>
          <w:p w14:paraId="40830695" w14:textId="29F61C52" w:rsidR="00811DD5" w:rsidRPr="0056088D" w:rsidRDefault="00811DD5" w:rsidP="00811DD5">
            <w:pPr>
              <w:pStyle w:val="LL"/>
              <w:rPr>
                <w:rFonts w:eastAsiaTheme="minorEastAsia"/>
              </w:rPr>
            </w:pPr>
            <w:r w:rsidRPr="006C63E0">
              <w:rPr>
                <w:rFonts w:eastAsiaTheme="minorEastAsia" w:hint="eastAsia"/>
                <w:color w:val="000000" w:themeColor="text1"/>
                <w:szCs w:val="21"/>
              </w:rPr>
              <w:t>在总排口处新建</w:t>
            </w:r>
            <w:r w:rsidRPr="006C63E0">
              <w:rPr>
                <w:rFonts w:eastAsiaTheme="minorEastAsia" w:hint="eastAsia"/>
                <w:color w:val="000000" w:themeColor="text1"/>
                <w:szCs w:val="21"/>
              </w:rPr>
              <w:t>DN300</w:t>
            </w:r>
            <w:r w:rsidRPr="006C63E0">
              <w:rPr>
                <w:rFonts w:eastAsiaTheme="minorEastAsia" w:hint="eastAsia"/>
                <w:color w:val="000000" w:themeColor="text1"/>
                <w:szCs w:val="21"/>
              </w:rPr>
              <w:t>截污管，截流此片区的生活污水，接入水质净化厂。</w:t>
            </w:r>
          </w:p>
        </w:tc>
      </w:tr>
    </w:tbl>
    <w:p w14:paraId="2F2A6182" w14:textId="219D3508" w:rsidR="00611F8D" w:rsidRPr="00C20299" w:rsidRDefault="00611F8D" w:rsidP="00611F8D">
      <w:pPr>
        <w:pStyle w:val="af3"/>
        <w:keepNext/>
        <w:rPr>
          <w:color w:val="000000" w:themeColor="text1"/>
        </w:rPr>
      </w:pPr>
      <w:r w:rsidRPr="00C20299">
        <w:rPr>
          <w:rFonts w:hint="eastAsia"/>
          <w:color w:val="000000" w:themeColor="text1"/>
        </w:rPr>
        <w:t>表</w:t>
      </w:r>
      <w:r w:rsidRPr="00C2029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3.3</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3</w:t>
      </w:r>
      <w:r w:rsidR="00774A2B">
        <w:rPr>
          <w:color w:val="000000" w:themeColor="text1"/>
        </w:rPr>
        <w:fldChar w:fldCharType="end"/>
      </w:r>
      <w:r w:rsidRPr="00C20299">
        <w:rPr>
          <w:color w:val="000000" w:themeColor="text1"/>
        </w:rPr>
        <w:t xml:space="preserve"> </w:t>
      </w:r>
      <w:r w:rsidRPr="00C20299">
        <w:rPr>
          <w:rFonts w:hint="eastAsia"/>
          <w:color w:val="000000" w:themeColor="text1"/>
        </w:rPr>
        <w:t>主要设备清单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044"/>
        <w:gridCol w:w="4538"/>
        <w:gridCol w:w="964"/>
        <w:gridCol w:w="991"/>
      </w:tblGrid>
      <w:tr w:rsidR="00AA4B78" w:rsidRPr="00C20299" w14:paraId="0FCC8440" w14:textId="77777777" w:rsidTr="00AA4B78">
        <w:trPr>
          <w:trHeight w:val="397"/>
          <w:jc w:val="center"/>
        </w:trPr>
        <w:tc>
          <w:tcPr>
            <w:tcW w:w="675" w:type="dxa"/>
            <w:vAlign w:val="center"/>
          </w:tcPr>
          <w:p w14:paraId="198FA3D3" w14:textId="4F2FA26C" w:rsidR="00AA4B78" w:rsidRPr="00C20299" w:rsidRDefault="00AA4B78" w:rsidP="0043098B">
            <w:pPr>
              <w:pStyle w:val="LL"/>
              <w:rPr>
                <w:color w:val="000000" w:themeColor="text1"/>
              </w:rPr>
            </w:pPr>
            <w:r w:rsidRPr="00C20299">
              <w:rPr>
                <w:rFonts w:hint="eastAsia"/>
                <w:color w:val="000000" w:themeColor="text1"/>
              </w:rPr>
              <w:t>序号</w:t>
            </w:r>
          </w:p>
        </w:tc>
        <w:tc>
          <w:tcPr>
            <w:tcW w:w="1843" w:type="dxa"/>
            <w:shd w:val="clear" w:color="auto" w:fill="auto"/>
            <w:vAlign w:val="center"/>
          </w:tcPr>
          <w:p w14:paraId="1B7AD06D" w14:textId="7176DC07" w:rsidR="00AA4B78" w:rsidRPr="00C20299" w:rsidRDefault="00AA4B78" w:rsidP="0043098B">
            <w:pPr>
              <w:pStyle w:val="LL"/>
              <w:rPr>
                <w:color w:val="000000" w:themeColor="text1"/>
              </w:rPr>
            </w:pPr>
            <w:r w:rsidRPr="00C20299">
              <w:rPr>
                <w:rFonts w:hint="eastAsia"/>
                <w:color w:val="000000" w:themeColor="text1"/>
              </w:rPr>
              <w:t>名称</w:t>
            </w:r>
          </w:p>
        </w:tc>
        <w:tc>
          <w:tcPr>
            <w:tcW w:w="4092" w:type="dxa"/>
            <w:shd w:val="clear" w:color="auto" w:fill="auto"/>
            <w:vAlign w:val="center"/>
          </w:tcPr>
          <w:p w14:paraId="37C627D6" w14:textId="7E23FC11" w:rsidR="00AA4B78" w:rsidRPr="00C20299" w:rsidRDefault="00AA4B78" w:rsidP="0043098B">
            <w:pPr>
              <w:pStyle w:val="LL"/>
              <w:rPr>
                <w:color w:val="000000" w:themeColor="text1"/>
              </w:rPr>
            </w:pPr>
            <w:r w:rsidRPr="00C20299">
              <w:rPr>
                <w:rFonts w:hint="eastAsia"/>
                <w:color w:val="000000" w:themeColor="text1"/>
              </w:rPr>
              <w:t>规格型号</w:t>
            </w:r>
          </w:p>
        </w:tc>
        <w:tc>
          <w:tcPr>
            <w:tcW w:w="869" w:type="dxa"/>
            <w:vAlign w:val="center"/>
          </w:tcPr>
          <w:p w14:paraId="299A406B" w14:textId="35C1D0AD" w:rsidR="00AA4B78" w:rsidRPr="00C20299" w:rsidRDefault="00AA4B78" w:rsidP="0043098B">
            <w:pPr>
              <w:pStyle w:val="LL"/>
              <w:rPr>
                <w:color w:val="000000" w:themeColor="text1"/>
              </w:rPr>
            </w:pPr>
            <w:r w:rsidRPr="00C20299">
              <w:rPr>
                <w:rFonts w:hint="eastAsia"/>
                <w:color w:val="000000" w:themeColor="text1"/>
              </w:rPr>
              <w:t>环评申报数量</w:t>
            </w:r>
          </w:p>
        </w:tc>
        <w:tc>
          <w:tcPr>
            <w:tcW w:w="894" w:type="dxa"/>
            <w:shd w:val="clear" w:color="auto" w:fill="auto"/>
            <w:vAlign w:val="center"/>
          </w:tcPr>
          <w:p w14:paraId="51ED185D" w14:textId="34ED54A7" w:rsidR="00AA4B78" w:rsidRPr="00C20299" w:rsidRDefault="00AA4B78" w:rsidP="0043098B">
            <w:pPr>
              <w:pStyle w:val="LL"/>
              <w:rPr>
                <w:color w:val="000000" w:themeColor="text1"/>
              </w:rPr>
            </w:pPr>
            <w:r w:rsidRPr="00C20299">
              <w:rPr>
                <w:rFonts w:hint="eastAsia"/>
                <w:color w:val="000000" w:themeColor="text1"/>
              </w:rPr>
              <w:t>实际数量</w:t>
            </w:r>
          </w:p>
        </w:tc>
      </w:tr>
      <w:tr w:rsidR="00AA4B78" w:rsidRPr="00C20299" w14:paraId="3314A2F8" w14:textId="77777777" w:rsidTr="00AA4B78">
        <w:trPr>
          <w:trHeight w:val="397"/>
          <w:jc w:val="center"/>
        </w:trPr>
        <w:tc>
          <w:tcPr>
            <w:tcW w:w="675" w:type="dxa"/>
            <w:vAlign w:val="center"/>
          </w:tcPr>
          <w:p w14:paraId="486FC8EB" w14:textId="65FC168E" w:rsidR="00AA4B78" w:rsidRPr="00C20299" w:rsidRDefault="00AA4B78" w:rsidP="00AA4B78">
            <w:pPr>
              <w:pStyle w:val="LL"/>
              <w:rPr>
                <w:color w:val="000000" w:themeColor="text1"/>
              </w:rPr>
            </w:pPr>
            <w:r w:rsidRPr="00C20299">
              <w:rPr>
                <w:rFonts w:hint="eastAsia"/>
                <w:color w:val="000000" w:themeColor="text1"/>
              </w:rPr>
              <w:t>1</w:t>
            </w:r>
          </w:p>
        </w:tc>
        <w:tc>
          <w:tcPr>
            <w:tcW w:w="1843" w:type="dxa"/>
            <w:shd w:val="clear" w:color="auto" w:fill="auto"/>
            <w:vAlign w:val="center"/>
            <w:hideMark/>
          </w:tcPr>
          <w:p w14:paraId="7ED13CD5" w14:textId="18CE6C47" w:rsidR="00AA4B78" w:rsidRPr="00AA4B78" w:rsidRDefault="00AA4B78" w:rsidP="00AA4B78">
            <w:pPr>
              <w:pStyle w:val="LL"/>
            </w:pPr>
            <w:r w:rsidRPr="00AA4B78">
              <w:rPr>
                <w:rFonts w:hint="eastAsia"/>
              </w:rPr>
              <w:t>污水提升泵</w:t>
            </w:r>
          </w:p>
        </w:tc>
        <w:tc>
          <w:tcPr>
            <w:tcW w:w="4092" w:type="dxa"/>
            <w:shd w:val="clear" w:color="auto" w:fill="auto"/>
            <w:vAlign w:val="center"/>
            <w:hideMark/>
          </w:tcPr>
          <w:p w14:paraId="71C5C516" w14:textId="6D1F767F" w:rsidR="00AA4B78" w:rsidRPr="00C20299" w:rsidRDefault="00AA4B78" w:rsidP="00AA4B78">
            <w:pPr>
              <w:pStyle w:val="LL"/>
              <w:rPr>
                <w:color w:val="000000" w:themeColor="text1"/>
              </w:rPr>
            </w:pPr>
            <w:r>
              <w:rPr>
                <w:rFonts w:hint="eastAsia"/>
              </w:rPr>
              <w:t>Q=10m3/</w:t>
            </w:r>
            <w:proofErr w:type="spellStart"/>
            <w:r>
              <w:rPr>
                <w:rFonts w:hint="eastAsia"/>
              </w:rPr>
              <w:t>h,H</w:t>
            </w:r>
            <w:proofErr w:type="spellEnd"/>
            <w:r>
              <w:rPr>
                <w:rFonts w:hint="eastAsia"/>
              </w:rPr>
              <w:t>=11m,N=0.75kW</w:t>
            </w:r>
          </w:p>
        </w:tc>
        <w:tc>
          <w:tcPr>
            <w:tcW w:w="869" w:type="dxa"/>
            <w:vAlign w:val="center"/>
          </w:tcPr>
          <w:p w14:paraId="095AB41F" w14:textId="26E5AB1A"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28ADEAC7" w14:textId="3FF18237" w:rsidR="00AA4B78" w:rsidRPr="00AA4B78" w:rsidRDefault="00AA4B78" w:rsidP="00AA4B78">
            <w:pPr>
              <w:pStyle w:val="LL"/>
            </w:pPr>
            <w:r w:rsidRPr="00AA4B78">
              <w:rPr>
                <w:rFonts w:hint="eastAsia"/>
              </w:rPr>
              <w:t>1</w:t>
            </w:r>
            <w:r w:rsidRPr="00AA4B78">
              <w:rPr>
                <w:rFonts w:hint="eastAsia"/>
              </w:rPr>
              <w:t>台</w:t>
            </w:r>
          </w:p>
        </w:tc>
      </w:tr>
      <w:tr w:rsidR="00AA4B78" w:rsidRPr="00C20299" w14:paraId="62E9D28D" w14:textId="77777777" w:rsidTr="00AA4B78">
        <w:trPr>
          <w:trHeight w:val="397"/>
          <w:jc w:val="center"/>
        </w:trPr>
        <w:tc>
          <w:tcPr>
            <w:tcW w:w="675" w:type="dxa"/>
            <w:vAlign w:val="center"/>
          </w:tcPr>
          <w:p w14:paraId="3DA810D7" w14:textId="12FA37C8" w:rsidR="00AA4B78" w:rsidRPr="00C20299" w:rsidRDefault="00AA4B78" w:rsidP="00AA4B78">
            <w:pPr>
              <w:pStyle w:val="LL"/>
              <w:rPr>
                <w:color w:val="000000" w:themeColor="text1"/>
              </w:rPr>
            </w:pPr>
            <w:r w:rsidRPr="00C20299">
              <w:rPr>
                <w:rFonts w:hint="eastAsia"/>
                <w:color w:val="000000" w:themeColor="text1"/>
              </w:rPr>
              <w:t>2</w:t>
            </w:r>
          </w:p>
        </w:tc>
        <w:tc>
          <w:tcPr>
            <w:tcW w:w="1843" w:type="dxa"/>
            <w:shd w:val="clear" w:color="auto" w:fill="auto"/>
            <w:vAlign w:val="center"/>
            <w:hideMark/>
          </w:tcPr>
          <w:p w14:paraId="39BCD34B" w14:textId="5E55E3B6" w:rsidR="00AA4B78" w:rsidRPr="00AA4B78" w:rsidRDefault="00AA4B78" w:rsidP="00AA4B78">
            <w:pPr>
              <w:pStyle w:val="LL"/>
            </w:pPr>
            <w:r w:rsidRPr="00AA4B78">
              <w:rPr>
                <w:rFonts w:hint="eastAsia"/>
              </w:rPr>
              <w:t>潜水搅拌机</w:t>
            </w:r>
          </w:p>
        </w:tc>
        <w:tc>
          <w:tcPr>
            <w:tcW w:w="4092" w:type="dxa"/>
            <w:shd w:val="clear" w:color="auto" w:fill="auto"/>
            <w:vAlign w:val="center"/>
            <w:hideMark/>
          </w:tcPr>
          <w:p w14:paraId="303A840E" w14:textId="288AABAF" w:rsidR="00AA4B78" w:rsidRPr="00C20299" w:rsidRDefault="00AA4B78" w:rsidP="00AA4B78">
            <w:pPr>
              <w:pStyle w:val="LL"/>
              <w:rPr>
                <w:color w:val="000000" w:themeColor="text1"/>
              </w:rPr>
            </w:pPr>
            <w:r>
              <w:rPr>
                <w:rFonts w:ascii="MS Gothic" w:eastAsia="MS Gothic" w:hAnsi="MS Gothic" w:cs="MS Gothic" w:hint="eastAsia"/>
              </w:rPr>
              <w:t>ɸ</w:t>
            </w:r>
            <w:r>
              <w:rPr>
                <w:rFonts w:hint="eastAsia"/>
              </w:rPr>
              <w:t>400</w:t>
            </w:r>
            <w:r>
              <w:rPr>
                <w:rFonts w:hint="eastAsia"/>
              </w:rPr>
              <w:t>，</w:t>
            </w:r>
            <w:r>
              <w:rPr>
                <w:rFonts w:ascii="Arial" w:hAnsi="Arial" w:cs="Arial"/>
              </w:rPr>
              <w:t>N=1.5kW</w:t>
            </w:r>
          </w:p>
        </w:tc>
        <w:tc>
          <w:tcPr>
            <w:tcW w:w="869" w:type="dxa"/>
            <w:vAlign w:val="center"/>
          </w:tcPr>
          <w:p w14:paraId="1E2E7582" w14:textId="191C9F16"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30F9316C" w14:textId="11AAE48B" w:rsidR="00AA4B78" w:rsidRPr="00AA4B78" w:rsidRDefault="00AA4B78" w:rsidP="00AA4B78">
            <w:pPr>
              <w:pStyle w:val="LL"/>
            </w:pPr>
            <w:r w:rsidRPr="00AA4B78">
              <w:rPr>
                <w:rFonts w:hint="eastAsia"/>
              </w:rPr>
              <w:t>2</w:t>
            </w:r>
            <w:r w:rsidRPr="00AA4B78">
              <w:rPr>
                <w:rFonts w:hint="eastAsia"/>
              </w:rPr>
              <w:t>台</w:t>
            </w:r>
          </w:p>
        </w:tc>
      </w:tr>
      <w:tr w:rsidR="00AA4B78" w:rsidRPr="00C20299" w14:paraId="03EE82BC" w14:textId="77777777" w:rsidTr="00AA4B78">
        <w:trPr>
          <w:trHeight w:val="397"/>
          <w:jc w:val="center"/>
        </w:trPr>
        <w:tc>
          <w:tcPr>
            <w:tcW w:w="675" w:type="dxa"/>
            <w:vAlign w:val="center"/>
          </w:tcPr>
          <w:p w14:paraId="16CC9EBF" w14:textId="243AA03E" w:rsidR="00AA4B78" w:rsidRPr="00C20299" w:rsidRDefault="00AA4B78" w:rsidP="00AA4B78">
            <w:pPr>
              <w:pStyle w:val="LL"/>
              <w:rPr>
                <w:color w:val="000000" w:themeColor="text1"/>
              </w:rPr>
            </w:pPr>
            <w:r w:rsidRPr="00C20299">
              <w:rPr>
                <w:rFonts w:hint="eastAsia"/>
                <w:color w:val="000000" w:themeColor="text1"/>
              </w:rPr>
              <w:t>3</w:t>
            </w:r>
          </w:p>
        </w:tc>
        <w:tc>
          <w:tcPr>
            <w:tcW w:w="1843" w:type="dxa"/>
            <w:shd w:val="clear" w:color="auto" w:fill="auto"/>
            <w:vAlign w:val="center"/>
            <w:hideMark/>
          </w:tcPr>
          <w:p w14:paraId="3F3F4EA7" w14:textId="446226CE" w:rsidR="00AA4B78" w:rsidRPr="00AA4B78" w:rsidRDefault="00AA4B78" w:rsidP="00AA4B78">
            <w:pPr>
              <w:pStyle w:val="LL"/>
            </w:pPr>
            <w:r w:rsidRPr="00AA4B78">
              <w:rPr>
                <w:rFonts w:hint="eastAsia"/>
              </w:rPr>
              <w:t>潜水搅拌机</w:t>
            </w:r>
          </w:p>
        </w:tc>
        <w:tc>
          <w:tcPr>
            <w:tcW w:w="4092" w:type="dxa"/>
            <w:shd w:val="clear" w:color="auto" w:fill="auto"/>
            <w:vAlign w:val="center"/>
            <w:hideMark/>
          </w:tcPr>
          <w:p w14:paraId="2EA38871" w14:textId="0A1B596A" w:rsidR="00AA4B78" w:rsidRPr="00C20299" w:rsidRDefault="00AA4B78" w:rsidP="00AA4B78">
            <w:pPr>
              <w:pStyle w:val="LL"/>
              <w:rPr>
                <w:color w:val="000000" w:themeColor="text1"/>
              </w:rPr>
            </w:pPr>
            <w:r>
              <w:rPr>
                <w:rFonts w:ascii="MS Gothic" w:eastAsia="MS Gothic" w:hAnsi="MS Gothic" w:cs="MS Gothic" w:hint="eastAsia"/>
              </w:rPr>
              <w:t>ɸ</w:t>
            </w:r>
            <w:r>
              <w:rPr>
                <w:rFonts w:hint="eastAsia"/>
              </w:rPr>
              <w:t>260</w:t>
            </w:r>
            <w:r>
              <w:rPr>
                <w:rFonts w:hint="eastAsia"/>
              </w:rPr>
              <w:t>，</w:t>
            </w:r>
            <w:r>
              <w:rPr>
                <w:rFonts w:ascii="Arial" w:hAnsi="Arial" w:cs="Arial"/>
              </w:rPr>
              <w:t>N=0.85kW</w:t>
            </w:r>
          </w:p>
        </w:tc>
        <w:tc>
          <w:tcPr>
            <w:tcW w:w="869" w:type="dxa"/>
            <w:vAlign w:val="center"/>
          </w:tcPr>
          <w:p w14:paraId="0830CAED" w14:textId="49A72723"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3233AFDD" w14:textId="1774FF6A" w:rsidR="00AA4B78" w:rsidRPr="00AA4B78" w:rsidRDefault="00AA4B78" w:rsidP="00AA4B78">
            <w:pPr>
              <w:pStyle w:val="LL"/>
            </w:pPr>
            <w:r w:rsidRPr="00AA4B78">
              <w:rPr>
                <w:rFonts w:hint="eastAsia"/>
              </w:rPr>
              <w:t>2</w:t>
            </w:r>
            <w:r w:rsidRPr="00AA4B78">
              <w:rPr>
                <w:rFonts w:hint="eastAsia"/>
              </w:rPr>
              <w:t>台</w:t>
            </w:r>
          </w:p>
        </w:tc>
      </w:tr>
      <w:tr w:rsidR="00AA4B78" w:rsidRPr="00C20299" w14:paraId="5100E8BD" w14:textId="77777777" w:rsidTr="00AA4B78">
        <w:trPr>
          <w:trHeight w:val="397"/>
          <w:jc w:val="center"/>
        </w:trPr>
        <w:tc>
          <w:tcPr>
            <w:tcW w:w="675" w:type="dxa"/>
            <w:vAlign w:val="center"/>
          </w:tcPr>
          <w:p w14:paraId="75294244" w14:textId="782220EB" w:rsidR="00AA4B78" w:rsidRPr="00C20299" w:rsidRDefault="00AA4B78" w:rsidP="00AA4B78">
            <w:pPr>
              <w:pStyle w:val="LL"/>
              <w:rPr>
                <w:color w:val="000000" w:themeColor="text1"/>
              </w:rPr>
            </w:pPr>
            <w:r w:rsidRPr="00C20299">
              <w:rPr>
                <w:rFonts w:hint="eastAsia"/>
                <w:color w:val="000000" w:themeColor="text1"/>
              </w:rPr>
              <w:t>4</w:t>
            </w:r>
          </w:p>
        </w:tc>
        <w:tc>
          <w:tcPr>
            <w:tcW w:w="1843" w:type="dxa"/>
            <w:shd w:val="clear" w:color="auto" w:fill="auto"/>
            <w:vAlign w:val="center"/>
            <w:hideMark/>
          </w:tcPr>
          <w:p w14:paraId="701A2AC7" w14:textId="7903462E" w:rsidR="00AA4B78" w:rsidRPr="00AA4B78" w:rsidRDefault="00AA4B78" w:rsidP="00AA4B78">
            <w:pPr>
              <w:pStyle w:val="LL"/>
            </w:pPr>
            <w:r w:rsidRPr="00AA4B78">
              <w:rPr>
                <w:rFonts w:hint="eastAsia"/>
              </w:rPr>
              <w:t>潜水搅拌机</w:t>
            </w:r>
          </w:p>
        </w:tc>
        <w:tc>
          <w:tcPr>
            <w:tcW w:w="4092" w:type="dxa"/>
            <w:shd w:val="clear" w:color="auto" w:fill="auto"/>
            <w:vAlign w:val="center"/>
            <w:hideMark/>
          </w:tcPr>
          <w:p w14:paraId="0083DC98" w14:textId="3AF48ACE" w:rsidR="00AA4B78" w:rsidRPr="00C20299" w:rsidRDefault="00AA4B78" w:rsidP="00AA4B78">
            <w:pPr>
              <w:pStyle w:val="LL"/>
              <w:rPr>
                <w:color w:val="000000" w:themeColor="text1"/>
              </w:rPr>
            </w:pPr>
            <w:r>
              <w:rPr>
                <w:rFonts w:ascii="MS Gothic" w:eastAsia="MS Gothic" w:hAnsi="MS Gothic" w:cs="MS Gothic" w:hint="eastAsia"/>
              </w:rPr>
              <w:t>ɸ</w:t>
            </w:r>
            <w:r>
              <w:rPr>
                <w:rFonts w:hint="eastAsia"/>
              </w:rPr>
              <w:t>220</w:t>
            </w:r>
            <w:r>
              <w:rPr>
                <w:rFonts w:hint="eastAsia"/>
              </w:rPr>
              <w:t>，</w:t>
            </w:r>
            <w:r>
              <w:rPr>
                <w:rFonts w:ascii="Arial" w:hAnsi="Arial" w:cs="Arial"/>
              </w:rPr>
              <w:t>N=0.37kW</w:t>
            </w:r>
          </w:p>
        </w:tc>
        <w:tc>
          <w:tcPr>
            <w:tcW w:w="869" w:type="dxa"/>
            <w:vAlign w:val="center"/>
          </w:tcPr>
          <w:p w14:paraId="4DCB67DE" w14:textId="74A0F804"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20A76601" w14:textId="40617B3E" w:rsidR="00AA4B78" w:rsidRPr="00AA4B78" w:rsidRDefault="00AA4B78" w:rsidP="00AA4B78">
            <w:pPr>
              <w:pStyle w:val="LL"/>
            </w:pPr>
            <w:r w:rsidRPr="00AA4B78">
              <w:rPr>
                <w:rFonts w:hint="eastAsia"/>
              </w:rPr>
              <w:t>2</w:t>
            </w:r>
            <w:r w:rsidRPr="00AA4B78">
              <w:rPr>
                <w:rFonts w:hint="eastAsia"/>
              </w:rPr>
              <w:t>台</w:t>
            </w:r>
          </w:p>
        </w:tc>
      </w:tr>
      <w:tr w:rsidR="00AA4B78" w:rsidRPr="00C20299" w14:paraId="5CF73E0A" w14:textId="77777777" w:rsidTr="00AA4B78">
        <w:trPr>
          <w:trHeight w:val="397"/>
          <w:jc w:val="center"/>
        </w:trPr>
        <w:tc>
          <w:tcPr>
            <w:tcW w:w="675" w:type="dxa"/>
            <w:vAlign w:val="center"/>
          </w:tcPr>
          <w:p w14:paraId="109C48EB" w14:textId="5055D2A1" w:rsidR="00AA4B78" w:rsidRPr="00C20299" w:rsidRDefault="00AA4B78" w:rsidP="00AA4B78">
            <w:pPr>
              <w:pStyle w:val="LL"/>
              <w:rPr>
                <w:color w:val="000000" w:themeColor="text1"/>
              </w:rPr>
            </w:pPr>
            <w:r w:rsidRPr="00C20299">
              <w:rPr>
                <w:rFonts w:hint="eastAsia"/>
                <w:color w:val="000000" w:themeColor="text1"/>
              </w:rPr>
              <w:t>5</w:t>
            </w:r>
          </w:p>
        </w:tc>
        <w:tc>
          <w:tcPr>
            <w:tcW w:w="1843" w:type="dxa"/>
            <w:shd w:val="clear" w:color="auto" w:fill="auto"/>
            <w:vAlign w:val="center"/>
            <w:hideMark/>
          </w:tcPr>
          <w:p w14:paraId="2AED733A" w14:textId="0BEC5F11" w:rsidR="00AA4B78" w:rsidRPr="00AA4B78" w:rsidRDefault="00AA4B78" w:rsidP="00AA4B78">
            <w:pPr>
              <w:pStyle w:val="LL"/>
            </w:pPr>
            <w:r w:rsidRPr="00AA4B78">
              <w:rPr>
                <w:rFonts w:hint="eastAsia"/>
              </w:rPr>
              <w:t>潜污泵</w:t>
            </w:r>
          </w:p>
        </w:tc>
        <w:tc>
          <w:tcPr>
            <w:tcW w:w="4092" w:type="dxa"/>
            <w:shd w:val="clear" w:color="auto" w:fill="auto"/>
            <w:vAlign w:val="center"/>
            <w:hideMark/>
          </w:tcPr>
          <w:p w14:paraId="721A7D3B" w14:textId="3F5DC5FD" w:rsidR="00AA4B78" w:rsidRPr="00C20299" w:rsidRDefault="00AA4B78" w:rsidP="00AA4B78">
            <w:pPr>
              <w:pStyle w:val="LL"/>
              <w:rPr>
                <w:color w:val="000000" w:themeColor="text1"/>
              </w:rPr>
            </w:pPr>
            <w:r>
              <w:rPr>
                <w:rFonts w:hint="eastAsia"/>
              </w:rPr>
              <w:t>Q=58m3/</w:t>
            </w:r>
            <w:proofErr w:type="spellStart"/>
            <w:r>
              <w:rPr>
                <w:rFonts w:hint="eastAsia"/>
              </w:rPr>
              <w:t>h,H</w:t>
            </w:r>
            <w:proofErr w:type="spellEnd"/>
            <w:r>
              <w:rPr>
                <w:rFonts w:hint="eastAsia"/>
              </w:rPr>
              <w:t>=6m,N=2.2kW</w:t>
            </w:r>
          </w:p>
        </w:tc>
        <w:tc>
          <w:tcPr>
            <w:tcW w:w="869" w:type="dxa"/>
            <w:vAlign w:val="center"/>
          </w:tcPr>
          <w:p w14:paraId="6B1C1D34" w14:textId="6205B148"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15619E01" w14:textId="052CA495" w:rsidR="00AA4B78" w:rsidRPr="00AA4B78" w:rsidRDefault="00AA4B78" w:rsidP="00AA4B78">
            <w:pPr>
              <w:pStyle w:val="LL"/>
            </w:pPr>
            <w:r w:rsidRPr="00AA4B78">
              <w:rPr>
                <w:rFonts w:hint="eastAsia"/>
              </w:rPr>
              <w:t>2</w:t>
            </w:r>
            <w:r w:rsidRPr="00AA4B78">
              <w:rPr>
                <w:rFonts w:hint="eastAsia"/>
              </w:rPr>
              <w:t>台</w:t>
            </w:r>
          </w:p>
        </w:tc>
      </w:tr>
      <w:tr w:rsidR="00AA4B78" w:rsidRPr="00C20299" w14:paraId="1897F0B0" w14:textId="77777777" w:rsidTr="00AA4B78">
        <w:trPr>
          <w:trHeight w:val="397"/>
          <w:jc w:val="center"/>
        </w:trPr>
        <w:tc>
          <w:tcPr>
            <w:tcW w:w="675" w:type="dxa"/>
            <w:vAlign w:val="center"/>
          </w:tcPr>
          <w:p w14:paraId="3AE34F61" w14:textId="077E3CB0" w:rsidR="00AA4B78" w:rsidRPr="00C20299" w:rsidRDefault="00AA4B78" w:rsidP="00AA4B78">
            <w:pPr>
              <w:pStyle w:val="LL"/>
              <w:rPr>
                <w:color w:val="000000" w:themeColor="text1"/>
              </w:rPr>
            </w:pPr>
            <w:r w:rsidRPr="00C20299">
              <w:rPr>
                <w:rFonts w:hint="eastAsia"/>
                <w:color w:val="000000" w:themeColor="text1"/>
              </w:rPr>
              <w:t>6</w:t>
            </w:r>
          </w:p>
        </w:tc>
        <w:tc>
          <w:tcPr>
            <w:tcW w:w="1843" w:type="dxa"/>
            <w:shd w:val="clear" w:color="auto" w:fill="auto"/>
            <w:vAlign w:val="center"/>
            <w:hideMark/>
          </w:tcPr>
          <w:p w14:paraId="1413EFE2" w14:textId="75A0515C" w:rsidR="00AA4B78" w:rsidRPr="00AA4B78" w:rsidRDefault="00AA4B78" w:rsidP="00AA4B78">
            <w:pPr>
              <w:pStyle w:val="LL"/>
            </w:pPr>
            <w:r w:rsidRPr="00AA4B78">
              <w:rPr>
                <w:rFonts w:hint="eastAsia"/>
              </w:rPr>
              <w:t>微孔曝气器</w:t>
            </w:r>
          </w:p>
        </w:tc>
        <w:tc>
          <w:tcPr>
            <w:tcW w:w="4092" w:type="dxa"/>
            <w:shd w:val="clear" w:color="auto" w:fill="auto"/>
            <w:vAlign w:val="center"/>
            <w:hideMark/>
          </w:tcPr>
          <w:p w14:paraId="33EEEDEF" w14:textId="7A94A751" w:rsidR="00AA4B78" w:rsidRPr="00C20299" w:rsidRDefault="00AA4B78" w:rsidP="00AA4B78">
            <w:pPr>
              <w:pStyle w:val="LL"/>
              <w:rPr>
                <w:color w:val="000000" w:themeColor="text1"/>
              </w:rPr>
            </w:pPr>
            <w:r>
              <w:rPr>
                <w:rFonts w:hint="eastAsia"/>
              </w:rPr>
              <w:t>D260mm,</w:t>
            </w:r>
            <w:r>
              <w:rPr>
                <w:rFonts w:hint="eastAsia"/>
              </w:rPr>
              <w:t>工作气量</w:t>
            </w:r>
            <w:r>
              <w:rPr>
                <w:rFonts w:hint="eastAsia"/>
              </w:rPr>
              <w:t>2.5m3/</w:t>
            </w:r>
            <w:r>
              <w:rPr>
                <w:rFonts w:hint="eastAsia"/>
              </w:rPr>
              <w:t>个，水深</w:t>
            </w:r>
            <w:r>
              <w:rPr>
                <w:rFonts w:hint="eastAsia"/>
              </w:rPr>
              <w:t>4.9m</w:t>
            </w:r>
          </w:p>
        </w:tc>
        <w:tc>
          <w:tcPr>
            <w:tcW w:w="869" w:type="dxa"/>
            <w:vAlign w:val="center"/>
          </w:tcPr>
          <w:p w14:paraId="00C9A1AF" w14:textId="2FFA82F9" w:rsidR="00AA4B78" w:rsidRPr="00AA4B78" w:rsidRDefault="00AA4B78" w:rsidP="00AA4B78">
            <w:pPr>
              <w:pStyle w:val="LL"/>
            </w:pPr>
            <w:r w:rsidRPr="00AA4B78">
              <w:rPr>
                <w:rFonts w:hint="eastAsia"/>
              </w:rPr>
              <w:t>152</w:t>
            </w:r>
            <w:r w:rsidRPr="00AA4B78">
              <w:rPr>
                <w:rFonts w:hint="eastAsia"/>
              </w:rPr>
              <w:t>套</w:t>
            </w:r>
          </w:p>
        </w:tc>
        <w:tc>
          <w:tcPr>
            <w:tcW w:w="894" w:type="dxa"/>
            <w:shd w:val="clear" w:color="auto" w:fill="auto"/>
            <w:vAlign w:val="center"/>
            <w:hideMark/>
          </w:tcPr>
          <w:p w14:paraId="32AFAD4B" w14:textId="09AF6A81" w:rsidR="00AA4B78" w:rsidRPr="00AA4B78" w:rsidRDefault="00AA4B78" w:rsidP="00AA4B78">
            <w:pPr>
              <w:pStyle w:val="LL"/>
            </w:pPr>
            <w:r w:rsidRPr="00AA4B78">
              <w:rPr>
                <w:rFonts w:hint="eastAsia"/>
              </w:rPr>
              <w:t>152</w:t>
            </w:r>
            <w:r w:rsidRPr="00AA4B78">
              <w:rPr>
                <w:rFonts w:hint="eastAsia"/>
              </w:rPr>
              <w:t>套</w:t>
            </w:r>
          </w:p>
        </w:tc>
      </w:tr>
      <w:tr w:rsidR="00AA4B78" w:rsidRPr="00C20299" w14:paraId="21CF5BA2" w14:textId="77777777" w:rsidTr="00AA4B78">
        <w:trPr>
          <w:trHeight w:val="397"/>
          <w:jc w:val="center"/>
        </w:trPr>
        <w:tc>
          <w:tcPr>
            <w:tcW w:w="675" w:type="dxa"/>
            <w:vAlign w:val="center"/>
          </w:tcPr>
          <w:p w14:paraId="7FB81A84" w14:textId="10EAE962" w:rsidR="00AA4B78" w:rsidRPr="00C20299" w:rsidRDefault="00AA4B78" w:rsidP="00AA4B78">
            <w:pPr>
              <w:pStyle w:val="LL"/>
              <w:rPr>
                <w:color w:val="000000" w:themeColor="text1"/>
              </w:rPr>
            </w:pPr>
            <w:r w:rsidRPr="00C20299">
              <w:rPr>
                <w:rFonts w:hint="eastAsia"/>
                <w:color w:val="000000" w:themeColor="text1"/>
              </w:rPr>
              <w:t>7</w:t>
            </w:r>
          </w:p>
        </w:tc>
        <w:tc>
          <w:tcPr>
            <w:tcW w:w="1843" w:type="dxa"/>
            <w:shd w:val="clear" w:color="auto" w:fill="auto"/>
            <w:vAlign w:val="center"/>
            <w:hideMark/>
          </w:tcPr>
          <w:p w14:paraId="17F94CA2" w14:textId="110F6492" w:rsidR="00AA4B78" w:rsidRPr="00AA4B78" w:rsidRDefault="00AA4B78" w:rsidP="00AA4B78">
            <w:pPr>
              <w:pStyle w:val="LL"/>
            </w:pPr>
            <w:r w:rsidRPr="00AA4B78">
              <w:rPr>
                <w:rFonts w:hint="eastAsia"/>
              </w:rPr>
              <w:t>混合液回流泵</w:t>
            </w:r>
          </w:p>
        </w:tc>
        <w:tc>
          <w:tcPr>
            <w:tcW w:w="4092" w:type="dxa"/>
            <w:shd w:val="clear" w:color="auto" w:fill="auto"/>
            <w:vAlign w:val="center"/>
            <w:hideMark/>
          </w:tcPr>
          <w:p w14:paraId="093A9DA8" w14:textId="44BD10C5" w:rsidR="00AA4B78" w:rsidRPr="00C20299" w:rsidRDefault="00AA4B78" w:rsidP="00AA4B78">
            <w:pPr>
              <w:pStyle w:val="LL"/>
              <w:rPr>
                <w:color w:val="000000" w:themeColor="text1"/>
              </w:rPr>
            </w:pPr>
            <w:r>
              <w:rPr>
                <w:rFonts w:hint="eastAsia"/>
              </w:rPr>
              <w:t>Q=58m3/</w:t>
            </w:r>
            <w:proofErr w:type="spellStart"/>
            <w:r>
              <w:rPr>
                <w:rFonts w:hint="eastAsia"/>
              </w:rPr>
              <w:t>h,H</w:t>
            </w:r>
            <w:proofErr w:type="spellEnd"/>
            <w:r>
              <w:rPr>
                <w:rFonts w:hint="eastAsia"/>
              </w:rPr>
              <w:t>=6m,N=2.2kW</w:t>
            </w:r>
          </w:p>
        </w:tc>
        <w:tc>
          <w:tcPr>
            <w:tcW w:w="869" w:type="dxa"/>
            <w:vAlign w:val="center"/>
          </w:tcPr>
          <w:p w14:paraId="56E0F9AA" w14:textId="05FBDA0A" w:rsidR="00AA4B78" w:rsidRPr="00AA4B78" w:rsidRDefault="00AA4B78" w:rsidP="00AA4B78">
            <w:pPr>
              <w:pStyle w:val="LL"/>
            </w:pPr>
            <w:r w:rsidRPr="00AA4B78">
              <w:rPr>
                <w:rFonts w:hint="eastAsia"/>
              </w:rPr>
              <w:t>4</w:t>
            </w:r>
            <w:r w:rsidRPr="00AA4B78">
              <w:rPr>
                <w:rFonts w:hint="eastAsia"/>
              </w:rPr>
              <w:t>台</w:t>
            </w:r>
          </w:p>
        </w:tc>
        <w:tc>
          <w:tcPr>
            <w:tcW w:w="894" w:type="dxa"/>
            <w:shd w:val="clear" w:color="auto" w:fill="auto"/>
            <w:vAlign w:val="center"/>
            <w:hideMark/>
          </w:tcPr>
          <w:p w14:paraId="3E7B78A0" w14:textId="6836C54B" w:rsidR="00AA4B78" w:rsidRPr="00AA4B78" w:rsidRDefault="00AA4B78" w:rsidP="00AA4B78">
            <w:pPr>
              <w:pStyle w:val="LL"/>
            </w:pPr>
            <w:r w:rsidRPr="00AA4B78">
              <w:rPr>
                <w:rFonts w:hint="eastAsia"/>
              </w:rPr>
              <w:t>4</w:t>
            </w:r>
            <w:r w:rsidRPr="00AA4B78">
              <w:rPr>
                <w:rFonts w:hint="eastAsia"/>
              </w:rPr>
              <w:t>台</w:t>
            </w:r>
          </w:p>
        </w:tc>
      </w:tr>
      <w:tr w:rsidR="00AA4B78" w:rsidRPr="00C20299" w14:paraId="79017579" w14:textId="77777777" w:rsidTr="00AA4B78">
        <w:trPr>
          <w:trHeight w:val="397"/>
          <w:jc w:val="center"/>
        </w:trPr>
        <w:tc>
          <w:tcPr>
            <w:tcW w:w="675" w:type="dxa"/>
            <w:vAlign w:val="center"/>
          </w:tcPr>
          <w:p w14:paraId="6D80B5A8" w14:textId="1F0805FB" w:rsidR="00AA4B78" w:rsidRPr="00C20299" w:rsidRDefault="00AA4B78" w:rsidP="00AA4B78">
            <w:pPr>
              <w:pStyle w:val="LL"/>
              <w:rPr>
                <w:color w:val="000000" w:themeColor="text1"/>
              </w:rPr>
            </w:pPr>
            <w:r w:rsidRPr="00C20299">
              <w:rPr>
                <w:rFonts w:hint="eastAsia"/>
                <w:color w:val="000000" w:themeColor="text1"/>
              </w:rPr>
              <w:t>8</w:t>
            </w:r>
          </w:p>
        </w:tc>
        <w:tc>
          <w:tcPr>
            <w:tcW w:w="1843" w:type="dxa"/>
            <w:shd w:val="clear" w:color="auto" w:fill="auto"/>
            <w:vAlign w:val="center"/>
            <w:hideMark/>
          </w:tcPr>
          <w:p w14:paraId="2AFB1099" w14:textId="77DC72C0" w:rsidR="00AA4B78" w:rsidRPr="00AA4B78" w:rsidRDefault="00AA4B78" w:rsidP="00AA4B78">
            <w:pPr>
              <w:pStyle w:val="LL"/>
            </w:pPr>
            <w:r w:rsidRPr="00AA4B78">
              <w:rPr>
                <w:rFonts w:hint="eastAsia"/>
              </w:rPr>
              <w:t>污泥回流泵</w:t>
            </w:r>
          </w:p>
        </w:tc>
        <w:tc>
          <w:tcPr>
            <w:tcW w:w="4092" w:type="dxa"/>
            <w:shd w:val="clear" w:color="auto" w:fill="auto"/>
            <w:vAlign w:val="center"/>
            <w:hideMark/>
          </w:tcPr>
          <w:p w14:paraId="4D2C0339" w14:textId="425AC941" w:rsidR="00AA4B78" w:rsidRPr="00C20299" w:rsidRDefault="00AA4B78" w:rsidP="00AA4B78">
            <w:pPr>
              <w:pStyle w:val="LL"/>
              <w:rPr>
                <w:color w:val="000000" w:themeColor="text1"/>
              </w:rPr>
            </w:pPr>
            <w:r>
              <w:rPr>
                <w:rFonts w:hint="eastAsia"/>
              </w:rPr>
              <w:t>Q=58m3/</w:t>
            </w:r>
            <w:proofErr w:type="spellStart"/>
            <w:r>
              <w:rPr>
                <w:rFonts w:hint="eastAsia"/>
              </w:rPr>
              <w:t>h,H</w:t>
            </w:r>
            <w:proofErr w:type="spellEnd"/>
            <w:r>
              <w:rPr>
                <w:rFonts w:hint="eastAsia"/>
              </w:rPr>
              <w:t>=6m,N=2.2kW</w:t>
            </w:r>
          </w:p>
        </w:tc>
        <w:tc>
          <w:tcPr>
            <w:tcW w:w="869" w:type="dxa"/>
            <w:vAlign w:val="center"/>
          </w:tcPr>
          <w:p w14:paraId="3F8993DB" w14:textId="564774A4"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6F7F12CF" w14:textId="47667ABA" w:rsidR="00AA4B78" w:rsidRPr="00AA4B78" w:rsidRDefault="00AA4B78" w:rsidP="00AA4B78">
            <w:pPr>
              <w:pStyle w:val="LL"/>
            </w:pPr>
            <w:r w:rsidRPr="00AA4B78">
              <w:rPr>
                <w:rFonts w:hint="eastAsia"/>
              </w:rPr>
              <w:t>2</w:t>
            </w:r>
            <w:r w:rsidRPr="00AA4B78">
              <w:rPr>
                <w:rFonts w:hint="eastAsia"/>
              </w:rPr>
              <w:t>台</w:t>
            </w:r>
          </w:p>
        </w:tc>
      </w:tr>
      <w:tr w:rsidR="00AA4B78" w:rsidRPr="00C20299" w14:paraId="4AFC1E23" w14:textId="77777777" w:rsidTr="00AA4B78">
        <w:trPr>
          <w:trHeight w:val="397"/>
          <w:jc w:val="center"/>
        </w:trPr>
        <w:tc>
          <w:tcPr>
            <w:tcW w:w="675" w:type="dxa"/>
            <w:vAlign w:val="center"/>
          </w:tcPr>
          <w:p w14:paraId="2AD60234" w14:textId="11DA3C90" w:rsidR="00AA4B78" w:rsidRPr="00C20299" w:rsidRDefault="00AA4B78" w:rsidP="00AA4B78">
            <w:pPr>
              <w:pStyle w:val="LL"/>
              <w:rPr>
                <w:color w:val="000000" w:themeColor="text1"/>
              </w:rPr>
            </w:pPr>
            <w:r w:rsidRPr="00C20299">
              <w:rPr>
                <w:rFonts w:hint="eastAsia"/>
                <w:color w:val="000000" w:themeColor="text1"/>
              </w:rPr>
              <w:t>9</w:t>
            </w:r>
          </w:p>
        </w:tc>
        <w:tc>
          <w:tcPr>
            <w:tcW w:w="1843" w:type="dxa"/>
            <w:shd w:val="clear" w:color="auto" w:fill="auto"/>
            <w:vAlign w:val="center"/>
            <w:hideMark/>
          </w:tcPr>
          <w:p w14:paraId="4804A0E9" w14:textId="14C1ED80" w:rsidR="00AA4B78" w:rsidRPr="00AA4B78" w:rsidRDefault="00AA4B78" w:rsidP="00AA4B78">
            <w:pPr>
              <w:pStyle w:val="LL"/>
            </w:pPr>
            <w:r w:rsidRPr="00AA4B78">
              <w:rPr>
                <w:rFonts w:hint="eastAsia"/>
              </w:rPr>
              <w:t>桁车式吸泥机</w:t>
            </w:r>
          </w:p>
        </w:tc>
        <w:tc>
          <w:tcPr>
            <w:tcW w:w="4092" w:type="dxa"/>
            <w:shd w:val="clear" w:color="auto" w:fill="auto"/>
            <w:vAlign w:val="center"/>
            <w:hideMark/>
          </w:tcPr>
          <w:p w14:paraId="6A476437" w14:textId="61B21399" w:rsidR="00AA4B78" w:rsidRPr="00AA4B78" w:rsidRDefault="00AA4B78" w:rsidP="00AA4B78">
            <w:pPr>
              <w:pStyle w:val="LL"/>
            </w:pPr>
            <w:r w:rsidRPr="00AA4B78">
              <w:rPr>
                <w:rFonts w:hint="eastAsia"/>
              </w:rPr>
              <w:t>池宽</w:t>
            </w:r>
            <w:r w:rsidRPr="00AA4B78">
              <w:rPr>
                <w:rFonts w:hint="eastAsia"/>
              </w:rPr>
              <w:t>3.2m</w:t>
            </w:r>
            <w:r w:rsidRPr="00AA4B78">
              <w:rPr>
                <w:rFonts w:hint="eastAsia"/>
              </w:rPr>
              <w:t>，</w:t>
            </w:r>
            <w:r w:rsidRPr="00AA4B78">
              <w:rPr>
                <w:rFonts w:hint="eastAsia"/>
              </w:rPr>
              <w:t>N=</w:t>
            </w:r>
            <w:r w:rsidRPr="00AA4B78">
              <w:rPr>
                <w:rFonts w:hint="eastAsia"/>
              </w:rPr>
              <w:t>（</w:t>
            </w:r>
            <w:r w:rsidRPr="00AA4B78">
              <w:rPr>
                <w:rFonts w:hint="eastAsia"/>
              </w:rPr>
              <w:t>0.18+2.2</w:t>
            </w:r>
            <w:r w:rsidRPr="00AA4B78">
              <w:rPr>
                <w:rFonts w:hint="eastAsia"/>
              </w:rPr>
              <w:t>）×</w:t>
            </w:r>
            <w:r w:rsidRPr="00AA4B78">
              <w:rPr>
                <w:rFonts w:hint="eastAsia"/>
              </w:rPr>
              <w:t>2kW</w:t>
            </w:r>
            <w:r w:rsidRPr="00AA4B78">
              <w:rPr>
                <w:rFonts w:hint="eastAsia"/>
              </w:rPr>
              <w:t>，</w:t>
            </w:r>
            <w:r w:rsidRPr="00AA4B78">
              <w:rPr>
                <w:rFonts w:hint="eastAsia"/>
              </w:rPr>
              <w:t>L=13.1m</w:t>
            </w:r>
          </w:p>
        </w:tc>
        <w:tc>
          <w:tcPr>
            <w:tcW w:w="869" w:type="dxa"/>
            <w:vAlign w:val="center"/>
          </w:tcPr>
          <w:p w14:paraId="62E8AD00" w14:textId="120317A4" w:rsidR="00AA4B78" w:rsidRPr="00AA4B78" w:rsidRDefault="00AA4B78" w:rsidP="00AA4B78">
            <w:pPr>
              <w:pStyle w:val="LL"/>
            </w:pPr>
            <w:r w:rsidRPr="00AA4B78">
              <w:rPr>
                <w:rFonts w:hint="eastAsia"/>
              </w:rPr>
              <w:t>2</w:t>
            </w:r>
            <w:r w:rsidRPr="00AA4B78">
              <w:rPr>
                <w:rFonts w:hint="eastAsia"/>
              </w:rPr>
              <w:t>套</w:t>
            </w:r>
          </w:p>
        </w:tc>
        <w:tc>
          <w:tcPr>
            <w:tcW w:w="894" w:type="dxa"/>
            <w:shd w:val="clear" w:color="auto" w:fill="auto"/>
            <w:vAlign w:val="center"/>
            <w:hideMark/>
          </w:tcPr>
          <w:p w14:paraId="57D6154D" w14:textId="43C2B759" w:rsidR="00AA4B78" w:rsidRPr="00AA4B78" w:rsidRDefault="00AA4B78" w:rsidP="00AA4B78">
            <w:pPr>
              <w:pStyle w:val="LL"/>
            </w:pPr>
            <w:r w:rsidRPr="00AA4B78">
              <w:rPr>
                <w:rFonts w:hint="eastAsia"/>
              </w:rPr>
              <w:t>2</w:t>
            </w:r>
            <w:r w:rsidRPr="00AA4B78">
              <w:rPr>
                <w:rFonts w:hint="eastAsia"/>
              </w:rPr>
              <w:t>套</w:t>
            </w:r>
          </w:p>
        </w:tc>
      </w:tr>
      <w:tr w:rsidR="00AA4B78" w:rsidRPr="00C20299" w14:paraId="03CE34C5" w14:textId="77777777" w:rsidTr="00AA4B78">
        <w:trPr>
          <w:trHeight w:val="397"/>
          <w:jc w:val="center"/>
        </w:trPr>
        <w:tc>
          <w:tcPr>
            <w:tcW w:w="675" w:type="dxa"/>
            <w:vAlign w:val="center"/>
          </w:tcPr>
          <w:p w14:paraId="1C4C399D" w14:textId="76EA6BAB"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0</w:t>
            </w:r>
          </w:p>
        </w:tc>
        <w:tc>
          <w:tcPr>
            <w:tcW w:w="1843" w:type="dxa"/>
            <w:shd w:val="clear" w:color="auto" w:fill="auto"/>
            <w:vAlign w:val="center"/>
            <w:hideMark/>
          </w:tcPr>
          <w:p w14:paraId="451D0586" w14:textId="7CD93572" w:rsidR="00AA4B78" w:rsidRPr="00AA4B78" w:rsidRDefault="00AA4B78" w:rsidP="00AA4B78">
            <w:pPr>
              <w:pStyle w:val="LL"/>
            </w:pPr>
            <w:r w:rsidRPr="00AA4B78">
              <w:rPr>
                <w:rFonts w:hint="eastAsia"/>
              </w:rPr>
              <w:t>回转式格栅机</w:t>
            </w:r>
          </w:p>
        </w:tc>
        <w:tc>
          <w:tcPr>
            <w:tcW w:w="4092" w:type="dxa"/>
            <w:shd w:val="clear" w:color="auto" w:fill="auto"/>
            <w:vAlign w:val="center"/>
            <w:hideMark/>
          </w:tcPr>
          <w:p w14:paraId="430DB833" w14:textId="22EDFAD8" w:rsidR="00AA4B78" w:rsidRPr="00AA4B78" w:rsidRDefault="00AA4B78" w:rsidP="00AA4B78">
            <w:pPr>
              <w:pStyle w:val="LL"/>
            </w:pPr>
            <w:r w:rsidRPr="00AA4B78">
              <w:rPr>
                <w:rFonts w:hint="eastAsia"/>
              </w:rPr>
              <w:t>设备宽</w:t>
            </w:r>
            <w:r w:rsidRPr="00AA4B78">
              <w:rPr>
                <w:rFonts w:hint="eastAsia"/>
              </w:rPr>
              <w:t>B=500mm</w:t>
            </w:r>
            <w:r w:rsidRPr="00AA4B78">
              <w:rPr>
                <w:rFonts w:hint="eastAsia"/>
              </w:rPr>
              <w:t>，栅隙</w:t>
            </w:r>
            <w:r w:rsidRPr="00AA4B78">
              <w:rPr>
                <w:rFonts w:hint="eastAsia"/>
              </w:rPr>
              <w:t>5mm</w:t>
            </w:r>
            <w:r w:rsidRPr="00AA4B78">
              <w:rPr>
                <w:rFonts w:hint="eastAsia"/>
              </w:rPr>
              <w:t>，倾角</w:t>
            </w:r>
            <w:r w:rsidRPr="00AA4B78">
              <w:rPr>
                <w:rFonts w:hint="eastAsia"/>
              </w:rPr>
              <w:t>75</w:t>
            </w:r>
            <w:r w:rsidRPr="00AA4B78">
              <w:rPr>
                <w:rFonts w:hint="eastAsia"/>
              </w:rPr>
              <w:t>。，</w:t>
            </w:r>
            <w:r w:rsidRPr="00AA4B78">
              <w:rPr>
                <w:rFonts w:hint="eastAsia"/>
              </w:rPr>
              <w:t>N=0.55kW</w:t>
            </w:r>
            <w:r w:rsidRPr="00AA4B78">
              <w:rPr>
                <w:rFonts w:hint="eastAsia"/>
              </w:rPr>
              <w:t>，渠宽</w:t>
            </w:r>
            <w:r w:rsidRPr="00AA4B78">
              <w:rPr>
                <w:rFonts w:hint="eastAsia"/>
              </w:rPr>
              <w:t>B=800</w:t>
            </w:r>
            <w:r w:rsidRPr="00AA4B78">
              <w:rPr>
                <w:rFonts w:hint="eastAsia"/>
              </w:rPr>
              <w:t>，渠深</w:t>
            </w:r>
            <w:r w:rsidRPr="00AA4B78">
              <w:rPr>
                <w:rFonts w:hint="eastAsia"/>
              </w:rPr>
              <w:t>1.05m</w:t>
            </w:r>
          </w:p>
        </w:tc>
        <w:tc>
          <w:tcPr>
            <w:tcW w:w="869" w:type="dxa"/>
            <w:vAlign w:val="center"/>
          </w:tcPr>
          <w:p w14:paraId="5F6D3A9D" w14:textId="144133A2"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08997FF3" w14:textId="55997E4F" w:rsidR="00AA4B78" w:rsidRPr="00AA4B78" w:rsidRDefault="00AA4B78" w:rsidP="00AA4B78">
            <w:pPr>
              <w:pStyle w:val="LL"/>
            </w:pPr>
            <w:r w:rsidRPr="00AA4B78">
              <w:rPr>
                <w:rFonts w:hint="eastAsia"/>
              </w:rPr>
              <w:t>1</w:t>
            </w:r>
            <w:r w:rsidRPr="00AA4B78">
              <w:rPr>
                <w:rFonts w:hint="eastAsia"/>
              </w:rPr>
              <w:t>台</w:t>
            </w:r>
          </w:p>
        </w:tc>
      </w:tr>
      <w:tr w:rsidR="00AA4B78" w:rsidRPr="00C20299" w14:paraId="16F00215" w14:textId="77777777" w:rsidTr="00AA4B78">
        <w:trPr>
          <w:trHeight w:val="397"/>
          <w:jc w:val="center"/>
        </w:trPr>
        <w:tc>
          <w:tcPr>
            <w:tcW w:w="675" w:type="dxa"/>
            <w:vAlign w:val="center"/>
          </w:tcPr>
          <w:p w14:paraId="61A18EE9" w14:textId="1A31689F"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1</w:t>
            </w:r>
          </w:p>
        </w:tc>
        <w:tc>
          <w:tcPr>
            <w:tcW w:w="1843" w:type="dxa"/>
            <w:shd w:val="clear" w:color="auto" w:fill="auto"/>
            <w:vAlign w:val="center"/>
            <w:hideMark/>
          </w:tcPr>
          <w:p w14:paraId="18CB20DB" w14:textId="58B68A56" w:rsidR="00AA4B78" w:rsidRPr="00AA4B78" w:rsidRDefault="00AA4B78" w:rsidP="00AA4B78">
            <w:pPr>
              <w:pStyle w:val="LL"/>
            </w:pPr>
            <w:r w:rsidRPr="00AA4B78">
              <w:rPr>
                <w:rFonts w:hint="eastAsia"/>
              </w:rPr>
              <w:t>纤维转盘</w:t>
            </w:r>
          </w:p>
        </w:tc>
        <w:tc>
          <w:tcPr>
            <w:tcW w:w="4092" w:type="dxa"/>
            <w:shd w:val="clear" w:color="auto" w:fill="auto"/>
            <w:vAlign w:val="center"/>
            <w:hideMark/>
          </w:tcPr>
          <w:p w14:paraId="0E32C4B6" w14:textId="5366FFB5" w:rsidR="00AA4B78" w:rsidRPr="00AA4B78" w:rsidRDefault="00AA4B78" w:rsidP="00AA4B78">
            <w:pPr>
              <w:pStyle w:val="LL"/>
            </w:pPr>
            <w:r w:rsidRPr="00AA4B78">
              <w:rPr>
                <w:rFonts w:hint="eastAsia"/>
              </w:rPr>
              <w:t>D=1250mm,Q=1400m3/d</w:t>
            </w:r>
            <w:r w:rsidRPr="00AA4B78">
              <w:rPr>
                <w:rFonts w:hint="eastAsia"/>
              </w:rPr>
              <w:t>，</w:t>
            </w:r>
            <w:r w:rsidRPr="00AA4B78">
              <w:rPr>
                <w:rFonts w:hint="eastAsia"/>
              </w:rPr>
              <w:t>N=1.51kW</w:t>
            </w:r>
          </w:p>
        </w:tc>
        <w:tc>
          <w:tcPr>
            <w:tcW w:w="869" w:type="dxa"/>
            <w:vAlign w:val="center"/>
          </w:tcPr>
          <w:p w14:paraId="37252B6C" w14:textId="0D734E8F"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44B60BD0" w14:textId="290803AF" w:rsidR="00AA4B78" w:rsidRPr="00AA4B78" w:rsidRDefault="00AA4B78" w:rsidP="00AA4B78">
            <w:pPr>
              <w:pStyle w:val="LL"/>
            </w:pPr>
            <w:r w:rsidRPr="00AA4B78">
              <w:rPr>
                <w:rFonts w:hint="eastAsia"/>
              </w:rPr>
              <w:t>1</w:t>
            </w:r>
            <w:r w:rsidRPr="00AA4B78">
              <w:rPr>
                <w:rFonts w:hint="eastAsia"/>
              </w:rPr>
              <w:t>套</w:t>
            </w:r>
          </w:p>
        </w:tc>
      </w:tr>
      <w:tr w:rsidR="00AA4B78" w:rsidRPr="00C20299" w14:paraId="511D4B68" w14:textId="77777777" w:rsidTr="00AA4B78">
        <w:trPr>
          <w:trHeight w:val="397"/>
          <w:jc w:val="center"/>
        </w:trPr>
        <w:tc>
          <w:tcPr>
            <w:tcW w:w="675" w:type="dxa"/>
            <w:vAlign w:val="center"/>
          </w:tcPr>
          <w:p w14:paraId="725157F1" w14:textId="74876C02"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2</w:t>
            </w:r>
          </w:p>
        </w:tc>
        <w:tc>
          <w:tcPr>
            <w:tcW w:w="1843" w:type="dxa"/>
            <w:shd w:val="clear" w:color="auto" w:fill="auto"/>
            <w:vAlign w:val="center"/>
            <w:hideMark/>
          </w:tcPr>
          <w:p w14:paraId="108C991A" w14:textId="2766D1E5" w:rsidR="00AA4B78" w:rsidRPr="00AA4B78" w:rsidRDefault="00AA4B78" w:rsidP="00AA4B78">
            <w:pPr>
              <w:pStyle w:val="LL"/>
            </w:pPr>
            <w:r w:rsidRPr="00AA4B78">
              <w:rPr>
                <w:rFonts w:hint="eastAsia"/>
              </w:rPr>
              <w:t>罗茨风机</w:t>
            </w:r>
          </w:p>
        </w:tc>
        <w:tc>
          <w:tcPr>
            <w:tcW w:w="4092" w:type="dxa"/>
            <w:shd w:val="clear" w:color="auto" w:fill="auto"/>
            <w:vAlign w:val="center"/>
            <w:hideMark/>
          </w:tcPr>
          <w:p w14:paraId="5AF51353" w14:textId="32D975B0" w:rsidR="00AA4B78" w:rsidRPr="00AA4B78" w:rsidRDefault="00AA4B78" w:rsidP="00AA4B78">
            <w:pPr>
              <w:pStyle w:val="LL"/>
            </w:pPr>
            <w:r w:rsidRPr="00AA4B78">
              <w:rPr>
                <w:rFonts w:hint="eastAsia"/>
              </w:rPr>
              <w:t>Q=6.23m3/min</w:t>
            </w:r>
            <w:r w:rsidRPr="00AA4B78">
              <w:rPr>
                <w:rFonts w:hint="eastAsia"/>
              </w:rPr>
              <w:t>，</w:t>
            </w:r>
            <w:r w:rsidRPr="00AA4B78">
              <w:rPr>
                <w:rFonts w:hint="eastAsia"/>
              </w:rPr>
              <w:t>P=0.06MPa</w:t>
            </w:r>
            <w:r w:rsidRPr="00AA4B78">
              <w:rPr>
                <w:rFonts w:hint="eastAsia"/>
              </w:rPr>
              <w:t>，</w:t>
            </w:r>
            <w:r w:rsidRPr="00AA4B78">
              <w:rPr>
                <w:rFonts w:hint="eastAsia"/>
              </w:rPr>
              <w:t>N=11.0kW</w:t>
            </w:r>
          </w:p>
        </w:tc>
        <w:tc>
          <w:tcPr>
            <w:tcW w:w="869" w:type="dxa"/>
            <w:vAlign w:val="center"/>
          </w:tcPr>
          <w:p w14:paraId="163BAE70" w14:textId="6A9E35B9"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3D6E7222" w14:textId="1F8BA542" w:rsidR="00AA4B78" w:rsidRPr="00AA4B78" w:rsidRDefault="00AA4B78" w:rsidP="00AA4B78">
            <w:pPr>
              <w:pStyle w:val="LL"/>
            </w:pPr>
            <w:r w:rsidRPr="00AA4B78">
              <w:rPr>
                <w:rFonts w:hint="eastAsia"/>
              </w:rPr>
              <w:t>2</w:t>
            </w:r>
            <w:r w:rsidRPr="00AA4B78">
              <w:rPr>
                <w:rFonts w:hint="eastAsia"/>
              </w:rPr>
              <w:t>台</w:t>
            </w:r>
          </w:p>
        </w:tc>
      </w:tr>
      <w:tr w:rsidR="00AA4B78" w:rsidRPr="00C20299" w14:paraId="23787087" w14:textId="77777777" w:rsidTr="00AA4B78">
        <w:trPr>
          <w:trHeight w:val="397"/>
          <w:jc w:val="center"/>
        </w:trPr>
        <w:tc>
          <w:tcPr>
            <w:tcW w:w="675" w:type="dxa"/>
            <w:vAlign w:val="center"/>
          </w:tcPr>
          <w:p w14:paraId="7AA1C14F" w14:textId="0A47772D"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3</w:t>
            </w:r>
          </w:p>
        </w:tc>
        <w:tc>
          <w:tcPr>
            <w:tcW w:w="1843" w:type="dxa"/>
            <w:shd w:val="clear" w:color="auto" w:fill="auto"/>
            <w:vAlign w:val="center"/>
            <w:hideMark/>
          </w:tcPr>
          <w:p w14:paraId="6BE2B270" w14:textId="42A53C10" w:rsidR="00AA4B78" w:rsidRPr="00AA4B78" w:rsidRDefault="00AA4B78" w:rsidP="00AA4B78">
            <w:pPr>
              <w:pStyle w:val="LL"/>
            </w:pPr>
            <w:r w:rsidRPr="00AA4B78">
              <w:rPr>
                <w:rFonts w:hint="eastAsia"/>
              </w:rPr>
              <w:t>管道式紫外线消毒</w:t>
            </w:r>
          </w:p>
        </w:tc>
        <w:tc>
          <w:tcPr>
            <w:tcW w:w="4092" w:type="dxa"/>
            <w:shd w:val="clear" w:color="auto" w:fill="auto"/>
            <w:vAlign w:val="center"/>
            <w:hideMark/>
          </w:tcPr>
          <w:p w14:paraId="41632336" w14:textId="0CB96495" w:rsidR="00AA4B78" w:rsidRPr="00AA4B78" w:rsidRDefault="00AA4B78" w:rsidP="00AA4B78">
            <w:pPr>
              <w:pStyle w:val="LL"/>
            </w:pPr>
            <w:r w:rsidRPr="00AA4B78">
              <w:rPr>
                <w:rFonts w:hint="eastAsia"/>
              </w:rPr>
              <w:t>Q=58.3m3/h</w:t>
            </w:r>
            <w:r w:rsidRPr="00AA4B78">
              <w:rPr>
                <w:rFonts w:hint="eastAsia"/>
              </w:rPr>
              <w:t>，管径</w:t>
            </w:r>
            <w:r w:rsidRPr="00AA4B78">
              <w:rPr>
                <w:rFonts w:hint="eastAsia"/>
              </w:rPr>
              <w:t>D=200mm</w:t>
            </w:r>
            <w:r w:rsidRPr="00AA4B78">
              <w:rPr>
                <w:rFonts w:hint="eastAsia"/>
              </w:rPr>
              <w:t>，总功率</w:t>
            </w:r>
            <w:r w:rsidRPr="00AA4B78">
              <w:rPr>
                <w:rFonts w:hint="eastAsia"/>
              </w:rPr>
              <w:t>N=3.1kW</w:t>
            </w:r>
            <w:r w:rsidRPr="00AA4B78">
              <w:rPr>
                <w:rFonts w:hint="eastAsia"/>
              </w:rPr>
              <w:t>，工作压力</w:t>
            </w:r>
            <w:r w:rsidRPr="00AA4B78">
              <w:rPr>
                <w:rFonts w:hint="eastAsia"/>
              </w:rPr>
              <w:t>P=0.8MPa</w:t>
            </w:r>
          </w:p>
        </w:tc>
        <w:tc>
          <w:tcPr>
            <w:tcW w:w="869" w:type="dxa"/>
            <w:vAlign w:val="center"/>
          </w:tcPr>
          <w:p w14:paraId="2EAD6276" w14:textId="103B1C67"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345B0916" w14:textId="45B6D5DD" w:rsidR="00AA4B78" w:rsidRPr="00AA4B78" w:rsidRDefault="00AA4B78" w:rsidP="00AA4B78">
            <w:pPr>
              <w:pStyle w:val="LL"/>
            </w:pPr>
            <w:r w:rsidRPr="00AA4B78">
              <w:rPr>
                <w:rFonts w:hint="eastAsia"/>
              </w:rPr>
              <w:t>1</w:t>
            </w:r>
            <w:r w:rsidRPr="00AA4B78">
              <w:rPr>
                <w:rFonts w:hint="eastAsia"/>
              </w:rPr>
              <w:t>套</w:t>
            </w:r>
          </w:p>
        </w:tc>
      </w:tr>
      <w:tr w:rsidR="00AA4B78" w:rsidRPr="00C20299" w14:paraId="403492C9" w14:textId="77777777" w:rsidTr="00AA4B78">
        <w:trPr>
          <w:trHeight w:val="397"/>
          <w:jc w:val="center"/>
        </w:trPr>
        <w:tc>
          <w:tcPr>
            <w:tcW w:w="675" w:type="dxa"/>
            <w:vAlign w:val="center"/>
          </w:tcPr>
          <w:p w14:paraId="57FAC548" w14:textId="72B3A2EE"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4</w:t>
            </w:r>
          </w:p>
        </w:tc>
        <w:tc>
          <w:tcPr>
            <w:tcW w:w="1843" w:type="dxa"/>
            <w:shd w:val="clear" w:color="auto" w:fill="auto"/>
            <w:vAlign w:val="center"/>
            <w:hideMark/>
          </w:tcPr>
          <w:p w14:paraId="5E81B538" w14:textId="45883491" w:rsidR="00AA4B78" w:rsidRPr="00AA4B78" w:rsidRDefault="00AA4B78" w:rsidP="00AA4B78">
            <w:pPr>
              <w:pStyle w:val="LL"/>
            </w:pPr>
            <w:r w:rsidRPr="00AA4B78">
              <w:rPr>
                <w:rFonts w:hint="eastAsia"/>
              </w:rPr>
              <w:t>离子除臭设备</w:t>
            </w:r>
          </w:p>
        </w:tc>
        <w:tc>
          <w:tcPr>
            <w:tcW w:w="4092" w:type="dxa"/>
            <w:shd w:val="clear" w:color="auto" w:fill="auto"/>
            <w:vAlign w:val="center"/>
            <w:hideMark/>
          </w:tcPr>
          <w:p w14:paraId="1F34892C" w14:textId="2305F294" w:rsidR="00AA4B78" w:rsidRPr="00AA4B78" w:rsidRDefault="00AA4B78" w:rsidP="00AA4B78">
            <w:pPr>
              <w:pStyle w:val="LL"/>
            </w:pPr>
            <w:r w:rsidRPr="00AA4B78">
              <w:rPr>
                <w:rFonts w:hint="eastAsia"/>
              </w:rPr>
              <w:t>风量</w:t>
            </w:r>
            <w:r w:rsidRPr="00AA4B78">
              <w:rPr>
                <w:rFonts w:hint="eastAsia"/>
              </w:rPr>
              <w:t>2200m3/h</w:t>
            </w:r>
            <w:r w:rsidRPr="00AA4B78">
              <w:rPr>
                <w:rFonts w:hint="eastAsia"/>
              </w:rPr>
              <w:t>，</w:t>
            </w:r>
            <w:r w:rsidRPr="00AA4B78">
              <w:rPr>
                <w:rFonts w:hint="eastAsia"/>
              </w:rPr>
              <w:t>N=3kW</w:t>
            </w:r>
          </w:p>
        </w:tc>
        <w:tc>
          <w:tcPr>
            <w:tcW w:w="869" w:type="dxa"/>
            <w:vAlign w:val="center"/>
          </w:tcPr>
          <w:p w14:paraId="412ADF9A" w14:textId="65F8EAD6"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526D2516" w14:textId="70A7EF31" w:rsidR="00AA4B78" w:rsidRPr="00AA4B78" w:rsidRDefault="00AA4B78" w:rsidP="00AA4B78">
            <w:pPr>
              <w:pStyle w:val="LL"/>
            </w:pPr>
            <w:r w:rsidRPr="00AA4B78">
              <w:rPr>
                <w:rFonts w:hint="eastAsia"/>
              </w:rPr>
              <w:t>1</w:t>
            </w:r>
            <w:r w:rsidRPr="00AA4B78">
              <w:rPr>
                <w:rFonts w:hint="eastAsia"/>
              </w:rPr>
              <w:t>套</w:t>
            </w:r>
          </w:p>
        </w:tc>
      </w:tr>
      <w:tr w:rsidR="00AA4B78" w:rsidRPr="00C20299" w14:paraId="4F8316EB" w14:textId="77777777" w:rsidTr="00AA4B78">
        <w:trPr>
          <w:trHeight w:val="397"/>
          <w:jc w:val="center"/>
        </w:trPr>
        <w:tc>
          <w:tcPr>
            <w:tcW w:w="675" w:type="dxa"/>
            <w:vAlign w:val="center"/>
          </w:tcPr>
          <w:p w14:paraId="26739645" w14:textId="707E7D65"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5</w:t>
            </w:r>
          </w:p>
        </w:tc>
        <w:tc>
          <w:tcPr>
            <w:tcW w:w="1843" w:type="dxa"/>
            <w:shd w:val="clear" w:color="auto" w:fill="auto"/>
            <w:vAlign w:val="center"/>
            <w:hideMark/>
          </w:tcPr>
          <w:p w14:paraId="3BF00209" w14:textId="0C84200A" w:rsidR="00AA4B78" w:rsidRPr="00AA4B78" w:rsidRDefault="00AA4B78" w:rsidP="00AA4B78">
            <w:pPr>
              <w:pStyle w:val="LL"/>
            </w:pPr>
            <w:r w:rsidRPr="00AA4B78">
              <w:rPr>
                <w:rFonts w:hint="eastAsia"/>
              </w:rPr>
              <w:t>搅拌机起吊装置</w:t>
            </w:r>
          </w:p>
        </w:tc>
        <w:tc>
          <w:tcPr>
            <w:tcW w:w="4092" w:type="dxa"/>
            <w:shd w:val="clear" w:color="auto" w:fill="auto"/>
            <w:vAlign w:val="center"/>
            <w:hideMark/>
          </w:tcPr>
          <w:p w14:paraId="4880AAD0" w14:textId="15857ACF" w:rsidR="00AA4B78" w:rsidRPr="00AA4B78" w:rsidRDefault="00AA4B78" w:rsidP="00AA4B78">
            <w:pPr>
              <w:pStyle w:val="LL"/>
            </w:pPr>
            <w:r w:rsidRPr="00AA4B78">
              <w:rPr>
                <w:rFonts w:hint="eastAsia"/>
              </w:rPr>
              <w:t>SS304</w:t>
            </w:r>
          </w:p>
        </w:tc>
        <w:tc>
          <w:tcPr>
            <w:tcW w:w="869" w:type="dxa"/>
            <w:vAlign w:val="center"/>
          </w:tcPr>
          <w:p w14:paraId="7D3C7180" w14:textId="15D221E4"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4103F2B6" w14:textId="336A7E2B" w:rsidR="00AA4B78" w:rsidRPr="00AA4B78" w:rsidRDefault="00AA4B78" w:rsidP="00AA4B78">
            <w:pPr>
              <w:pStyle w:val="LL"/>
            </w:pPr>
            <w:r w:rsidRPr="00AA4B78">
              <w:rPr>
                <w:rFonts w:hint="eastAsia"/>
              </w:rPr>
              <w:t>1</w:t>
            </w:r>
            <w:r w:rsidRPr="00AA4B78">
              <w:rPr>
                <w:rFonts w:hint="eastAsia"/>
              </w:rPr>
              <w:t>台</w:t>
            </w:r>
          </w:p>
        </w:tc>
      </w:tr>
      <w:tr w:rsidR="00AA4B78" w:rsidRPr="00C20299" w14:paraId="039D8C60" w14:textId="77777777" w:rsidTr="00AA4B78">
        <w:trPr>
          <w:trHeight w:val="397"/>
          <w:jc w:val="center"/>
        </w:trPr>
        <w:tc>
          <w:tcPr>
            <w:tcW w:w="675" w:type="dxa"/>
            <w:vAlign w:val="center"/>
          </w:tcPr>
          <w:p w14:paraId="4FF95CF8" w14:textId="3F9D6C20"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6</w:t>
            </w:r>
          </w:p>
        </w:tc>
        <w:tc>
          <w:tcPr>
            <w:tcW w:w="1843" w:type="dxa"/>
            <w:shd w:val="clear" w:color="auto" w:fill="auto"/>
            <w:vAlign w:val="center"/>
            <w:hideMark/>
          </w:tcPr>
          <w:p w14:paraId="7313174D" w14:textId="4C5651C1" w:rsidR="00AA4B78" w:rsidRPr="00AA4B78" w:rsidRDefault="00AA4B78" w:rsidP="00AA4B78">
            <w:pPr>
              <w:pStyle w:val="LL"/>
            </w:pPr>
            <w:r w:rsidRPr="00AA4B78">
              <w:rPr>
                <w:rFonts w:hint="eastAsia"/>
              </w:rPr>
              <w:t>出水池回用水泵</w:t>
            </w:r>
          </w:p>
        </w:tc>
        <w:tc>
          <w:tcPr>
            <w:tcW w:w="4092" w:type="dxa"/>
            <w:shd w:val="clear" w:color="auto" w:fill="auto"/>
            <w:vAlign w:val="center"/>
            <w:hideMark/>
          </w:tcPr>
          <w:p w14:paraId="2F05089D" w14:textId="720B946B" w:rsidR="00AA4B78" w:rsidRPr="00AA4B78" w:rsidRDefault="00AA4B78" w:rsidP="00AA4B78">
            <w:pPr>
              <w:pStyle w:val="LL"/>
            </w:pPr>
            <w:r w:rsidRPr="00AA4B78">
              <w:rPr>
                <w:rFonts w:hint="eastAsia"/>
              </w:rPr>
              <w:t>Q=6m3/h</w:t>
            </w:r>
            <w:r w:rsidRPr="00AA4B78">
              <w:rPr>
                <w:rFonts w:hint="eastAsia"/>
              </w:rPr>
              <w:t>，</w:t>
            </w:r>
            <w:r w:rsidRPr="00AA4B78">
              <w:rPr>
                <w:rFonts w:hint="eastAsia"/>
              </w:rPr>
              <w:t>H=6m</w:t>
            </w:r>
            <w:r w:rsidRPr="00AA4B78">
              <w:rPr>
                <w:rFonts w:hint="eastAsia"/>
              </w:rPr>
              <w:t>，</w:t>
            </w:r>
            <w:r w:rsidRPr="00AA4B78">
              <w:rPr>
                <w:rFonts w:hint="eastAsia"/>
              </w:rPr>
              <w:t>N=0.37kW</w:t>
            </w:r>
            <w:r w:rsidRPr="00AA4B78">
              <w:rPr>
                <w:rFonts w:hint="eastAsia"/>
              </w:rPr>
              <w:t>，池深</w:t>
            </w:r>
            <w:r w:rsidRPr="00AA4B78">
              <w:rPr>
                <w:rFonts w:hint="eastAsia"/>
              </w:rPr>
              <w:t>5.65m</w:t>
            </w:r>
            <w:r w:rsidRPr="00AA4B78">
              <w:rPr>
                <w:rFonts w:hint="eastAsia"/>
              </w:rPr>
              <w:t>，电缆长度</w:t>
            </w:r>
            <w:r w:rsidRPr="00AA4B78">
              <w:rPr>
                <w:rFonts w:hint="eastAsia"/>
              </w:rPr>
              <w:t>8m</w:t>
            </w:r>
          </w:p>
        </w:tc>
        <w:tc>
          <w:tcPr>
            <w:tcW w:w="869" w:type="dxa"/>
            <w:vAlign w:val="center"/>
          </w:tcPr>
          <w:p w14:paraId="7F493D3D" w14:textId="55ADD703"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782A236A" w14:textId="4BAC8725" w:rsidR="00AA4B78" w:rsidRPr="00AA4B78" w:rsidRDefault="00AA4B78" w:rsidP="00AA4B78">
            <w:pPr>
              <w:pStyle w:val="LL"/>
            </w:pPr>
            <w:r w:rsidRPr="00AA4B78">
              <w:rPr>
                <w:rFonts w:hint="eastAsia"/>
              </w:rPr>
              <w:t>1</w:t>
            </w:r>
            <w:r w:rsidRPr="00AA4B78">
              <w:rPr>
                <w:rFonts w:hint="eastAsia"/>
              </w:rPr>
              <w:t>台</w:t>
            </w:r>
          </w:p>
        </w:tc>
      </w:tr>
      <w:tr w:rsidR="00AA4B78" w:rsidRPr="00C20299" w14:paraId="2AA1926F" w14:textId="77777777" w:rsidTr="00AA4B78">
        <w:trPr>
          <w:trHeight w:val="397"/>
          <w:jc w:val="center"/>
        </w:trPr>
        <w:tc>
          <w:tcPr>
            <w:tcW w:w="675" w:type="dxa"/>
            <w:vAlign w:val="center"/>
          </w:tcPr>
          <w:p w14:paraId="6ECB2948" w14:textId="63444367" w:rsidR="00AA4B78" w:rsidRPr="00C20299" w:rsidRDefault="00AA4B78" w:rsidP="00AA4B78">
            <w:pPr>
              <w:pStyle w:val="LL"/>
              <w:rPr>
                <w:color w:val="000000" w:themeColor="text1"/>
              </w:rPr>
            </w:pPr>
            <w:r w:rsidRPr="00C20299">
              <w:rPr>
                <w:color w:val="000000" w:themeColor="text1"/>
              </w:rPr>
              <w:lastRenderedPageBreak/>
              <w:t>1</w:t>
            </w:r>
            <w:r w:rsidRPr="00C20299">
              <w:rPr>
                <w:rFonts w:hint="eastAsia"/>
                <w:color w:val="000000" w:themeColor="text1"/>
              </w:rPr>
              <w:t>7</w:t>
            </w:r>
          </w:p>
        </w:tc>
        <w:tc>
          <w:tcPr>
            <w:tcW w:w="1843" w:type="dxa"/>
            <w:shd w:val="clear" w:color="auto" w:fill="auto"/>
            <w:vAlign w:val="center"/>
            <w:hideMark/>
          </w:tcPr>
          <w:p w14:paraId="4E1F03E2" w14:textId="4609027C" w:rsidR="00AA4B78" w:rsidRPr="00AA4B78" w:rsidRDefault="00AA4B78" w:rsidP="00AA4B78">
            <w:pPr>
              <w:pStyle w:val="LL"/>
            </w:pPr>
            <w:r w:rsidRPr="00AA4B78">
              <w:rPr>
                <w:rFonts w:hint="eastAsia"/>
              </w:rPr>
              <w:t>卸渣斗</w:t>
            </w:r>
          </w:p>
        </w:tc>
        <w:tc>
          <w:tcPr>
            <w:tcW w:w="4092" w:type="dxa"/>
            <w:shd w:val="clear" w:color="auto" w:fill="auto"/>
            <w:vAlign w:val="center"/>
            <w:hideMark/>
          </w:tcPr>
          <w:p w14:paraId="649011F3" w14:textId="439B6E46" w:rsidR="00AA4B78" w:rsidRPr="00AA4B78" w:rsidRDefault="00AA4B78" w:rsidP="00AA4B78">
            <w:pPr>
              <w:pStyle w:val="LL"/>
            </w:pPr>
            <w:r w:rsidRPr="00AA4B78">
              <w:rPr>
                <w:rFonts w:hint="eastAsia"/>
              </w:rPr>
              <w:t>500</w:t>
            </w:r>
            <w:r w:rsidRPr="00AA4B78">
              <w:rPr>
                <w:rFonts w:hint="eastAsia"/>
              </w:rPr>
              <w:t>×</w:t>
            </w:r>
            <w:r w:rsidRPr="00AA4B78">
              <w:rPr>
                <w:rFonts w:hint="eastAsia"/>
              </w:rPr>
              <w:t>900</w:t>
            </w:r>
            <w:r w:rsidRPr="00AA4B78">
              <w:rPr>
                <w:rFonts w:hint="eastAsia"/>
              </w:rPr>
              <w:t>×</w:t>
            </w:r>
            <w:r w:rsidRPr="00AA4B78">
              <w:rPr>
                <w:rFonts w:hint="eastAsia"/>
              </w:rPr>
              <w:t>900mm</w:t>
            </w:r>
          </w:p>
        </w:tc>
        <w:tc>
          <w:tcPr>
            <w:tcW w:w="869" w:type="dxa"/>
            <w:vAlign w:val="center"/>
          </w:tcPr>
          <w:p w14:paraId="3F94EB4A" w14:textId="70CD6CE1"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525F3C85" w14:textId="3060BAC2" w:rsidR="00AA4B78" w:rsidRPr="00AA4B78" w:rsidRDefault="00AA4B78" w:rsidP="00AA4B78">
            <w:pPr>
              <w:pStyle w:val="LL"/>
            </w:pPr>
            <w:r w:rsidRPr="00AA4B78">
              <w:rPr>
                <w:rFonts w:hint="eastAsia"/>
              </w:rPr>
              <w:t>1</w:t>
            </w:r>
            <w:r w:rsidRPr="00AA4B78">
              <w:rPr>
                <w:rFonts w:hint="eastAsia"/>
              </w:rPr>
              <w:t>个</w:t>
            </w:r>
          </w:p>
        </w:tc>
      </w:tr>
      <w:tr w:rsidR="00AA4B78" w:rsidRPr="00C20299" w14:paraId="6B5834E5" w14:textId="77777777" w:rsidTr="00AA4B78">
        <w:trPr>
          <w:trHeight w:val="397"/>
          <w:jc w:val="center"/>
        </w:trPr>
        <w:tc>
          <w:tcPr>
            <w:tcW w:w="675" w:type="dxa"/>
            <w:vAlign w:val="center"/>
          </w:tcPr>
          <w:p w14:paraId="09333440" w14:textId="4CDAAB0C" w:rsidR="00AA4B78" w:rsidRPr="00C20299" w:rsidRDefault="00AA4B78" w:rsidP="00AA4B78">
            <w:pPr>
              <w:pStyle w:val="LL"/>
              <w:rPr>
                <w:color w:val="000000" w:themeColor="text1"/>
              </w:rPr>
            </w:pPr>
            <w:r w:rsidRPr="00C20299">
              <w:rPr>
                <w:color w:val="000000" w:themeColor="text1"/>
              </w:rPr>
              <w:t>1</w:t>
            </w:r>
            <w:r w:rsidRPr="00C20299">
              <w:rPr>
                <w:rFonts w:hint="eastAsia"/>
                <w:color w:val="000000" w:themeColor="text1"/>
              </w:rPr>
              <w:t>8</w:t>
            </w:r>
          </w:p>
        </w:tc>
        <w:tc>
          <w:tcPr>
            <w:tcW w:w="1843" w:type="dxa"/>
            <w:shd w:val="clear" w:color="auto" w:fill="auto"/>
            <w:vAlign w:val="center"/>
            <w:hideMark/>
          </w:tcPr>
          <w:p w14:paraId="137B772E" w14:textId="4077A9C7" w:rsidR="00AA4B78" w:rsidRPr="00AA4B78" w:rsidRDefault="00AA4B78" w:rsidP="00AA4B78">
            <w:pPr>
              <w:pStyle w:val="LL"/>
            </w:pPr>
            <w:r w:rsidRPr="00AA4B78">
              <w:rPr>
                <w:rFonts w:hint="eastAsia"/>
              </w:rPr>
              <w:t>污泥斗车</w:t>
            </w:r>
          </w:p>
        </w:tc>
        <w:tc>
          <w:tcPr>
            <w:tcW w:w="4092" w:type="dxa"/>
            <w:shd w:val="clear" w:color="auto" w:fill="auto"/>
            <w:vAlign w:val="center"/>
            <w:hideMark/>
          </w:tcPr>
          <w:p w14:paraId="18312BB8" w14:textId="4EF7D60B" w:rsidR="00AA4B78" w:rsidRPr="00AA4B78" w:rsidRDefault="00AA4B78" w:rsidP="00AA4B78">
            <w:pPr>
              <w:pStyle w:val="LL"/>
            </w:pPr>
            <w:r w:rsidRPr="00AA4B78">
              <w:rPr>
                <w:rFonts w:hint="eastAsia"/>
              </w:rPr>
              <w:t>V=0.6m3</w:t>
            </w:r>
          </w:p>
        </w:tc>
        <w:tc>
          <w:tcPr>
            <w:tcW w:w="869" w:type="dxa"/>
            <w:vAlign w:val="center"/>
          </w:tcPr>
          <w:p w14:paraId="3419D00B" w14:textId="33A4CC69"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57BF9231" w14:textId="5C8607C5" w:rsidR="00AA4B78" w:rsidRPr="00AA4B78" w:rsidRDefault="00AA4B78" w:rsidP="00AA4B78">
            <w:pPr>
              <w:pStyle w:val="LL"/>
            </w:pPr>
            <w:r w:rsidRPr="00AA4B78">
              <w:rPr>
                <w:rFonts w:hint="eastAsia"/>
              </w:rPr>
              <w:t>1</w:t>
            </w:r>
            <w:r w:rsidRPr="00AA4B78">
              <w:rPr>
                <w:rFonts w:hint="eastAsia"/>
              </w:rPr>
              <w:t>个</w:t>
            </w:r>
          </w:p>
        </w:tc>
      </w:tr>
      <w:tr w:rsidR="00AA4B78" w:rsidRPr="00C20299" w14:paraId="3ECE8D5C" w14:textId="77777777" w:rsidTr="00AA4B78">
        <w:trPr>
          <w:trHeight w:val="397"/>
          <w:jc w:val="center"/>
        </w:trPr>
        <w:tc>
          <w:tcPr>
            <w:tcW w:w="675" w:type="dxa"/>
            <w:vAlign w:val="center"/>
          </w:tcPr>
          <w:p w14:paraId="11FB3394" w14:textId="7BE0C306" w:rsidR="00AA4B78" w:rsidRPr="00C20299" w:rsidRDefault="00AA4B78" w:rsidP="00AA4B78">
            <w:pPr>
              <w:pStyle w:val="LL"/>
              <w:rPr>
                <w:rFonts w:ascii="微软雅黑" w:eastAsia="微软雅黑" w:hAnsi="微软雅黑"/>
                <w:color w:val="000000" w:themeColor="text1"/>
              </w:rPr>
            </w:pPr>
            <w:r w:rsidRPr="00C20299">
              <w:rPr>
                <w:color w:val="000000" w:themeColor="text1"/>
              </w:rPr>
              <w:t>1</w:t>
            </w:r>
            <w:r w:rsidRPr="00C20299">
              <w:rPr>
                <w:rFonts w:hint="eastAsia"/>
                <w:color w:val="000000" w:themeColor="text1"/>
              </w:rPr>
              <w:t>9</w:t>
            </w:r>
          </w:p>
        </w:tc>
        <w:tc>
          <w:tcPr>
            <w:tcW w:w="1843" w:type="dxa"/>
            <w:shd w:val="clear" w:color="auto" w:fill="auto"/>
            <w:vAlign w:val="center"/>
            <w:hideMark/>
          </w:tcPr>
          <w:p w14:paraId="31F21FE4" w14:textId="59D92DC9" w:rsidR="00AA4B78" w:rsidRPr="00AA4B78" w:rsidRDefault="00AA4B78" w:rsidP="00AA4B78">
            <w:pPr>
              <w:pStyle w:val="LL"/>
            </w:pPr>
            <w:r w:rsidRPr="00AA4B78">
              <w:rPr>
                <w:rFonts w:hint="eastAsia"/>
              </w:rPr>
              <w:t>集气罩</w:t>
            </w:r>
          </w:p>
        </w:tc>
        <w:tc>
          <w:tcPr>
            <w:tcW w:w="4092" w:type="dxa"/>
            <w:shd w:val="clear" w:color="auto" w:fill="auto"/>
            <w:vAlign w:val="center"/>
            <w:hideMark/>
          </w:tcPr>
          <w:p w14:paraId="0CD6538F" w14:textId="3908761D" w:rsidR="00AA4B78" w:rsidRPr="00AA4B78" w:rsidRDefault="00AA4B78" w:rsidP="00AA4B78">
            <w:pPr>
              <w:pStyle w:val="LL"/>
            </w:pPr>
            <w:r w:rsidRPr="00AA4B78">
              <w:rPr>
                <w:rFonts w:hint="eastAsia"/>
              </w:rPr>
              <w:t>2100</w:t>
            </w:r>
            <w:r w:rsidRPr="00AA4B78">
              <w:rPr>
                <w:rFonts w:hint="eastAsia"/>
              </w:rPr>
              <w:t>×</w:t>
            </w:r>
            <w:r w:rsidRPr="00AA4B78">
              <w:rPr>
                <w:rFonts w:hint="eastAsia"/>
              </w:rPr>
              <w:t>1100</w:t>
            </w:r>
            <w:r w:rsidRPr="00AA4B78">
              <w:rPr>
                <w:rFonts w:hint="eastAsia"/>
              </w:rPr>
              <w:t>×</w:t>
            </w:r>
            <w:r w:rsidRPr="00AA4B78">
              <w:rPr>
                <w:rFonts w:hint="eastAsia"/>
              </w:rPr>
              <w:t>2100mm</w:t>
            </w:r>
          </w:p>
        </w:tc>
        <w:tc>
          <w:tcPr>
            <w:tcW w:w="869" w:type="dxa"/>
            <w:vAlign w:val="center"/>
          </w:tcPr>
          <w:p w14:paraId="3A36D7E9" w14:textId="1DB0025A"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435C1641" w14:textId="17F84750" w:rsidR="00AA4B78" w:rsidRPr="00AA4B78" w:rsidRDefault="00AA4B78" w:rsidP="00AA4B78">
            <w:pPr>
              <w:pStyle w:val="LL"/>
            </w:pPr>
            <w:r w:rsidRPr="00AA4B78">
              <w:rPr>
                <w:rFonts w:hint="eastAsia"/>
              </w:rPr>
              <w:t>1</w:t>
            </w:r>
            <w:r w:rsidRPr="00AA4B78">
              <w:rPr>
                <w:rFonts w:hint="eastAsia"/>
              </w:rPr>
              <w:t>个</w:t>
            </w:r>
          </w:p>
        </w:tc>
      </w:tr>
      <w:tr w:rsidR="00AA4B78" w:rsidRPr="00C20299" w14:paraId="4FF0CFE5" w14:textId="77777777" w:rsidTr="00AA4B78">
        <w:trPr>
          <w:trHeight w:val="397"/>
          <w:jc w:val="center"/>
        </w:trPr>
        <w:tc>
          <w:tcPr>
            <w:tcW w:w="675" w:type="dxa"/>
            <w:vAlign w:val="center"/>
          </w:tcPr>
          <w:p w14:paraId="447DF2FC" w14:textId="78A6AAF2"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0</w:t>
            </w:r>
          </w:p>
        </w:tc>
        <w:tc>
          <w:tcPr>
            <w:tcW w:w="1843" w:type="dxa"/>
            <w:shd w:val="clear" w:color="auto" w:fill="auto"/>
            <w:vAlign w:val="center"/>
            <w:hideMark/>
          </w:tcPr>
          <w:p w14:paraId="1511E2C8" w14:textId="4EBBFD94" w:rsidR="00AA4B78" w:rsidRPr="00AA4B78" w:rsidRDefault="00AA4B78" w:rsidP="00AA4B78">
            <w:pPr>
              <w:pStyle w:val="LL"/>
            </w:pPr>
            <w:r w:rsidRPr="00AA4B78">
              <w:rPr>
                <w:rFonts w:hint="eastAsia"/>
              </w:rPr>
              <w:t>除磷</w:t>
            </w:r>
            <w:r w:rsidRPr="00AA4B78">
              <w:rPr>
                <w:rFonts w:hint="eastAsia"/>
              </w:rPr>
              <w:t>PAC</w:t>
            </w:r>
            <w:r w:rsidRPr="00AA4B78">
              <w:rPr>
                <w:rFonts w:hint="eastAsia"/>
              </w:rPr>
              <w:t>机械隔膜计量泵</w:t>
            </w:r>
          </w:p>
        </w:tc>
        <w:tc>
          <w:tcPr>
            <w:tcW w:w="4092" w:type="dxa"/>
            <w:shd w:val="clear" w:color="auto" w:fill="auto"/>
            <w:vAlign w:val="center"/>
            <w:hideMark/>
          </w:tcPr>
          <w:p w14:paraId="2F62F0F8" w14:textId="0ECB2193" w:rsidR="00AA4B78" w:rsidRPr="00AA4B78" w:rsidRDefault="00AA4B78" w:rsidP="00AA4B78">
            <w:pPr>
              <w:pStyle w:val="LL"/>
            </w:pPr>
            <w:r w:rsidRPr="00AA4B78">
              <w:rPr>
                <w:rFonts w:hint="eastAsia"/>
              </w:rPr>
              <w:t>5L/h,1.2MPa,0.25kW</w:t>
            </w:r>
          </w:p>
        </w:tc>
        <w:tc>
          <w:tcPr>
            <w:tcW w:w="869" w:type="dxa"/>
            <w:vAlign w:val="center"/>
          </w:tcPr>
          <w:p w14:paraId="2C449644" w14:textId="15EF4552"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36114780" w14:textId="3831C52A" w:rsidR="00AA4B78" w:rsidRPr="00AA4B78" w:rsidRDefault="00AA4B78" w:rsidP="00AA4B78">
            <w:pPr>
              <w:pStyle w:val="LL"/>
            </w:pPr>
            <w:r w:rsidRPr="00AA4B78">
              <w:rPr>
                <w:rFonts w:hint="eastAsia"/>
              </w:rPr>
              <w:t>2</w:t>
            </w:r>
            <w:r w:rsidRPr="00AA4B78">
              <w:rPr>
                <w:rFonts w:hint="eastAsia"/>
              </w:rPr>
              <w:t>台</w:t>
            </w:r>
          </w:p>
        </w:tc>
      </w:tr>
      <w:tr w:rsidR="00AA4B78" w:rsidRPr="00C20299" w14:paraId="69725AAC" w14:textId="77777777" w:rsidTr="00AA4B78">
        <w:trPr>
          <w:trHeight w:val="397"/>
          <w:jc w:val="center"/>
        </w:trPr>
        <w:tc>
          <w:tcPr>
            <w:tcW w:w="675" w:type="dxa"/>
            <w:vAlign w:val="center"/>
          </w:tcPr>
          <w:p w14:paraId="4E7C881B" w14:textId="2CF90A2A"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1</w:t>
            </w:r>
          </w:p>
        </w:tc>
        <w:tc>
          <w:tcPr>
            <w:tcW w:w="1843" w:type="dxa"/>
            <w:shd w:val="clear" w:color="auto" w:fill="auto"/>
            <w:vAlign w:val="center"/>
            <w:hideMark/>
          </w:tcPr>
          <w:p w14:paraId="64645F3A" w14:textId="0713C9F4" w:rsidR="00AA4B78" w:rsidRPr="00AA4B78" w:rsidRDefault="00AA4B78" w:rsidP="00AA4B78">
            <w:pPr>
              <w:pStyle w:val="LL"/>
            </w:pPr>
            <w:r w:rsidRPr="00AA4B78">
              <w:rPr>
                <w:rFonts w:hint="eastAsia"/>
              </w:rPr>
              <w:t>加药罐</w:t>
            </w:r>
          </w:p>
        </w:tc>
        <w:tc>
          <w:tcPr>
            <w:tcW w:w="4092" w:type="dxa"/>
            <w:shd w:val="clear" w:color="auto" w:fill="auto"/>
            <w:vAlign w:val="center"/>
            <w:hideMark/>
          </w:tcPr>
          <w:p w14:paraId="766CE767" w14:textId="553BC223" w:rsidR="00AA4B78" w:rsidRPr="00AA4B78" w:rsidRDefault="00AA4B78" w:rsidP="00AA4B78">
            <w:pPr>
              <w:pStyle w:val="LL"/>
            </w:pPr>
            <w:r w:rsidRPr="00AA4B78">
              <w:rPr>
                <w:rFonts w:hint="eastAsia"/>
              </w:rPr>
              <w:t>φ</w:t>
            </w:r>
            <w:r w:rsidRPr="00AA4B78">
              <w:rPr>
                <w:rFonts w:hint="eastAsia"/>
              </w:rPr>
              <w:t>800mm</w:t>
            </w:r>
            <w:r w:rsidRPr="00AA4B78">
              <w:rPr>
                <w:rFonts w:hint="eastAsia"/>
              </w:rPr>
              <w:t>，</w:t>
            </w:r>
            <w:r w:rsidRPr="00AA4B78">
              <w:rPr>
                <w:rFonts w:hint="eastAsia"/>
              </w:rPr>
              <w:t>H=1.17m</w:t>
            </w:r>
            <w:r w:rsidRPr="00AA4B78">
              <w:rPr>
                <w:rFonts w:hint="eastAsia"/>
              </w:rPr>
              <w:t>，</w:t>
            </w:r>
            <w:r w:rsidRPr="00AA4B78">
              <w:rPr>
                <w:rFonts w:hint="eastAsia"/>
              </w:rPr>
              <w:t>N=0.55kW</w:t>
            </w:r>
          </w:p>
        </w:tc>
        <w:tc>
          <w:tcPr>
            <w:tcW w:w="869" w:type="dxa"/>
            <w:vAlign w:val="center"/>
          </w:tcPr>
          <w:p w14:paraId="292D155B" w14:textId="06B18866"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672AA114" w14:textId="1D925697" w:rsidR="00AA4B78" w:rsidRPr="00AA4B78" w:rsidRDefault="00AA4B78" w:rsidP="00AA4B78">
            <w:pPr>
              <w:pStyle w:val="LL"/>
            </w:pPr>
            <w:r w:rsidRPr="00AA4B78">
              <w:rPr>
                <w:rFonts w:hint="eastAsia"/>
              </w:rPr>
              <w:t>1</w:t>
            </w:r>
            <w:r w:rsidRPr="00AA4B78">
              <w:rPr>
                <w:rFonts w:hint="eastAsia"/>
              </w:rPr>
              <w:t>个</w:t>
            </w:r>
          </w:p>
        </w:tc>
      </w:tr>
      <w:tr w:rsidR="00AA4B78" w:rsidRPr="00C20299" w14:paraId="71EC2A4D" w14:textId="77777777" w:rsidTr="00AA4B78">
        <w:trPr>
          <w:trHeight w:val="397"/>
          <w:jc w:val="center"/>
        </w:trPr>
        <w:tc>
          <w:tcPr>
            <w:tcW w:w="675" w:type="dxa"/>
            <w:vAlign w:val="center"/>
          </w:tcPr>
          <w:p w14:paraId="796D36DF" w14:textId="6907B7A9"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2</w:t>
            </w:r>
          </w:p>
        </w:tc>
        <w:tc>
          <w:tcPr>
            <w:tcW w:w="1843" w:type="dxa"/>
            <w:shd w:val="clear" w:color="auto" w:fill="auto"/>
            <w:vAlign w:val="center"/>
            <w:hideMark/>
          </w:tcPr>
          <w:p w14:paraId="630D7397" w14:textId="6AA130BA" w:rsidR="00AA4B78" w:rsidRPr="00AA4B78" w:rsidRDefault="00AA4B78" w:rsidP="00AA4B78">
            <w:pPr>
              <w:pStyle w:val="LL"/>
            </w:pPr>
            <w:r w:rsidRPr="00AA4B78">
              <w:rPr>
                <w:rFonts w:hint="eastAsia"/>
              </w:rPr>
              <w:t>电动蝶阀</w:t>
            </w:r>
          </w:p>
        </w:tc>
        <w:tc>
          <w:tcPr>
            <w:tcW w:w="4092" w:type="dxa"/>
            <w:shd w:val="clear" w:color="auto" w:fill="auto"/>
            <w:vAlign w:val="center"/>
            <w:hideMark/>
          </w:tcPr>
          <w:p w14:paraId="3E1E1E7F" w14:textId="6B69A0BA" w:rsidR="00AA4B78" w:rsidRPr="00AA4B78" w:rsidRDefault="00AA4B78" w:rsidP="00AA4B78">
            <w:pPr>
              <w:pStyle w:val="LL"/>
            </w:pPr>
            <w:r w:rsidRPr="00AA4B78">
              <w:rPr>
                <w:rFonts w:hint="eastAsia"/>
              </w:rPr>
              <w:t>DN125,0.6MPa</w:t>
            </w:r>
            <w:r w:rsidRPr="00AA4B78">
              <w:rPr>
                <w:rFonts w:hint="eastAsia"/>
              </w:rPr>
              <w:t>，电动头智能型，</w:t>
            </w:r>
            <w:r w:rsidRPr="00AA4B78">
              <w:rPr>
                <w:rFonts w:hint="eastAsia"/>
              </w:rPr>
              <w:t>380V</w:t>
            </w:r>
          </w:p>
        </w:tc>
        <w:tc>
          <w:tcPr>
            <w:tcW w:w="869" w:type="dxa"/>
            <w:vAlign w:val="center"/>
          </w:tcPr>
          <w:p w14:paraId="277390E1" w14:textId="6745DE27"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1529714C" w14:textId="2137D3A3" w:rsidR="00AA4B78" w:rsidRPr="00AA4B78" w:rsidRDefault="00AA4B78" w:rsidP="00AA4B78">
            <w:pPr>
              <w:pStyle w:val="LL"/>
            </w:pPr>
            <w:r w:rsidRPr="00AA4B78">
              <w:rPr>
                <w:rFonts w:hint="eastAsia"/>
              </w:rPr>
              <w:t>1</w:t>
            </w:r>
            <w:r w:rsidRPr="00AA4B78">
              <w:rPr>
                <w:rFonts w:hint="eastAsia"/>
              </w:rPr>
              <w:t>台</w:t>
            </w:r>
          </w:p>
        </w:tc>
      </w:tr>
      <w:tr w:rsidR="00AA4B78" w:rsidRPr="00C20299" w14:paraId="5EFD9295" w14:textId="77777777" w:rsidTr="00AA4B78">
        <w:trPr>
          <w:trHeight w:val="397"/>
          <w:jc w:val="center"/>
        </w:trPr>
        <w:tc>
          <w:tcPr>
            <w:tcW w:w="675" w:type="dxa"/>
            <w:vAlign w:val="center"/>
          </w:tcPr>
          <w:p w14:paraId="1FB39D44" w14:textId="681DB665"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3</w:t>
            </w:r>
          </w:p>
        </w:tc>
        <w:tc>
          <w:tcPr>
            <w:tcW w:w="1843" w:type="dxa"/>
            <w:shd w:val="clear" w:color="auto" w:fill="auto"/>
            <w:vAlign w:val="center"/>
            <w:hideMark/>
          </w:tcPr>
          <w:p w14:paraId="0C1FC6EF" w14:textId="10814E9C" w:rsidR="00AA4B78" w:rsidRPr="00AA4B78" w:rsidRDefault="00AA4B78" w:rsidP="00AA4B78">
            <w:pPr>
              <w:pStyle w:val="LL"/>
            </w:pPr>
            <w:r w:rsidRPr="00AA4B78">
              <w:rPr>
                <w:rFonts w:hint="eastAsia"/>
              </w:rPr>
              <w:t>电动蝶阀</w:t>
            </w:r>
          </w:p>
        </w:tc>
        <w:tc>
          <w:tcPr>
            <w:tcW w:w="4092" w:type="dxa"/>
            <w:shd w:val="clear" w:color="auto" w:fill="auto"/>
            <w:vAlign w:val="center"/>
            <w:hideMark/>
          </w:tcPr>
          <w:p w14:paraId="63DE00BA" w14:textId="37328E75" w:rsidR="00AA4B78" w:rsidRPr="00AA4B78" w:rsidRDefault="00AA4B78" w:rsidP="00AA4B78">
            <w:pPr>
              <w:pStyle w:val="LL"/>
            </w:pPr>
            <w:r w:rsidRPr="00AA4B78">
              <w:rPr>
                <w:rFonts w:hint="eastAsia"/>
              </w:rPr>
              <w:t>DN80,0.6MPa</w:t>
            </w:r>
            <w:r w:rsidRPr="00AA4B78">
              <w:rPr>
                <w:rFonts w:hint="eastAsia"/>
              </w:rPr>
              <w:t>，电动头智能型，</w:t>
            </w:r>
            <w:r w:rsidRPr="00AA4B78">
              <w:rPr>
                <w:rFonts w:hint="eastAsia"/>
              </w:rPr>
              <w:t>380V</w:t>
            </w:r>
          </w:p>
        </w:tc>
        <w:tc>
          <w:tcPr>
            <w:tcW w:w="869" w:type="dxa"/>
            <w:vAlign w:val="center"/>
          </w:tcPr>
          <w:p w14:paraId="1C72410A" w14:textId="07551040"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58E186CF" w14:textId="383566F7" w:rsidR="00AA4B78" w:rsidRPr="00AA4B78" w:rsidRDefault="00AA4B78" w:rsidP="00AA4B78">
            <w:pPr>
              <w:pStyle w:val="LL"/>
            </w:pPr>
            <w:r w:rsidRPr="00AA4B78">
              <w:rPr>
                <w:rFonts w:hint="eastAsia"/>
              </w:rPr>
              <w:t>2</w:t>
            </w:r>
            <w:r w:rsidRPr="00AA4B78">
              <w:rPr>
                <w:rFonts w:hint="eastAsia"/>
              </w:rPr>
              <w:t>台</w:t>
            </w:r>
          </w:p>
        </w:tc>
      </w:tr>
      <w:tr w:rsidR="00AA4B78" w:rsidRPr="00C20299" w14:paraId="47625986" w14:textId="77777777" w:rsidTr="00AA4B78">
        <w:trPr>
          <w:trHeight w:val="397"/>
          <w:jc w:val="center"/>
        </w:trPr>
        <w:tc>
          <w:tcPr>
            <w:tcW w:w="675" w:type="dxa"/>
            <w:vAlign w:val="center"/>
          </w:tcPr>
          <w:p w14:paraId="7BACFE0D" w14:textId="56EB1F06"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4</w:t>
            </w:r>
          </w:p>
        </w:tc>
        <w:tc>
          <w:tcPr>
            <w:tcW w:w="1843" w:type="dxa"/>
            <w:shd w:val="clear" w:color="auto" w:fill="auto"/>
            <w:vAlign w:val="center"/>
            <w:hideMark/>
          </w:tcPr>
          <w:p w14:paraId="40ED40BC" w14:textId="6FBDCB6C" w:rsidR="00AA4B78" w:rsidRPr="00AA4B78" w:rsidRDefault="00AA4B78" w:rsidP="00AA4B78">
            <w:pPr>
              <w:pStyle w:val="LL"/>
            </w:pPr>
            <w:r w:rsidRPr="00AA4B78">
              <w:rPr>
                <w:rFonts w:hint="eastAsia"/>
              </w:rPr>
              <w:t>电动蝶阀</w:t>
            </w:r>
          </w:p>
        </w:tc>
        <w:tc>
          <w:tcPr>
            <w:tcW w:w="4092" w:type="dxa"/>
            <w:shd w:val="clear" w:color="auto" w:fill="auto"/>
            <w:vAlign w:val="center"/>
            <w:hideMark/>
          </w:tcPr>
          <w:p w14:paraId="729DFBCC" w14:textId="14596C95" w:rsidR="00AA4B78" w:rsidRPr="00AA4B78" w:rsidRDefault="00AA4B78" w:rsidP="00AA4B78">
            <w:pPr>
              <w:pStyle w:val="LL"/>
            </w:pPr>
            <w:r w:rsidRPr="00AA4B78">
              <w:rPr>
                <w:rFonts w:hint="eastAsia"/>
              </w:rPr>
              <w:t>DN65,0.6MPa</w:t>
            </w:r>
            <w:r w:rsidRPr="00AA4B78">
              <w:rPr>
                <w:rFonts w:hint="eastAsia"/>
              </w:rPr>
              <w:t>，电动头智能型，</w:t>
            </w:r>
            <w:r w:rsidRPr="00AA4B78">
              <w:rPr>
                <w:rFonts w:hint="eastAsia"/>
              </w:rPr>
              <w:t>380V</w:t>
            </w:r>
          </w:p>
        </w:tc>
        <w:tc>
          <w:tcPr>
            <w:tcW w:w="869" w:type="dxa"/>
            <w:vAlign w:val="center"/>
          </w:tcPr>
          <w:p w14:paraId="3BB99A1C" w14:textId="4191CF54"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5606366A" w14:textId="0C2387E3" w:rsidR="00AA4B78" w:rsidRPr="00AA4B78" w:rsidRDefault="00AA4B78" w:rsidP="00AA4B78">
            <w:pPr>
              <w:pStyle w:val="LL"/>
            </w:pPr>
            <w:r w:rsidRPr="00AA4B78">
              <w:rPr>
                <w:rFonts w:hint="eastAsia"/>
              </w:rPr>
              <w:t>1</w:t>
            </w:r>
            <w:r w:rsidRPr="00AA4B78">
              <w:rPr>
                <w:rFonts w:hint="eastAsia"/>
              </w:rPr>
              <w:t>台</w:t>
            </w:r>
          </w:p>
        </w:tc>
      </w:tr>
      <w:tr w:rsidR="00AA4B78" w:rsidRPr="00C20299" w14:paraId="202EE93E" w14:textId="77777777" w:rsidTr="00AA4B78">
        <w:trPr>
          <w:trHeight w:val="397"/>
          <w:jc w:val="center"/>
        </w:trPr>
        <w:tc>
          <w:tcPr>
            <w:tcW w:w="675" w:type="dxa"/>
            <w:vAlign w:val="center"/>
          </w:tcPr>
          <w:p w14:paraId="798DC8BE" w14:textId="15121D52"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5</w:t>
            </w:r>
          </w:p>
        </w:tc>
        <w:tc>
          <w:tcPr>
            <w:tcW w:w="1843" w:type="dxa"/>
            <w:shd w:val="clear" w:color="auto" w:fill="auto"/>
            <w:vAlign w:val="center"/>
            <w:hideMark/>
          </w:tcPr>
          <w:p w14:paraId="23113B6E" w14:textId="192D9518" w:rsidR="00AA4B78" w:rsidRPr="00AA4B78" w:rsidRDefault="00AA4B78" w:rsidP="00AA4B78">
            <w:pPr>
              <w:pStyle w:val="LL"/>
            </w:pPr>
            <w:r w:rsidRPr="00AA4B78">
              <w:rPr>
                <w:rFonts w:hint="eastAsia"/>
              </w:rPr>
              <w:t>电动阀门配套控制箱</w:t>
            </w:r>
          </w:p>
        </w:tc>
        <w:tc>
          <w:tcPr>
            <w:tcW w:w="4092" w:type="dxa"/>
            <w:shd w:val="clear" w:color="auto" w:fill="auto"/>
            <w:vAlign w:val="center"/>
            <w:hideMark/>
          </w:tcPr>
          <w:p w14:paraId="10C2151C" w14:textId="3DA579CC" w:rsidR="00AA4B78" w:rsidRPr="00AA4B78" w:rsidRDefault="00AA4B78" w:rsidP="00AA4B78">
            <w:pPr>
              <w:pStyle w:val="LL"/>
            </w:pPr>
            <w:r w:rsidRPr="00AA4B78">
              <w:rPr>
                <w:rFonts w:hint="eastAsia"/>
              </w:rPr>
              <w:t xml:space="preserve">　</w:t>
            </w:r>
          </w:p>
        </w:tc>
        <w:tc>
          <w:tcPr>
            <w:tcW w:w="869" w:type="dxa"/>
            <w:vAlign w:val="center"/>
          </w:tcPr>
          <w:p w14:paraId="4736847F" w14:textId="49165075" w:rsidR="00AA4B78" w:rsidRPr="00AA4B78" w:rsidRDefault="00AA4B78" w:rsidP="00AA4B78">
            <w:pPr>
              <w:pStyle w:val="LL"/>
            </w:pPr>
            <w:r w:rsidRPr="00AA4B78">
              <w:rPr>
                <w:rFonts w:hint="eastAsia"/>
              </w:rPr>
              <w:t>4</w:t>
            </w:r>
            <w:r w:rsidRPr="00AA4B78">
              <w:rPr>
                <w:rFonts w:hint="eastAsia"/>
              </w:rPr>
              <w:t>个</w:t>
            </w:r>
          </w:p>
        </w:tc>
        <w:tc>
          <w:tcPr>
            <w:tcW w:w="894" w:type="dxa"/>
            <w:shd w:val="clear" w:color="auto" w:fill="auto"/>
            <w:vAlign w:val="center"/>
            <w:hideMark/>
          </w:tcPr>
          <w:p w14:paraId="12DC156E" w14:textId="64E6749A" w:rsidR="00AA4B78" w:rsidRPr="00AA4B78" w:rsidRDefault="00AA4B78" w:rsidP="00AA4B78">
            <w:pPr>
              <w:pStyle w:val="LL"/>
            </w:pPr>
            <w:r w:rsidRPr="00AA4B78">
              <w:rPr>
                <w:rFonts w:hint="eastAsia"/>
              </w:rPr>
              <w:t>4</w:t>
            </w:r>
            <w:r w:rsidRPr="00AA4B78">
              <w:rPr>
                <w:rFonts w:hint="eastAsia"/>
              </w:rPr>
              <w:t>个</w:t>
            </w:r>
          </w:p>
        </w:tc>
      </w:tr>
      <w:tr w:rsidR="00AA4B78" w:rsidRPr="00C20299" w14:paraId="2F72AC38" w14:textId="77777777" w:rsidTr="00AA4B78">
        <w:trPr>
          <w:trHeight w:val="397"/>
          <w:jc w:val="center"/>
        </w:trPr>
        <w:tc>
          <w:tcPr>
            <w:tcW w:w="675" w:type="dxa"/>
            <w:vAlign w:val="center"/>
          </w:tcPr>
          <w:p w14:paraId="734AC017" w14:textId="72FB9B18"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6</w:t>
            </w:r>
          </w:p>
        </w:tc>
        <w:tc>
          <w:tcPr>
            <w:tcW w:w="1843" w:type="dxa"/>
            <w:shd w:val="clear" w:color="auto" w:fill="auto"/>
            <w:vAlign w:val="center"/>
            <w:hideMark/>
          </w:tcPr>
          <w:p w14:paraId="42B6AB0E" w14:textId="72498660" w:rsidR="00AA4B78" w:rsidRPr="00AA4B78" w:rsidRDefault="00AA4B78" w:rsidP="00AA4B78">
            <w:pPr>
              <w:pStyle w:val="LL"/>
            </w:pPr>
            <w:r w:rsidRPr="00AA4B78">
              <w:rPr>
                <w:rFonts w:hint="eastAsia"/>
              </w:rPr>
              <w:t>轴流风机</w:t>
            </w:r>
          </w:p>
        </w:tc>
        <w:tc>
          <w:tcPr>
            <w:tcW w:w="4092" w:type="dxa"/>
            <w:shd w:val="clear" w:color="auto" w:fill="auto"/>
            <w:vAlign w:val="center"/>
            <w:hideMark/>
          </w:tcPr>
          <w:p w14:paraId="7922FF14" w14:textId="462DE406" w:rsidR="00AA4B78" w:rsidRPr="00AA4B78" w:rsidRDefault="00AA4B78" w:rsidP="00AA4B78">
            <w:pPr>
              <w:pStyle w:val="LL"/>
            </w:pPr>
            <w:r w:rsidRPr="00AA4B78">
              <w:rPr>
                <w:rFonts w:hint="eastAsia"/>
              </w:rPr>
              <w:t>N=0.37kW</w:t>
            </w:r>
            <w:r w:rsidRPr="00AA4B78">
              <w:rPr>
                <w:rFonts w:hint="eastAsia"/>
              </w:rPr>
              <w:t>，</w:t>
            </w:r>
            <w:r w:rsidRPr="00AA4B78">
              <w:rPr>
                <w:rFonts w:hint="eastAsia"/>
              </w:rPr>
              <w:t>2000</w:t>
            </w:r>
            <w:r w:rsidRPr="00AA4B78">
              <w:rPr>
                <w:rFonts w:hint="eastAsia"/>
              </w:rPr>
              <w:t>～</w:t>
            </w:r>
            <w:r w:rsidRPr="00AA4B78">
              <w:rPr>
                <w:rFonts w:hint="eastAsia"/>
              </w:rPr>
              <w:t>3000m3/h</w:t>
            </w:r>
            <w:r w:rsidRPr="00AA4B78">
              <w:rPr>
                <w:rFonts w:hint="eastAsia"/>
              </w:rPr>
              <w:t>，</w:t>
            </w:r>
            <w:r w:rsidRPr="00AA4B78">
              <w:rPr>
                <w:rFonts w:hint="eastAsia"/>
              </w:rPr>
              <w:t>100</w:t>
            </w:r>
            <w:r w:rsidRPr="00AA4B78">
              <w:rPr>
                <w:rFonts w:hint="eastAsia"/>
              </w:rPr>
              <w:t>～</w:t>
            </w:r>
            <w:r w:rsidRPr="00AA4B78">
              <w:rPr>
                <w:rFonts w:hint="eastAsia"/>
              </w:rPr>
              <w:t>57Pa</w:t>
            </w:r>
          </w:p>
        </w:tc>
        <w:tc>
          <w:tcPr>
            <w:tcW w:w="869" w:type="dxa"/>
            <w:vAlign w:val="center"/>
          </w:tcPr>
          <w:p w14:paraId="5888314F" w14:textId="061E8ACC" w:rsidR="00AA4B78" w:rsidRPr="00AA4B78" w:rsidRDefault="00AA4B78" w:rsidP="00AA4B78">
            <w:pPr>
              <w:pStyle w:val="LL"/>
            </w:pPr>
            <w:r w:rsidRPr="00AA4B78">
              <w:rPr>
                <w:rFonts w:hint="eastAsia"/>
              </w:rPr>
              <w:t>5</w:t>
            </w:r>
            <w:r w:rsidRPr="00AA4B78">
              <w:rPr>
                <w:rFonts w:hint="eastAsia"/>
              </w:rPr>
              <w:t>台</w:t>
            </w:r>
          </w:p>
        </w:tc>
        <w:tc>
          <w:tcPr>
            <w:tcW w:w="894" w:type="dxa"/>
            <w:shd w:val="clear" w:color="auto" w:fill="auto"/>
            <w:vAlign w:val="center"/>
            <w:hideMark/>
          </w:tcPr>
          <w:p w14:paraId="046B9D00" w14:textId="3784C077" w:rsidR="00AA4B78" w:rsidRPr="00AA4B78" w:rsidRDefault="00AA4B78" w:rsidP="00AA4B78">
            <w:pPr>
              <w:pStyle w:val="LL"/>
            </w:pPr>
            <w:r w:rsidRPr="00AA4B78">
              <w:rPr>
                <w:rFonts w:hint="eastAsia"/>
              </w:rPr>
              <w:t>5</w:t>
            </w:r>
            <w:r w:rsidRPr="00AA4B78">
              <w:rPr>
                <w:rFonts w:hint="eastAsia"/>
              </w:rPr>
              <w:t>台</w:t>
            </w:r>
          </w:p>
        </w:tc>
      </w:tr>
      <w:tr w:rsidR="00AA4B78" w:rsidRPr="00C20299" w14:paraId="55F5AEA4" w14:textId="77777777" w:rsidTr="00AA4B78">
        <w:trPr>
          <w:trHeight w:val="397"/>
          <w:jc w:val="center"/>
        </w:trPr>
        <w:tc>
          <w:tcPr>
            <w:tcW w:w="675" w:type="dxa"/>
            <w:vAlign w:val="center"/>
          </w:tcPr>
          <w:p w14:paraId="570B032D" w14:textId="3979CC6C"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7</w:t>
            </w:r>
          </w:p>
        </w:tc>
        <w:tc>
          <w:tcPr>
            <w:tcW w:w="1843" w:type="dxa"/>
            <w:shd w:val="clear" w:color="auto" w:fill="auto"/>
            <w:vAlign w:val="center"/>
            <w:hideMark/>
          </w:tcPr>
          <w:p w14:paraId="5D45A20E" w14:textId="020F616F"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2B883DFC" w14:textId="1191EDDC" w:rsidR="00AA4B78" w:rsidRPr="00AA4B78" w:rsidRDefault="00AA4B78" w:rsidP="00AA4B78">
            <w:pPr>
              <w:pStyle w:val="LL"/>
            </w:pPr>
            <w:r w:rsidRPr="00AA4B78">
              <w:rPr>
                <w:rFonts w:hint="eastAsia"/>
              </w:rPr>
              <w:t>DN65</w:t>
            </w:r>
            <w:r w:rsidRPr="00AA4B78">
              <w:rPr>
                <w:rFonts w:hint="eastAsia"/>
              </w:rPr>
              <w:t>，</w:t>
            </w:r>
            <w:r w:rsidRPr="00AA4B78">
              <w:rPr>
                <w:rFonts w:hint="eastAsia"/>
              </w:rPr>
              <w:t xml:space="preserve">0.6MPa </w:t>
            </w:r>
          </w:p>
        </w:tc>
        <w:tc>
          <w:tcPr>
            <w:tcW w:w="869" w:type="dxa"/>
            <w:vAlign w:val="center"/>
          </w:tcPr>
          <w:p w14:paraId="3AC24F67" w14:textId="3440CAD3" w:rsidR="00AA4B78" w:rsidRPr="00AA4B78" w:rsidRDefault="00AA4B78" w:rsidP="00AA4B78">
            <w:pPr>
              <w:pStyle w:val="LL"/>
            </w:pPr>
            <w:r w:rsidRPr="00AA4B78">
              <w:rPr>
                <w:rFonts w:hint="eastAsia"/>
              </w:rPr>
              <w:t>6</w:t>
            </w:r>
            <w:r w:rsidRPr="00AA4B78">
              <w:rPr>
                <w:rFonts w:hint="eastAsia"/>
              </w:rPr>
              <w:t>个</w:t>
            </w:r>
          </w:p>
        </w:tc>
        <w:tc>
          <w:tcPr>
            <w:tcW w:w="894" w:type="dxa"/>
            <w:shd w:val="clear" w:color="auto" w:fill="auto"/>
            <w:vAlign w:val="center"/>
            <w:hideMark/>
          </w:tcPr>
          <w:p w14:paraId="433B5341" w14:textId="5A806A5A" w:rsidR="00AA4B78" w:rsidRPr="00AA4B78" w:rsidRDefault="00AA4B78" w:rsidP="00AA4B78">
            <w:pPr>
              <w:pStyle w:val="LL"/>
            </w:pPr>
            <w:r w:rsidRPr="00AA4B78">
              <w:rPr>
                <w:rFonts w:hint="eastAsia"/>
              </w:rPr>
              <w:t>6</w:t>
            </w:r>
            <w:r w:rsidRPr="00AA4B78">
              <w:rPr>
                <w:rFonts w:hint="eastAsia"/>
              </w:rPr>
              <w:t>个</w:t>
            </w:r>
          </w:p>
        </w:tc>
      </w:tr>
      <w:tr w:rsidR="00AA4B78" w:rsidRPr="00C20299" w14:paraId="2BBA80FC" w14:textId="77777777" w:rsidTr="00AA4B78">
        <w:trPr>
          <w:trHeight w:val="397"/>
          <w:jc w:val="center"/>
        </w:trPr>
        <w:tc>
          <w:tcPr>
            <w:tcW w:w="675" w:type="dxa"/>
            <w:vAlign w:val="center"/>
          </w:tcPr>
          <w:p w14:paraId="0EE3BE85" w14:textId="10A429DF"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8</w:t>
            </w:r>
          </w:p>
        </w:tc>
        <w:tc>
          <w:tcPr>
            <w:tcW w:w="1843" w:type="dxa"/>
            <w:shd w:val="clear" w:color="auto" w:fill="auto"/>
            <w:vAlign w:val="center"/>
            <w:hideMark/>
          </w:tcPr>
          <w:p w14:paraId="4D39B51A" w14:textId="267DBB85"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327A7915" w14:textId="205E83AA" w:rsidR="00AA4B78" w:rsidRPr="00AA4B78" w:rsidRDefault="00AA4B78" w:rsidP="00AA4B78">
            <w:pPr>
              <w:pStyle w:val="LL"/>
            </w:pPr>
            <w:r w:rsidRPr="00AA4B78">
              <w:rPr>
                <w:rFonts w:hint="eastAsia"/>
              </w:rPr>
              <w:t>DN65</w:t>
            </w:r>
            <w:r w:rsidRPr="00AA4B78">
              <w:rPr>
                <w:rFonts w:hint="eastAsia"/>
              </w:rPr>
              <w:t>，</w:t>
            </w:r>
            <w:r w:rsidRPr="00AA4B78">
              <w:rPr>
                <w:rFonts w:hint="eastAsia"/>
              </w:rPr>
              <w:t xml:space="preserve">0.6MPa </w:t>
            </w:r>
          </w:p>
        </w:tc>
        <w:tc>
          <w:tcPr>
            <w:tcW w:w="869" w:type="dxa"/>
            <w:vAlign w:val="center"/>
          </w:tcPr>
          <w:p w14:paraId="2C0864D4" w14:textId="2229D2B6" w:rsidR="00AA4B78" w:rsidRPr="00AA4B78" w:rsidRDefault="00AA4B78" w:rsidP="00AA4B78">
            <w:pPr>
              <w:pStyle w:val="LL"/>
            </w:pPr>
            <w:r w:rsidRPr="00AA4B78">
              <w:rPr>
                <w:rFonts w:hint="eastAsia"/>
              </w:rPr>
              <w:t>6</w:t>
            </w:r>
            <w:r w:rsidRPr="00AA4B78">
              <w:rPr>
                <w:rFonts w:hint="eastAsia"/>
              </w:rPr>
              <w:t>个</w:t>
            </w:r>
          </w:p>
        </w:tc>
        <w:tc>
          <w:tcPr>
            <w:tcW w:w="894" w:type="dxa"/>
            <w:shd w:val="clear" w:color="auto" w:fill="auto"/>
            <w:vAlign w:val="center"/>
            <w:hideMark/>
          </w:tcPr>
          <w:p w14:paraId="24495123" w14:textId="4EEAD8AF" w:rsidR="00AA4B78" w:rsidRPr="00AA4B78" w:rsidRDefault="00AA4B78" w:rsidP="00AA4B78">
            <w:pPr>
              <w:pStyle w:val="LL"/>
            </w:pPr>
            <w:r w:rsidRPr="00AA4B78">
              <w:rPr>
                <w:rFonts w:hint="eastAsia"/>
              </w:rPr>
              <w:t>6</w:t>
            </w:r>
            <w:r w:rsidRPr="00AA4B78">
              <w:rPr>
                <w:rFonts w:hint="eastAsia"/>
              </w:rPr>
              <w:t>个</w:t>
            </w:r>
          </w:p>
        </w:tc>
      </w:tr>
      <w:tr w:rsidR="00AA4B78" w:rsidRPr="00C20299" w14:paraId="3461A9B1" w14:textId="77777777" w:rsidTr="00AA4B78">
        <w:trPr>
          <w:trHeight w:val="397"/>
          <w:jc w:val="center"/>
        </w:trPr>
        <w:tc>
          <w:tcPr>
            <w:tcW w:w="675" w:type="dxa"/>
            <w:vAlign w:val="center"/>
          </w:tcPr>
          <w:p w14:paraId="63D6CA5B" w14:textId="04E7134D" w:rsidR="00AA4B78" w:rsidRPr="00C20299" w:rsidRDefault="00AA4B78" w:rsidP="00AA4B78">
            <w:pPr>
              <w:pStyle w:val="LL"/>
              <w:rPr>
                <w:color w:val="000000" w:themeColor="text1"/>
              </w:rPr>
            </w:pPr>
            <w:r w:rsidRPr="00C20299">
              <w:rPr>
                <w:color w:val="000000" w:themeColor="text1"/>
              </w:rPr>
              <w:t>2</w:t>
            </w:r>
            <w:r w:rsidRPr="00C20299">
              <w:rPr>
                <w:rFonts w:hint="eastAsia"/>
                <w:color w:val="000000" w:themeColor="text1"/>
              </w:rPr>
              <w:t>9</w:t>
            </w:r>
          </w:p>
        </w:tc>
        <w:tc>
          <w:tcPr>
            <w:tcW w:w="1843" w:type="dxa"/>
            <w:shd w:val="clear" w:color="auto" w:fill="auto"/>
            <w:vAlign w:val="center"/>
            <w:hideMark/>
          </w:tcPr>
          <w:p w14:paraId="2CF31226" w14:textId="62C8DE57"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5C03AB01" w14:textId="11CD151E" w:rsidR="00AA4B78" w:rsidRPr="00AA4B78" w:rsidRDefault="00AA4B78" w:rsidP="00AA4B78">
            <w:pPr>
              <w:pStyle w:val="LL"/>
            </w:pPr>
            <w:r w:rsidRPr="00AA4B78">
              <w:rPr>
                <w:rFonts w:hint="eastAsia"/>
              </w:rPr>
              <w:t>DN100</w:t>
            </w:r>
            <w:r w:rsidRPr="00AA4B78">
              <w:rPr>
                <w:rFonts w:hint="eastAsia"/>
              </w:rPr>
              <w:t>，</w:t>
            </w:r>
            <w:r w:rsidRPr="00AA4B78">
              <w:rPr>
                <w:rFonts w:hint="eastAsia"/>
              </w:rPr>
              <w:t xml:space="preserve">1.0MPa </w:t>
            </w:r>
          </w:p>
        </w:tc>
        <w:tc>
          <w:tcPr>
            <w:tcW w:w="869" w:type="dxa"/>
            <w:vAlign w:val="center"/>
          </w:tcPr>
          <w:p w14:paraId="75B281BC" w14:textId="4BDD4918" w:rsidR="00AA4B78" w:rsidRPr="00AA4B78" w:rsidRDefault="00AA4B78" w:rsidP="00AA4B78">
            <w:pPr>
              <w:pStyle w:val="LL"/>
            </w:pPr>
            <w:r w:rsidRPr="00AA4B78">
              <w:rPr>
                <w:rFonts w:hint="eastAsia"/>
              </w:rPr>
              <w:t>3</w:t>
            </w:r>
            <w:r w:rsidRPr="00AA4B78">
              <w:rPr>
                <w:rFonts w:hint="eastAsia"/>
              </w:rPr>
              <w:t>个</w:t>
            </w:r>
          </w:p>
        </w:tc>
        <w:tc>
          <w:tcPr>
            <w:tcW w:w="894" w:type="dxa"/>
            <w:shd w:val="clear" w:color="auto" w:fill="auto"/>
            <w:vAlign w:val="center"/>
            <w:hideMark/>
          </w:tcPr>
          <w:p w14:paraId="6743F02C" w14:textId="4501F2EC" w:rsidR="00AA4B78" w:rsidRPr="00AA4B78" w:rsidRDefault="00AA4B78" w:rsidP="00AA4B78">
            <w:pPr>
              <w:pStyle w:val="LL"/>
            </w:pPr>
            <w:r w:rsidRPr="00AA4B78">
              <w:rPr>
                <w:rFonts w:hint="eastAsia"/>
              </w:rPr>
              <w:t>3</w:t>
            </w:r>
            <w:r w:rsidRPr="00AA4B78">
              <w:rPr>
                <w:rFonts w:hint="eastAsia"/>
              </w:rPr>
              <w:t>个</w:t>
            </w:r>
          </w:p>
        </w:tc>
      </w:tr>
      <w:tr w:rsidR="00AA4B78" w:rsidRPr="00C20299" w14:paraId="4EF91612" w14:textId="77777777" w:rsidTr="00AA4B78">
        <w:trPr>
          <w:trHeight w:val="397"/>
          <w:jc w:val="center"/>
        </w:trPr>
        <w:tc>
          <w:tcPr>
            <w:tcW w:w="675" w:type="dxa"/>
            <w:vAlign w:val="center"/>
          </w:tcPr>
          <w:p w14:paraId="126F6787" w14:textId="2FDC28CC"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0</w:t>
            </w:r>
          </w:p>
        </w:tc>
        <w:tc>
          <w:tcPr>
            <w:tcW w:w="1843" w:type="dxa"/>
            <w:shd w:val="clear" w:color="auto" w:fill="auto"/>
            <w:vAlign w:val="center"/>
            <w:hideMark/>
          </w:tcPr>
          <w:p w14:paraId="21B7BFBF" w14:textId="4DECB15F"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41B82203" w14:textId="0BABB748" w:rsidR="00AA4B78" w:rsidRPr="00AA4B78" w:rsidRDefault="00AA4B78" w:rsidP="00AA4B78">
            <w:pPr>
              <w:pStyle w:val="LL"/>
            </w:pPr>
            <w:r w:rsidRPr="00AA4B78">
              <w:rPr>
                <w:rFonts w:hint="eastAsia"/>
              </w:rPr>
              <w:t>DN100</w:t>
            </w:r>
            <w:r w:rsidRPr="00AA4B78">
              <w:rPr>
                <w:rFonts w:hint="eastAsia"/>
              </w:rPr>
              <w:t>，</w:t>
            </w:r>
            <w:r w:rsidRPr="00AA4B78">
              <w:rPr>
                <w:rFonts w:hint="eastAsia"/>
              </w:rPr>
              <w:t xml:space="preserve">1.0MPa </w:t>
            </w:r>
          </w:p>
        </w:tc>
        <w:tc>
          <w:tcPr>
            <w:tcW w:w="869" w:type="dxa"/>
            <w:vAlign w:val="center"/>
          </w:tcPr>
          <w:p w14:paraId="04B6DFA2" w14:textId="464C4A66" w:rsidR="00AA4B78" w:rsidRPr="00AA4B78" w:rsidRDefault="00AA4B78" w:rsidP="00AA4B78">
            <w:pPr>
              <w:pStyle w:val="LL"/>
            </w:pPr>
            <w:r w:rsidRPr="00AA4B78">
              <w:rPr>
                <w:rFonts w:hint="eastAsia"/>
              </w:rPr>
              <w:t>3</w:t>
            </w:r>
            <w:r w:rsidRPr="00AA4B78">
              <w:rPr>
                <w:rFonts w:hint="eastAsia"/>
              </w:rPr>
              <w:t>个</w:t>
            </w:r>
          </w:p>
        </w:tc>
        <w:tc>
          <w:tcPr>
            <w:tcW w:w="894" w:type="dxa"/>
            <w:shd w:val="clear" w:color="auto" w:fill="auto"/>
            <w:vAlign w:val="center"/>
            <w:hideMark/>
          </w:tcPr>
          <w:p w14:paraId="50F12A85" w14:textId="4EB46513" w:rsidR="00AA4B78" w:rsidRPr="00AA4B78" w:rsidRDefault="00AA4B78" w:rsidP="00AA4B78">
            <w:pPr>
              <w:pStyle w:val="LL"/>
            </w:pPr>
            <w:r w:rsidRPr="00AA4B78">
              <w:rPr>
                <w:rFonts w:hint="eastAsia"/>
              </w:rPr>
              <w:t>3</w:t>
            </w:r>
            <w:r w:rsidRPr="00AA4B78">
              <w:rPr>
                <w:rFonts w:hint="eastAsia"/>
              </w:rPr>
              <w:t>个</w:t>
            </w:r>
          </w:p>
        </w:tc>
      </w:tr>
      <w:tr w:rsidR="00AA4B78" w:rsidRPr="00C20299" w14:paraId="5310DEB6" w14:textId="77777777" w:rsidTr="00AA4B78">
        <w:trPr>
          <w:trHeight w:val="397"/>
          <w:jc w:val="center"/>
        </w:trPr>
        <w:tc>
          <w:tcPr>
            <w:tcW w:w="675" w:type="dxa"/>
            <w:vAlign w:val="center"/>
          </w:tcPr>
          <w:p w14:paraId="6AFC7457" w14:textId="2C15D9F3"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1</w:t>
            </w:r>
          </w:p>
        </w:tc>
        <w:tc>
          <w:tcPr>
            <w:tcW w:w="1843" w:type="dxa"/>
            <w:shd w:val="clear" w:color="auto" w:fill="auto"/>
            <w:vAlign w:val="center"/>
            <w:hideMark/>
          </w:tcPr>
          <w:p w14:paraId="44D07DA4" w14:textId="76FB36E1"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3C577E9F" w14:textId="6AB5B32A" w:rsidR="00AA4B78" w:rsidRPr="00AA4B78" w:rsidRDefault="00AA4B78" w:rsidP="00AA4B78">
            <w:pPr>
              <w:pStyle w:val="LL"/>
            </w:pPr>
            <w:r w:rsidRPr="00AA4B78">
              <w:rPr>
                <w:rFonts w:hint="eastAsia"/>
              </w:rPr>
              <w:t>DN50</w:t>
            </w:r>
            <w:r w:rsidRPr="00AA4B78">
              <w:rPr>
                <w:rFonts w:hint="eastAsia"/>
              </w:rPr>
              <w:t>，</w:t>
            </w:r>
            <w:r w:rsidRPr="00AA4B78">
              <w:rPr>
                <w:rFonts w:hint="eastAsia"/>
              </w:rPr>
              <w:t xml:space="preserve">0.6MPa </w:t>
            </w:r>
          </w:p>
        </w:tc>
        <w:tc>
          <w:tcPr>
            <w:tcW w:w="869" w:type="dxa"/>
            <w:vAlign w:val="center"/>
          </w:tcPr>
          <w:p w14:paraId="0C57EBA1" w14:textId="5C85A7A8"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64134A28" w14:textId="1C1823B2" w:rsidR="00AA4B78" w:rsidRPr="00AA4B78" w:rsidRDefault="00AA4B78" w:rsidP="00AA4B78">
            <w:pPr>
              <w:pStyle w:val="LL"/>
            </w:pPr>
            <w:r w:rsidRPr="00AA4B78">
              <w:rPr>
                <w:rFonts w:hint="eastAsia"/>
              </w:rPr>
              <w:t>1</w:t>
            </w:r>
            <w:r w:rsidRPr="00AA4B78">
              <w:rPr>
                <w:rFonts w:hint="eastAsia"/>
              </w:rPr>
              <w:t>个</w:t>
            </w:r>
          </w:p>
        </w:tc>
      </w:tr>
      <w:tr w:rsidR="00AA4B78" w:rsidRPr="00C20299" w14:paraId="158D7670" w14:textId="77777777" w:rsidTr="00AA4B78">
        <w:trPr>
          <w:trHeight w:val="397"/>
          <w:jc w:val="center"/>
        </w:trPr>
        <w:tc>
          <w:tcPr>
            <w:tcW w:w="675" w:type="dxa"/>
            <w:vAlign w:val="center"/>
          </w:tcPr>
          <w:p w14:paraId="3BAA745D" w14:textId="5D570FD3"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2</w:t>
            </w:r>
          </w:p>
        </w:tc>
        <w:tc>
          <w:tcPr>
            <w:tcW w:w="1843" w:type="dxa"/>
            <w:shd w:val="clear" w:color="auto" w:fill="auto"/>
            <w:vAlign w:val="center"/>
            <w:hideMark/>
          </w:tcPr>
          <w:p w14:paraId="493CC176" w14:textId="162F9325"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56FC09CC" w14:textId="46CBC4CB" w:rsidR="00AA4B78" w:rsidRPr="00AA4B78" w:rsidRDefault="00AA4B78" w:rsidP="00AA4B78">
            <w:pPr>
              <w:pStyle w:val="LL"/>
            </w:pPr>
            <w:r w:rsidRPr="00AA4B78">
              <w:rPr>
                <w:rFonts w:hint="eastAsia"/>
              </w:rPr>
              <w:t>DN50</w:t>
            </w:r>
            <w:r w:rsidRPr="00AA4B78">
              <w:rPr>
                <w:rFonts w:hint="eastAsia"/>
              </w:rPr>
              <w:t>，</w:t>
            </w:r>
            <w:r w:rsidRPr="00AA4B78">
              <w:rPr>
                <w:rFonts w:hint="eastAsia"/>
              </w:rPr>
              <w:t xml:space="preserve">0.6MPa </w:t>
            </w:r>
          </w:p>
        </w:tc>
        <w:tc>
          <w:tcPr>
            <w:tcW w:w="869" w:type="dxa"/>
            <w:vAlign w:val="center"/>
          </w:tcPr>
          <w:p w14:paraId="5F8D26D4" w14:textId="0A8D221D"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02050495" w14:textId="4ED20D18" w:rsidR="00AA4B78" w:rsidRPr="00AA4B78" w:rsidRDefault="00AA4B78" w:rsidP="00AA4B78">
            <w:pPr>
              <w:pStyle w:val="LL"/>
            </w:pPr>
            <w:r w:rsidRPr="00AA4B78">
              <w:rPr>
                <w:rFonts w:hint="eastAsia"/>
              </w:rPr>
              <w:t>1</w:t>
            </w:r>
            <w:r w:rsidRPr="00AA4B78">
              <w:rPr>
                <w:rFonts w:hint="eastAsia"/>
              </w:rPr>
              <w:t>个</w:t>
            </w:r>
          </w:p>
        </w:tc>
      </w:tr>
      <w:tr w:rsidR="00AA4B78" w:rsidRPr="00C20299" w14:paraId="402FD636" w14:textId="77777777" w:rsidTr="00AA4B78">
        <w:trPr>
          <w:trHeight w:val="397"/>
          <w:jc w:val="center"/>
        </w:trPr>
        <w:tc>
          <w:tcPr>
            <w:tcW w:w="675" w:type="dxa"/>
            <w:vAlign w:val="center"/>
          </w:tcPr>
          <w:p w14:paraId="27888352" w14:textId="7006F59B"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3</w:t>
            </w:r>
          </w:p>
        </w:tc>
        <w:tc>
          <w:tcPr>
            <w:tcW w:w="1843" w:type="dxa"/>
            <w:shd w:val="clear" w:color="auto" w:fill="auto"/>
            <w:vAlign w:val="center"/>
            <w:hideMark/>
          </w:tcPr>
          <w:p w14:paraId="6F0563E7" w14:textId="60F6B6BC" w:rsidR="00AA4B78" w:rsidRPr="00AA4B78" w:rsidRDefault="00AA4B78" w:rsidP="00AA4B78">
            <w:pPr>
              <w:pStyle w:val="LL"/>
            </w:pPr>
            <w:r w:rsidRPr="00AA4B78">
              <w:rPr>
                <w:rFonts w:hint="eastAsia"/>
              </w:rPr>
              <w:t>闸阀</w:t>
            </w:r>
          </w:p>
        </w:tc>
        <w:tc>
          <w:tcPr>
            <w:tcW w:w="4092" w:type="dxa"/>
            <w:shd w:val="clear" w:color="auto" w:fill="auto"/>
            <w:vAlign w:val="center"/>
            <w:hideMark/>
          </w:tcPr>
          <w:p w14:paraId="0F239803" w14:textId="269C6EBF" w:rsidR="00AA4B78" w:rsidRPr="00AA4B78" w:rsidRDefault="00AA4B78" w:rsidP="00AA4B78">
            <w:pPr>
              <w:pStyle w:val="LL"/>
            </w:pPr>
            <w:r w:rsidRPr="00AA4B78">
              <w:rPr>
                <w:rFonts w:hint="eastAsia"/>
              </w:rPr>
              <w:t>DN200</w:t>
            </w:r>
            <w:r w:rsidRPr="00AA4B78">
              <w:rPr>
                <w:rFonts w:hint="eastAsia"/>
              </w:rPr>
              <w:t>，</w:t>
            </w:r>
            <w:r w:rsidRPr="00AA4B78">
              <w:rPr>
                <w:rFonts w:hint="eastAsia"/>
              </w:rPr>
              <w:t xml:space="preserve">0.6MPa </w:t>
            </w:r>
          </w:p>
        </w:tc>
        <w:tc>
          <w:tcPr>
            <w:tcW w:w="869" w:type="dxa"/>
            <w:vAlign w:val="center"/>
          </w:tcPr>
          <w:p w14:paraId="320AB8F3" w14:textId="519CCB00" w:rsidR="00AA4B78" w:rsidRPr="00AA4B78" w:rsidRDefault="00AA4B78" w:rsidP="00AA4B78">
            <w:pPr>
              <w:pStyle w:val="LL"/>
            </w:pPr>
            <w:r w:rsidRPr="00AA4B78">
              <w:rPr>
                <w:rFonts w:hint="eastAsia"/>
              </w:rPr>
              <w:t>6</w:t>
            </w:r>
            <w:r w:rsidRPr="00AA4B78">
              <w:rPr>
                <w:rFonts w:hint="eastAsia"/>
              </w:rPr>
              <w:t>个</w:t>
            </w:r>
          </w:p>
        </w:tc>
        <w:tc>
          <w:tcPr>
            <w:tcW w:w="894" w:type="dxa"/>
            <w:shd w:val="clear" w:color="auto" w:fill="auto"/>
            <w:vAlign w:val="center"/>
            <w:hideMark/>
          </w:tcPr>
          <w:p w14:paraId="75B1C718" w14:textId="0B3F169B" w:rsidR="00AA4B78" w:rsidRPr="00AA4B78" w:rsidRDefault="00AA4B78" w:rsidP="00AA4B78">
            <w:pPr>
              <w:pStyle w:val="LL"/>
            </w:pPr>
            <w:r w:rsidRPr="00AA4B78">
              <w:rPr>
                <w:rFonts w:hint="eastAsia"/>
              </w:rPr>
              <w:t>6</w:t>
            </w:r>
            <w:r w:rsidRPr="00AA4B78">
              <w:rPr>
                <w:rFonts w:hint="eastAsia"/>
              </w:rPr>
              <w:t>个</w:t>
            </w:r>
          </w:p>
        </w:tc>
      </w:tr>
      <w:tr w:rsidR="00AA4B78" w:rsidRPr="00C20299" w14:paraId="45BD17EB" w14:textId="77777777" w:rsidTr="00AA4B78">
        <w:trPr>
          <w:trHeight w:val="397"/>
          <w:jc w:val="center"/>
        </w:trPr>
        <w:tc>
          <w:tcPr>
            <w:tcW w:w="675" w:type="dxa"/>
            <w:vAlign w:val="center"/>
          </w:tcPr>
          <w:p w14:paraId="3A92EFDF" w14:textId="560920FC"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4</w:t>
            </w:r>
          </w:p>
        </w:tc>
        <w:tc>
          <w:tcPr>
            <w:tcW w:w="1843" w:type="dxa"/>
            <w:shd w:val="clear" w:color="auto" w:fill="auto"/>
            <w:vAlign w:val="center"/>
            <w:hideMark/>
          </w:tcPr>
          <w:p w14:paraId="06399E14" w14:textId="23BE988C"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1123BA1B" w14:textId="7CEEE63C" w:rsidR="00AA4B78" w:rsidRPr="00AA4B78" w:rsidRDefault="00AA4B78" w:rsidP="00AA4B78">
            <w:pPr>
              <w:pStyle w:val="LL"/>
            </w:pPr>
            <w:r w:rsidRPr="00AA4B78">
              <w:rPr>
                <w:rFonts w:hint="eastAsia"/>
              </w:rPr>
              <w:t>DN65</w:t>
            </w:r>
            <w:r w:rsidRPr="00AA4B78">
              <w:rPr>
                <w:rFonts w:hint="eastAsia"/>
              </w:rPr>
              <w:t>，</w:t>
            </w:r>
            <w:r w:rsidRPr="00AA4B78">
              <w:rPr>
                <w:rFonts w:hint="eastAsia"/>
              </w:rPr>
              <w:t xml:space="preserve">0.6MPa </w:t>
            </w:r>
          </w:p>
        </w:tc>
        <w:tc>
          <w:tcPr>
            <w:tcW w:w="869" w:type="dxa"/>
            <w:vAlign w:val="center"/>
          </w:tcPr>
          <w:p w14:paraId="496B2FE5" w14:textId="25275DD4"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0A64527C" w14:textId="200F39F8" w:rsidR="00AA4B78" w:rsidRPr="00AA4B78" w:rsidRDefault="00AA4B78" w:rsidP="00AA4B78">
            <w:pPr>
              <w:pStyle w:val="LL"/>
            </w:pPr>
            <w:r w:rsidRPr="00AA4B78">
              <w:rPr>
                <w:rFonts w:hint="eastAsia"/>
              </w:rPr>
              <w:t>1</w:t>
            </w:r>
            <w:r w:rsidRPr="00AA4B78">
              <w:rPr>
                <w:rFonts w:hint="eastAsia"/>
              </w:rPr>
              <w:t>个</w:t>
            </w:r>
          </w:p>
        </w:tc>
      </w:tr>
      <w:tr w:rsidR="00AA4B78" w:rsidRPr="00C20299" w14:paraId="5E3BBEE2" w14:textId="77777777" w:rsidTr="00AA4B78">
        <w:trPr>
          <w:trHeight w:val="397"/>
          <w:jc w:val="center"/>
        </w:trPr>
        <w:tc>
          <w:tcPr>
            <w:tcW w:w="675" w:type="dxa"/>
            <w:vAlign w:val="center"/>
          </w:tcPr>
          <w:p w14:paraId="2399C436" w14:textId="3743501E"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5</w:t>
            </w:r>
          </w:p>
        </w:tc>
        <w:tc>
          <w:tcPr>
            <w:tcW w:w="1843" w:type="dxa"/>
            <w:shd w:val="clear" w:color="auto" w:fill="auto"/>
            <w:vAlign w:val="center"/>
            <w:hideMark/>
          </w:tcPr>
          <w:p w14:paraId="024B670B" w14:textId="28545CE5"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633FD6D1" w14:textId="48AE3BD8" w:rsidR="00AA4B78" w:rsidRPr="00AA4B78" w:rsidRDefault="00AA4B78" w:rsidP="00AA4B78">
            <w:pPr>
              <w:pStyle w:val="LL"/>
            </w:pPr>
            <w:r w:rsidRPr="00AA4B78">
              <w:rPr>
                <w:rFonts w:hint="eastAsia"/>
              </w:rPr>
              <w:t>DN200</w:t>
            </w:r>
            <w:r w:rsidRPr="00AA4B78">
              <w:rPr>
                <w:rFonts w:hint="eastAsia"/>
              </w:rPr>
              <w:t>，</w:t>
            </w:r>
            <w:r w:rsidRPr="00AA4B78">
              <w:rPr>
                <w:rFonts w:hint="eastAsia"/>
              </w:rPr>
              <w:t xml:space="preserve">0.6MPa </w:t>
            </w:r>
            <w:r w:rsidRPr="00AA4B78">
              <w:rPr>
                <w:rFonts w:hint="eastAsia"/>
              </w:rPr>
              <w:t>，手柄对夹式</w:t>
            </w:r>
          </w:p>
        </w:tc>
        <w:tc>
          <w:tcPr>
            <w:tcW w:w="869" w:type="dxa"/>
            <w:vAlign w:val="center"/>
          </w:tcPr>
          <w:p w14:paraId="5613EC0E" w14:textId="3360482B" w:rsidR="00AA4B78" w:rsidRPr="00AA4B78" w:rsidRDefault="00AA4B78" w:rsidP="00AA4B78">
            <w:pPr>
              <w:pStyle w:val="LL"/>
            </w:pPr>
            <w:r w:rsidRPr="00AA4B78">
              <w:rPr>
                <w:rFonts w:hint="eastAsia"/>
              </w:rPr>
              <w:t>3</w:t>
            </w:r>
            <w:r w:rsidRPr="00AA4B78">
              <w:rPr>
                <w:rFonts w:hint="eastAsia"/>
              </w:rPr>
              <w:t>个</w:t>
            </w:r>
          </w:p>
        </w:tc>
        <w:tc>
          <w:tcPr>
            <w:tcW w:w="894" w:type="dxa"/>
            <w:shd w:val="clear" w:color="auto" w:fill="auto"/>
            <w:vAlign w:val="center"/>
            <w:hideMark/>
          </w:tcPr>
          <w:p w14:paraId="4449CC9F" w14:textId="52C08097" w:rsidR="00AA4B78" w:rsidRPr="00AA4B78" w:rsidRDefault="00AA4B78" w:rsidP="00AA4B78">
            <w:pPr>
              <w:pStyle w:val="LL"/>
            </w:pPr>
            <w:r w:rsidRPr="00AA4B78">
              <w:rPr>
                <w:rFonts w:hint="eastAsia"/>
              </w:rPr>
              <w:t>3</w:t>
            </w:r>
            <w:r w:rsidRPr="00AA4B78">
              <w:rPr>
                <w:rFonts w:hint="eastAsia"/>
              </w:rPr>
              <w:t>个</w:t>
            </w:r>
          </w:p>
        </w:tc>
      </w:tr>
      <w:tr w:rsidR="00AA4B78" w:rsidRPr="00C20299" w14:paraId="27E18233" w14:textId="77777777" w:rsidTr="00AA4B78">
        <w:trPr>
          <w:trHeight w:val="397"/>
          <w:jc w:val="center"/>
        </w:trPr>
        <w:tc>
          <w:tcPr>
            <w:tcW w:w="675" w:type="dxa"/>
            <w:vAlign w:val="center"/>
          </w:tcPr>
          <w:p w14:paraId="40FAA1AE" w14:textId="2C65704F"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6</w:t>
            </w:r>
          </w:p>
        </w:tc>
        <w:tc>
          <w:tcPr>
            <w:tcW w:w="1843" w:type="dxa"/>
            <w:shd w:val="clear" w:color="auto" w:fill="auto"/>
            <w:vAlign w:val="center"/>
            <w:hideMark/>
          </w:tcPr>
          <w:p w14:paraId="3516DD1D" w14:textId="0E5106E6" w:rsidR="00AA4B78" w:rsidRPr="00AA4B78" w:rsidRDefault="00AA4B78" w:rsidP="00AA4B78">
            <w:pPr>
              <w:pStyle w:val="LL"/>
            </w:pPr>
            <w:r w:rsidRPr="00AA4B78">
              <w:rPr>
                <w:rFonts w:hint="eastAsia"/>
              </w:rPr>
              <w:t>闸阀</w:t>
            </w:r>
          </w:p>
        </w:tc>
        <w:tc>
          <w:tcPr>
            <w:tcW w:w="4092" w:type="dxa"/>
            <w:shd w:val="clear" w:color="auto" w:fill="auto"/>
            <w:vAlign w:val="center"/>
            <w:hideMark/>
          </w:tcPr>
          <w:p w14:paraId="6D25AE9C" w14:textId="6A9E376F" w:rsidR="00AA4B78" w:rsidRPr="00AA4B78" w:rsidRDefault="00AA4B78" w:rsidP="00AA4B78">
            <w:pPr>
              <w:pStyle w:val="LL"/>
            </w:pPr>
            <w:r w:rsidRPr="00AA4B78">
              <w:rPr>
                <w:rFonts w:hint="eastAsia"/>
              </w:rPr>
              <w:t>DN100</w:t>
            </w:r>
            <w:r w:rsidRPr="00AA4B78">
              <w:rPr>
                <w:rFonts w:hint="eastAsia"/>
              </w:rPr>
              <w:t>，</w:t>
            </w:r>
            <w:r w:rsidRPr="00AA4B78">
              <w:rPr>
                <w:rFonts w:hint="eastAsia"/>
              </w:rPr>
              <w:t xml:space="preserve">0.6MPa </w:t>
            </w:r>
          </w:p>
        </w:tc>
        <w:tc>
          <w:tcPr>
            <w:tcW w:w="869" w:type="dxa"/>
            <w:vAlign w:val="center"/>
          </w:tcPr>
          <w:p w14:paraId="0A13A19D" w14:textId="72AFBFC7" w:rsidR="00AA4B78" w:rsidRPr="00AA4B78" w:rsidRDefault="00AA4B78" w:rsidP="00AA4B78">
            <w:pPr>
              <w:pStyle w:val="LL"/>
            </w:pPr>
            <w:r w:rsidRPr="00AA4B78">
              <w:rPr>
                <w:rFonts w:hint="eastAsia"/>
              </w:rPr>
              <w:t>2</w:t>
            </w:r>
            <w:r w:rsidRPr="00AA4B78">
              <w:rPr>
                <w:rFonts w:hint="eastAsia"/>
              </w:rPr>
              <w:t>个</w:t>
            </w:r>
          </w:p>
        </w:tc>
        <w:tc>
          <w:tcPr>
            <w:tcW w:w="894" w:type="dxa"/>
            <w:shd w:val="clear" w:color="auto" w:fill="auto"/>
            <w:vAlign w:val="center"/>
            <w:hideMark/>
          </w:tcPr>
          <w:p w14:paraId="324F50F5" w14:textId="5401D95F" w:rsidR="00AA4B78" w:rsidRPr="00AA4B78" w:rsidRDefault="00AA4B78" w:rsidP="00AA4B78">
            <w:pPr>
              <w:pStyle w:val="LL"/>
            </w:pPr>
            <w:r w:rsidRPr="00AA4B78">
              <w:rPr>
                <w:rFonts w:hint="eastAsia"/>
              </w:rPr>
              <w:t>2</w:t>
            </w:r>
            <w:r w:rsidRPr="00AA4B78">
              <w:rPr>
                <w:rFonts w:hint="eastAsia"/>
              </w:rPr>
              <w:t>个</w:t>
            </w:r>
          </w:p>
        </w:tc>
      </w:tr>
      <w:tr w:rsidR="00AA4B78" w:rsidRPr="00C20299" w14:paraId="6F9C3E2A" w14:textId="77777777" w:rsidTr="00AA4B78">
        <w:trPr>
          <w:trHeight w:val="397"/>
          <w:jc w:val="center"/>
        </w:trPr>
        <w:tc>
          <w:tcPr>
            <w:tcW w:w="675" w:type="dxa"/>
            <w:vAlign w:val="center"/>
          </w:tcPr>
          <w:p w14:paraId="6A2EDB9A" w14:textId="4A923F45"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7</w:t>
            </w:r>
          </w:p>
        </w:tc>
        <w:tc>
          <w:tcPr>
            <w:tcW w:w="1843" w:type="dxa"/>
            <w:shd w:val="clear" w:color="auto" w:fill="auto"/>
            <w:vAlign w:val="center"/>
            <w:hideMark/>
          </w:tcPr>
          <w:p w14:paraId="114CA50A" w14:textId="0293311F"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5059FCE3" w14:textId="6788E3F0" w:rsidR="00AA4B78" w:rsidRPr="00AA4B78" w:rsidRDefault="00AA4B78" w:rsidP="00AA4B78">
            <w:pPr>
              <w:pStyle w:val="LL"/>
            </w:pPr>
            <w:r w:rsidRPr="00AA4B78">
              <w:rPr>
                <w:rFonts w:hint="eastAsia"/>
              </w:rPr>
              <w:t>DN125</w:t>
            </w:r>
            <w:r w:rsidRPr="00AA4B78">
              <w:rPr>
                <w:rFonts w:hint="eastAsia"/>
              </w:rPr>
              <w:t>，</w:t>
            </w:r>
            <w:r w:rsidRPr="00AA4B78">
              <w:rPr>
                <w:rFonts w:hint="eastAsia"/>
              </w:rPr>
              <w:t xml:space="preserve">0.6MPa </w:t>
            </w:r>
          </w:p>
        </w:tc>
        <w:tc>
          <w:tcPr>
            <w:tcW w:w="869" w:type="dxa"/>
            <w:vAlign w:val="center"/>
          </w:tcPr>
          <w:p w14:paraId="5DFDF054" w14:textId="1F397926" w:rsidR="00AA4B78" w:rsidRPr="00AA4B78" w:rsidRDefault="00AA4B78" w:rsidP="00AA4B78">
            <w:pPr>
              <w:pStyle w:val="LL"/>
            </w:pPr>
            <w:r w:rsidRPr="00AA4B78">
              <w:rPr>
                <w:rFonts w:hint="eastAsia"/>
              </w:rPr>
              <w:t>8</w:t>
            </w:r>
            <w:r w:rsidRPr="00AA4B78">
              <w:rPr>
                <w:rFonts w:hint="eastAsia"/>
              </w:rPr>
              <w:t>个</w:t>
            </w:r>
          </w:p>
        </w:tc>
        <w:tc>
          <w:tcPr>
            <w:tcW w:w="894" w:type="dxa"/>
            <w:shd w:val="clear" w:color="auto" w:fill="auto"/>
            <w:vAlign w:val="center"/>
            <w:hideMark/>
          </w:tcPr>
          <w:p w14:paraId="7ACB983C" w14:textId="33BB0369" w:rsidR="00AA4B78" w:rsidRPr="00AA4B78" w:rsidRDefault="00AA4B78" w:rsidP="00AA4B78">
            <w:pPr>
              <w:pStyle w:val="LL"/>
            </w:pPr>
            <w:r w:rsidRPr="00AA4B78">
              <w:rPr>
                <w:rFonts w:hint="eastAsia"/>
              </w:rPr>
              <w:t>8</w:t>
            </w:r>
            <w:r w:rsidRPr="00AA4B78">
              <w:rPr>
                <w:rFonts w:hint="eastAsia"/>
              </w:rPr>
              <w:t>个</w:t>
            </w:r>
          </w:p>
        </w:tc>
      </w:tr>
      <w:tr w:rsidR="00AA4B78" w:rsidRPr="00C20299" w14:paraId="7A6DD651" w14:textId="77777777" w:rsidTr="00AA4B78">
        <w:trPr>
          <w:trHeight w:val="397"/>
          <w:jc w:val="center"/>
        </w:trPr>
        <w:tc>
          <w:tcPr>
            <w:tcW w:w="675" w:type="dxa"/>
            <w:vAlign w:val="center"/>
          </w:tcPr>
          <w:p w14:paraId="2B5A149A" w14:textId="67921939"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8</w:t>
            </w:r>
          </w:p>
        </w:tc>
        <w:tc>
          <w:tcPr>
            <w:tcW w:w="1843" w:type="dxa"/>
            <w:shd w:val="clear" w:color="auto" w:fill="auto"/>
            <w:vAlign w:val="center"/>
            <w:hideMark/>
          </w:tcPr>
          <w:p w14:paraId="5809C193" w14:textId="409E33DB"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77EB4F92" w14:textId="768150EE" w:rsidR="00AA4B78" w:rsidRPr="00AA4B78" w:rsidRDefault="00AA4B78" w:rsidP="00AA4B78">
            <w:pPr>
              <w:pStyle w:val="LL"/>
            </w:pPr>
            <w:r w:rsidRPr="00AA4B78">
              <w:rPr>
                <w:rFonts w:hint="eastAsia"/>
              </w:rPr>
              <w:t>DN125</w:t>
            </w:r>
            <w:r w:rsidRPr="00AA4B78">
              <w:rPr>
                <w:rFonts w:hint="eastAsia"/>
              </w:rPr>
              <w:t>，</w:t>
            </w:r>
            <w:r w:rsidRPr="00AA4B78">
              <w:rPr>
                <w:rFonts w:hint="eastAsia"/>
              </w:rPr>
              <w:t xml:space="preserve">0.6MPa </w:t>
            </w:r>
            <w:r w:rsidRPr="00AA4B78">
              <w:rPr>
                <w:rFonts w:hint="eastAsia"/>
              </w:rPr>
              <w:t>，手柄对夹式</w:t>
            </w:r>
          </w:p>
        </w:tc>
        <w:tc>
          <w:tcPr>
            <w:tcW w:w="869" w:type="dxa"/>
            <w:vAlign w:val="center"/>
          </w:tcPr>
          <w:p w14:paraId="149A25EB" w14:textId="66FC9986" w:rsidR="00AA4B78" w:rsidRPr="00AA4B78" w:rsidRDefault="00AA4B78" w:rsidP="00AA4B78">
            <w:pPr>
              <w:pStyle w:val="LL"/>
            </w:pPr>
            <w:r w:rsidRPr="00AA4B78">
              <w:rPr>
                <w:rFonts w:hint="eastAsia"/>
              </w:rPr>
              <w:t>13</w:t>
            </w:r>
            <w:r w:rsidRPr="00AA4B78">
              <w:rPr>
                <w:rFonts w:hint="eastAsia"/>
              </w:rPr>
              <w:t>个</w:t>
            </w:r>
          </w:p>
        </w:tc>
        <w:tc>
          <w:tcPr>
            <w:tcW w:w="894" w:type="dxa"/>
            <w:shd w:val="clear" w:color="auto" w:fill="auto"/>
            <w:vAlign w:val="center"/>
            <w:hideMark/>
          </w:tcPr>
          <w:p w14:paraId="7378C015" w14:textId="1D1E43F9" w:rsidR="00AA4B78" w:rsidRPr="00AA4B78" w:rsidRDefault="00AA4B78" w:rsidP="00AA4B78">
            <w:pPr>
              <w:pStyle w:val="LL"/>
            </w:pPr>
            <w:r w:rsidRPr="00AA4B78">
              <w:rPr>
                <w:rFonts w:hint="eastAsia"/>
              </w:rPr>
              <w:t>13</w:t>
            </w:r>
            <w:r w:rsidRPr="00AA4B78">
              <w:rPr>
                <w:rFonts w:hint="eastAsia"/>
              </w:rPr>
              <w:t>个</w:t>
            </w:r>
          </w:p>
        </w:tc>
      </w:tr>
      <w:tr w:rsidR="00AA4B78" w:rsidRPr="00C20299" w14:paraId="0FCE0172" w14:textId="77777777" w:rsidTr="00AA4B78">
        <w:trPr>
          <w:trHeight w:val="397"/>
          <w:jc w:val="center"/>
        </w:trPr>
        <w:tc>
          <w:tcPr>
            <w:tcW w:w="675" w:type="dxa"/>
            <w:vAlign w:val="center"/>
          </w:tcPr>
          <w:p w14:paraId="4117D262" w14:textId="6ADE93C5" w:rsidR="00AA4B78" w:rsidRPr="00C20299" w:rsidRDefault="00AA4B78" w:rsidP="00AA4B78">
            <w:pPr>
              <w:pStyle w:val="LL"/>
              <w:rPr>
                <w:color w:val="000000" w:themeColor="text1"/>
              </w:rPr>
            </w:pPr>
            <w:r w:rsidRPr="00C20299">
              <w:rPr>
                <w:color w:val="000000" w:themeColor="text1"/>
              </w:rPr>
              <w:t>3</w:t>
            </w:r>
            <w:r w:rsidRPr="00C20299">
              <w:rPr>
                <w:rFonts w:hint="eastAsia"/>
                <w:color w:val="000000" w:themeColor="text1"/>
              </w:rPr>
              <w:t>9</w:t>
            </w:r>
          </w:p>
        </w:tc>
        <w:tc>
          <w:tcPr>
            <w:tcW w:w="1843" w:type="dxa"/>
            <w:shd w:val="clear" w:color="auto" w:fill="auto"/>
            <w:vAlign w:val="center"/>
            <w:hideMark/>
          </w:tcPr>
          <w:p w14:paraId="62C3E8D2" w14:textId="569928BC"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55BE26A8" w14:textId="671B2F59" w:rsidR="00AA4B78" w:rsidRPr="00AA4B78" w:rsidRDefault="00AA4B78" w:rsidP="00AA4B78">
            <w:pPr>
              <w:pStyle w:val="LL"/>
            </w:pPr>
            <w:r w:rsidRPr="00AA4B78">
              <w:rPr>
                <w:rFonts w:hint="eastAsia"/>
              </w:rPr>
              <w:t>DN250</w:t>
            </w:r>
            <w:r w:rsidRPr="00AA4B78">
              <w:rPr>
                <w:rFonts w:hint="eastAsia"/>
              </w:rPr>
              <w:t>，</w:t>
            </w:r>
            <w:r w:rsidRPr="00AA4B78">
              <w:rPr>
                <w:rFonts w:hint="eastAsia"/>
              </w:rPr>
              <w:t xml:space="preserve">0.6MPa </w:t>
            </w:r>
            <w:r w:rsidRPr="00AA4B78">
              <w:rPr>
                <w:rFonts w:hint="eastAsia"/>
              </w:rPr>
              <w:t>，手柄对夹式</w:t>
            </w:r>
          </w:p>
        </w:tc>
        <w:tc>
          <w:tcPr>
            <w:tcW w:w="869" w:type="dxa"/>
            <w:vAlign w:val="center"/>
          </w:tcPr>
          <w:p w14:paraId="2E3EDEC8" w14:textId="5A6C4EB6" w:rsidR="00AA4B78" w:rsidRPr="00AA4B78" w:rsidRDefault="00AA4B78" w:rsidP="00AA4B78">
            <w:pPr>
              <w:pStyle w:val="LL"/>
            </w:pPr>
            <w:r w:rsidRPr="00AA4B78">
              <w:rPr>
                <w:rFonts w:hint="eastAsia"/>
              </w:rPr>
              <w:t>10</w:t>
            </w:r>
            <w:r w:rsidRPr="00AA4B78">
              <w:rPr>
                <w:rFonts w:hint="eastAsia"/>
              </w:rPr>
              <w:t>个</w:t>
            </w:r>
          </w:p>
        </w:tc>
        <w:tc>
          <w:tcPr>
            <w:tcW w:w="894" w:type="dxa"/>
            <w:shd w:val="clear" w:color="auto" w:fill="auto"/>
            <w:vAlign w:val="center"/>
            <w:hideMark/>
          </w:tcPr>
          <w:p w14:paraId="2E445DC4" w14:textId="1D460F20" w:rsidR="00AA4B78" w:rsidRPr="00AA4B78" w:rsidRDefault="00AA4B78" w:rsidP="00AA4B78">
            <w:pPr>
              <w:pStyle w:val="LL"/>
            </w:pPr>
            <w:r w:rsidRPr="00AA4B78">
              <w:rPr>
                <w:rFonts w:hint="eastAsia"/>
              </w:rPr>
              <w:t>10</w:t>
            </w:r>
            <w:r w:rsidRPr="00AA4B78">
              <w:rPr>
                <w:rFonts w:hint="eastAsia"/>
              </w:rPr>
              <w:t>个</w:t>
            </w:r>
          </w:p>
        </w:tc>
      </w:tr>
      <w:tr w:rsidR="00AA4B78" w:rsidRPr="00C20299" w14:paraId="16F77A4A" w14:textId="77777777" w:rsidTr="00AA4B78">
        <w:trPr>
          <w:trHeight w:val="397"/>
          <w:jc w:val="center"/>
        </w:trPr>
        <w:tc>
          <w:tcPr>
            <w:tcW w:w="675" w:type="dxa"/>
            <w:vAlign w:val="center"/>
          </w:tcPr>
          <w:p w14:paraId="6B351C15" w14:textId="77D7D444"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0</w:t>
            </w:r>
          </w:p>
        </w:tc>
        <w:tc>
          <w:tcPr>
            <w:tcW w:w="1843" w:type="dxa"/>
            <w:shd w:val="clear" w:color="auto" w:fill="auto"/>
            <w:vAlign w:val="center"/>
            <w:hideMark/>
          </w:tcPr>
          <w:p w14:paraId="6D1A32B3" w14:textId="7A7A314E"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2F7A5C45" w14:textId="7378DED4" w:rsidR="00AA4B78" w:rsidRPr="00AA4B78" w:rsidRDefault="00AA4B78" w:rsidP="00AA4B78">
            <w:pPr>
              <w:pStyle w:val="LL"/>
            </w:pPr>
            <w:r w:rsidRPr="00AA4B78">
              <w:rPr>
                <w:rFonts w:hint="eastAsia"/>
              </w:rPr>
              <w:t>DN100</w:t>
            </w:r>
            <w:r w:rsidRPr="00AA4B78">
              <w:rPr>
                <w:rFonts w:hint="eastAsia"/>
              </w:rPr>
              <w:t>，</w:t>
            </w:r>
            <w:r w:rsidRPr="00AA4B78">
              <w:rPr>
                <w:rFonts w:hint="eastAsia"/>
              </w:rPr>
              <w:t xml:space="preserve">0.6MPa </w:t>
            </w:r>
            <w:r w:rsidRPr="00AA4B78">
              <w:rPr>
                <w:rFonts w:hint="eastAsia"/>
              </w:rPr>
              <w:t>，手柄对夹式</w:t>
            </w:r>
          </w:p>
        </w:tc>
        <w:tc>
          <w:tcPr>
            <w:tcW w:w="869" w:type="dxa"/>
            <w:vAlign w:val="center"/>
          </w:tcPr>
          <w:p w14:paraId="2CB29920" w14:textId="14A4C22E"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22223FD4" w14:textId="6F0744DD" w:rsidR="00AA4B78" w:rsidRPr="00AA4B78" w:rsidRDefault="00AA4B78" w:rsidP="00AA4B78">
            <w:pPr>
              <w:pStyle w:val="LL"/>
            </w:pPr>
            <w:r w:rsidRPr="00AA4B78">
              <w:rPr>
                <w:rFonts w:hint="eastAsia"/>
              </w:rPr>
              <w:t>1</w:t>
            </w:r>
            <w:r w:rsidRPr="00AA4B78">
              <w:rPr>
                <w:rFonts w:hint="eastAsia"/>
              </w:rPr>
              <w:t>个</w:t>
            </w:r>
          </w:p>
        </w:tc>
      </w:tr>
      <w:tr w:rsidR="00AA4B78" w:rsidRPr="00C20299" w14:paraId="6F17D708" w14:textId="77777777" w:rsidTr="00AA4B78">
        <w:trPr>
          <w:trHeight w:val="397"/>
          <w:jc w:val="center"/>
        </w:trPr>
        <w:tc>
          <w:tcPr>
            <w:tcW w:w="675" w:type="dxa"/>
            <w:vAlign w:val="center"/>
          </w:tcPr>
          <w:p w14:paraId="17FED722" w14:textId="2DF71D87"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1</w:t>
            </w:r>
          </w:p>
        </w:tc>
        <w:tc>
          <w:tcPr>
            <w:tcW w:w="1843" w:type="dxa"/>
            <w:shd w:val="clear" w:color="auto" w:fill="auto"/>
            <w:vAlign w:val="center"/>
            <w:hideMark/>
          </w:tcPr>
          <w:p w14:paraId="2F1B2D4B" w14:textId="09576B57" w:rsidR="00AA4B78" w:rsidRPr="00AA4B78" w:rsidRDefault="00AA4B78" w:rsidP="00AA4B78">
            <w:pPr>
              <w:pStyle w:val="LL"/>
            </w:pPr>
            <w:r w:rsidRPr="00AA4B78">
              <w:rPr>
                <w:rFonts w:hint="eastAsia"/>
              </w:rPr>
              <w:t>蝶阀</w:t>
            </w:r>
          </w:p>
        </w:tc>
        <w:tc>
          <w:tcPr>
            <w:tcW w:w="4092" w:type="dxa"/>
            <w:shd w:val="clear" w:color="auto" w:fill="auto"/>
            <w:vAlign w:val="center"/>
            <w:hideMark/>
          </w:tcPr>
          <w:p w14:paraId="24DB3866" w14:textId="236C62D2" w:rsidR="00AA4B78" w:rsidRPr="00AA4B78" w:rsidRDefault="00AA4B78" w:rsidP="00AA4B78">
            <w:pPr>
              <w:pStyle w:val="LL"/>
            </w:pPr>
            <w:r w:rsidRPr="00AA4B78">
              <w:rPr>
                <w:rFonts w:hint="eastAsia"/>
              </w:rPr>
              <w:t>DN65</w:t>
            </w:r>
            <w:r w:rsidRPr="00AA4B78">
              <w:rPr>
                <w:rFonts w:hint="eastAsia"/>
              </w:rPr>
              <w:t>，</w:t>
            </w:r>
            <w:r w:rsidRPr="00AA4B78">
              <w:rPr>
                <w:rFonts w:hint="eastAsia"/>
              </w:rPr>
              <w:t xml:space="preserve">0.6MPa </w:t>
            </w:r>
            <w:r w:rsidRPr="00AA4B78">
              <w:rPr>
                <w:rFonts w:hint="eastAsia"/>
              </w:rPr>
              <w:t>，手柄对夹式</w:t>
            </w:r>
          </w:p>
        </w:tc>
        <w:tc>
          <w:tcPr>
            <w:tcW w:w="869" w:type="dxa"/>
            <w:vAlign w:val="center"/>
          </w:tcPr>
          <w:p w14:paraId="27299071" w14:textId="6EF41D25"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315D9B34" w14:textId="19D5303B" w:rsidR="00AA4B78" w:rsidRPr="00AA4B78" w:rsidRDefault="00AA4B78" w:rsidP="00AA4B78">
            <w:pPr>
              <w:pStyle w:val="LL"/>
            </w:pPr>
            <w:r w:rsidRPr="00AA4B78">
              <w:rPr>
                <w:rFonts w:hint="eastAsia"/>
              </w:rPr>
              <w:t>1</w:t>
            </w:r>
            <w:r w:rsidRPr="00AA4B78">
              <w:rPr>
                <w:rFonts w:hint="eastAsia"/>
              </w:rPr>
              <w:t>个</w:t>
            </w:r>
          </w:p>
        </w:tc>
      </w:tr>
      <w:tr w:rsidR="00AA4B78" w:rsidRPr="00C20299" w14:paraId="6A092ABB" w14:textId="77777777" w:rsidTr="00AA4B78">
        <w:trPr>
          <w:trHeight w:val="397"/>
          <w:jc w:val="center"/>
        </w:trPr>
        <w:tc>
          <w:tcPr>
            <w:tcW w:w="675" w:type="dxa"/>
            <w:vAlign w:val="center"/>
          </w:tcPr>
          <w:p w14:paraId="7CC77FF5" w14:textId="7C34A260"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2</w:t>
            </w:r>
          </w:p>
        </w:tc>
        <w:tc>
          <w:tcPr>
            <w:tcW w:w="1843" w:type="dxa"/>
            <w:shd w:val="clear" w:color="auto" w:fill="auto"/>
            <w:vAlign w:val="center"/>
            <w:hideMark/>
          </w:tcPr>
          <w:p w14:paraId="00A13024" w14:textId="7833D927" w:rsidR="00AA4B78" w:rsidRPr="00AA4B78" w:rsidRDefault="00AA4B78" w:rsidP="00AA4B78">
            <w:pPr>
              <w:pStyle w:val="LL"/>
            </w:pPr>
            <w:r w:rsidRPr="00AA4B78">
              <w:rPr>
                <w:rFonts w:hint="eastAsia"/>
              </w:rPr>
              <w:t>止回阀</w:t>
            </w:r>
          </w:p>
        </w:tc>
        <w:tc>
          <w:tcPr>
            <w:tcW w:w="4092" w:type="dxa"/>
            <w:shd w:val="clear" w:color="auto" w:fill="auto"/>
            <w:vAlign w:val="center"/>
            <w:hideMark/>
          </w:tcPr>
          <w:p w14:paraId="7006F876" w14:textId="7C9D2FC4" w:rsidR="00AA4B78" w:rsidRPr="00AA4B78" w:rsidRDefault="00AA4B78" w:rsidP="00AA4B78">
            <w:pPr>
              <w:pStyle w:val="LL"/>
            </w:pPr>
            <w:r w:rsidRPr="00AA4B78">
              <w:rPr>
                <w:rFonts w:hint="eastAsia"/>
              </w:rPr>
              <w:t>DN80</w:t>
            </w:r>
            <w:r w:rsidRPr="00AA4B78">
              <w:rPr>
                <w:rFonts w:hint="eastAsia"/>
              </w:rPr>
              <w:t>，</w:t>
            </w:r>
            <w:r w:rsidRPr="00AA4B78">
              <w:rPr>
                <w:rFonts w:hint="eastAsia"/>
              </w:rPr>
              <w:t xml:space="preserve">1.0MPa </w:t>
            </w:r>
          </w:p>
        </w:tc>
        <w:tc>
          <w:tcPr>
            <w:tcW w:w="869" w:type="dxa"/>
            <w:vAlign w:val="center"/>
          </w:tcPr>
          <w:p w14:paraId="3CFC5305" w14:textId="279E3D79" w:rsidR="00AA4B78" w:rsidRPr="00AA4B78" w:rsidRDefault="00AA4B78" w:rsidP="00AA4B78">
            <w:pPr>
              <w:pStyle w:val="LL"/>
            </w:pPr>
            <w:r w:rsidRPr="00AA4B78">
              <w:rPr>
                <w:rFonts w:hint="eastAsia"/>
              </w:rPr>
              <w:t>2</w:t>
            </w:r>
            <w:r w:rsidRPr="00AA4B78">
              <w:rPr>
                <w:rFonts w:hint="eastAsia"/>
              </w:rPr>
              <w:t>个</w:t>
            </w:r>
          </w:p>
        </w:tc>
        <w:tc>
          <w:tcPr>
            <w:tcW w:w="894" w:type="dxa"/>
            <w:shd w:val="clear" w:color="auto" w:fill="auto"/>
            <w:vAlign w:val="center"/>
            <w:hideMark/>
          </w:tcPr>
          <w:p w14:paraId="25A5F087" w14:textId="23039ACA" w:rsidR="00AA4B78" w:rsidRPr="00AA4B78" w:rsidRDefault="00AA4B78" w:rsidP="00AA4B78">
            <w:pPr>
              <w:pStyle w:val="LL"/>
            </w:pPr>
            <w:r w:rsidRPr="00AA4B78">
              <w:rPr>
                <w:rFonts w:hint="eastAsia"/>
              </w:rPr>
              <w:t>2</w:t>
            </w:r>
            <w:r w:rsidRPr="00AA4B78">
              <w:rPr>
                <w:rFonts w:hint="eastAsia"/>
              </w:rPr>
              <w:t>个</w:t>
            </w:r>
          </w:p>
        </w:tc>
      </w:tr>
      <w:tr w:rsidR="00AA4B78" w:rsidRPr="00C20299" w14:paraId="24D26C6A" w14:textId="77777777" w:rsidTr="00AA4B78">
        <w:trPr>
          <w:trHeight w:val="397"/>
          <w:jc w:val="center"/>
        </w:trPr>
        <w:tc>
          <w:tcPr>
            <w:tcW w:w="675" w:type="dxa"/>
            <w:vAlign w:val="center"/>
          </w:tcPr>
          <w:p w14:paraId="5CB75766" w14:textId="0A463104"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3</w:t>
            </w:r>
          </w:p>
        </w:tc>
        <w:tc>
          <w:tcPr>
            <w:tcW w:w="1843" w:type="dxa"/>
            <w:shd w:val="clear" w:color="auto" w:fill="auto"/>
            <w:vAlign w:val="center"/>
            <w:hideMark/>
          </w:tcPr>
          <w:p w14:paraId="7CB930E8" w14:textId="4CC29DB0" w:rsidR="00AA4B78" w:rsidRPr="00AA4B78" w:rsidRDefault="00AA4B78" w:rsidP="00AA4B78">
            <w:pPr>
              <w:pStyle w:val="LL"/>
            </w:pPr>
            <w:r w:rsidRPr="00AA4B78">
              <w:rPr>
                <w:rFonts w:hint="eastAsia"/>
              </w:rPr>
              <w:t>提升潜污泵</w:t>
            </w:r>
          </w:p>
        </w:tc>
        <w:tc>
          <w:tcPr>
            <w:tcW w:w="4092" w:type="dxa"/>
            <w:shd w:val="clear" w:color="auto" w:fill="auto"/>
            <w:vAlign w:val="center"/>
            <w:hideMark/>
          </w:tcPr>
          <w:p w14:paraId="0568CD41" w14:textId="376D14E4" w:rsidR="00AA4B78" w:rsidRPr="00AA4B78" w:rsidRDefault="00AA4B78" w:rsidP="00AA4B78">
            <w:pPr>
              <w:pStyle w:val="LL"/>
            </w:pPr>
            <w:r w:rsidRPr="00AA4B78">
              <w:rPr>
                <w:rFonts w:hint="eastAsia"/>
              </w:rPr>
              <w:t>Q=20m3/h</w:t>
            </w:r>
            <w:r w:rsidRPr="00AA4B78">
              <w:rPr>
                <w:rFonts w:hint="eastAsia"/>
              </w:rPr>
              <w:t>，</w:t>
            </w:r>
            <w:r w:rsidRPr="00AA4B78">
              <w:rPr>
                <w:rFonts w:hint="eastAsia"/>
              </w:rPr>
              <w:t>H=24m</w:t>
            </w:r>
            <w:r w:rsidRPr="00AA4B78">
              <w:rPr>
                <w:rFonts w:hint="eastAsia"/>
              </w:rPr>
              <w:t>，</w:t>
            </w:r>
            <w:r w:rsidRPr="00AA4B78">
              <w:rPr>
                <w:rFonts w:hint="eastAsia"/>
              </w:rPr>
              <w:t>N=3.7kW</w:t>
            </w:r>
            <w:r w:rsidRPr="00AA4B78">
              <w:rPr>
                <w:rFonts w:hint="eastAsia"/>
              </w:rPr>
              <w:t>，池深</w:t>
            </w:r>
            <w:r w:rsidRPr="00AA4B78">
              <w:rPr>
                <w:rFonts w:hint="eastAsia"/>
              </w:rPr>
              <w:t>5.55m</w:t>
            </w:r>
            <w:r w:rsidRPr="00AA4B78">
              <w:rPr>
                <w:rFonts w:hint="eastAsia"/>
              </w:rPr>
              <w:t>，电缆长度</w:t>
            </w:r>
            <w:r w:rsidRPr="00AA4B78">
              <w:rPr>
                <w:rFonts w:hint="eastAsia"/>
              </w:rPr>
              <w:t>8m</w:t>
            </w:r>
          </w:p>
        </w:tc>
        <w:tc>
          <w:tcPr>
            <w:tcW w:w="869" w:type="dxa"/>
            <w:vAlign w:val="center"/>
          </w:tcPr>
          <w:p w14:paraId="0E24F3AB" w14:textId="7B580CEE" w:rsidR="00AA4B78" w:rsidRPr="00AA4B78" w:rsidRDefault="00AA4B78" w:rsidP="00AA4B78">
            <w:pPr>
              <w:pStyle w:val="LL"/>
            </w:pPr>
            <w:r w:rsidRPr="00AA4B78">
              <w:rPr>
                <w:rFonts w:hint="eastAsia"/>
              </w:rPr>
              <w:t>3</w:t>
            </w:r>
            <w:r w:rsidRPr="00AA4B78">
              <w:rPr>
                <w:rFonts w:hint="eastAsia"/>
              </w:rPr>
              <w:t>台</w:t>
            </w:r>
          </w:p>
        </w:tc>
        <w:tc>
          <w:tcPr>
            <w:tcW w:w="894" w:type="dxa"/>
            <w:shd w:val="clear" w:color="auto" w:fill="auto"/>
            <w:vAlign w:val="center"/>
            <w:hideMark/>
          </w:tcPr>
          <w:p w14:paraId="56B97BE2" w14:textId="6B8978C4" w:rsidR="00AA4B78" w:rsidRPr="00AA4B78" w:rsidRDefault="00AA4B78" w:rsidP="00AA4B78">
            <w:pPr>
              <w:pStyle w:val="LL"/>
            </w:pPr>
            <w:r w:rsidRPr="00AA4B78">
              <w:rPr>
                <w:rFonts w:hint="eastAsia"/>
              </w:rPr>
              <w:t>3</w:t>
            </w:r>
            <w:r w:rsidRPr="00AA4B78">
              <w:rPr>
                <w:rFonts w:hint="eastAsia"/>
              </w:rPr>
              <w:t>台</w:t>
            </w:r>
          </w:p>
        </w:tc>
      </w:tr>
      <w:tr w:rsidR="00AA4B78" w:rsidRPr="00C20299" w14:paraId="5822B10E" w14:textId="77777777" w:rsidTr="00AA4B78">
        <w:trPr>
          <w:trHeight w:val="397"/>
          <w:jc w:val="center"/>
        </w:trPr>
        <w:tc>
          <w:tcPr>
            <w:tcW w:w="675" w:type="dxa"/>
            <w:vAlign w:val="center"/>
          </w:tcPr>
          <w:p w14:paraId="35E8FA97" w14:textId="41D32EE9"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4</w:t>
            </w:r>
          </w:p>
        </w:tc>
        <w:tc>
          <w:tcPr>
            <w:tcW w:w="1843" w:type="dxa"/>
            <w:shd w:val="clear" w:color="auto" w:fill="auto"/>
            <w:vAlign w:val="center"/>
            <w:hideMark/>
          </w:tcPr>
          <w:p w14:paraId="3795D3C8" w14:textId="61DE4F38" w:rsidR="00AA4B78" w:rsidRPr="00AA4B78" w:rsidRDefault="00AA4B78" w:rsidP="00AA4B78">
            <w:pPr>
              <w:pStyle w:val="LL"/>
            </w:pPr>
            <w:r w:rsidRPr="00AA4B78">
              <w:rPr>
                <w:rFonts w:hint="eastAsia"/>
              </w:rPr>
              <w:t>提升潜污泵</w:t>
            </w:r>
          </w:p>
        </w:tc>
        <w:tc>
          <w:tcPr>
            <w:tcW w:w="4092" w:type="dxa"/>
            <w:shd w:val="clear" w:color="auto" w:fill="auto"/>
            <w:vAlign w:val="center"/>
            <w:hideMark/>
          </w:tcPr>
          <w:p w14:paraId="041B651D" w14:textId="6E04FC3F" w:rsidR="00AA4B78" w:rsidRPr="00AA4B78" w:rsidRDefault="00AA4B78" w:rsidP="00AA4B78">
            <w:pPr>
              <w:pStyle w:val="LL"/>
            </w:pPr>
            <w:r w:rsidRPr="00AA4B78">
              <w:rPr>
                <w:rFonts w:hint="eastAsia"/>
              </w:rPr>
              <w:t>Q=12.5m3/h</w:t>
            </w:r>
            <w:r w:rsidRPr="00AA4B78">
              <w:rPr>
                <w:rFonts w:hint="eastAsia"/>
              </w:rPr>
              <w:t>，</w:t>
            </w:r>
            <w:r w:rsidRPr="00AA4B78">
              <w:rPr>
                <w:rFonts w:hint="eastAsia"/>
              </w:rPr>
              <w:t>H=18m</w:t>
            </w:r>
            <w:r w:rsidRPr="00AA4B78">
              <w:rPr>
                <w:rFonts w:hint="eastAsia"/>
              </w:rPr>
              <w:t>，</w:t>
            </w:r>
            <w:r w:rsidRPr="00AA4B78">
              <w:rPr>
                <w:rFonts w:hint="eastAsia"/>
              </w:rPr>
              <w:t>N=2.2W</w:t>
            </w:r>
            <w:r w:rsidRPr="00AA4B78">
              <w:rPr>
                <w:rFonts w:hint="eastAsia"/>
              </w:rPr>
              <w:t>，池深</w:t>
            </w:r>
            <w:r w:rsidRPr="00AA4B78">
              <w:rPr>
                <w:rFonts w:hint="eastAsia"/>
              </w:rPr>
              <w:t>3.65m</w:t>
            </w:r>
            <w:r w:rsidRPr="00AA4B78">
              <w:rPr>
                <w:rFonts w:hint="eastAsia"/>
              </w:rPr>
              <w:t>，电缆长度</w:t>
            </w:r>
            <w:r w:rsidRPr="00AA4B78">
              <w:rPr>
                <w:rFonts w:hint="eastAsia"/>
              </w:rPr>
              <w:t>6m</w:t>
            </w:r>
          </w:p>
        </w:tc>
        <w:tc>
          <w:tcPr>
            <w:tcW w:w="869" w:type="dxa"/>
            <w:vAlign w:val="center"/>
          </w:tcPr>
          <w:p w14:paraId="584D0B6F" w14:textId="02DC7032" w:rsidR="00AA4B78" w:rsidRPr="00AA4B78" w:rsidRDefault="00AA4B78" w:rsidP="00AA4B78">
            <w:pPr>
              <w:pStyle w:val="LL"/>
            </w:pPr>
            <w:r w:rsidRPr="00AA4B78">
              <w:rPr>
                <w:rFonts w:hint="eastAsia"/>
              </w:rPr>
              <w:t>3</w:t>
            </w:r>
            <w:r w:rsidRPr="00AA4B78">
              <w:rPr>
                <w:rFonts w:hint="eastAsia"/>
              </w:rPr>
              <w:t>台</w:t>
            </w:r>
          </w:p>
        </w:tc>
        <w:tc>
          <w:tcPr>
            <w:tcW w:w="894" w:type="dxa"/>
            <w:shd w:val="clear" w:color="auto" w:fill="auto"/>
            <w:vAlign w:val="center"/>
            <w:hideMark/>
          </w:tcPr>
          <w:p w14:paraId="45B5524A" w14:textId="36D1D1BC" w:rsidR="00AA4B78" w:rsidRPr="00AA4B78" w:rsidRDefault="00AA4B78" w:rsidP="00AA4B78">
            <w:pPr>
              <w:pStyle w:val="LL"/>
            </w:pPr>
            <w:r w:rsidRPr="00AA4B78">
              <w:rPr>
                <w:rFonts w:hint="eastAsia"/>
              </w:rPr>
              <w:t>3</w:t>
            </w:r>
            <w:r w:rsidRPr="00AA4B78">
              <w:rPr>
                <w:rFonts w:hint="eastAsia"/>
              </w:rPr>
              <w:t>台</w:t>
            </w:r>
          </w:p>
        </w:tc>
      </w:tr>
      <w:tr w:rsidR="00AA4B78" w:rsidRPr="00C20299" w14:paraId="6795C063" w14:textId="77777777" w:rsidTr="00AA4B78">
        <w:trPr>
          <w:trHeight w:val="397"/>
          <w:jc w:val="center"/>
        </w:trPr>
        <w:tc>
          <w:tcPr>
            <w:tcW w:w="675" w:type="dxa"/>
            <w:vAlign w:val="center"/>
          </w:tcPr>
          <w:p w14:paraId="15FE41CB" w14:textId="5DBB6CEC"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5</w:t>
            </w:r>
          </w:p>
        </w:tc>
        <w:tc>
          <w:tcPr>
            <w:tcW w:w="1843" w:type="dxa"/>
            <w:shd w:val="clear" w:color="auto" w:fill="auto"/>
            <w:vAlign w:val="center"/>
            <w:hideMark/>
          </w:tcPr>
          <w:p w14:paraId="45EF4D90" w14:textId="0622B89B" w:rsidR="00AA4B78" w:rsidRPr="00AA4B78" w:rsidRDefault="00AA4B78" w:rsidP="00AA4B78">
            <w:pPr>
              <w:pStyle w:val="LL"/>
            </w:pPr>
            <w:r w:rsidRPr="00AA4B78">
              <w:rPr>
                <w:rFonts w:hint="eastAsia"/>
              </w:rPr>
              <w:t>提升潜污泵</w:t>
            </w:r>
          </w:p>
        </w:tc>
        <w:tc>
          <w:tcPr>
            <w:tcW w:w="4092" w:type="dxa"/>
            <w:shd w:val="clear" w:color="auto" w:fill="auto"/>
            <w:vAlign w:val="center"/>
            <w:hideMark/>
          </w:tcPr>
          <w:p w14:paraId="19C1FF0F" w14:textId="5B212B08" w:rsidR="00AA4B78" w:rsidRPr="00AA4B78" w:rsidRDefault="00AA4B78" w:rsidP="00AA4B78">
            <w:pPr>
              <w:pStyle w:val="LL"/>
            </w:pPr>
            <w:r w:rsidRPr="00AA4B78">
              <w:rPr>
                <w:rFonts w:hint="eastAsia"/>
              </w:rPr>
              <w:t>Q=51m3/h</w:t>
            </w:r>
            <w:r w:rsidRPr="00AA4B78">
              <w:rPr>
                <w:rFonts w:hint="eastAsia"/>
              </w:rPr>
              <w:t>，</w:t>
            </w:r>
            <w:r w:rsidRPr="00AA4B78">
              <w:rPr>
                <w:rFonts w:hint="eastAsia"/>
              </w:rPr>
              <w:t>H=25m</w:t>
            </w:r>
            <w:r w:rsidRPr="00AA4B78">
              <w:rPr>
                <w:rFonts w:hint="eastAsia"/>
              </w:rPr>
              <w:t>，</w:t>
            </w:r>
            <w:r w:rsidRPr="00AA4B78">
              <w:rPr>
                <w:rFonts w:hint="eastAsia"/>
              </w:rPr>
              <w:t>N=11kW</w:t>
            </w:r>
            <w:r w:rsidRPr="00AA4B78">
              <w:rPr>
                <w:rFonts w:hint="eastAsia"/>
              </w:rPr>
              <w:t>，池深</w:t>
            </w:r>
            <w:r w:rsidRPr="00AA4B78">
              <w:rPr>
                <w:rFonts w:hint="eastAsia"/>
              </w:rPr>
              <w:t>7.85m</w:t>
            </w:r>
            <w:r w:rsidRPr="00AA4B78">
              <w:rPr>
                <w:rFonts w:hint="eastAsia"/>
              </w:rPr>
              <w:t>，电缆长度</w:t>
            </w:r>
            <w:r w:rsidRPr="00AA4B78">
              <w:rPr>
                <w:rFonts w:hint="eastAsia"/>
              </w:rPr>
              <w:t>10m</w:t>
            </w:r>
          </w:p>
        </w:tc>
        <w:tc>
          <w:tcPr>
            <w:tcW w:w="869" w:type="dxa"/>
            <w:vAlign w:val="center"/>
          </w:tcPr>
          <w:p w14:paraId="40B0E1B7" w14:textId="0109054A" w:rsidR="00AA4B78" w:rsidRPr="00AA4B78" w:rsidRDefault="00AA4B78" w:rsidP="00AA4B78">
            <w:pPr>
              <w:pStyle w:val="LL"/>
            </w:pPr>
            <w:r w:rsidRPr="00AA4B78">
              <w:rPr>
                <w:rFonts w:hint="eastAsia"/>
              </w:rPr>
              <w:t>3</w:t>
            </w:r>
            <w:r w:rsidRPr="00AA4B78">
              <w:rPr>
                <w:rFonts w:hint="eastAsia"/>
              </w:rPr>
              <w:t>台</w:t>
            </w:r>
          </w:p>
        </w:tc>
        <w:tc>
          <w:tcPr>
            <w:tcW w:w="894" w:type="dxa"/>
            <w:shd w:val="clear" w:color="auto" w:fill="auto"/>
            <w:vAlign w:val="center"/>
            <w:hideMark/>
          </w:tcPr>
          <w:p w14:paraId="5DD8F758" w14:textId="70717CB0" w:rsidR="00AA4B78" w:rsidRPr="00AA4B78" w:rsidRDefault="00AA4B78" w:rsidP="00AA4B78">
            <w:pPr>
              <w:pStyle w:val="LL"/>
            </w:pPr>
            <w:r w:rsidRPr="00AA4B78">
              <w:rPr>
                <w:rFonts w:hint="eastAsia"/>
              </w:rPr>
              <w:t>3</w:t>
            </w:r>
            <w:r w:rsidRPr="00AA4B78">
              <w:rPr>
                <w:rFonts w:hint="eastAsia"/>
              </w:rPr>
              <w:t>台</w:t>
            </w:r>
          </w:p>
        </w:tc>
      </w:tr>
      <w:tr w:rsidR="00AA4B78" w:rsidRPr="00C20299" w14:paraId="55B6C7C1" w14:textId="77777777" w:rsidTr="00AA4B78">
        <w:trPr>
          <w:trHeight w:val="397"/>
          <w:jc w:val="center"/>
        </w:trPr>
        <w:tc>
          <w:tcPr>
            <w:tcW w:w="675" w:type="dxa"/>
            <w:vAlign w:val="center"/>
          </w:tcPr>
          <w:p w14:paraId="5C8CCAA2" w14:textId="7A4E7020"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6</w:t>
            </w:r>
          </w:p>
        </w:tc>
        <w:tc>
          <w:tcPr>
            <w:tcW w:w="1843" w:type="dxa"/>
            <w:shd w:val="clear" w:color="auto" w:fill="auto"/>
            <w:vAlign w:val="center"/>
            <w:hideMark/>
          </w:tcPr>
          <w:p w14:paraId="77027280" w14:textId="0877B693" w:rsidR="00AA4B78" w:rsidRPr="00AA4B78" w:rsidRDefault="00AA4B78" w:rsidP="00AA4B78">
            <w:pPr>
              <w:pStyle w:val="LL"/>
            </w:pPr>
            <w:r w:rsidRPr="00AA4B78">
              <w:rPr>
                <w:rFonts w:hint="eastAsia"/>
              </w:rPr>
              <w:t>手提干粉灭火器</w:t>
            </w:r>
          </w:p>
        </w:tc>
        <w:tc>
          <w:tcPr>
            <w:tcW w:w="4092" w:type="dxa"/>
            <w:shd w:val="clear" w:color="auto" w:fill="auto"/>
            <w:vAlign w:val="center"/>
            <w:hideMark/>
          </w:tcPr>
          <w:p w14:paraId="05E24FD5" w14:textId="266D9230" w:rsidR="00AA4B78" w:rsidRPr="00AA4B78" w:rsidRDefault="00AA4B78" w:rsidP="00AA4B78">
            <w:pPr>
              <w:pStyle w:val="LL"/>
            </w:pPr>
            <w:r w:rsidRPr="00AA4B78">
              <w:rPr>
                <w:rFonts w:hint="eastAsia"/>
              </w:rPr>
              <w:t>MF/ABC4</w:t>
            </w:r>
            <w:r w:rsidRPr="00AA4B78">
              <w:rPr>
                <w:rFonts w:hint="eastAsia"/>
              </w:rPr>
              <w:t>手提磷酸铵盐干粉</w:t>
            </w:r>
          </w:p>
        </w:tc>
        <w:tc>
          <w:tcPr>
            <w:tcW w:w="869" w:type="dxa"/>
            <w:vAlign w:val="center"/>
          </w:tcPr>
          <w:p w14:paraId="303F3371" w14:textId="2BC66986" w:rsidR="00AA4B78" w:rsidRPr="00AA4B78" w:rsidRDefault="00AA4B78" w:rsidP="00AA4B78">
            <w:pPr>
              <w:pStyle w:val="LL"/>
            </w:pPr>
            <w:r w:rsidRPr="00AA4B78">
              <w:rPr>
                <w:rFonts w:hint="eastAsia"/>
              </w:rPr>
              <w:t>4</w:t>
            </w:r>
            <w:r w:rsidRPr="00AA4B78">
              <w:rPr>
                <w:rFonts w:hint="eastAsia"/>
              </w:rPr>
              <w:t>套</w:t>
            </w:r>
          </w:p>
        </w:tc>
        <w:tc>
          <w:tcPr>
            <w:tcW w:w="894" w:type="dxa"/>
            <w:shd w:val="clear" w:color="auto" w:fill="auto"/>
            <w:vAlign w:val="center"/>
            <w:hideMark/>
          </w:tcPr>
          <w:p w14:paraId="403894F1" w14:textId="62C87AF8" w:rsidR="00AA4B78" w:rsidRPr="00AA4B78" w:rsidRDefault="00AA4B78" w:rsidP="00AA4B78">
            <w:pPr>
              <w:pStyle w:val="LL"/>
            </w:pPr>
            <w:r w:rsidRPr="00AA4B78">
              <w:rPr>
                <w:rFonts w:hint="eastAsia"/>
              </w:rPr>
              <w:t>4</w:t>
            </w:r>
            <w:r w:rsidRPr="00AA4B78">
              <w:rPr>
                <w:rFonts w:hint="eastAsia"/>
              </w:rPr>
              <w:t>套</w:t>
            </w:r>
          </w:p>
        </w:tc>
      </w:tr>
      <w:tr w:rsidR="00AA4B78" w:rsidRPr="00C20299" w14:paraId="62406E7F" w14:textId="77777777" w:rsidTr="00AA4B78">
        <w:trPr>
          <w:trHeight w:val="397"/>
          <w:jc w:val="center"/>
        </w:trPr>
        <w:tc>
          <w:tcPr>
            <w:tcW w:w="675" w:type="dxa"/>
            <w:vAlign w:val="center"/>
          </w:tcPr>
          <w:p w14:paraId="4DAE7F59" w14:textId="2E306606"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7</w:t>
            </w:r>
          </w:p>
        </w:tc>
        <w:tc>
          <w:tcPr>
            <w:tcW w:w="1843" w:type="dxa"/>
            <w:shd w:val="clear" w:color="auto" w:fill="auto"/>
            <w:vAlign w:val="center"/>
            <w:hideMark/>
          </w:tcPr>
          <w:p w14:paraId="601A07A9" w14:textId="6E5411F6" w:rsidR="00AA4B78" w:rsidRPr="00AA4B78" w:rsidRDefault="00AA4B78" w:rsidP="00AA4B78">
            <w:pPr>
              <w:pStyle w:val="LL"/>
            </w:pPr>
            <w:r w:rsidRPr="00AA4B78">
              <w:rPr>
                <w:rFonts w:hint="eastAsia"/>
              </w:rPr>
              <w:t>超声波液位计</w:t>
            </w:r>
          </w:p>
        </w:tc>
        <w:tc>
          <w:tcPr>
            <w:tcW w:w="4092" w:type="dxa"/>
            <w:shd w:val="clear" w:color="auto" w:fill="auto"/>
            <w:vAlign w:val="center"/>
            <w:hideMark/>
          </w:tcPr>
          <w:p w14:paraId="08C0B603" w14:textId="65132D2B" w:rsidR="00AA4B78" w:rsidRPr="00AA4B78" w:rsidRDefault="00AA4B78" w:rsidP="00AA4B78">
            <w:pPr>
              <w:pStyle w:val="LL"/>
            </w:pPr>
            <w:r w:rsidRPr="00AA4B78">
              <w:rPr>
                <w:rFonts w:hint="eastAsia"/>
              </w:rPr>
              <w:t>h=0</w:t>
            </w:r>
            <w:r w:rsidRPr="00AA4B78">
              <w:rPr>
                <w:rFonts w:hint="eastAsia"/>
              </w:rPr>
              <w:t>～</w:t>
            </w:r>
            <w:r w:rsidRPr="00AA4B78">
              <w:rPr>
                <w:rFonts w:hint="eastAsia"/>
              </w:rPr>
              <w:t>10m</w:t>
            </w:r>
            <w:r w:rsidRPr="00AA4B78">
              <w:rPr>
                <w:rFonts w:hint="eastAsia"/>
              </w:rPr>
              <w:t>，</w:t>
            </w:r>
            <w:r w:rsidRPr="00AA4B78">
              <w:rPr>
                <w:rFonts w:hint="eastAsia"/>
              </w:rPr>
              <w:t>4-20mA</w:t>
            </w:r>
            <w:r w:rsidRPr="00AA4B78">
              <w:rPr>
                <w:rFonts w:hint="eastAsia"/>
              </w:rPr>
              <w:t>，两线制，带现场显示</w:t>
            </w:r>
          </w:p>
        </w:tc>
        <w:tc>
          <w:tcPr>
            <w:tcW w:w="869" w:type="dxa"/>
            <w:vAlign w:val="center"/>
          </w:tcPr>
          <w:p w14:paraId="7467787E" w14:textId="0737CF57" w:rsidR="00AA4B78" w:rsidRPr="00AA4B78" w:rsidRDefault="00AA4B78" w:rsidP="00AA4B78">
            <w:pPr>
              <w:pStyle w:val="LL"/>
            </w:pPr>
            <w:r w:rsidRPr="00AA4B78">
              <w:rPr>
                <w:rFonts w:hint="eastAsia"/>
              </w:rPr>
              <w:t>2</w:t>
            </w:r>
            <w:r w:rsidRPr="00AA4B78">
              <w:rPr>
                <w:rFonts w:hint="eastAsia"/>
              </w:rPr>
              <w:t>套</w:t>
            </w:r>
          </w:p>
        </w:tc>
        <w:tc>
          <w:tcPr>
            <w:tcW w:w="894" w:type="dxa"/>
            <w:shd w:val="clear" w:color="auto" w:fill="auto"/>
            <w:vAlign w:val="center"/>
            <w:hideMark/>
          </w:tcPr>
          <w:p w14:paraId="55060025" w14:textId="028F093F" w:rsidR="00AA4B78" w:rsidRPr="00AA4B78" w:rsidRDefault="00AA4B78" w:rsidP="00AA4B78">
            <w:pPr>
              <w:pStyle w:val="LL"/>
            </w:pPr>
            <w:r w:rsidRPr="00AA4B78">
              <w:rPr>
                <w:rFonts w:hint="eastAsia"/>
              </w:rPr>
              <w:t>2</w:t>
            </w:r>
            <w:r w:rsidRPr="00AA4B78">
              <w:rPr>
                <w:rFonts w:hint="eastAsia"/>
              </w:rPr>
              <w:t>套</w:t>
            </w:r>
          </w:p>
        </w:tc>
      </w:tr>
      <w:tr w:rsidR="00AA4B78" w:rsidRPr="00C20299" w14:paraId="260E34B5" w14:textId="77777777" w:rsidTr="00AA4B78">
        <w:trPr>
          <w:trHeight w:val="397"/>
          <w:jc w:val="center"/>
        </w:trPr>
        <w:tc>
          <w:tcPr>
            <w:tcW w:w="675" w:type="dxa"/>
            <w:vAlign w:val="center"/>
          </w:tcPr>
          <w:p w14:paraId="6C782E41" w14:textId="11C6CB53" w:rsidR="00AA4B78" w:rsidRPr="00C20299" w:rsidRDefault="00AA4B78" w:rsidP="00AA4B78">
            <w:pPr>
              <w:pStyle w:val="LL"/>
              <w:rPr>
                <w:color w:val="000000" w:themeColor="text1"/>
              </w:rPr>
            </w:pPr>
            <w:r w:rsidRPr="00C20299">
              <w:rPr>
                <w:color w:val="000000" w:themeColor="text1"/>
              </w:rPr>
              <w:lastRenderedPageBreak/>
              <w:t>4</w:t>
            </w:r>
            <w:r w:rsidRPr="00C20299">
              <w:rPr>
                <w:rFonts w:hint="eastAsia"/>
                <w:color w:val="000000" w:themeColor="text1"/>
              </w:rPr>
              <w:t>8</w:t>
            </w:r>
          </w:p>
        </w:tc>
        <w:tc>
          <w:tcPr>
            <w:tcW w:w="1843" w:type="dxa"/>
            <w:shd w:val="clear" w:color="auto" w:fill="auto"/>
            <w:vAlign w:val="center"/>
            <w:hideMark/>
          </w:tcPr>
          <w:p w14:paraId="5CDBDCEB" w14:textId="4120E5DB" w:rsidR="00AA4B78" w:rsidRPr="00AA4B78" w:rsidRDefault="00AA4B78" w:rsidP="00AA4B78">
            <w:pPr>
              <w:pStyle w:val="LL"/>
            </w:pPr>
            <w:r w:rsidRPr="00AA4B78">
              <w:rPr>
                <w:rFonts w:hint="eastAsia"/>
              </w:rPr>
              <w:t>动力控制柜</w:t>
            </w:r>
          </w:p>
        </w:tc>
        <w:tc>
          <w:tcPr>
            <w:tcW w:w="4092" w:type="dxa"/>
            <w:shd w:val="clear" w:color="auto" w:fill="auto"/>
            <w:vAlign w:val="center"/>
            <w:hideMark/>
          </w:tcPr>
          <w:p w14:paraId="0091FEF3" w14:textId="67FF9837" w:rsidR="00AA4B78" w:rsidRPr="00AA4B78" w:rsidRDefault="00AA4B78" w:rsidP="00AA4B78">
            <w:pPr>
              <w:pStyle w:val="LL"/>
            </w:pPr>
            <w:r w:rsidRPr="00AA4B78">
              <w:rPr>
                <w:rFonts w:hint="eastAsia"/>
              </w:rPr>
              <w:t>GGD  1000</w:t>
            </w:r>
            <w:r w:rsidRPr="00AA4B78">
              <w:rPr>
                <w:rFonts w:hint="eastAsia"/>
              </w:rPr>
              <w:t>×</w:t>
            </w:r>
            <w:r w:rsidRPr="00AA4B78">
              <w:rPr>
                <w:rFonts w:hint="eastAsia"/>
              </w:rPr>
              <w:t>800</w:t>
            </w:r>
            <w:r w:rsidRPr="00AA4B78">
              <w:rPr>
                <w:rFonts w:hint="eastAsia"/>
              </w:rPr>
              <w:t>×</w:t>
            </w:r>
            <w:r w:rsidRPr="00AA4B78">
              <w:rPr>
                <w:rFonts w:hint="eastAsia"/>
              </w:rPr>
              <w:t>2200</w:t>
            </w:r>
          </w:p>
        </w:tc>
        <w:tc>
          <w:tcPr>
            <w:tcW w:w="869" w:type="dxa"/>
            <w:vAlign w:val="center"/>
          </w:tcPr>
          <w:p w14:paraId="023E9AC8" w14:textId="180785AE" w:rsidR="00AA4B78" w:rsidRPr="00AA4B78" w:rsidRDefault="00AA4B78" w:rsidP="00AA4B78">
            <w:pPr>
              <w:pStyle w:val="LL"/>
            </w:pPr>
            <w:r w:rsidRPr="00AA4B78">
              <w:rPr>
                <w:rFonts w:hint="eastAsia"/>
              </w:rPr>
              <w:t>3</w:t>
            </w:r>
            <w:r w:rsidRPr="00AA4B78">
              <w:rPr>
                <w:rFonts w:hint="eastAsia"/>
              </w:rPr>
              <w:t>面</w:t>
            </w:r>
          </w:p>
        </w:tc>
        <w:tc>
          <w:tcPr>
            <w:tcW w:w="894" w:type="dxa"/>
            <w:shd w:val="clear" w:color="auto" w:fill="auto"/>
            <w:vAlign w:val="center"/>
            <w:hideMark/>
          </w:tcPr>
          <w:p w14:paraId="056F9E07" w14:textId="0F7C3A6F" w:rsidR="00AA4B78" w:rsidRPr="00AA4B78" w:rsidRDefault="00AA4B78" w:rsidP="00AA4B78">
            <w:pPr>
              <w:pStyle w:val="LL"/>
            </w:pPr>
            <w:r w:rsidRPr="00AA4B78">
              <w:rPr>
                <w:rFonts w:hint="eastAsia"/>
              </w:rPr>
              <w:t>3</w:t>
            </w:r>
            <w:r w:rsidRPr="00AA4B78">
              <w:rPr>
                <w:rFonts w:hint="eastAsia"/>
              </w:rPr>
              <w:t>面</w:t>
            </w:r>
          </w:p>
        </w:tc>
      </w:tr>
      <w:tr w:rsidR="00AA4B78" w:rsidRPr="00C20299" w14:paraId="5A94ED02" w14:textId="77777777" w:rsidTr="00AA4B78">
        <w:trPr>
          <w:trHeight w:val="397"/>
          <w:jc w:val="center"/>
        </w:trPr>
        <w:tc>
          <w:tcPr>
            <w:tcW w:w="675" w:type="dxa"/>
            <w:vAlign w:val="center"/>
          </w:tcPr>
          <w:p w14:paraId="05709179" w14:textId="1272EC26" w:rsidR="00AA4B78" w:rsidRPr="00C20299" w:rsidRDefault="00AA4B78" w:rsidP="00AA4B78">
            <w:pPr>
              <w:pStyle w:val="LL"/>
              <w:rPr>
                <w:color w:val="000000" w:themeColor="text1"/>
              </w:rPr>
            </w:pPr>
            <w:r w:rsidRPr="00C20299">
              <w:rPr>
                <w:color w:val="000000" w:themeColor="text1"/>
              </w:rPr>
              <w:t>4</w:t>
            </w:r>
            <w:r w:rsidRPr="00C20299">
              <w:rPr>
                <w:rFonts w:hint="eastAsia"/>
                <w:color w:val="000000" w:themeColor="text1"/>
              </w:rPr>
              <w:t>9</w:t>
            </w:r>
          </w:p>
        </w:tc>
        <w:tc>
          <w:tcPr>
            <w:tcW w:w="1843" w:type="dxa"/>
            <w:shd w:val="clear" w:color="auto" w:fill="auto"/>
            <w:vAlign w:val="center"/>
            <w:hideMark/>
          </w:tcPr>
          <w:p w14:paraId="0A08C625" w14:textId="0AFC8F95" w:rsidR="00AA4B78" w:rsidRPr="00AA4B78" w:rsidRDefault="00AA4B78" w:rsidP="00AA4B78">
            <w:pPr>
              <w:pStyle w:val="LL"/>
            </w:pPr>
            <w:r w:rsidRPr="00AA4B78">
              <w:rPr>
                <w:rFonts w:hint="eastAsia"/>
              </w:rPr>
              <w:t>动力检修箱</w:t>
            </w:r>
          </w:p>
        </w:tc>
        <w:tc>
          <w:tcPr>
            <w:tcW w:w="4092" w:type="dxa"/>
            <w:shd w:val="clear" w:color="auto" w:fill="auto"/>
            <w:vAlign w:val="center"/>
            <w:hideMark/>
          </w:tcPr>
          <w:p w14:paraId="3AB44971" w14:textId="58CF3E4F" w:rsidR="00AA4B78" w:rsidRPr="00AA4B78" w:rsidRDefault="00AA4B78" w:rsidP="00AA4B78">
            <w:pPr>
              <w:pStyle w:val="LL"/>
            </w:pPr>
            <w:r w:rsidRPr="00AA4B78">
              <w:rPr>
                <w:rFonts w:hint="eastAsia"/>
              </w:rPr>
              <w:t>600</w:t>
            </w:r>
            <w:r w:rsidRPr="00AA4B78">
              <w:rPr>
                <w:rFonts w:hint="eastAsia"/>
              </w:rPr>
              <w:t>×</w:t>
            </w:r>
            <w:r w:rsidRPr="00AA4B78">
              <w:rPr>
                <w:rFonts w:hint="eastAsia"/>
              </w:rPr>
              <w:t>220</w:t>
            </w:r>
            <w:r w:rsidRPr="00AA4B78">
              <w:rPr>
                <w:rFonts w:hint="eastAsia"/>
              </w:rPr>
              <w:t>×</w:t>
            </w:r>
            <w:r w:rsidRPr="00AA4B78">
              <w:rPr>
                <w:rFonts w:hint="eastAsia"/>
              </w:rPr>
              <w:t>800</w:t>
            </w:r>
          </w:p>
        </w:tc>
        <w:tc>
          <w:tcPr>
            <w:tcW w:w="869" w:type="dxa"/>
            <w:vAlign w:val="center"/>
          </w:tcPr>
          <w:p w14:paraId="2E6981BF" w14:textId="600FDFBB" w:rsidR="00AA4B78" w:rsidRPr="00AA4B78" w:rsidRDefault="00AA4B78" w:rsidP="00AA4B78">
            <w:pPr>
              <w:pStyle w:val="LL"/>
            </w:pPr>
            <w:r w:rsidRPr="00AA4B78">
              <w:rPr>
                <w:rFonts w:hint="eastAsia"/>
              </w:rPr>
              <w:t>2</w:t>
            </w:r>
            <w:r w:rsidRPr="00AA4B78">
              <w:rPr>
                <w:rFonts w:hint="eastAsia"/>
              </w:rPr>
              <w:t>面</w:t>
            </w:r>
          </w:p>
        </w:tc>
        <w:tc>
          <w:tcPr>
            <w:tcW w:w="894" w:type="dxa"/>
            <w:shd w:val="clear" w:color="auto" w:fill="auto"/>
            <w:vAlign w:val="center"/>
            <w:hideMark/>
          </w:tcPr>
          <w:p w14:paraId="07120D4D" w14:textId="783C8D91" w:rsidR="00AA4B78" w:rsidRPr="00AA4B78" w:rsidRDefault="00AA4B78" w:rsidP="00AA4B78">
            <w:pPr>
              <w:pStyle w:val="LL"/>
            </w:pPr>
            <w:r w:rsidRPr="00AA4B78">
              <w:rPr>
                <w:rFonts w:hint="eastAsia"/>
              </w:rPr>
              <w:t>2</w:t>
            </w:r>
            <w:r w:rsidRPr="00AA4B78">
              <w:rPr>
                <w:rFonts w:hint="eastAsia"/>
              </w:rPr>
              <w:t>面</w:t>
            </w:r>
          </w:p>
        </w:tc>
      </w:tr>
      <w:tr w:rsidR="00AA4B78" w:rsidRPr="00C20299" w14:paraId="2624F604" w14:textId="77777777" w:rsidTr="00AA4B78">
        <w:trPr>
          <w:trHeight w:val="397"/>
          <w:jc w:val="center"/>
        </w:trPr>
        <w:tc>
          <w:tcPr>
            <w:tcW w:w="675" w:type="dxa"/>
            <w:vAlign w:val="center"/>
          </w:tcPr>
          <w:p w14:paraId="1AA533BF" w14:textId="5DDA1BBC"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0</w:t>
            </w:r>
          </w:p>
        </w:tc>
        <w:tc>
          <w:tcPr>
            <w:tcW w:w="1843" w:type="dxa"/>
            <w:shd w:val="clear" w:color="auto" w:fill="auto"/>
            <w:vAlign w:val="center"/>
            <w:hideMark/>
          </w:tcPr>
          <w:p w14:paraId="1E553BBF" w14:textId="6F654DE3" w:rsidR="00AA4B78" w:rsidRPr="00AA4B78" w:rsidRDefault="00AA4B78" w:rsidP="00AA4B78">
            <w:pPr>
              <w:pStyle w:val="LL"/>
            </w:pPr>
            <w:r w:rsidRPr="00AA4B78">
              <w:rPr>
                <w:rFonts w:hint="eastAsia"/>
              </w:rPr>
              <w:t>就地控制箱</w:t>
            </w:r>
            <w:r w:rsidRPr="00AA4B78">
              <w:rPr>
                <w:rFonts w:hint="eastAsia"/>
              </w:rPr>
              <w:t>AC1</w:t>
            </w:r>
          </w:p>
        </w:tc>
        <w:tc>
          <w:tcPr>
            <w:tcW w:w="4092" w:type="dxa"/>
            <w:shd w:val="clear" w:color="auto" w:fill="auto"/>
            <w:vAlign w:val="center"/>
            <w:hideMark/>
          </w:tcPr>
          <w:p w14:paraId="60D96A4C" w14:textId="1DC21AC2" w:rsidR="00AA4B78" w:rsidRPr="00AA4B78" w:rsidRDefault="00AA4B78" w:rsidP="00AA4B78">
            <w:pPr>
              <w:pStyle w:val="LL"/>
            </w:pPr>
            <w:r w:rsidRPr="00AA4B78">
              <w:rPr>
                <w:rFonts w:hint="eastAsia"/>
              </w:rPr>
              <w:t>300</w:t>
            </w:r>
            <w:r w:rsidRPr="00AA4B78">
              <w:rPr>
                <w:rFonts w:hint="eastAsia"/>
              </w:rPr>
              <w:t>×</w:t>
            </w:r>
            <w:r w:rsidRPr="00AA4B78">
              <w:rPr>
                <w:rFonts w:hint="eastAsia"/>
              </w:rPr>
              <w:t>220</w:t>
            </w:r>
            <w:r w:rsidRPr="00AA4B78">
              <w:rPr>
                <w:rFonts w:hint="eastAsia"/>
              </w:rPr>
              <w:t>×</w:t>
            </w:r>
            <w:r w:rsidRPr="00AA4B78">
              <w:rPr>
                <w:rFonts w:hint="eastAsia"/>
              </w:rPr>
              <w:t>270</w:t>
            </w:r>
          </w:p>
        </w:tc>
        <w:tc>
          <w:tcPr>
            <w:tcW w:w="869" w:type="dxa"/>
            <w:vAlign w:val="center"/>
          </w:tcPr>
          <w:p w14:paraId="31306EC9" w14:textId="1244746E" w:rsidR="00AA4B78" w:rsidRPr="00AA4B78" w:rsidRDefault="00AA4B78" w:rsidP="00AA4B78">
            <w:pPr>
              <w:pStyle w:val="LL"/>
            </w:pPr>
            <w:r w:rsidRPr="00AA4B78">
              <w:rPr>
                <w:rFonts w:hint="eastAsia"/>
              </w:rPr>
              <w:t>6</w:t>
            </w:r>
            <w:r w:rsidRPr="00AA4B78">
              <w:rPr>
                <w:rFonts w:hint="eastAsia"/>
              </w:rPr>
              <w:t>台</w:t>
            </w:r>
          </w:p>
        </w:tc>
        <w:tc>
          <w:tcPr>
            <w:tcW w:w="894" w:type="dxa"/>
            <w:shd w:val="clear" w:color="auto" w:fill="auto"/>
            <w:vAlign w:val="center"/>
            <w:hideMark/>
          </w:tcPr>
          <w:p w14:paraId="3115A342" w14:textId="6DB848B9" w:rsidR="00AA4B78" w:rsidRPr="00AA4B78" w:rsidRDefault="00AA4B78" w:rsidP="00AA4B78">
            <w:pPr>
              <w:pStyle w:val="LL"/>
            </w:pPr>
            <w:r w:rsidRPr="00AA4B78">
              <w:rPr>
                <w:rFonts w:hint="eastAsia"/>
              </w:rPr>
              <w:t>6</w:t>
            </w:r>
            <w:r w:rsidRPr="00AA4B78">
              <w:rPr>
                <w:rFonts w:hint="eastAsia"/>
              </w:rPr>
              <w:t>台</w:t>
            </w:r>
          </w:p>
        </w:tc>
      </w:tr>
      <w:tr w:rsidR="00AA4B78" w:rsidRPr="00C20299" w14:paraId="5D861354" w14:textId="77777777" w:rsidTr="00AA4B78">
        <w:trPr>
          <w:trHeight w:val="397"/>
          <w:jc w:val="center"/>
        </w:trPr>
        <w:tc>
          <w:tcPr>
            <w:tcW w:w="675" w:type="dxa"/>
            <w:vAlign w:val="center"/>
          </w:tcPr>
          <w:p w14:paraId="0BC418EF" w14:textId="1366E267"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1</w:t>
            </w:r>
          </w:p>
        </w:tc>
        <w:tc>
          <w:tcPr>
            <w:tcW w:w="1843" w:type="dxa"/>
            <w:shd w:val="clear" w:color="auto" w:fill="auto"/>
            <w:vAlign w:val="center"/>
            <w:hideMark/>
          </w:tcPr>
          <w:p w14:paraId="72FEC587" w14:textId="249DAFD7" w:rsidR="00AA4B78" w:rsidRPr="00AA4B78" w:rsidRDefault="00AA4B78" w:rsidP="00AA4B78">
            <w:pPr>
              <w:pStyle w:val="LL"/>
            </w:pPr>
            <w:r w:rsidRPr="00AA4B78">
              <w:rPr>
                <w:rFonts w:hint="eastAsia"/>
              </w:rPr>
              <w:t>就地控制箱</w:t>
            </w:r>
            <w:r w:rsidRPr="00AA4B78">
              <w:rPr>
                <w:rFonts w:hint="eastAsia"/>
              </w:rPr>
              <w:t>AC2</w:t>
            </w:r>
          </w:p>
        </w:tc>
        <w:tc>
          <w:tcPr>
            <w:tcW w:w="4092" w:type="dxa"/>
            <w:shd w:val="clear" w:color="auto" w:fill="auto"/>
            <w:vAlign w:val="center"/>
            <w:hideMark/>
          </w:tcPr>
          <w:p w14:paraId="3D314F00" w14:textId="423F033F" w:rsidR="00AA4B78" w:rsidRPr="00AA4B78" w:rsidRDefault="00AA4B78" w:rsidP="00AA4B78">
            <w:pPr>
              <w:pStyle w:val="LL"/>
            </w:pPr>
            <w:r w:rsidRPr="00AA4B78">
              <w:rPr>
                <w:rFonts w:hint="eastAsia"/>
              </w:rPr>
              <w:t>350</w:t>
            </w:r>
            <w:r w:rsidRPr="00AA4B78">
              <w:rPr>
                <w:rFonts w:hint="eastAsia"/>
              </w:rPr>
              <w:t>×</w:t>
            </w:r>
            <w:r w:rsidRPr="00AA4B78">
              <w:rPr>
                <w:rFonts w:hint="eastAsia"/>
              </w:rPr>
              <w:t>220</w:t>
            </w:r>
            <w:r w:rsidRPr="00AA4B78">
              <w:rPr>
                <w:rFonts w:hint="eastAsia"/>
              </w:rPr>
              <w:t>×</w:t>
            </w:r>
            <w:r w:rsidRPr="00AA4B78">
              <w:rPr>
                <w:rFonts w:hint="eastAsia"/>
              </w:rPr>
              <w:t>400</w:t>
            </w:r>
          </w:p>
        </w:tc>
        <w:tc>
          <w:tcPr>
            <w:tcW w:w="869" w:type="dxa"/>
            <w:vAlign w:val="center"/>
          </w:tcPr>
          <w:p w14:paraId="4869B28C" w14:textId="35C1909F" w:rsidR="00AA4B78" w:rsidRPr="00AA4B78" w:rsidRDefault="00AA4B78" w:rsidP="00AA4B78">
            <w:pPr>
              <w:pStyle w:val="LL"/>
            </w:pPr>
            <w:r w:rsidRPr="00AA4B78">
              <w:rPr>
                <w:rFonts w:hint="eastAsia"/>
              </w:rPr>
              <w:t>5</w:t>
            </w:r>
            <w:r w:rsidRPr="00AA4B78">
              <w:rPr>
                <w:rFonts w:hint="eastAsia"/>
              </w:rPr>
              <w:t>台</w:t>
            </w:r>
          </w:p>
        </w:tc>
        <w:tc>
          <w:tcPr>
            <w:tcW w:w="894" w:type="dxa"/>
            <w:shd w:val="clear" w:color="auto" w:fill="auto"/>
            <w:vAlign w:val="center"/>
            <w:hideMark/>
          </w:tcPr>
          <w:p w14:paraId="3D14AEE3" w14:textId="6DA0FD33" w:rsidR="00AA4B78" w:rsidRPr="00AA4B78" w:rsidRDefault="00AA4B78" w:rsidP="00AA4B78">
            <w:pPr>
              <w:pStyle w:val="LL"/>
            </w:pPr>
            <w:r w:rsidRPr="00AA4B78">
              <w:rPr>
                <w:rFonts w:hint="eastAsia"/>
              </w:rPr>
              <w:t>5</w:t>
            </w:r>
            <w:r w:rsidRPr="00AA4B78">
              <w:rPr>
                <w:rFonts w:hint="eastAsia"/>
              </w:rPr>
              <w:t>台</w:t>
            </w:r>
          </w:p>
        </w:tc>
      </w:tr>
      <w:tr w:rsidR="00AA4B78" w:rsidRPr="00C20299" w14:paraId="32E2A1DB" w14:textId="77777777" w:rsidTr="00AA4B78">
        <w:trPr>
          <w:trHeight w:val="397"/>
          <w:jc w:val="center"/>
        </w:trPr>
        <w:tc>
          <w:tcPr>
            <w:tcW w:w="675" w:type="dxa"/>
            <w:vAlign w:val="center"/>
          </w:tcPr>
          <w:p w14:paraId="19FC47C7" w14:textId="6D083A7E"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2</w:t>
            </w:r>
          </w:p>
        </w:tc>
        <w:tc>
          <w:tcPr>
            <w:tcW w:w="1843" w:type="dxa"/>
            <w:shd w:val="clear" w:color="auto" w:fill="auto"/>
            <w:vAlign w:val="center"/>
            <w:hideMark/>
          </w:tcPr>
          <w:p w14:paraId="7BA067B0" w14:textId="61FE78CA" w:rsidR="00AA4B78" w:rsidRPr="00AA4B78" w:rsidRDefault="00AA4B78" w:rsidP="00AA4B78">
            <w:pPr>
              <w:pStyle w:val="LL"/>
            </w:pPr>
            <w:r w:rsidRPr="00AA4B78">
              <w:rPr>
                <w:rFonts w:hint="eastAsia"/>
              </w:rPr>
              <w:t>就地控制箱</w:t>
            </w:r>
            <w:r w:rsidRPr="00AA4B78">
              <w:rPr>
                <w:rFonts w:hint="eastAsia"/>
              </w:rPr>
              <w:t>AC2</w:t>
            </w:r>
          </w:p>
        </w:tc>
        <w:tc>
          <w:tcPr>
            <w:tcW w:w="4092" w:type="dxa"/>
            <w:shd w:val="clear" w:color="auto" w:fill="auto"/>
            <w:vAlign w:val="center"/>
            <w:hideMark/>
          </w:tcPr>
          <w:p w14:paraId="23127E7D" w14:textId="05869E69" w:rsidR="00AA4B78" w:rsidRPr="00AA4B78" w:rsidRDefault="00AA4B78" w:rsidP="00AA4B78">
            <w:pPr>
              <w:pStyle w:val="LL"/>
            </w:pPr>
            <w:r w:rsidRPr="00AA4B78">
              <w:rPr>
                <w:rFonts w:hint="eastAsia"/>
              </w:rPr>
              <w:t>350</w:t>
            </w:r>
            <w:r w:rsidRPr="00AA4B78">
              <w:rPr>
                <w:rFonts w:hint="eastAsia"/>
              </w:rPr>
              <w:t>×</w:t>
            </w:r>
            <w:r w:rsidRPr="00AA4B78">
              <w:rPr>
                <w:rFonts w:hint="eastAsia"/>
              </w:rPr>
              <w:t>220</w:t>
            </w:r>
            <w:r w:rsidRPr="00AA4B78">
              <w:rPr>
                <w:rFonts w:hint="eastAsia"/>
              </w:rPr>
              <w:t>×</w:t>
            </w:r>
            <w:r w:rsidRPr="00AA4B78">
              <w:rPr>
                <w:rFonts w:hint="eastAsia"/>
              </w:rPr>
              <w:t>400</w:t>
            </w:r>
          </w:p>
        </w:tc>
        <w:tc>
          <w:tcPr>
            <w:tcW w:w="869" w:type="dxa"/>
            <w:vAlign w:val="center"/>
          </w:tcPr>
          <w:p w14:paraId="2F1C5602" w14:textId="738064DC" w:rsidR="00AA4B78" w:rsidRPr="00AA4B78" w:rsidRDefault="00AA4B78" w:rsidP="00AA4B78">
            <w:pPr>
              <w:pStyle w:val="LL"/>
            </w:pPr>
            <w:r w:rsidRPr="00AA4B78">
              <w:rPr>
                <w:rFonts w:hint="eastAsia"/>
              </w:rPr>
              <w:t>2</w:t>
            </w:r>
            <w:r w:rsidRPr="00AA4B78">
              <w:rPr>
                <w:rFonts w:hint="eastAsia"/>
              </w:rPr>
              <w:t>台</w:t>
            </w:r>
          </w:p>
        </w:tc>
        <w:tc>
          <w:tcPr>
            <w:tcW w:w="894" w:type="dxa"/>
            <w:shd w:val="clear" w:color="auto" w:fill="auto"/>
            <w:vAlign w:val="center"/>
            <w:hideMark/>
          </w:tcPr>
          <w:p w14:paraId="5738A36E" w14:textId="304D51FE" w:rsidR="00AA4B78" w:rsidRPr="00AA4B78" w:rsidRDefault="00AA4B78" w:rsidP="00AA4B78">
            <w:pPr>
              <w:pStyle w:val="LL"/>
            </w:pPr>
            <w:r w:rsidRPr="00AA4B78">
              <w:rPr>
                <w:rFonts w:hint="eastAsia"/>
              </w:rPr>
              <w:t>2</w:t>
            </w:r>
            <w:r w:rsidRPr="00AA4B78">
              <w:rPr>
                <w:rFonts w:hint="eastAsia"/>
              </w:rPr>
              <w:t>台</w:t>
            </w:r>
          </w:p>
        </w:tc>
      </w:tr>
      <w:tr w:rsidR="00AA4B78" w:rsidRPr="00C20299" w14:paraId="52A143AB" w14:textId="77777777" w:rsidTr="00AA4B78">
        <w:trPr>
          <w:trHeight w:val="397"/>
          <w:jc w:val="center"/>
        </w:trPr>
        <w:tc>
          <w:tcPr>
            <w:tcW w:w="675" w:type="dxa"/>
            <w:vAlign w:val="center"/>
          </w:tcPr>
          <w:p w14:paraId="6A6920C5" w14:textId="6FB8F300"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3</w:t>
            </w:r>
          </w:p>
        </w:tc>
        <w:tc>
          <w:tcPr>
            <w:tcW w:w="1843" w:type="dxa"/>
            <w:shd w:val="clear" w:color="auto" w:fill="auto"/>
            <w:vAlign w:val="center"/>
            <w:hideMark/>
          </w:tcPr>
          <w:p w14:paraId="3B6821CE" w14:textId="38E02A51" w:rsidR="00AA4B78" w:rsidRPr="00AA4B78" w:rsidRDefault="00AA4B78" w:rsidP="00AA4B78">
            <w:pPr>
              <w:pStyle w:val="LL"/>
            </w:pPr>
            <w:r w:rsidRPr="00AA4B78">
              <w:rPr>
                <w:rFonts w:hint="eastAsia"/>
              </w:rPr>
              <w:t>工业计算机</w:t>
            </w:r>
          </w:p>
        </w:tc>
        <w:tc>
          <w:tcPr>
            <w:tcW w:w="4092" w:type="dxa"/>
            <w:shd w:val="clear" w:color="auto" w:fill="auto"/>
            <w:vAlign w:val="center"/>
            <w:hideMark/>
          </w:tcPr>
          <w:p w14:paraId="1A552C96" w14:textId="4AAF4AE3" w:rsidR="00AA4B78" w:rsidRPr="00AA4B78" w:rsidRDefault="00AA4B78" w:rsidP="00AA4B78">
            <w:pPr>
              <w:pStyle w:val="LL"/>
            </w:pPr>
            <w:r w:rsidRPr="00AA4B78">
              <w:rPr>
                <w:rFonts w:hint="eastAsia"/>
              </w:rPr>
              <w:t>i5</w:t>
            </w:r>
            <w:r w:rsidRPr="00AA4B78">
              <w:rPr>
                <w:rFonts w:hint="eastAsia"/>
              </w:rPr>
              <w:t>或更高、</w:t>
            </w:r>
            <w:r w:rsidRPr="00AA4B78">
              <w:rPr>
                <w:rFonts w:hint="eastAsia"/>
              </w:rPr>
              <w:t>8GB</w:t>
            </w:r>
            <w:r w:rsidRPr="00AA4B78">
              <w:rPr>
                <w:rFonts w:hint="eastAsia"/>
              </w:rPr>
              <w:t>内存，硬盘</w:t>
            </w:r>
            <w:r w:rsidRPr="00AA4B78">
              <w:rPr>
                <w:rFonts w:hint="eastAsia"/>
              </w:rPr>
              <w:t>&gt;1TGB</w:t>
            </w:r>
            <w:r w:rsidRPr="00AA4B78">
              <w:rPr>
                <w:rFonts w:hint="eastAsia"/>
              </w:rPr>
              <w:t>，光驱：</w:t>
            </w:r>
            <w:r w:rsidRPr="00AA4B78">
              <w:rPr>
                <w:rFonts w:hint="eastAsia"/>
              </w:rPr>
              <w:t>16XDVD-RW</w:t>
            </w:r>
            <w:r w:rsidRPr="00AA4B78">
              <w:rPr>
                <w:rFonts w:hint="eastAsia"/>
              </w:rPr>
              <w:t>，</w:t>
            </w:r>
            <w:r w:rsidRPr="00AA4B78">
              <w:rPr>
                <w:rFonts w:hint="eastAsia"/>
              </w:rPr>
              <w:t>4</w:t>
            </w:r>
            <w:r w:rsidRPr="00AA4B78">
              <w:rPr>
                <w:rFonts w:hint="eastAsia"/>
              </w:rPr>
              <w:t>个</w:t>
            </w:r>
            <w:r w:rsidRPr="00AA4B78">
              <w:rPr>
                <w:rFonts w:hint="eastAsia"/>
              </w:rPr>
              <w:t>USB3.0</w:t>
            </w:r>
            <w:r w:rsidRPr="00AA4B78">
              <w:rPr>
                <w:rFonts w:hint="eastAsia"/>
              </w:rPr>
              <w:t>，</w:t>
            </w:r>
            <w:r w:rsidRPr="00AA4B78">
              <w:rPr>
                <w:rFonts w:hint="eastAsia"/>
              </w:rPr>
              <w:t>100/1000M</w:t>
            </w:r>
            <w:r w:rsidRPr="00AA4B78">
              <w:rPr>
                <w:rFonts w:hint="eastAsia"/>
              </w:rPr>
              <w:t>工业以太网卡</w:t>
            </w:r>
          </w:p>
        </w:tc>
        <w:tc>
          <w:tcPr>
            <w:tcW w:w="869" w:type="dxa"/>
            <w:vAlign w:val="center"/>
          </w:tcPr>
          <w:p w14:paraId="7425AD89" w14:textId="60239CCE"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11144B81" w14:textId="7B9167EB" w:rsidR="00AA4B78" w:rsidRPr="00AA4B78" w:rsidRDefault="00AA4B78" w:rsidP="00AA4B78">
            <w:pPr>
              <w:pStyle w:val="LL"/>
            </w:pPr>
            <w:r w:rsidRPr="00AA4B78">
              <w:rPr>
                <w:rFonts w:hint="eastAsia"/>
              </w:rPr>
              <w:t>1</w:t>
            </w:r>
            <w:r w:rsidRPr="00AA4B78">
              <w:rPr>
                <w:rFonts w:hint="eastAsia"/>
              </w:rPr>
              <w:t>套</w:t>
            </w:r>
          </w:p>
        </w:tc>
      </w:tr>
      <w:tr w:rsidR="00AA4B78" w:rsidRPr="00C20299" w14:paraId="1CC3E840" w14:textId="77777777" w:rsidTr="00AA4B78">
        <w:trPr>
          <w:trHeight w:val="397"/>
          <w:jc w:val="center"/>
        </w:trPr>
        <w:tc>
          <w:tcPr>
            <w:tcW w:w="675" w:type="dxa"/>
            <w:vAlign w:val="center"/>
          </w:tcPr>
          <w:p w14:paraId="50516196" w14:textId="254F3153"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4</w:t>
            </w:r>
          </w:p>
        </w:tc>
        <w:tc>
          <w:tcPr>
            <w:tcW w:w="1843" w:type="dxa"/>
            <w:shd w:val="clear" w:color="auto" w:fill="auto"/>
            <w:vAlign w:val="center"/>
            <w:hideMark/>
          </w:tcPr>
          <w:p w14:paraId="0FADCC9E" w14:textId="268ADC11" w:rsidR="00AA4B78" w:rsidRPr="00AA4B78" w:rsidRDefault="00AA4B78" w:rsidP="00AA4B78">
            <w:pPr>
              <w:pStyle w:val="LL"/>
            </w:pPr>
            <w:r w:rsidRPr="00AA4B78">
              <w:rPr>
                <w:rFonts w:hint="eastAsia"/>
              </w:rPr>
              <w:t>UPS</w:t>
            </w:r>
            <w:r w:rsidRPr="00AA4B78">
              <w:rPr>
                <w:rFonts w:hint="eastAsia"/>
              </w:rPr>
              <w:t>电源柜</w:t>
            </w:r>
          </w:p>
        </w:tc>
        <w:tc>
          <w:tcPr>
            <w:tcW w:w="4092" w:type="dxa"/>
            <w:shd w:val="clear" w:color="auto" w:fill="auto"/>
            <w:vAlign w:val="center"/>
            <w:hideMark/>
          </w:tcPr>
          <w:p w14:paraId="32293E5D" w14:textId="33F45AE5" w:rsidR="00AA4B78" w:rsidRPr="00AA4B78" w:rsidRDefault="00AA4B78" w:rsidP="00AA4B78">
            <w:pPr>
              <w:pStyle w:val="LL"/>
            </w:pPr>
            <w:r w:rsidRPr="00AA4B78">
              <w:rPr>
                <w:rFonts w:hint="eastAsia"/>
              </w:rPr>
              <w:t>2200</w:t>
            </w:r>
            <w:r w:rsidRPr="00AA4B78">
              <w:rPr>
                <w:rFonts w:hint="eastAsia"/>
              </w:rPr>
              <w:t>×</w:t>
            </w:r>
            <w:r w:rsidRPr="00AA4B78">
              <w:rPr>
                <w:rFonts w:hint="eastAsia"/>
              </w:rPr>
              <w:t>800</w:t>
            </w:r>
            <w:r w:rsidRPr="00AA4B78">
              <w:rPr>
                <w:rFonts w:hint="eastAsia"/>
              </w:rPr>
              <w:t>×</w:t>
            </w:r>
            <w:r w:rsidRPr="00AA4B78">
              <w:rPr>
                <w:rFonts w:hint="eastAsia"/>
              </w:rPr>
              <w:t>600</w:t>
            </w:r>
          </w:p>
        </w:tc>
        <w:tc>
          <w:tcPr>
            <w:tcW w:w="869" w:type="dxa"/>
            <w:vAlign w:val="center"/>
          </w:tcPr>
          <w:p w14:paraId="056785D4" w14:textId="24F24A8F"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059E1623" w14:textId="5C6D02E8" w:rsidR="00AA4B78" w:rsidRPr="00AA4B78" w:rsidRDefault="00AA4B78" w:rsidP="00AA4B78">
            <w:pPr>
              <w:pStyle w:val="LL"/>
            </w:pPr>
            <w:r w:rsidRPr="00AA4B78">
              <w:rPr>
                <w:rFonts w:hint="eastAsia"/>
              </w:rPr>
              <w:t>1</w:t>
            </w:r>
            <w:r w:rsidRPr="00AA4B78">
              <w:rPr>
                <w:rFonts w:hint="eastAsia"/>
              </w:rPr>
              <w:t>套</w:t>
            </w:r>
          </w:p>
        </w:tc>
      </w:tr>
      <w:tr w:rsidR="00AA4B78" w:rsidRPr="00C20299" w14:paraId="0CFABCA9" w14:textId="77777777" w:rsidTr="00AA4B78">
        <w:trPr>
          <w:trHeight w:val="397"/>
          <w:jc w:val="center"/>
        </w:trPr>
        <w:tc>
          <w:tcPr>
            <w:tcW w:w="675" w:type="dxa"/>
            <w:vAlign w:val="center"/>
          </w:tcPr>
          <w:p w14:paraId="392878B5" w14:textId="6A240D66"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5</w:t>
            </w:r>
          </w:p>
        </w:tc>
        <w:tc>
          <w:tcPr>
            <w:tcW w:w="1843" w:type="dxa"/>
            <w:shd w:val="clear" w:color="auto" w:fill="auto"/>
            <w:vAlign w:val="center"/>
            <w:hideMark/>
          </w:tcPr>
          <w:p w14:paraId="22B1A72F" w14:textId="1FF22688" w:rsidR="00AA4B78" w:rsidRPr="00AA4B78" w:rsidRDefault="00AA4B78" w:rsidP="00AA4B78">
            <w:pPr>
              <w:pStyle w:val="LL"/>
            </w:pPr>
            <w:r w:rsidRPr="00AA4B78">
              <w:rPr>
                <w:rFonts w:hint="eastAsia"/>
              </w:rPr>
              <w:t>在线式</w:t>
            </w:r>
            <w:r w:rsidRPr="00AA4B78">
              <w:rPr>
                <w:rFonts w:hint="eastAsia"/>
              </w:rPr>
              <w:t>UPS</w:t>
            </w:r>
          </w:p>
        </w:tc>
        <w:tc>
          <w:tcPr>
            <w:tcW w:w="4092" w:type="dxa"/>
            <w:shd w:val="clear" w:color="auto" w:fill="auto"/>
            <w:vAlign w:val="center"/>
            <w:hideMark/>
          </w:tcPr>
          <w:p w14:paraId="6070FF10" w14:textId="53552846" w:rsidR="00AA4B78" w:rsidRPr="00AA4B78" w:rsidRDefault="00AA4B78" w:rsidP="00AA4B78">
            <w:pPr>
              <w:pStyle w:val="LL"/>
            </w:pPr>
            <w:r w:rsidRPr="00AA4B78">
              <w:rPr>
                <w:rFonts w:hint="eastAsia"/>
              </w:rPr>
              <w:t>3KVA</w:t>
            </w:r>
            <w:r w:rsidRPr="00AA4B78">
              <w:rPr>
                <w:rFonts w:hint="eastAsia"/>
              </w:rPr>
              <w:t>，</w:t>
            </w:r>
            <w:r w:rsidRPr="00AA4B78">
              <w:rPr>
                <w:rFonts w:hint="eastAsia"/>
              </w:rPr>
              <w:t>60min</w:t>
            </w:r>
          </w:p>
        </w:tc>
        <w:tc>
          <w:tcPr>
            <w:tcW w:w="869" w:type="dxa"/>
            <w:vAlign w:val="center"/>
          </w:tcPr>
          <w:p w14:paraId="7B954CAC" w14:textId="24D929A3" w:rsidR="00AA4B78" w:rsidRPr="00AA4B78" w:rsidRDefault="00AA4B78" w:rsidP="00AA4B78">
            <w:pPr>
              <w:pStyle w:val="LL"/>
            </w:pPr>
            <w:r w:rsidRPr="00AA4B78">
              <w:rPr>
                <w:rFonts w:hint="eastAsia"/>
              </w:rPr>
              <w:t>2</w:t>
            </w:r>
            <w:r w:rsidRPr="00AA4B78">
              <w:rPr>
                <w:rFonts w:hint="eastAsia"/>
              </w:rPr>
              <w:t>套</w:t>
            </w:r>
          </w:p>
        </w:tc>
        <w:tc>
          <w:tcPr>
            <w:tcW w:w="894" w:type="dxa"/>
            <w:shd w:val="clear" w:color="auto" w:fill="auto"/>
            <w:vAlign w:val="center"/>
            <w:hideMark/>
          </w:tcPr>
          <w:p w14:paraId="1B1B9A4A" w14:textId="1A1B69D2" w:rsidR="00AA4B78" w:rsidRPr="00AA4B78" w:rsidRDefault="00AA4B78" w:rsidP="00AA4B78">
            <w:pPr>
              <w:pStyle w:val="LL"/>
            </w:pPr>
            <w:r w:rsidRPr="00AA4B78">
              <w:rPr>
                <w:rFonts w:hint="eastAsia"/>
              </w:rPr>
              <w:t>2</w:t>
            </w:r>
            <w:r w:rsidRPr="00AA4B78">
              <w:rPr>
                <w:rFonts w:hint="eastAsia"/>
              </w:rPr>
              <w:t>套</w:t>
            </w:r>
          </w:p>
        </w:tc>
      </w:tr>
      <w:tr w:rsidR="00AA4B78" w:rsidRPr="00C20299" w14:paraId="41792DD9" w14:textId="77777777" w:rsidTr="00AA4B78">
        <w:trPr>
          <w:trHeight w:val="397"/>
          <w:jc w:val="center"/>
        </w:trPr>
        <w:tc>
          <w:tcPr>
            <w:tcW w:w="675" w:type="dxa"/>
            <w:vAlign w:val="center"/>
          </w:tcPr>
          <w:p w14:paraId="2ED55EB9" w14:textId="0422F081"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6</w:t>
            </w:r>
          </w:p>
        </w:tc>
        <w:tc>
          <w:tcPr>
            <w:tcW w:w="1843" w:type="dxa"/>
            <w:shd w:val="clear" w:color="auto" w:fill="auto"/>
            <w:vAlign w:val="center"/>
            <w:hideMark/>
          </w:tcPr>
          <w:p w14:paraId="0A246694" w14:textId="147B4839" w:rsidR="00AA4B78" w:rsidRPr="00AA4B78" w:rsidRDefault="00AA4B78" w:rsidP="00AA4B78">
            <w:pPr>
              <w:pStyle w:val="LL"/>
            </w:pPr>
            <w:r w:rsidRPr="00AA4B78">
              <w:rPr>
                <w:rFonts w:hint="eastAsia"/>
              </w:rPr>
              <w:t>操作台</w:t>
            </w:r>
          </w:p>
        </w:tc>
        <w:tc>
          <w:tcPr>
            <w:tcW w:w="4092" w:type="dxa"/>
            <w:shd w:val="clear" w:color="auto" w:fill="auto"/>
            <w:vAlign w:val="center"/>
            <w:hideMark/>
          </w:tcPr>
          <w:p w14:paraId="17400A36" w14:textId="113BA513" w:rsidR="00AA4B78" w:rsidRPr="00AA4B78" w:rsidRDefault="00AA4B78" w:rsidP="00AA4B78">
            <w:pPr>
              <w:pStyle w:val="LL"/>
            </w:pPr>
            <w:r w:rsidRPr="00AA4B78">
              <w:rPr>
                <w:rFonts w:hint="eastAsia"/>
              </w:rPr>
              <w:t>3000*800</w:t>
            </w:r>
          </w:p>
        </w:tc>
        <w:tc>
          <w:tcPr>
            <w:tcW w:w="869" w:type="dxa"/>
            <w:vAlign w:val="center"/>
          </w:tcPr>
          <w:p w14:paraId="3031FD76" w14:textId="54B6D720" w:rsidR="00AA4B78" w:rsidRPr="00AA4B78" w:rsidRDefault="00AA4B78" w:rsidP="00AA4B78">
            <w:pPr>
              <w:pStyle w:val="LL"/>
            </w:pPr>
            <w:r w:rsidRPr="00AA4B78">
              <w:rPr>
                <w:rFonts w:hint="eastAsia"/>
              </w:rPr>
              <w:t>1</w:t>
            </w:r>
            <w:r w:rsidRPr="00AA4B78">
              <w:rPr>
                <w:rFonts w:hint="eastAsia"/>
              </w:rPr>
              <w:t>张</w:t>
            </w:r>
          </w:p>
        </w:tc>
        <w:tc>
          <w:tcPr>
            <w:tcW w:w="894" w:type="dxa"/>
            <w:shd w:val="clear" w:color="auto" w:fill="auto"/>
            <w:vAlign w:val="center"/>
            <w:hideMark/>
          </w:tcPr>
          <w:p w14:paraId="07F0F1CE" w14:textId="1C8B1667" w:rsidR="00AA4B78" w:rsidRPr="00AA4B78" w:rsidRDefault="00AA4B78" w:rsidP="00AA4B78">
            <w:pPr>
              <w:pStyle w:val="LL"/>
            </w:pPr>
            <w:r w:rsidRPr="00AA4B78">
              <w:rPr>
                <w:rFonts w:hint="eastAsia"/>
              </w:rPr>
              <w:t>1</w:t>
            </w:r>
            <w:r w:rsidRPr="00AA4B78">
              <w:rPr>
                <w:rFonts w:hint="eastAsia"/>
              </w:rPr>
              <w:t>张</w:t>
            </w:r>
          </w:p>
        </w:tc>
      </w:tr>
      <w:tr w:rsidR="00AA4B78" w:rsidRPr="00C20299" w14:paraId="4461B506" w14:textId="77777777" w:rsidTr="00AA4B78">
        <w:trPr>
          <w:trHeight w:val="397"/>
          <w:jc w:val="center"/>
        </w:trPr>
        <w:tc>
          <w:tcPr>
            <w:tcW w:w="675" w:type="dxa"/>
            <w:vAlign w:val="center"/>
          </w:tcPr>
          <w:p w14:paraId="6A51ACA3" w14:textId="4B712E4C"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7</w:t>
            </w:r>
          </w:p>
        </w:tc>
        <w:tc>
          <w:tcPr>
            <w:tcW w:w="1843" w:type="dxa"/>
            <w:shd w:val="clear" w:color="auto" w:fill="auto"/>
            <w:vAlign w:val="center"/>
            <w:hideMark/>
          </w:tcPr>
          <w:p w14:paraId="60E0B8A5" w14:textId="6DF7FC72" w:rsidR="00AA4B78" w:rsidRPr="00AA4B78" w:rsidRDefault="00AA4B78" w:rsidP="00AA4B78">
            <w:pPr>
              <w:pStyle w:val="LL"/>
            </w:pPr>
            <w:r w:rsidRPr="00AA4B78">
              <w:rPr>
                <w:rFonts w:hint="eastAsia"/>
              </w:rPr>
              <w:t>工业以太网交换机</w:t>
            </w:r>
          </w:p>
        </w:tc>
        <w:tc>
          <w:tcPr>
            <w:tcW w:w="4092" w:type="dxa"/>
            <w:shd w:val="clear" w:color="auto" w:fill="auto"/>
            <w:vAlign w:val="center"/>
            <w:hideMark/>
          </w:tcPr>
          <w:p w14:paraId="4CC61F80" w14:textId="696E2C93" w:rsidR="00AA4B78" w:rsidRPr="00AA4B78" w:rsidRDefault="00AA4B78" w:rsidP="00AA4B78">
            <w:pPr>
              <w:pStyle w:val="LL"/>
            </w:pPr>
            <w:r w:rsidRPr="00AA4B78">
              <w:rPr>
                <w:rFonts w:hint="eastAsia"/>
              </w:rPr>
              <w:t>8</w:t>
            </w:r>
            <w:r w:rsidRPr="00AA4B78">
              <w:rPr>
                <w:rFonts w:hint="eastAsia"/>
              </w:rPr>
              <w:t>路</w:t>
            </w:r>
            <w:proofErr w:type="spellStart"/>
            <w:r w:rsidRPr="00AA4B78">
              <w:rPr>
                <w:rFonts w:hint="eastAsia"/>
              </w:rPr>
              <w:t>poe</w:t>
            </w:r>
            <w:proofErr w:type="spellEnd"/>
            <w:r w:rsidRPr="00AA4B78">
              <w:rPr>
                <w:rFonts w:hint="eastAsia"/>
              </w:rPr>
              <w:t>口，</w:t>
            </w:r>
            <w:r w:rsidRPr="00AA4B78">
              <w:rPr>
                <w:rFonts w:hint="eastAsia"/>
              </w:rPr>
              <w:t>100/1000M</w:t>
            </w:r>
          </w:p>
        </w:tc>
        <w:tc>
          <w:tcPr>
            <w:tcW w:w="869" w:type="dxa"/>
            <w:vAlign w:val="center"/>
          </w:tcPr>
          <w:p w14:paraId="7BC0893B" w14:textId="7940DC09"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635B65EA" w14:textId="258C4FDB" w:rsidR="00AA4B78" w:rsidRPr="00AA4B78" w:rsidRDefault="00AA4B78" w:rsidP="00AA4B78">
            <w:pPr>
              <w:pStyle w:val="LL"/>
            </w:pPr>
            <w:r w:rsidRPr="00AA4B78">
              <w:rPr>
                <w:rFonts w:hint="eastAsia"/>
              </w:rPr>
              <w:t>1</w:t>
            </w:r>
            <w:r w:rsidRPr="00AA4B78">
              <w:rPr>
                <w:rFonts w:hint="eastAsia"/>
              </w:rPr>
              <w:t>台</w:t>
            </w:r>
          </w:p>
        </w:tc>
      </w:tr>
      <w:tr w:rsidR="00AA4B78" w:rsidRPr="00C20299" w14:paraId="1A41148A" w14:textId="77777777" w:rsidTr="00AA4B78">
        <w:trPr>
          <w:trHeight w:val="397"/>
          <w:jc w:val="center"/>
        </w:trPr>
        <w:tc>
          <w:tcPr>
            <w:tcW w:w="675" w:type="dxa"/>
            <w:vAlign w:val="center"/>
          </w:tcPr>
          <w:p w14:paraId="1BBB30B0" w14:textId="500A049B"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8</w:t>
            </w:r>
          </w:p>
        </w:tc>
        <w:tc>
          <w:tcPr>
            <w:tcW w:w="1843" w:type="dxa"/>
            <w:shd w:val="clear" w:color="auto" w:fill="auto"/>
            <w:vAlign w:val="center"/>
            <w:hideMark/>
          </w:tcPr>
          <w:p w14:paraId="736A7A0C" w14:textId="5A3F1B2F" w:rsidR="00AA4B78" w:rsidRPr="00AA4B78" w:rsidRDefault="00AA4B78" w:rsidP="00AA4B78">
            <w:pPr>
              <w:pStyle w:val="LL"/>
            </w:pPr>
            <w:r w:rsidRPr="00AA4B78">
              <w:rPr>
                <w:rFonts w:hint="eastAsia"/>
              </w:rPr>
              <w:t>网络机柜</w:t>
            </w:r>
          </w:p>
        </w:tc>
        <w:tc>
          <w:tcPr>
            <w:tcW w:w="4092" w:type="dxa"/>
            <w:shd w:val="clear" w:color="auto" w:fill="auto"/>
            <w:vAlign w:val="center"/>
            <w:hideMark/>
          </w:tcPr>
          <w:p w14:paraId="61DB130B" w14:textId="173578EA" w:rsidR="00AA4B78" w:rsidRPr="00AA4B78" w:rsidRDefault="00AA4B78" w:rsidP="00AA4B78">
            <w:pPr>
              <w:pStyle w:val="LL"/>
            </w:pPr>
            <w:r w:rsidRPr="00AA4B78">
              <w:rPr>
                <w:rFonts w:hint="eastAsia"/>
              </w:rPr>
              <w:t>800</w:t>
            </w:r>
            <w:r w:rsidRPr="00AA4B78">
              <w:rPr>
                <w:rFonts w:hint="eastAsia"/>
              </w:rPr>
              <w:t>×</w:t>
            </w:r>
            <w:r w:rsidRPr="00AA4B78">
              <w:rPr>
                <w:rFonts w:hint="eastAsia"/>
              </w:rPr>
              <w:t>600</w:t>
            </w:r>
            <w:r w:rsidRPr="00AA4B78">
              <w:rPr>
                <w:rFonts w:hint="eastAsia"/>
              </w:rPr>
              <w:t>×</w:t>
            </w:r>
            <w:r w:rsidRPr="00AA4B78">
              <w:rPr>
                <w:rFonts w:hint="eastAsia"/>
              </w:rPr>
              <w:t>1600mm</w:t>
            </w:r>
          </w:p>
        </w:tc>
        <w:tc>
          <w:tcPr>
            <w:tcW w:w="869" w:type="dxa"/>
            <w:vAlign w:val="center"/>
          </w:tcPr>
          <w:p w14:paraId="33B1292C" w14:textId="4AB04708"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5528D35A" w14:textId="3FF4D5E1" w:rsidR="00AA4B78" w:rsidRPr="00AA4B78" w:rsidRDefault="00AA4B78" w:rsidP="00AA4B78">
            <w:pPr>
              <w:pStyle w:val="LL"/>
            </w:pPr>
            <w:r w:rsidRPr="00AA4B78">
              <w:rPr>
                <w:rFonts w:hint="eastAsia"/>
              </w:rPr>
              <w:t>1</w:t>
            </w:r>
            <w:r w:rsidRPr="00AA4B78">
              <w:rPr>
                <w:rFonts w:hint="eastAsia"/>
              </w:rPr>
              <w:t>套</w:t>
            </w:r>
          </w:p>
        </w:tc>
      </w:tr>
      <w:tr w:rsidR="00AA4B78" w:rsidRPr="00C20299" w14:paraId="0BAFE24A" w14:textId="77777777" w:rsidTr="00AA4B78">
        <w:trPr>
          <w:trHeight w:val="397"/>
          <w:jc w:val="center"/>
        </w:trPr>
        <w:tc>
          <w:tcPr>
            <w:tcW w:w="675" w:type="dxa"/>
            <w:vAlign w:val="center"/>
          </w:tcPr>
          <w:p w14:paraId="122F55A4" w14:textId="2B5F96D6" w:rsidR="00AA4B78" w:rsidRPr="00C20299" w:rsidRDefault="00AA4B78" w:rsidP="00AA4B78">
            <w:pPr>
              <w:pStyle w:val="LL"/>
              <w:rPr>
                <w:color w:val="000000" w:themeColor="text1"/>
              </w:rPr>
            </w:pPr>
            <w:r w:rsidRPr="00C20299">
              <w:rPr>
                <w:color w:val="000000" w:themeColor="text1"/>
              </w:rPr>
              <w:t>5</w:t>
            </w:r>
            <w:r w:rsidRPr="00C20299">
              <w:rPr>
                <w:rFonts w:hint="eastAsia"/>
                <w:color w:val="000000" w:themeColor="text1"/>
              </w:rPr>
              <w:t>9</w:t>
            </w:r>
          </w:p>
        </w:tc>
        <w:tc>
          <w:tcPr>
            <w:tcW w:w="1843" w:type="dxa"/>
            <w:shd w:val="clear" w:color="auto" w:fill="auto"/>
            <w:vAlign w:val="center"/>
            <w:hideMark/>
          </w:tcPr>
          <w:p w14:paraId="4DBDBABD" w14:textId="7C750CE9" w:rsidR="00AA4B78" w:rsidRPr="00AA4B78" w:rsidRDefault="00AA4B78" w:rsidP="00AA4B78">
            <w:pPr>
              <w:pStyle w:val="LL"/>
            </w:pPr>
            <w:r w:rsidRPr="00AA4B78">
              <w:rPr>
                <w:rFonts w:hint="eastAsia"/>
              </w:rPr>
              <w:t>PLC</w:t>
            </w:r>
            <w:r w:rsidRPr="00AA4B78">
              <w:rPr>
                <w:rFonts w:hint="eastAsia"/>
              </w:rPr>
              <w:t>控制柜</w:t>
            </w:r>
          </w:p>
        </w:tc>
        <w:tc>
          <w:tcPr>
            <w:tcW w:w="4092" w:type="dxa"/>
            <w:shd w:val="clear" w:color="auto" w:fill="auto"/>
            <w:vAlign w:val="center"/>
            <w:hideMark/>
          </w:tcPr>
          <w:p w14:paraId="77F46586" w14:textId="4BE5C113" w:rsidR="00AA4B78" w:rsidRPr="00AA4B78" w:rsidRDefault="00AA4B78" w:rsidP="00AA4B78">
            <w:pPr>
              <w:pStyle w:val="LL"/>
            </w:pPr>
            <w:r w:rsidRPr="00AA4B78">
              <w:rPr>
                <w:rFonts w:hint="eastAsia"/>
              </w:rPr>
              <w:t>DI</w:t>
            </w:r>
            <w:r w:rsidRPr="00AA4B78">
              <w:rPr>
                <w:rFonts w:hint="eastAsia"/>
              </w:rPr>
              <w:t>：</w:t>
            </w:r>
            <w:r w:rsidRPr="00AA4B78">
              <w:rPr>
                <w:rFonts w:hint="eastAsia"/>
              </w:rPr>
              <w:t>128</w:t>
            </w:r>
            <w:r w:rsidRPr="00AA4B78">
              <w:rPr>
                <w:rFonts w:hint="eastAsia"/>
              </w:rPr>
              <w:t>，</w:t>
            </w:r>
            <w:r w:rsidRPr="00AA4B78">
              <w:rPr>
                <w:rFonts w:hint="eastAsia"/>
              </w:rPr>
              <w:t>DO</w:t>
            </w:r>
            <w:r w:rsidRPr="00AA4B78">
              <w:rPr>
                <w:rFonts w:hint="eastAsia"/>
              </w:rPr>
              <w:t>：</w:t>
            </w:r>
            <w:r w:rsidRPr="00AA4B78">
              <w:rPr>
                <w:rFonts w:hint="eastAsia"/>
              </w:rPr>
              <w:t>48</w:t>
            </w:r>
            <w:r w:rsidRPr="00AA4B78">
              <w:rPr>
                <w:rFonts w:hint="eastAsia"/>
              </w:rPr>
              <w:t>，</w:t>
            </w:r>
            <w:r w:rsidRPr="00AA4B78">
              <w:rPr>
                <w:rFonts w:hint="eastAsia"/>
              </w:rPr>
              <w:t>AI</w:t>
            </w:r>
            <w:r w:rsidRPr="00AA4B78">
              <w:rPr>
                <w:rFonts w:hint="eastAsia"/>
              </w:rPr>
              <w:t>：</w:t>
            </w:r>
            <w:r w:rsidRPr="00AA4B78">
              <w:rPr>
                <w:rFonts w:hint="eastAsia"/>
              </w:rPr>
              <w:t>24</w:t>
            </w:r>
            <w:r w:rsidRPr="00AA4B78">
              <w:rPr>
                <w:rFonts w:hint="eastAsia"/>
              </w:rPr>
              <w:t>；</w:t>
            </w:r>
            <w:r w:rsidRPr="00AA4B78">
              <w:rPr>
                <w:rFonts w:hint="eastAsia"/>
              </w:rPr>
              <w:t>AO</w:t>
            </w:r>
            <w:r w:rsidRPr="00AA4B78">
              <w:rPr>
                <w:rFonts w:hint="eastAsia"/>
              </w:rPr>
              <w:t>：</w:t>
            </w:r>
            <w:r w:rsidRPr="00AA4B78">
              <w:rPr>
                <w:rFonts w:hint="eastAsia"/>
              </w:rPr>
              <w:t>12</w:t>
            </w:r>
            <w:r w:rsidRPr="00AA4B78">
              <w:rPr>
                <w:rFonts w:hint="eastAsia"/>
              </w:rPr>
              <w:t>，</w:t>
            </w:r>
            <w:r w:rsidRPr="00AA4B78">
              <w:rPr>
                <w:rFonts w:hint="eastAsia"/>
              </w:rPr>
              <w:t>2200</w:t>
            </w:r>
            <w:r w:rsidRPr="00AA4B78">
              <w:rPr>
                <w:rFonts w:hint="eastAsia"/>
              </w:rPr>
              <w:t>×</w:t>
            </w:r>
            <w:r w:rsidRPr="00AA4B78">
              <w:rPr>
                <w:rFonts w:hint="eastAsia"/>
              </w:rPr>
              <w:t>800</w:t>
            </w:r>
            <w:r w:rsidRPr="00AA4B78">
              <w:rPr>
                <w:rFonts w:hint="eastAsia"/>
              </w:rPr>
              <w:t>×</w:t>
            </w:r>
            <w:r w:rsidRPr="00AA4B78">
              <w:rPr>
                <w:rFonts w:hint="eastAsia"/>
              </w:rPr>
              <w:t>800</w:t>
            </w:r>
            <w:r w:rsidRPr="00AA4B78">
              <w:rPr>
                <w:rFonts w:hint="eastAsia"/>
              </w:rPr>
              <w:t>，配备</w:t>
            </w:r>
            <w:r w:rsidRPr="00AA4B78">
              <w:rPr>
                <w:rFonts w:hint="eastAsia"/>
              </w:rPr>
              <w:t>MODBUS</w:t>
            </w:r>
            <w:r w:rsidRPr="00AA4B78">
              <w:rPr>
                <w:rFonts w:hint="eastAsia"/>
              </w:rPr>
              <w:t>模块</w:t>
            </w:r>
          </w:p>
        </w:tc>
        <w:tc>
          <w:tcPr>
            <w:tcW w:w="869" w:type="dxa"/>
            <w:vAlign w:val="center"/>
          </w:tcPr>
          <w:p w14:paraId="48D17752" w14:textId="4776E534"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54779C31" w14:textId="48DC0041" w:rsidR="00AA4B78" w:rsidRPr="00AA4B78" w:rsidRDefault="00AA4B78" w:rsidP="00AA4B78">
            <w:pPr>
              <w:pStyle w:val="LL"/>
            </w:pPr>
            <w:r w:rsidRPr="00AA4B78">
              <w:rPr>
                <w:rFonts w:hint="eastAsia"/>
              </w:rPr>
              <w:t>1</w:t>
            </w:r>
            <w:r w:rsidRPr="00AA4B78">
              <w:rPr>
                <w:rFonts w:hint="eastAsia"/>
              </w:rPr>
              <w:t>套</w:t>
            </w:r>
          </w:p>
        </w:tc>
      </w:tr>
      <w:tr w:rsidR="00AA4B78" w:rsidRPr="00C20299" w14:paraId="5C9BC71D" w14:textId="77777777" w:rsidTr="00AA4B78">
        <w:trPr>
          <w:trHeight w:val="397"/>
          <w:jc w:val="center"/>
        </w:trPr>
        <w:tc>
          <w:tcPr>
            <w:tcW w:w="675" w:type="dxa"/>
            <w:vAlign w:val="center"/>
          </w:tcPr>
          <w:p w14:paraId="2705509E" w14:textId="5727FC15"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0</w:t>
            </w:r>
          </w:p>
        </w:tc>
        <w:tc>
          <w:tcPr>
            <w:tcW w:w="1843" w:type="dxa"/>
            <w:shd w:val="clear" w:color="auto" w:fill="auto"/>
            <w:vAlign w:val="center"/>
            <w:hideMark/>
          </w:tcPr>
          <w:p w14:paraId="7588E63B" w14:textId="2C33BA1A" w:rsidR="00AA4B78" w:rsidRPr="00AA4B78" w:rsidRDefault="00AA4B78" w:rsidP="00AA4B78">
            <w:pPr>
              <w:pStyle w:val="LL"/>
            </w:pPr>
            <w:r w:rsidRPr="00AA4B78">
              <w:rPr>
                <w:rFonts w:hint="eastAsia"/>
              </w:rPr>
              <w:t>室外监控球机</w:t>
            </w:r>
          </w:p>
        </w:tc>
        <w:tc>
          <w:tcPr>
            <w:tcW w:w="4092" w:type="dxa"/>
            <w:shd w:val="clear" w:color="auto" w:fill="auto"/>
            <w:vAlign w:val="center"/>
            <w:hideMark/>
          </w:tcPr>
          <w:p w14:paraId="206C1C74" w14:textId="79AC0362" w:rsidR="00AA4B78" w:rsidRPr="00AA4B78" w:rsidRDefault="00AA4B78" w:rsidP="00AA4B78">
            <w:pPr>
              <w:pStyle w:val="LL"/>
            </w:pPr>
            <w:r w:rsidRPr="00AA4B78">
              <w:rPr>
                <w:rFonts w:hint="eastAsia"/>
              </w:rPr>
              <w:t xml:space="preserve">　</w:t>
            </w:r>
          </w:p>
        </w:tc>
        <w:tc>
          <w:tcPr>
            <w:tcW w:w="869" w:type="dxa"/>
            <w:vAlign w:val="center"/>
          </w:tcPr>
          <w:p w14:paraId="49067572" w14:textId="421D4514" w:rsidR="00AA4B78" w:rsidRPr="00AA4B78" w:rsidRDefault="00AA4B78" w:rsidP="00AA4B78">
            <w:pPr>
              <w:pStyle w:val="LL"/>
            </w:pPr>
            <w:r w:rsidRPr="00AA4B78">
              <w:rPr>
                <w:rFonts w:hint="eastAsia"/>
              </w:rPr>
              <w:t>5</w:t>
            </w:r>
            <w:r w:rsidRPr="00AA4B78">
              <w:rPr>
                <w:rFonts w:hint="eastAsia"/>
              </w:rPr>
              <w:t>台</w:t>
            </w:r>
          </w:p>
        </w:tc>
        <w:tc>
          <w:tcPr>
            <w:tcW w:w="894" w:type="dxa"/>
            <w:shd w:val="clear" w:color="auto" w:fill="auto"/>
            <w:vAlign w:val="center"/>
            <w:hideMark/>
          </w:tcPr>
          <w:p w14:paraId="167333ED" w14:textId="6F8CD6E2" w:rsidR="00AA4B78" w:rsidRPr="00AA4B78" w:rsidRDefault="00AA4B78" w:rsidP="00AA4B78">
            <w:pPr>
              <w:pStyle w:val="LL"/>
            </w:pPr>
            <w:r w:rsidRPr="00AA4B78">
              <w:rPr>
                <w:rFonts w:hint="eastAsia"/>
              </w:rPr>
              <w:t>5</w:t>
            </w:r>
            <w:r w:rsidRPr="00AA4B78">
              <w:rPr>
                <w:rFonts w:hint="eastAsia"/>
              </w:rPr>
              <w:t>台</w:t>
            </w:r>
          </w:p>
        </w:tc>
      </w:tr>
      <w:tr w:rsidR="00AA4B78" w:rsidRPr="00C20299" w14:paraId="377CA636" w14:textId="77777777" w:rsidTr="00AA4B78">
        <w:trPr>
          <w:trHeight w:val="397"/>
          <w:jc w:val="center"/>
        </w:trPr>
        <w:tc>
          <w:tcPr>
            <w:tcW w:w="675" w:type="dxa"/>
            <w:vAlign w:val="center"/>
          </w:tcPr>
          <w:p w14:paraId="207EA968" w14:textId="33FEA40C"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1</w:t>
            </w:r>
          </w:p>
        </w:tc>
        <w:tc>
          <w:tcPr>
            <w:tcW w:w="1843" w:type="dxa"/>
            <w:shd w:val="clear" w:color="auto" w:fill="auto"/>
            <w:vAlign w:val="center"/>
            <w:hideMark/>
          </w:tcPr>
          <w:p w14:paraId="5F329054" w14:textId="170BD3FB" w:rsidR="00AA4B78" w:rsidRPr="00AA4B78" w:rsidRDefault="00AA4B78" w:rsidP="00AA4B78">
            <w:pPr>
              <w:pStyle w:val="LL"/>
            </w:pPr>
            <w:r w:rsidRPr="00AA4B78">
              <w:rPr>
                <w:rFonts w:hint="eastAsia"/>
              </w:rPr>
              <w:t>摄像机安装杆</w:t>
            </w:r>
          </w:p>
        </w:tc>
        <w:tc>
          <w:tcPr>
            <w:tcW w:w="4092" w:type="dxa"/>
            <w:shd w:val="clear" w:color="auto" w:fill="auto"/>
            <w:vAlign w:val="center"/>
            <w:hideMark/>
          </w:tcPr>
          <w:p w14:paraId="413F8396" w14:textId="51D5F177" w:rsidR="00AA4B78" w:rsidRPr="00AA4B78" w:rsidRDefault="00AA4B78" w:rsidP="00AA4B78">
            <w:pPr>
              <w:pStyle w:val="LL"/>
            </w:pPr>
            <w:r w:rsidRPr="00AA4B78">
              <w:rPr>
                <w:rFonts w:hint="eastAsia"/>
              </w:rPr>
              <w:t>H=3.5m</w:t>
            </w:r>
          </w:p>
        </w:tc>
        <w:tc>
          <w:tcPr>
            <w:tcW w:w="869" w:type="dxa"/>
            <w:vAlign w:val="center"/>
          </w:tcPr>
          <w:p w14:paraId="4A597101" w14:textId="489ECEDF" w:rsidR="00AA4B78" w:rsidRPr="00AA4B78" w:rsidRDefault="00AA4B78" w:rsidP="00AA4B78">
            <w:pPr>
              <w:pStyle w:val="LL"/>
            </w:pPr>
            <w:r w:rsidRPr="00AA4B78">
              <w:rPr>
                <w:rFonts w:hint="eastAsia"/>
              </w:rPr>
              <w:t>4</w:t>
            </w:r>
            <w:r w:rsidRPr="00AA4B78">
              <w:rPr>
                <w:rFonts w:hint="eastAsia"/>
              </w:rPr>
              <w:t>根</w:t>
            </w:r>
          </w:p>
        </w:tc>
        <w:tc>
          <w:tcPr>
            <w:tcW w:w="894" w:type="dxa"/>
            <w:shd w:val="clear" w:color="auto" w:fill="auto"/>
            <w:vAlign w:val="center"/>
            <w:hideMark/>
          </w:tcPr>
          <w:p w14:paraId="11F3226F" w14:textId="2A4EC687" w:rsidR="00AA4B78" w:rsidRPr="00AA4B78" w:rsidRDefault="00AA4B78" w:rsidP="00AA4B78">
            <w:pPr>
              <w:pStyle w:val="LL"/>
            </w:pPr>
            <w:r w:rsidRPr="00AA4B78">
              <w:rPr>
                <w:rFonts w:hint="eastAsia"/>
              </w:rPr>
              <w:t>4</w:t>
            </w:r>
            <w:r w:rsidRPr="00AA4B78">
              <w:rPr>
                <w:rFonts w:hint="eastAsia"/>
              </w:rPr>
              <w:t>根</w:t>
            </w:r>
          </w:p>
        </w:tc>
      </w:tr>
      <w:tr w:rsidR="00AA4B78" w:rsidRPr="00C20299" w14:paraId="0CF7AF7F" w14:textId="77777777" w:rsidTr="00AA4B78">
        <w:trPr>
          <w:trHeight w:val="397"/>
          <w:jc w:val="center"/>
        </w:trPr>
        <w:tc>
          <w:tcPr>
            <w:tcW w:w="675" w:type="dxa"/>
            <w:vAlign w:val="center"/>
          </w:tcPr>
          <w:p w14:paraId="46B55144" w14:textId="4AE821D9"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2</w:t>
            </w:r>
          </w:p>
        </w:tc>
        <w:tc>
          <w:tcPr>
            <w:tcW w:w="1843" w:type="dxa"/>
            <w:shd w:val="clear" w:color="auto" w:fill="auto"/>
            <w:vAlign w:val="center"/>
            <w:hideMark/>
          </w:tcPr>
          <w:p w14:paraId="44012DB3" w14:textId="34264286" w:rsidR="00AA4B78" w:rsidRPr="00AA4B78" w:rsidRDefault="00AA4B78" w:rsidP="00AA4B78">
            <w:pPr>
              <w:pStyle w:val="LL"/>
            </w:pPr>
            <w:r w:rsidRPr="00AA4B78">
              <w:rPr>
                <w:rFonts w:hint="eastAsia"/>
              </w:rPr>
              <w:t>硬盘录像机</w:t>
            </w:r>
          </w:p>
        </w:tc>
        <w:tc>
          <w:tcPr>
            <w:tcW w:w="4092" w:type="dxa"/>
            <w:shd w:val="clear" w:color="auto" w:fill="auto"/>
            <w:vAlign w:val="center"/>
            <w:hideMark/>
          </w:tcPr>
          <w:p w14:paraId="30C3B8A7" w14:textId="053EB9EA" w:rsidR="00AA4B78" w:rsidRPr="00AA4B78" w:rsidRDefault="00AA4B78" w:rsidP="00AA4B78">
            <w:pPr>
              <w:pStyle w:val="LL"/>
            </w:pPr>
            <w:r w:rsidRPr="00AA4B78">
              <w:rPr>
                <w:rFonts w:hint="eastAsia"/>
              </w:rPr>
              <w:t xml:space="preserve">　</w:t>
            </w:r>
          </w:p>
        </w:tc>
        <w:tc>
          <w:tcPr>
            <w:tcW w:w="869" w:type="dxa"/>
            <w:vAlign w:val="center"/>
          </w:tcPr>
          <w:p w14:paraId="12C24918" w14:textId="4C8C7DDE"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2419CDC4" w14:textId="794688DD" w:rsidR="00AA4B78" w:rsidRPr="00AA4B78" w:rsidRDefault="00AA4B78" w:rsidP="00AA4B78">
            <w:pPr>
              <w:pStyle w:val="LL"/>
            </w:pPr>
            <w:r w:rsidRPr="00AA4B78">
              <w:rPr>
                <w:rFonts w:hint="eastAsia"/>
              </w:rPr>
              <w:t>1</w:t>
            </w:r>
            <w:r w:rsidRPr="00AA4B78">
              <w:rPr>
                <w:rFonts w:hint="eastAsia"/>
              </w:rPr>
              <w:t>台</w:t>
            </w:r>
          </w:p>
        </w:tc>
      </w:tr>
      <w:tr w:rsidR="00AA4B78" w:rsidRPr="00C20299" w14:paraId="1BA4B5F1" w14:textId="77777777" w:rsidTr="00AA4B78">
        <w:trPr>
          <w:trHeight w:val="397"/>
          <w:jc w:val="center"/>
        </w:trPr>
        <w:tc>
          <w:tcPr>
            <w:tcW w:w="675" w:type="dxa"/>
            <w:vAlign w:val="center"/>
          </w:tcPr>
          <w:p w14:paraId="2E931C41" w14:textId="4667523B"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3</w:t>
            </w:r>
          </w:p>
        </w:tc>
        <w:tc>
          <w:tcPr>
            <w:tcW w:w="1843" w:type="dxa"/>
            <w:shd w:val="clear" w:color="auto" w:fill="auto"/>
            <w:vAlign w:val="center"/>
            <w:hideMark/>
          </w:tcPr>
          <w:p w14:paraId="15146611" w14:textId="485A260C" w:rsidR="00AA4B78" w:rsidRPr="00AA4B78" w:rsidRDefault="00AA4B78" w:rsidP="00AA4B78">
            <w:pPr>
              <w:pStyle w:val="LL"/>
            </w:pPr>
            <w:r w:rsidRPr="00AA4B78">
              <w:rPr>
                <w:rFonts w:hint="eastAsia"/>
              </w:rPr>
              <w:t>显示器</w:t>
            </w:r>
          </w:p>
        </w:tc>
        <w:tc>
          <w:tcPr>
            <w:tcW w:w="4092" w:type="dxa"/>
            <w:shd w:val="clear" w:color="auto" w:fill="auto"/>
            <w:vAlign w:val="center"/>
            <w:hideMark/>
          </w:tcPr>
          <w:p w14:paraId="6D0AA6EB" w14:textId="06A7F8BF" w:rsidR="00AA4B78" w:rsidRPr="00AA4B78" w:rsidRDefault="00AA4B78" w:rsidP="00AA4B78">
            <w:pPr>
              <w:pStyle w:val="LL"/>
            </w:pPr>
            <w:r w:rsidRPr="00AA4B78">
              <w:rPr>
                <w:rFonts w:hint="eastAsia"/>
              </w:rPr>
              <w:t>24</w:t>
            </w:r>
            <w:r w:rsidRPr="00AA4B78">
              <w:rPr>
                <w:rFonts w:hint="eastAsia"/>
              </w:rPr>
              <w:t>寸</w:t>
            </w:r>
          </w:p>
        </w:tc>
        <w:tc>
          <w:tcPr>
            <w:tcW w:w="869" w:type="dxa"/>
            <w:vAlign w:val="center"/>
          </w:tcPr>
          <w:p w14:paraId="7DEBCEFF" w14:textId="6B80BA56"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7650FA71" w14:textId="17790B70" w:rsidR="00AA4B78" w:rsidRPr="00AA4B78" w:rsidRDefault="00AA4B78" w:rsidP="00AA4B78">
            <w:pPr>
              <w:pStyle w:val="LL"/>
            </w:pPr>
            <w:r w:rsidRPr="00AA4B78">
              <w:rPr>
                <w:rFonts w:hint="eastAsia"/>
              </w:rPr>
              <w:t>1</w:t>
            </w:r>
            <w:r w:rsidRPr="00AA4B78">
              <w:rPr>
                <w:rFonts w:hint="eastAsia"/>
              </w:rPr>
              <w:t>台</w:t>
            </w:r>
          </w:p>
        </w:tc>
      </w:tr>
      <w:tr w:rsidR="00AA4B78" w:rsidRPr="00C20299" w14:paraId="55766058" w14:textId="77777777" w:rsidTr="00AA4B78">
        <w:trPr>
          <w:trHeight w:val="397"/>
          <w:jc w:val="center"/>
        </w:trPr>
        <w:tc>
          <w:tcPr>
            <w:tcW w:w="675" w:type="dxa"/>
            <w:vAlign w:val="center"/>
          </w:tcPr>
          <w:p w14:paraId="5D601105" w14:textId="04CA7775"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4</w:t>
            </w:r>
          </w:p>
        </w:tc>
        <w:tc>
          <w:tcPr>
            <w:tcW w:w="1843" w:type="dxa"/>
            <w:shd w:val="clear" w:color="auto" w:fill="auto"/>
            <w:vAlign w:val="center"/>
            <w:hideMark/>
          </w:tcPr>
          <w:p w14:paraId="18E49FD1" w14:textId="550B613D" w:rsidR="00AA4B78" w:rsidRPr="00AA4B78" w:rsidRDefault="00AA4B78" w:rsidP="00AA4B78">
            <w:pPr>
              <w:pStyle w:val="LL"/>
            </w:pPr>
            <w:r w:rsidRPr="00AA4B78">
              <w:rPr>
                <w:rFonts w:hint="eastAsia"/>
              </w:rPr>
              <w:t>现场箱</w:t>
            </w:r>
          </w:p>
        </w:tc>
        <w:tc>
          <w:tcPr>
            <w:tcW w:w="4092" w:type="dxa"/>
            <w:shd w:val="clear" w:color="auto" w:fill="auto"/>
            <w:vAlign w:val="center"/>
            <w:hideMark/>
          </w:tcPr>
          <w:p w14:paraId="79EF7B40" w14:textId="62502FAF" w:rsidR="00AA4B78" w:rsidRPr="00AA4B78" w:rsidRDefault="00AA4B78" w:rsidP="00AA4B78">
            <w:pPr>
              <w:pStyle w:val="LL"/>
            </w:pPr>
            <w:r w:rsidRPr="00AA4B78">
              <w:rPr>
                <w:rFonts w:hint="eastAsia"/>
              </w:rPr>
              <w:t xml:space="preserve">　</w:t>
            </w:r>
          </w:p>
        </w:tc>
        <w:tc>
          <w:tcPr>
            <w:tcW w:w="869" w:type="dxa"/>
            <w:vAlign w:val="center"/>
          </w:tcPr>
          <w:p w14:paraId="3B1DE746" w14:textId="7E7997C0" w:rsidR="00AA4B78" w:rsidRPr="00AA4B78" w:rsidRDefault="00AA4B78" w:rsidP="00AA4B78">
            <w:pPr>
              <w:pStyle w:val="LL"/>
            </w:pPr>
            <w:r w:rsidRPr="00AA4B78">
              <w:rPr>
                <w:rFonts w:hint="eastAsia"/>
              </w:rPr>
              <w:t>5</w:t>
            </w:r>
            <w:r w:rsidRPr="00AA4B78">
              <w:rPr>
                <w:rFonts w:hint="eastAsia"/>
              </w:rPr>
              <w:t>个</w:t>
            </w:r>
          </w:p>
        </w:tc>
        <w:tc>
          <w:tcPr>
            <w:tcW w:w="894" w:type="dxa"/>
            <w:shd w:val="clear" w:color="auto" w:fill="auto"/>
            <w:vAlign w:val="center"/>
            <w:hideMark/>
          </w:tcPr>
          <w:p w14:paraId="19AB234F" w14:textId="554B6C93" w:rsidR="00AA4B78" w:rsidRPr="00AA4B78" w:rsidRDefault="00AA4B78" w:rsidP="00AA4B78">
            <w:pPr>
              <w:pStyle w:val="LL"/>
            </w:pPr>
            <w:r w:rsidRPr="00AA4B78">
              <w:rPr>
                <w:rFonts w:hint="eastAsia"/>
              </w:rPr>
              <w:t>5</w:t>
            </w:r>
            <w:r w:rsidRPr="00AA4B78">
              <w:rPr>
                <w:rFonts w:hint="eastAsia"/>
              </w:rPr>
              <w:t>个</w:t>
            </w:r>
          </w:p>
        </w:tc>
      </w:tr>
      <w:tr w:rsidR="00AA4B78" w:rsidRPr="00C20299" w14:paraId="536D35E5" w14:textId="77777777" w:rsidTr="00AA4B78">
        <w:trPr>
          <w:trHeight w:val="397"/>
          <w:jc w:val="center"/>
        </w:trPr>
        <w:tc>
          <w:tcPr>
            <w:tcW w:w="675" w:type="dxa"/>
            <w:vAlign w:val="center"/>
          </w:tcPr>
          <w:p w14:paraId="609BA322" w14:textId="665564B2"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5</w:t>
            </w:r>
          </w:p>
        </w:tc>
        <w:tc>
          <w:tcPr>
            <w:tcW w:w="1843" w:type="dxa"/>
            <w:shd w:val="clear" w:color="auto" w:fill="auto"/>
            <w:vAlign w:val="center"/>
            <w:hideMark/>
          </w:tcPr>
          <w:p w14:paraId="395AF738" w14:textId="42C2CFBB" w:rsidR="00AA4B78" w:rsidRPr="00AA4B78" w:rsidRDefault="00AA4B78" w:rsidP="00AA4B78">
            <w:pPr>
              <w:pStyle w:val="LL"/>
            </w:pPr>
            <w:r w:rsidRPr="00AA4B78">
              <w:rPr>
                <w:rFonts w:hint="eastAsia"/>
              </w:rPr>
              <w:t>电源防雷器</w:t>
            </w:r>
          </w:p>
        </w:tc>
        <w:tc>
          <w:tcPr>
            <w:tcW w:w="4092" w:type="dxa"/>
            <w:shd w:val="clear" w:color="auto" w:fill="auto"/>
            <w:vAlign w:val="center"/>
            <w:hideMark/>
          </w:tcPr>
          <w:p w14:paraId="1480FDD5" w14:textId="3CCADF85" w:rsidR="00AA4B78" w:rsidRPr="00AA4B78" w:rsidRDefault="00AA4B78" w:rsidP="00AA4B78">
            <w:pPr>
              <w:pStyle w:val="LL"/>
            </w:pPr>
            <w:r w:rsidRPr="00AA4B78">
              <w:rPr>
                <w:rFonts w:hint="eastAsia"/>
              </w:rPr>
              <w:t>VF230AC</w:t>
            </w:r>
          </w:p>
        </w:tc>
        <w:tc>
          <w:tcPr>
            <w:tcW w:w="869" w:type="dxa"/>
            <w:vAlign w:val="center"/>
          </w:tcPr>
          <w:p w14:paraId="3F6A4F49" w14:textId="65D6B63F" w:rsidR="00AA4B78" w:rsidRPr="00AA4B78" w:rsidRDefault="00AA4B78" w:rsidP="00AA4B78">
            <w:pPr>
              <w:pStyle w:val="LL"/>
            </w:pPr>
            <w:r w:rsidRPr="00AA4B78">
              <w:rPr>
                <w:rFonts w:hint="eastAsia"/>
              </w:rPr>
              <w:t>5</w:t>
            </w:r>
            <w:r w:rsidRPr="00AA4B78">
              <w:rPr>
                <w:rFonts w:hint="eastAsia"/>
              </w:rPr>
              <w:t>个</w:t>
            </w:r>
          </w:p>
        </w:tc>
        <w:tc>
          <w:tcPr>
            <w:tcW w:w="894" w:type="dxa"/>
            <w:shd w:val="clear" w:color="auto" w:fill="auto"/>
            <w:vAlign w:val="center"/>
            <w:hideMark/>
          </w:tcPr>
          <w:p w14:paraId="337610BF" w14:textId="6220E268" w:rsidR="00AA4B78" w:rsidRPr="00AA4B78" w:rsidRDefault="00AA4B78" w:rsidP="00AA4B78">
            <w:pPr>
              <w:pStyle w:val="LL"/>
            </w:pPr>
            <w:r w:rsidRPr="00AA4B78">
              <w:rPr>
                <w:rFonts w:hint="eastAsia"/>
              </w:rPr>
              <w:t>5</w:t>
            </w:r>
            <w:r w:rsidRPr="00AA4B78">
              <w:rPr>
                <w:rFonts w:hint="eastAsia"/>
              </w:rPr>
              <w:t>个</w:t>
            </w:r>
          </w:p>
        </w:tc>
      </w:tr>
      <w:tr w:rsidR="00AA4B78" w:rsidRPr="00C20299" w14:paraId="5536A70F" w14:textId="77777777" w:rsidTr="00AA4B78">
        <w:trPr>
          <w:trHeight w:val="397"/>
          <w:jc w:val="center"/>
        </w:trPr>
        <w:tc>
          <w:tcPr>
            <w:tcW w:w="675" w:type="dxa"/>
            <w:vAlign w:val="center"/>
          </w:tcPr>
          <w:p w14:paraId="79488BE2" w14:textId="7504EC68"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6</w:t>
            </w:r>
          </w:p>
        </w:tc>
        <w:tc>
          <w:tcPr>
            <w:tcW w:w="1843" w:type="dxa"/>
            <w:shd w:val="clear" w:color="auto" w:fill="auto"/>
            <w:vAlign w:val="center"/>
            <w:hideMark/>
          </w:tcPr>
          <w:p w14:paraId="1FB9691C" w14:textId="38696D2A" w:rsidR="00AA4B78" w:rsidRPr="00AA4B78" w:rsidRDefault="00AA4B78" w:rsidP="00AA4B78">
            <w:pPr>
              <w:pStyle w:val="LL"/>
            </w:pPr>
            <w:r w:rsidRPr="00AA4B78">
              <w:rPr>
                <w:rFonts w:hint="eastAsia"/>
              </w:rPr>
              <w:t>以太网线防雷器</w:t>
            </w:r>
          </w:p>
        </w:tc>
        <w:tc>
          <w:tcPr>
            <w:tcW w:w="4092" w:type="dxa"/>
            <w:shd w:val="clear" w:color="auto" w:fill="auto"/>
            <w:vAlign w:val="center"/>
            <w:hideMark/>
          </w:tcPr>
          <w:p w14:paraId="186A256C" w14:textId="37BCC203" w:rsidR="00AA4B78" w:rsidRPr="00AA4B78" w:rsidRDefault="00AA4B78" w:rsidP="00AA4B78">
            <w:pPr>
              <w:pStyle w:val="LL"/>
            </w:pPr>
            <w:r w:rsidRPr="00AA4B78">
              <w:rPr>
                <w:rFonts w:hint="eastAsia"/>
              </w:rPr>
              <w:t>RJ45S-E100/4-F</w:t>
            </w:r>
          </w:p>
        </w:tc>
        <w:tc>
          <w:tcPr>
            <w:tcW w:w="869" w:type="dxa"/>
            <w:vAlign w:val="center"/>
          </w:tcPr>
          <w:p w14:paraId="2F1F0B48" w14:textId="09B6E521" w:rsidR="00AA4B78" w:rsidRPr="00AA4B78" w:rsidRDefault="00AA4B78" w:rsidP="00AA4B78">
            <w:pPr>
              <w:pStyle w:val="LL"/>
            </w:pPr>
            <w:r w:rsidRPr="00AA4B78">
              <w:rPr>
                <w:rFonts w:hint="eastAsia"/>
              </w:rPr>
              <w:t>10</w:t>
            </w:r>
            <w:r w:rsidRPr="00AA4B78">
              <w:rPr>
                <w:rFonts w:hint="eastAsia"/>
              </w:rPr>
              <w:t>个</w:t>
            </w:r>
          </w:p>
        </w:tc>
        <w:tc>
          <w:tcPr>
            <w:tcW w:w="894" w:type="dxa"/>
            <w:shd w:val="clear" w:color="auto" w:fill="auto"/>
            <w:vAlign w:val="center"/>
            <w:hideMark/>
          </w:tcPr>
          <w:p w14:paraId="63ABE9D6" w14:textId="1E25845C" w:rsidR="00AA4B78" w:rsidRPr="00AA4B78" w:rsidRDefault="00AA4B78" w:rsidP="00AA4B78">
            <w:pPr>
              <w:pStyle w:val="LL"/>
            </w:pPr>
            <w:r w:rsidRPr="00AA4B78">
              <w:rPr>
                <w:rFonts w:hint="eastAsia"/>
              </w:rPr>
              <w:t>10</w:t>
            </w:r>
            <w:r w:rsidRPr="00AA4B78">
              <w:rPr>
                <w:rFonts w:hint="eastAsia"/>
              </w:rPr>
              <w:t>个</w:t>
            </w:r>
          </w:p>
        </w:tc>
      </w:tr>
      <w:tr w:rsidR="00AA4B78" w:rsidRPr="00C20299" w14:paraId="695A6522" w14:textId="77777777" w:rsidTr="00AA4B78">
        <w:trPr>
          <w:trHeight w:val="397"/>
          <w:jc w:val="center"/>
        </w:trPr>
        <w:tc>
          <w:tcPr>
            <w:tcW w:w="675" w:type="dxa"/>
            <w:vAlign w:val="center"/>
          </w:tcPr>
          <w:p w14:paraId="6CBB95AF" w14:textId="58EE59A0"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7</w:t>
            </w:r>
          </w:p>
        </w:tc>
        <w:tc>
          <w:tcPr>
            <w:tcW w:w="1843" w:type="dxa"/>
            <w:shd w:val="clear" w:color="auto" w:fill="auto"/>
            <w:vAlign w:val="center"/>
            <w:hideMark/>
          </w:tcPr>
          <w:p w14:paraId="2CB3CF01" w14:textId="3980D0C0" w:rsidR="00AA4B78" w:rsidRPr="00AA4B78" w:rsidRDefault="00AA4B78" w:rsidP="00AA4B78">
            <w:pPr>
              <w:pStyle w:val="LL"/>
            </w:pPr>
            <w:r w:rsidRPr="00AA4B78">
              <w:rPr>
                <w:rFonts w:hint="eastAsia"/>
              </w:rPr>
              <w:t>工业以太网交换机</w:t>
            </w:r>
          </w:p>
        </w:tc>
        <w:tc>
          <w:tcPr>
            <w:tcW w:w="4092" w:type="dxa"/>
            <w:shd w:val="clear" w:color="auto" w:fill="auto"/>
            <w:vAlign w:val="center"/>
            <w:hideMark/>
          </w:tcPr>
          <w:p w14:paraId="256F7358" w14:textId="44E96810" w:rsidR="00AA4B78" w:rsidRPr="00AA4B78" w:rsidRDefault="00AA4B78" w:rsidP="00AA4B78">
            <w:pPr>
              <w:pStyle w:val="LL"/>
            </w:pPr>
            <w:r w:rsidRPr="00AA4B78">
              <w:rPr>
                <w:rFonts w:hint="eastAsia"/>
              </w:rPr>
              <w:t>RJ45</w:t>
            </w:r>
            <w:r w:rsidRPr="00AA4B78">
              <w:rPr>
                <w:rFonts w:hint="eastAsia"/>
              </w:rPr>
              <w:t>接口，</w:t>
            </w:r>
            <w:r w:rsidRPr="00AA4B78">
              <w:rPr>
                <w:rFonts w:hint="eastAsia"/>
              </w:rPr>
              <w:t>8</w:t>
            </w:r>
            <w:r w:rsidRPr="00AA4B78">
              <w:rPr>
                <w:rFonts w:hint="eastAsia"/>
              </w:rPr>
              <w:t>口</w:t>
            </w:r>
          </w:p>
        </w:tc>
        <w:tc>
          <w:tcPr>
            <w:tcW w:w="869" w:type="dxa"/>
            <w:vAlign w:val="center"/>
          </w:tcPr>
          <w:p w14:paraId="11D380D5" w14:textId="0FF5B8D2"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4529A2E1" w14:textId="3BC5DD3C" w:rsidR="00AA4B78" w:rsidRPr="00AA4B78" w:rsidRDefault="00AA4B78" w:rsidP="00AA4B78">
            <w:pPr>
              <w:pStyle w:val="LL"/>
            </w:pPr>
            <w:r w:rsidRPr="00AA4B78">
              <w:rPr>
                <w:rFonts w:hint="eastAsia"/>
              </w:rPr>
              <w:t>1</w:t>
            </w:r>
            <w:r w:rsidRPr="00AA4B78">
              <w:rPr>
                <w:rFonts w:hint="eastAsia"/>
              </w:rPr>
              <w:t>台</w:t>
            </w:r>
          </w:p>
        </w:tc>
      </w:tr>
      <w:tr w:rsidR="00AA4B78" w:rsidRPr="00C20299" w14:paraId="44881032" w14:textId="77777777" w:rsidTr="00AA4B78">
        <w:trPr>
          <w:trHeight w:val="397"/>
          <w:jc w:val="center"/>
        </w:trPr>
        <w:tc>
          <w:tcPr>
            <w:tcW w:w="675" w:type="dxa"/>
            <w:vAlign w:val="center"/>
          </w:tcPr>
          <w:p w14:paraId="520C9755" w14:textId="4AF1351A"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8</w:t>
            </w:r>
          </w:p>
        </w:tc>
        <w:tc>
          <w:tcPr>
            <w:tcW w:w="1843" w:type="dxa"/>
            <w:shd w:val="clear" w:color="auto" w:fill="auto"/>
            <w:vAlign w:val="center"/>
            <w:hideMark/>
          </w:tcPr>
          <w:p w14:paraId="4BE6A98F" w14:textId="14258156" w:rsidR="00AA4B78" w:rsidRPr="00AA4B78" w:rsidRDefault="00AA4B78" w:rsidP="00AA4B78">
            <w:pPr>
              <w:pStyle w:val="LL"/>
            </w:pPr>
            <w:r w:rsidRPr="00AA4B78">
              <w:rPr>
                <w:rFonts w:hint="eastAsia"/>
              </w:rPr>
              <w:t>硫化氢检测仪表</w:t>
            </w:r>
          </w:p>
        </w:tc>
        <w:tc>
          <w:tcPr>
            <w:tcW w:w="4092" w:type="dxa"/>
            <w:shd w:val="clear" w:color="auto" w:fill="auto"/>
            <w:vAlign w:val="center"/>
            <w:hideMark/>
          </w:tcPr>
          <w:p w14:paraId="0856040E" w14:textId="39A1117E" w:rsidR="00AA4B78" w:rsidRPr="00AA4B78" w:rsidRDefault="00AA4B78" w:rsidP="00AA4B78">
            <w:pPr>
              <w:pStyle w:val="LL"/>
            </w:pPr>
            <w:r w:rsidRPr="00AA4B78">
              <w:rPr>
                <w:rFonts w:hint="eastAsia"/>
              </w:rPr>
              <w:t>手持便携式</w:t>
            </w:r>
          </w:p>
        </w:tc>
        <w:tc>
          <w:tcPr>
            <w:tcW w:w="869" w:type="dxa"/>
            <w:vAlign w:val="center"/>
          </w:tcPr>
          <w:p w14:paraId="405AB2BA" w14:textId="446B24B3"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2D5582CF" w14:textId="175669CF" w:rsidR="00AA4B78" w:rsidRPr="00AA4B78" w:rsidRDefault="00AA4B78" w:rsidP="00AA4B78">
            <w:pPr>
              <w:pStyle w:val="LL"/>
            </w:pPr>
            <w:r w:rsidRPr="00AA4B78">
              <w:rPr>
                <w:rFonts w:hint="eastAsia"/>
              </w:rPr>
              <w:t>1</w:t>
            </w:r>
            <w:r w:rsidRPr="00AA4B78">
              <w:rPr>
                <w:rFonts w:hint="eastAsia"/>
              </w:rPr>
              <w:t>套</w:t>
            </w:r>
          </w:p>
        </w:tc>
      </w:tr>
      <w:tr w:rsidR="00AA4B78" w:rsidRPr="00C20299" w14:paraId="301707FF" w14:textId="77777777" w:rsidTr="00AA4B78">
        <w:trPr>
          <w:trHeight w:val="397"/>
          <w:jc w:val="center"/>
        </w:trPr>
        <w:tc>
          <w:tcPr>
            <w:tcW w:w="675" w:type="dxa"/>
            <w:vAlign w:val="center"/>
          </w:tcPr>
          <w:p w14:paraId="217FA139" w14:textId="228F0874" w:rsidR="00AA4B78" w:rsidRPr="00C20299" w:rsidRDefault="00AA4B78" w:rsidP="00AA4B78">
            <w:pPr>
              <w:pStyle w:val="LL"/>
              <w:rPr>
                <w:color w:val="000000" w:themeColor="text1"/>
              </w:rPr>
            </w:pPr>
            <w:r w:rsidRPr="00C20299">
              <w:rPr>
                <w:color w:val="000000" w:themeColor="text1"/>
              </w:rPr>
              <w:t>6</w:t>
            </w:r>
            <w:r w:rsidRPr="00C20299">
              <w:rPr>
                <w:rFonts w:hint="eastAsia"/>
                <w:color w:val="000000" w:themeColor="text1"/>
              </w:rPr>
              <w:t>9</w:t>
            </w:r>
          </w:p>
        </w:tc>
        <w:tc>
          <w:tcPr>
            <w:tcW w:w="1843" w:type="dxa"/>
            <w:shd w:val="clear" w:color="auto" w:fill="auto"/>
            <w:vAlign w:val="center"/>
            <w:hideMark/>
          </w:tcPr>
          <w:p w14:paraId="32E23591" w14:textId="00E2C5F5" w:rsidR="00AA4B78" w:rsidRPr="00AA4B78" w:rsidRDefault="00AA4B78" w:rsidP="00AA4B78">
            <w:pPr>
              <w:pStyle w:val="LL"/>
            </w:pPr>
            <w:r w:rsidRPr="00AA4B78">
              <w:rPr>
                <w:rFonts w:hint="eastAsia"/>
              </w:rPr>
              <w:t>硫化氢检测仪表</w:t>
            </w:r>
          </w:p>
        </w:tc>
        <w:tc>
          <w:tcPr>
            <w:tcW w:w="4092" w:type="dxa"/>
            <w:shd w:val="clear" w:color="auto" w:fill="auto"/>
            <w:vAlign w:val="center"/>
            <w:hideMark/>
          </w:tcPr>
          <w:p w14:paraId="167690DF" w14:textId="046215D9" w:rsidR="00AA4B78" w:rsidRPr="00AA4B78" w:rsidRDefault="00AA4B78" w:rsidP="00AA4B78">
            <w:pPr>
              <w:pStyle w:val="LL"/>
            </w:pPr>
            <w:r w:rsidRPr="00AA4B78">
              <w:rPr>
                <w:rFonts w:hint="eastAsia"/>
              </w:rPr>
              <w:t>一体式，四线制，</w:t>
            </w:r>
            <w:r w:rsidRPr="00AA4B78">
              <w:rPr>
                <w:rFonts w:hint="eastAsia"/>
              </w:rPr>
              <w:t>220VAC</w:t>
            </w:r>
            <w:r w:rsidRPr="00AA4B78">
              <w:rPr>
                <w:rFonts w:hint="eastAsia"/>
              </w:rPr>
              <w:t>供电，</w:t>
            </w:r>
            <w:r w:rsidRPr="00AA4B78">
              <w:rPr>
                <w:rFonts w:hint="eastAsia"/>
              </w:rPr>
              <w:t>4-20mA</w:t>
            </w:r>
            <w:r w:rsidRPr="00AA4B78">
              <w:rPr>
                <w:rFonts w:hint="eastAsia"/>
              </w:rPr>
              <w:t>输出，</w:t>
            </w:r>
            <w:r w:rsidRPr="00AA4B78">
              <w:rPr>
                <w:rFonts w:hint="eastAsia"/>
              </w:rPr>
              <w:t>IP68</w:t>
            </w:r>
          </w:p>
        </w:tc>
        <w:tc>
          <w:tcPr>
            <w:tcW w:w="869" w:type="dxa"/>
            <w:vAlign w:val="center"/>
          </w:tcPr>
          <w:p w14:paraId="50B27128" w14:textId="087FA596"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7167A44D" w14:textId="6F7647D5" w:rsidR="00AA4B78" w:rsidRPr="00AA4B78" w:rsidRDefault="00AA4B78" w:rsidP="00AA4B78">
            <w:pPr>
              <w:pStyle w:val="LL"/>
            </w:pPr>
            <w:r w:rsidRPr="00AA4B78">
              <w:rPr>
                <w:rFonts w:hint="eastAsia"/>
              </w:rPr>
              <w:t>1</w:t>
            </w:r>
            <w:r w:rsidRPr="00AA4B78">
              <w:rPr>
                <w:rFonts w:hint="eastAsia"/>
              </w:rPr>
              <w:t>套</w:t>
            </w:r>
          </w:p>
        </w:tc>
      </w:tr>
      <w:tr w:rsidR="00AA4B78" w:rsidRPr="00C20299" w14:paraId="2F00FFFA" w14:textId="77777777" w:rsidTr="00AA4B78">
        <w:trPr>
          <w:trHeight w:val="397"/>
          <w:jc w:val="center"/>
        </w:trPr>
        <w:tc>
          <w:tcPr>
            <w:tcW w:w="675" w:type="dxa"/>
            <w:vAlign w:val="center"/>
          </w:tcPr>
          <w:p w14:paraId="41ACADBE" w14:textId="64441418"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0</w:t>
            </w:r>
          </w:p>
        </w:tc>
        <w:tc>
          <w:tcPr>
            <w:tcW w:w="1843" w:type="dxa"/>
            <w:shd w:val="clear" w:color="auto" w:fill="auto"/>
            <w:vAlign w:val="center"/>
            <w:hideMark/>
          </w:tcPr>
          <w:p w14:paraId="7E9A9C5F" w14:textId="6C6E96C8" w:rsidR="00AA4B78" w:rsidRPr="00AA4B78" w:rsidRDefault="00AA4B78" w:rsidP="00AA4B78">
            <w:pPr>
              <w:pStyle w:val="LL"/>
            </w:pPr>
            <w:r w:rsidRPr="00AA4B78">
              <w:rPr>
                <w:rFonts w:hint="eastAsia"/>
              </w:rPr>
              <w:t>COD</w:t>
            </w:r>
            <w:r w:rsidRPr="00AA4B78">
              <w:rPr>
                <w:rFonts w:hint="eastAsia"/>
              </w:rPr>
              <w:t>在线检测仪</w:t>
            </w:r>
          </w:p>
        </w:tc>
        <w:tc>
          <w:tcPr>
            <w:tcW w:w="4092" w:type="dxa"/>
            <w:shd w:val="clear" w:color="auto" w:fill="auto"/>
            <w:vAlign w:val="center"/>
            <w:hideMark/>
          </w:tcPr>
          <w:p w14:paraId="6F54A880" w14:textId="362B7F71" w:rsidR="00AA4B78" w:rsidRPr="00AA4B78" w:rsidRDefault="00AA4B78" w:rsidP="00AA4B78">
            <w:pPr>
              <w:pStyle w:val="LL"/>
            </w:pPr>
            <w:r w:rsidRPr="00AA4B78">
              <w:rPr>
                <w:rFonts w:hint="eastAsia"/>
              </w:rPr>
              <w:t>0-500mg/L</w:t>
            </w:r>
            <w:r w:rsidRPr="00AA4B78">
              <w:rPr>
                <w:rFonts w:hint="eastAsia"/>
              </w:rPr>
              <w:t>，</w:t>
            </w:r>
            <w:r w:rsidRPr="00AA4B78">
              <w:rPr>
                <w:rFonts w:hint="eastAsia"/>
              </w:rPr>
              <w:t>220VAC</w:t>
            </w:r>
            <w:r w:rsidRPr="00AA4B78">
              <w:rPr>
                <w:rFonts w:hint="eastAsia"/>
              </w:rPr>
              <w:t>供电，两路</w:t>
            </w:r>
            <w:r w:rsidRPr="00AA4B78">
              <w:rPr>
                <w:rFonts w:hint="eastAsia"/>
              </w:rPr>
              <w:t>4-20mA</w:t>
            </w:r>
            <w:r w:rsidRPr="00AA4B78">
              <w:rPr>
                <w:rFonts w:hint="eastAsia"/>
              </w:rPr>
              <w:t>输出，继电器故障报警</w:t>
            </w:r>
          </w:p>
        </w:tc>
        <w:tc>
          <w:tcPr>
            <w:tcW w:w="869" w:type="dxa"/>
            <w:vAlign w:val="center"/>
          </w:tcPr>
          <w:p w14:paraId="295C9337" w14:textId="31C27803"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79723FA8" w14:textId="72B979CE" w:rsidR="00AA4B78" w:rsidRPr="00AA4B78" w:rsidRDefault="00AA4B78" w:rsidP="00AA4B78">
            <w:pPr>
              <w:pStyle w:val="LL"/>
            </w:pPr>
            <w:r w:rsidRPr="00AA4B78">
              <w:rPr>
                <w:rFonts w:hint="eastAsia"/>
              </w:rPr>
              <w:t>1</w:t>
            </w:r>
            <w:r w:rsidRPr="00AA4B78">
              <w:rPr>
                <w:rFonts w:hint="eastAsia"/>
              </w:rPr>
              <w:t>套</w:t>
            </w:r>
          </w:p>
        </w:tc>
      </w:tr>
      <w:tr w:rsidR="00AA4B78" w:rsidRPr="00C20299" w14:paraId="1B800267" w14:textId="77777777" w:rsidTr="00AA4B78">
        <w:trPr>
          <w:trHeight w:val="397"/>
          <w:jc w:val="center"/>
        </w:trPr>
        <w:tc>
          <w:tcPr>
            <w:tcW w:w="675" w:type="dxa"/>
            <w:vAlign w:val="center"/>
          </w:tcPr>
          <w:p w14:paraId="3B0B4A8F" w14:textId="22C3C146"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1</w:t>
            </w:r>
          </w:p>
        </w:tc>
        <w:tc>
          <w:tcPr>
            <w:tcW w:w="1843" w:type="dxa"/>
            <w:shd w:val="clear" w:color="auto" w:fill="auto"/>
            <w:vAlign w:val="center"/>
            <w:hideMark/>
          </w:tcPr>
          <w:p w14:paraId="5468DBAE" w14:textId="0B77FFCB" w:rsidR="00AA4B78" w:rsidRPr="00AA4B78" w:rsidRDefault="00AA4B78" w:rsidP="00AA4B78">
            <w:pPr>
              <w:pStyle w:val="LL"/>
            </w:pPr>
            <w:r w:rsidRPr="00AA4B78">
              <w:rPr>
                <w:rFonts w:hint="eastAsia"/>
              </w:rPr>
              <w:t>总氮在线检测仪</w:t>
            </w:r>
          </w:p>
        </w:tc>
        <w:tc>
          <w:tcPr>
            <w:tcW w:w="4092" w:type="dxa"/>
            <w:shd w:val="clear" w:color="auto" w:fill="auto"/>
            <w:vAlign w:val="center"/>
            <w:hideMark/>
          </w:tcPr>
          <w:p w14:paraId="5832448D" w14:textId="44EB2EE6" w:rsidR="00AA4B78" w:rsidRPr="00AA4B78" w:rsidRDefault="00AA4B78" w:rsidP="00AA4B78">
            <w:pPr>
              <w:pStyle w:val="LL"/>
            </w:pPr>
            <w:r w:rsidRPr="00AA4B78">
              <w:rPr>
                <w:rFonts w:hint="eastAsia"/>
              </w:rPr>
              <w:t>0-100mg/L</w:t>
            </w:r>
            <w:r w:rsidRPr="00AA4B78">
              <w:rPr>
                <w:rFonts w:hint="eastAsia"/>
              </w:rPr>
              <w:t>，</w:t>
            </w:r>
            <w:r w:rsidRPr="00AA4B78">
              <w:rPr>
                <w:rFonts w:hint="eastAsia"/>
              </w:rPr>
              <w:t>220VAC</w:t>
            </w:r>
            <w:r w:rsidRPr="00AA4B78">
              <w:rPr>
                <w:rFonts w:hint="eastAsia"/>
              </w:rPr>
              <w:t>供电，两路</w:t>
            </w:r>
            <w:r w:rsidRPr="00AA4B78">
              <w:rPr>
                <w:rFonts w:hint="eastAsia"/>
              </w:rPr>
              <w:t>4-20mA</w:t>
            </w:r>
            <w:r w:rsidRPr="00AA4B78">
              <w:rPr>
                <w:rFonts w:hint="eastAsia"/>
              </w:rPr>
              <w:t>输出，继电器故障报警</w:t>
            </w:r>
          </w:p>
        </w:tc>
        <w:tc>
          <w:tcPr>
            <w:tcW w:w="869" w:type="dxa"/>
            <w:vAlign w:val="center"/>
          </w:tcPr>
          <w:p w14:paraId="0F627366" w14:textId="1181B392"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1C9F0498" w14:textId="4336162D" w:rsidR="00AA4B78" w:rsidRPr="00AA4B78" w:rsidRDefault="00AA4B78" w:rsidP="00AA4B78">
            <w:pPr>
              <w:pStyle w:val="LL"/>
            </w:pPr>
            <w:r w:rsidRPr="00AA4B78">
              <w:rPr>
                <w:rFonts w:hint="eastAsia"/>
              </w:rPr>
              <w:t>1</w:t>
            </w:r>
            <w:r w:rsidRPr="00AA4B78">
              <w:rPr>
                <w:rFonts w:hint="eastAsia"/>
              </w:rPr>
              <w:t>套</w:t>
            </w:r>
          </w:p>
        </w:tc>
      </w:tr>
      <w:tr w:rsidR="00AA4B78" w:rsidRPr="00C20299" w14:paraId="1A0D6041" w14:textId="77777777" w:rsidTr="00AA4B78">
        <w:trPr>
          <w:trHeight w:val="397"/>
          <w:jc w:val="center"/>
        </w:trPr>
        <w:tc>
          <w:tcPr>
            <w:tcW w:w="675" w:type="dxa"/>
            <w:vAlign w:val="center"/>
          </w:tcPr>
          <w:p w14:paraId="769665CF" w14:textId="4ADA6B21"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2</w:t>
            </w:r>
          </w:p>
        </w:tc>
        <w:tc>
          <w:tcPr>
            <w:tcW w:w="1843" w:type="dxa"/>
            <w:shd w:val="clear" w:color="auto" w:fill="auto"/>
            <w:vAlign w:val="center"/>
            <w:hideMark/>
          </w:tcPr>
          <w:p w14:paraId="18E8F253" w14:textId="39AE7810" w:rsidR="00AA4B78" w:rsidRPr="00AA4B78" w:rsidRDefault="00AA4B78" w:rsidP="00AA4B78">
            <w:pPr>
              <w:pStyle w:val="LL"/>
            </w:pPr>
            <w:r w:rsidRPr="00AA4B78">
              <w:rPr>
                <w:rFonts w:hint="eastAsia"/>
              </w:rPr>
              <w:t>总磷在线检测仪</w:t>
            </w:r>
          </w:p>
        </w:tc>
        <w:tc>
          <w:tcPr>
            <w:tcW w:w="4092" w:type="dxa"/>
            <w:shd w:val="clear" w:color="auto" w:fill="auto"/>
            <w:vAlign w:val="center"/>
            <w:hideMark/>
          </w:tcPr>
          <w:p w14:paraId="4A445A67" w14:textId="1184F8A4" w:rsidR="00AA4B78" w:rsidRPr="00AA4B78" w:rsidRDefault="00AA4B78" w:rsidP="00AA4B78">
            <w:pPr>
              <w:pStyle w:val="LL"/>
            </w:pPr>
            <w:r w:rsidRPr="00AA4B78">
              <w:rPr>
                <w:rFonts w:hint="eastAsia"/>
              </w:rPr>
              <w:t>0-10mg/L</w:t>
            </w:r>
            <w:r w:rsidRPr="00AA4B78">
              <w:rPr>
                <w:rFonts w:hint="eastAsia"/>
              </w:rPr>
              <w:t>，</w:t>
            </w:r>
            <w:r w:rsidRPr="00AA4B78">
              <w:rPr>
                <w:rFonts w:hint="eastAsia"/>
              </w:rPr>
              <w:t>220VAC</w:t>
            </w:r>
            <w:r w:rsidRPr="00AA4B78">
              <w:rPr>
                <w:rFonts w:hint="eastAsia"/>
              </w:rPr>
              <w:t>供电，两路</w:t>
            </w:r>
            <w:r w:rsidRPr="00AA4B78">
              <w:rPr>
                <w:rFonts w:hint="eastAsia"/>
              </w:rPr>
              <w:t>4-20mA</w:t>
            </w:r>
            <w:r w:rsidRPr="00AA4B78">
              <w:rPr>
                <w:rFonts w:hint="eastAsia"/>
              </w:rPr>
              <w:t>输出，继电器故障报警</w:t>
            </w:r>
          </w:p>
        </w:tc>
        <w:tc>
          <w:tcPr>
            <w:tcW w:w="869" w:type="dxa"/>
            <w:vAlign w:val="center"/>
          </w:tcPr>
          <w:p w14:paraId="2E53EE25" w14:textId="2811CCB1"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16216431" w14:textId="74C2C046" w:rsidR="00AA4B78" w:rsidRPr="00AA4B78" w:rsidRDefault="00AA4B78" w:rsidP="00AA4B78">
            <w:pPr>
              <w:pStyle w:val="LL"/>
            </w:pPr>
            <w:r w:rsidRPr="00AA4B78">
              <w:rPr>
                <w:rFonts w:hint="eastAsia"/>
              </w:rPr>
              <w:t>1</w:t>
            </w:r>
            <w:r w:rsidRPr="00AA4B78">
              <w:rPr>
                <w:rFonts w:hint="eastAsia"/>
              </w:rPr>
              <w:t>套</w:t>
            </w:r>
          </w:p>
        </w:tc>
      </w:tr>
      <w:tr w:rsidR="00AA4B78" w:rsidRPr="00C20299" w14:paraId="687BC82F" w14:textId="77777777" w:rsidTr="00AA4B78">
        <w:trPr>
          <w:trHeight w:val="397"/>
          <w:jc w:val="center"/>
        </w:trPr>
        <w:tc>
          <w:tcPr>
            <w:tcW w:w="675" w:type="dxa"/>
            <w:vAlign w:val="center"/>
          </w:tcPr>
          <w:p w14:paraId="7FAFBF7E" w14:textId="384C9C84"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3</w:t>
            </w:r>
          </w:p>
        </w:tc>
        <w:tc>
          <w:tcPr>
            <w:tcW w:w="1843" w:type="dxa"/>
            <w:shd w:val="clear" w:color="auto" w:fill="auto"/>
            <w:vAlign w:val="center"/>
            <w:hideMark/>
          </w:tcPr>
          <w:p w14:paraId="0E3256C9" w14:textId="50147C14" w:rsidR="00AA4B78" w:rsidRPr="00AA4B78" w:rsidRDefault="00AA4B78" w:rsidP="00AA4B78">
            <w:pPr>
              <w:pStyle w:val="LL"/>
            </w:pPr>
            <w:r w:rsidRPr="00AA4B78">
              <w:rPr>
                <w:rFonts w:hint="eastAsia"/>
              </w:rPr>
              <w:t>氨氮在线检测仪</w:t>
            </w:r>
          </w:p>
        </w:tc>
        <w:tc>
          <w:tcPr>
            <w:tcW w:w="4092" w:type="dxa"/>
            <w:shd w:val="clear" w:color="auto" w:fill="auto"/>
            <w:vAlign w:val="center"/>
            <w:hideMark/>
          </w:tcPr>
          <w:p w14:paraId="5144A29F" w14:textId="76F2931D" w:rsidR="00AA4B78" w:rsidRPr="00AA4B78" w:rsidRDefault="00AA4B78" w:rsidP="00AA4B78">
            <w:pPr>
              <w:pStyle w:val="LL"/>
            </w:pPr>
            <w:r w:rsidRPr="00AA4B78">
              <w:rPr>
                <w:rFonts w:hint="eastAsia"/>
              </w:rPr>
              <w:t>0-50mg/L</w:t>
            </w:r>
            <w:r w:rsidRPr="00AA4B78">
              <w:rPr>
                <w:rFonts w:hint="eastAsia"/>
              </w:rPr>
              <w:t>，带预处理系统，</w:t>
            </w:r>
            <w:r w:rsidRPr="00AA4B78">
              <w:rPr>
                <w:rFonts w:hint="eastAsia"/>
              </w:rPr>
              <w:t>220VAC</w:t>
            </w:r>
            <w:r w:rsidRPr="00AA4B78">
              <w:rPr>
                <w:rFonts w:hint="eastAsia"/>
              </w:rPr>
              <w:t>供电，</w:t>
            </w:r>
            <w:r w:rsidRPr="00AA4B78">
              <w:rPr>
                <w:rFonts w:hint="eastAsia"/>
              </w:rPr>
              <w:t>4-20mA</w:t>
            </w:r>
            <w:r w:rsidRPr="00AA4B78">
              <w:rPr>
                <w:rFonts w:hint="eastAsia"/>
              </w:rPr>
              <w:t>输出，继电器故障报警</w:t>
            </w:r>
          </w:p>
        </w:tc>
        <w:tc>
          <w:tcPr>
            <w:tcW w:w="869" w:type="dxa"/>
            <w:vAlign w:val="center"/>
          </w:tcPr>
          <w:p w14:paraId="1323F90F" w14:textId="1CF910FA"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4428B385" w14:textId="232F29AC" w:rsidR="00AA4B78" w:rsidRPr="00AA4B78" w:rsidRDefault="00AA4B78" w:rsidP="00AA4B78">
            <w:pPr>
              <w:pStyle w:val="LL"/>
            </w:pPr>
            <w:r w:rsidRPr="00AA4B78">
              <w:rPr>
                <w:rFonts w:hint="eastAsia"/>
              </w:rPr>
              <w:t>1</w:t>
            </w:r>
            <w:r w:rsidRPr="00AA4B78">
              <w:rPr>
                <w:rFonts w:hint="eastAsia"/>
              </w:rPr>
              <w:t>套</w:t>
            </w:r>
          </w:p>
        </w:tc>
      </w:tr>
      <w:tr w:rsidR="00AA4B78" w:rsidRPr="00C20299" w14:paraId="4178F4CA" w14:textId="77777777" w:rsidTr="00AA4B78">
        <w:trPr>
          <w:trHeight w:val="397"/>
          <w:jc w:val="center"/>
        </w:trPr>
        <w:tc>
          <w:tcPr>
            <w:tcW w:w="675" w:type="dxa"/>
            <w:vAlign w:val="center"/>
          </w:tcPr>
          <w:p w14:paraId="335271E4" w14:textId="6E1D5163"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4</w:t>
            </w:r>
          </w:p>
        </w:tc>
        <w:tc>
          <w:tcPr>
            <w:tcW w:w="1843" w:type="dxa"/>
            <w:shd w:val="clear" w:color="auto" w:fill="auto"/>
            <w:vAlign w:val="center"/>
            <w:hideMark/>
          </w:tcPr>
          <w:p w14:paraId="6FBBAF3A" w14:textId="4CAD19DC" w:rsidR="00AA4B78" w:rsidRPr="00AA4B78" w:rsidRDefault="00AA4B78" w:rsidP="00AA4B78">
            <w:pPr>
              <w:pStyle w:val="LL"/>
            </w:pPr>
            <w:r w:rsidRPr="00AA4B78">
              <w:rPr>
                <w:rFonts w:hint="eastAsia"/>
              </w:rPr>
              <w:t>溶解氧在线检测仪</w:t>
            </w:r>
          </w:p>
        </w:tc>
        <w:tc>
          <w:tcPr>
            <w:tcW w:w="4092" w:type="dxa"/>
            <w:shd w:val="clear" w:color="auto" w:fill="auto"/>
            <w:vAlign w:val="center"/>
            <w:hideMark/>
          </w:tcPr>
          <w:p w14:paraId="05AE6487" w14:textId="2AB390B8" w:rsidR="00AA4B78" w:rsidRPr="00AA4B78" w:rsidRDefault="00AA4B78" w:rsidP="00AA4B78">
            <w:pPr>
              <w:pStyle w:val="LL"/>
            </w:pPr>
            <w:r w:rsidRPr="00AA4B78">
              <w:rPr>
                <w:rFonts w:hint="eastAsia"/>
              </w:rPr>
              <w:t>0-10mg/L</w:t>
            </w:r>
            <w:r w:rsidRPr="00AA4B78">
              <w:rPr>
                <w:rFonts w:hint="eastAsia"/>
              </w:rPr>
              <w:t>，</w:t>
            </w:r>
            <w:r w:rsidRPr="00AA4B78">
              <w:rPr>
                <w:rFonts w:hint="eastAsia"/>
              </w:rPr>
              <w:t>220VAC</w:t>
            </w:r>
            <w:r w:rsidRPr="00AA4B78">
              <w:rPr>
                <w:rFonts w:hint="eastAsia"/>
              </w:rPr>
              <w:t>供电，</w:t>
            </w:r>
            <w:r w:rsidRPr="00AA4B78">
              <w:rPr>
                <w:rFonts w:hint="eastAsia"/>
              </w:rPr>
              <w:t>4-20mA</w:t>
            </w:r>
            <w:r w:rsidRPr="00AA4B78">
              <w:rPr>
                <w:rFonts w:hint="eastAsia"/>
              </w:rPr>
              <w:t>输出，继电器故障报警，</w:t>
            </w:r>
            <w:r w:rsidRPr="00AA4B78">
              <w:rPr>
                <w:rFonts w:hint="eastAsia"/>
              </w:rPr>
              <w:t>IP68</w:t>
            </w:r>
          </w:p>
        </w:tc>
        <w:tc>
          <w:tcPr>
            <w:tcW w:w="869" w:type="dxa"/>
            <w:vAlign w:val="center"/>
          </w:tcPr>
          <w:p w14:paraId="037E4DB5" w14:textId="038B5201" w:rsidR="00AA4B78" w:rsidRPr="00AA4B78" w:rsidRDefault="00AA4B78" w:rsidP="00AA4B78">
            <w:pPr>
              <w:pStyle w:val="LL"/>
            </w:pPr>
            <w:r w:rsidRPr="00AA4B78">
              <w:rPr>
                <w:rFonts w:hint="eastAsia"/>
              </w:rPr>
              <w:t>2</w:t>
            </w:r>
            <w:r w:rsidRPr="00AA4B78">
              <w:rPr>
                <w:rFonts w:hint="eastAsia"/>
              </w:rPr>
              <w:t>套</w:t>
            </w:r>
          </w:p>
        </w:tc>
        <w:tc>
          <w:tcPr>
            <w:tcW w:w="894" w:type="dxa"/>
            <w:shd w:val="clear" w:color="auto" w:fill="auto"/>
            <w:vAlign w:val="center"/>
            <w:hideMark/>
          </w:tcPr>
          <w:p w14:paraId="2C25CEBD" w14:textId="3AC922DC" w:rsidR="00AA4B78" w:rsidRPr="00AA4B78" w:rsidRDefault="00AA4B78" w:rsidP="00AA4B78">
            <w:pPr>
              <w:pStyle w:val="LL"/>
            </w:pPr>
            <w:r w:rsidRPr="00AA4B78">
              <w:rPr>
                <w:rFonts w:hint="eastAsia"/>
              </w:rPr>
              <w:t>2</w:t>
            </w:r>
            <w:r w:rsidRPr="00AA4B78">
              <w:rPr>
                <w:rFonts w:hint="eastAsia"/>
              </w:rPr>
              <w:t>套</w:t>
            </w:r>
          </w:p>
        </w:tc>
      </w:tr>
      <w:tr w:rsidR="00AA4B78" w:rsidRPr="00C20299" w14:paraId="3356EA7B" w14:textId="77777777" w:rsidTr="00AA4B78">
        <w:trPr>
          <w:trHeight w:val="397"/>
          <w:jc w:val="center"/>
        </w:trPr>
        <w:tc>
          <w:tcPr>
            <w:tcW w:w="675" w:type="dxa"/>
            <w:vAlign w:val="center"/>
          </w:tcPr>
          <w:p w14:paraId="6B515D71" w14:textId="75C83035"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5</w:t>
            </w:r>
          </w:p>
        </w:tc>
        <w:tc>
          <w:tcPr>
            <w:tcW w:w="1843" w:type="dxa"/>
            <w:shd w:val="clear" w:color="auto" w:fill="auto"/>
            <w:vAlign w:val="center"/>
            <w:hideMark/>
          </w:tcPr>
          <w:p w14:paraId="5853B1D6" w14:textId="70BC3B48" w:rsidR="00AA4B78" w:rsidRPr="00AA4B78" w:rsidRDefault="00AA4B78" w:rsidP="00AA4B78">
            <w:pPr>
              <w:pStyle w:val="LL"/>
            </w:pPr>
            <w:r w:rsidRPr="00AA4B78">
              <w:rPr>
                <w:rFonts w:hint="eastAsia"/>
              </w:rPr>
              <w:t>电磁流量计</w:t>
            </w:r>
          </w:p>
        </w:tc>
        <w:tc>
          <w:tcPr>
            <w:tcW w:w="4092" w:type="dxa"/>
            <w:shd w:val="clear" w:color="auto" w:fill="auto"/>
            <w:vAlign w:val="center"/>
            <w:hideMark/>
          </w:tcPr>
          <w:p w14:paraId="5B70F2FE" w14:textId="009D7D96" w:rsidR="00AA4B78" w:rsidRPr="00AA4B78" w:rsidRDefault="00AA4B78" w:rsidP="00AA4B78">
            <w:pPr>
              <w:pStyle w:val="LL"/>
            </w:pPr>
            <w:r w:rsidRPr="00AA4B78">
              <w:rPr>
                <w:rFonts w:hint="eastAsia"/>
              </w:rPr>
              <w:t>DN200</w:t>
            </w:r>
            <w:r w:rsidRPr="00AA4B78">
              <w:rPr>
                <w:rFonts w:hint="eastAsia"/>
              </w:rPr>
              <w:t>，</w:t>
            </w:r>
            <w:r w:rsidRPr="00AA4B78">
              <w:rPr>
                <w:rFonts w:hint="eastAsia"/>
              </w:rPr>
              <w:t>0</w:t>
            </w:r>
            <w:r w:rsidRPr="00AA4B78">
              <w:rPr>
                <w:rFonts w:hint="eastAsia"/>
              </w:rPr>
              <w:t>～</w:t>
            </w:r>
            <w:r w:rsidRPr="00AA4B78">
              <w:rPr>
                <w:rFonts w:hint="eastAsia"/>
              </w:rPr>
              <w:t>187.5m3/h</w:t>
            </w:r>
            <w:r w:rsidRPr="00AA4B78">
              <w:rPr>
                <w:rFonts w:hint="eastAsia"/>
              </w:rPr>
              <w:t>，分体式，</w:t>
            </w:r>
            <w:r w:rsidRPr="00AA4B78">
              <w:rPr>
                <w:rFonts w:hint="eastAsia"/>
              </w:rPr>
              <w:t>220VAC</w:t>
            </w:r>
            <w:r w:rsidRPr="00AA4B78">
              <w:rPr>
                <w:rFonts w:hint="eastAsia"/>
              </w:rPr>
              <w:t>供电，</w:t>
            </w:r>
            <w:r w:rsidRPr="00AA4B78">
              <w:rPr>
                <w:rFonts w:hint="eastAsia"/>
              </w:rPr>
              <w:lastRenderedPageBreak/>
              <w:t>4-20mA</w:t>
            </w:r>
            <w:r w:rsidRPr="00AA4B78">
              <w:rPr>
                <w:rFonts w:hint="eastAsia"/>
              </w:rPr>
              <w:t>输出，脉冲输出（累计），继电器故障报警，</w:t>
            </w:r>
            <w:r w:rsidRPr="00AA4B78">
              <w:rPr>
                <w:rFonts w:hint="eastAsia"/>
              </w:rPr>
              <w:t>IP65</w:t>
            </w:r>
          </w:p>
        </w:tc>
        <w:tc>
          <w:tcPr>
            <w:tcW w:w="869" w:type="dxa"/>
            <w:vAlign w:val="center"/>
          </w:tcPr>
          <w:p w14:paraId="505616F4" w14:textId="276E92A0" w:rsidR="00AA4B78" w:rsidRPr="00AA4B78" w:rsidRDefault="00AA4B78" w:rsidP="00AA4B78">
            <w:pPr>
              <w:pStyle w:val="LL"/>
            </w:pPr>
            <w:r w:rsidRPr="00AA4B78">
              <w:rPr>
                <w:rFonts w:hint="eastAsia"/>
              </w:rPr>
              <w:lastRenderedPageBreak/>
              <w:t>1</w:t>
            </w:r>
            <w:r w:rsidRPr="00AA4B78">
              <w:rPr>
                <w:rFonts w:hint="eastAsia"/>
              </w:rPr>
              <w:t>套</w:t>
            </w:r>
          </w:p>
        </w:tc>
        <w:tc>
          <w:tcPr>
            <w:tcW w:w="894" w:type="dxa"/>
            <w:shd w:val="clear" w:color="auto" w:fill="auto"/>
            <w:vAlign w:val="center"/>
            <w:hideMark/>
          </w:tcPr>
          <w:p w14:paraId="4A1F71A0" w14:textId="4DA0D514" w:rsidR="00AA4B78" w:rsidRPr="00AA4B78" w:rsidRDefault="00AA4B78" w:rsidP="00AA4B78">
            <w:pPr>
              <w:pStyle w:val="LL"/>
            </w:pPr>
            <w:r w:rsidRPr="00AA4B78">
              <w:rPr>
                <w:rFonts w:hint="eastAsia"/>
              </w:rPr>
              <w:t>1</w:t>
            </w:r>
            <w:r w:rsidRPr="00AA4B78">
              <w:rPr>
                <w:rFonts w:hint="eastAsia"/>
              </w:rPr>
              <w:t>套</w:t>
            </w:r>
          </w:p>
        </w:tc>
      </w:tr>
      <w:tr w:rsidR="00AA4B78" w:rsidRPr="00C20299" w14:paraId="09B603FD" w14:textId="77777777" w:rsidTr="00AA4B78">
        <w:trPr>
          <w:trHeight w:val="397"/>
          <w:jc w:val="center"/>
        </w:trPr>
        <w:tc>
          <w:tcPr>
            <w:tcW w:w="675" w:type="dxa"/>
            <w:vAlign w:val="center"/>
          </w:tcPr>
          <w:p w14:paraId="1AD0CBD5" w14:textId="1BEE5B2A"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6</w:t>
            </w:r>
          </w:p>
        </w:tc>
        <w:tc>
          <w:tcPr>
            <w:tcW w:w="1843" w:type="dxa"/>
            <w:shd w:val="clear" w:color="auto" w:fill="auto"/>
            <w:vAlign w:val="center"/>
            <w:hideMark/>
          </w:tcPr>
          <w:p w14:paraId="286E44FB" w14:textId="796AE34E" w:rsidR="00AA4B78" w:rsidRPr="00AA4B78" w:rsidRDefault="00AA4B78" w:rsidP="00AA4B78">
            <w:pPr>
              <w:pStyle w:val="LL"/>
            </w:pPr>
            <w:r w:rsidRPr="00AA4B78">
              <w:rPr>
                <w:rFonts w:hint="eastAsia"/>
              </w:rPr>
              <w:t>电磁流量计</w:t>
            </w:r>
          </w:p>
        </w:tc>
        <w:tc>
          <w:tcPr>
            <w:tcW w:w="4092" w:type="dxa"/>
            <w:shd w:val="clear" w:color="auto" w:fill="auto"/>
            <w:vAlign w:val="center"/>
            <w:hideMark/>
          </w:tcPr>
          <w:p w14:paraId="5911622D" w14:textId="350A4916" w:rsidR="00AA4B78" w:rsidRPr="00AA4B78" w:rsidRDefault="00AA4B78" w:rsidP="00AA4B78">
            <w:pPr>
              <w:pStyle w:val="LL"/>
            </w:pPr>
            <w:r w:rsidRPr="00AA4B78">
              <w:rPr>
                <w:rFonts w:hint="eastAsia"/>
              </w:rPr>
              <w:t>DN125</w:t>
            </w:r>
            <w:r w:rsidRPr="00AA4B78">
              <w:rPr>
                <w:rFonts w:hint="eastAsia"/>
              </w:rPr>
              <w:t>，</w:t>
            </w:r>
            <w:r w:rsidRPr="00AA4B78">
              <w:rPr>
                <w:rFonts w:hint="eastAsia"/>
              </w:rPr>
              <w:t>0</w:t>
            </w:r>
            <w:r w:rsidRPr="00AA4B78">
              <w:rPr>
                <w:rFonts w:hint="eastAsia"/>
              </w:rPr>
              <w:t>～</w:t>
            </w:r>
            <w:r w:rsidRPr="00AA4B78">
              <w:rPr>
                <w:rFonts w:hint="eastAsia"/>
              </w:rPr>
              <w:t>62.5m3/h</w:t>
            </w:r>
            <w:r w:rsidRPr="00AA4B78">
              <w:rPr>
                <w:rFonts w:hint="eastAsia"/>
              </w:rPr>
              <w:t>，分体式，</w:t>
            </w:r>
            <w:r w:rsidRPr="00AA4B78">
              <w:rPr>
                <w:rFonts w:hint="eastAsia"/>
              </w:rPr>
              <w:t>220VAC</w:t>
            </w:r>
            <w:r w:rsidRPr="00AA4B78">
              <w:rPr>
                <w:rFonts w:hint="eastAsia"/>
              </w:rPr>
              <w:t>供电，</w:t>
            </w:r>
            <w:r w:rsidRPr="00AA4B78">
              <w:rPr>
                <w:rFonts w:hint="eastAsia"/>
              </w:rPr>
              <w:t>4-20mA</w:t>
            </w:r>
            <w:r w:rsidRPr="00AA4B78">
              <w:rPr>
                <w:rFonts w:hint="eastAsia"/>
              </w:rPr>
              <w:t>输出，脉冲输出（累计），继电器故障报警，</w:t>
            </w:r>
            <w:r w:rsidRPr="00AA4B78">
              <w:rPr>
                <w:rFonts w:hint="eastAsia"/>
              </w:rPr>
              <w:t>IP65</w:t>
            </w:r>
          </w:p>
        </w:tc>
        <w:tc>
          <w:tcPr>
            <w:tcW w:w="869" w:type="dxa"/>
            <w:vAlign w:val="center"/>
          </w:tcPr>
          <w:p w14:paraId="5C9014C5" w14:textId="736B2AD1"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3B9CCECB" w14:textId="65A7EE72" w:rsidR="00AA4B78" w:rsidRPr="00AA4B78" w:rsidRDefault="00AA4B78" w:rsidP="00AA4B78">
            <w:pPr>
              <w:pStyle w:val="LL"/>
            </w:pPr>
            <w:r w:rsidRPr="00AA4B78">
              <w:rPr>
                <w:rFonts w:hint="eastAsia"/>
              </w:rPr>
              <w:t>1</w:t>
            </w:r>
            <w:r w:rsidRPr="00AA4B78">
              <w:rPr>
                <w:rFonts w:hint="eastAsia"/>
              </w:rPr>
              <w:t>套</w:t>
            </w:r>
          </w:p>
        </w:tc>
      </w:tr>
      <w:tr w:rsidR="00AA4B78" w:rsidRPr="00C20299" w14:paraId="7F6B403D" w14:textId="77777777" w:rsidTr="00AA4B78">
        <w:trPr>
          <w:trHeight w:val="397"/>
          <w:jc w:val="center"/>
        </w:trPr>
        <w:tc>
          <w:tcPr>
            <w:tcW w:w="675" w:type="dxa"/>
            <w:vAlign w:val="center"/>
          </w:tcPr>
          <w:p w14:paraId="454EAD95" w14:textId="222C221E"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7</w:t>
            </w:r>
          </w:p>
        </w:tc>
        <w:tc>
          <w:tcPr>
            <w:tcW w:w="1843" w:type="dxa"/>
            <w:shd w:val="clear" w:color="auto" w:fill="auto"/>
            <w:vAlign w:val="center"/>
            <w:hideMark/>
          </w:tcPr>
          <w:p w14:paraId="26C3A3E7" w14:textId="392154AA" w:rsidR="00AA4B78" w:rsidRPr="00AA4B78" w:rsidRDefault="00AA4B78" w:rsidP="00AA4B78">
            <w:pPr>
              <w:pStyle w:val="LL"/>
            </w:pPr>
            <w:r w:rsidRPr="00AA4B78">
              <w:rPr>
                <w:rFonts w:hint="eastAsia"/>
              </w:rPr>
              <w:t>电磁流量计</w:t>
            </w:r>
          </w:p>
        </w:tc>
        <w:tc>
          <w:tcPr>
            <w:tcW w:w="4092" w:type="dxa"/>
            <w:shd w:val="clear" w:color="auto" w:fill="auto"/>
            <w:vAlign w:val="center"/>
            <w:hideMark/>
          </w:tcPr>
          <w:p w14:paraId="020445AA" w14:textId="063A94C1" w:rsidR="00AA4B78" w:rsidRPr="00AA4B78" w:rsidRDefault="00AA4B78" w:rsidP="00AA4B78">
            <w:pPr>
              <w:pStyle w:val="LL"/>
            </w:pPr>
            <w:r w:rsidRPr="00AA4B78">
              <w:rPr>
                <w:rFonts w:hint="eastAsia"/>
              </w:rPr>
              <w:t>DN125</w:t>
            </w:r>
            <w:r w:rsidRPr="00AA4B78">
              <w:rPr>
                <w:rFonts w:hint="eastAsia"/>
              </w:rPr>
              <w:t>，</w:t>
            </w:r>
            <w:r w:rsidRPr="00AA4B78">
              <w:rPr>
                <w:rFonts w:hint="eastAsia"/>
              </w:rPr>
              <w:t>0</w:t>
            </w:r>
            <w:r w:rsidRPr="00AA4B78">
              <w:rPr>
                <w:rFonts w:hint="eastAsia"/>
              </w:rPr>
              <w:t>～</w:t>
            </w:r>
            <w:r w:rsidRPr="00AA4B78">
              <w:rPr>
                <w:rFonts w:hint="eastAsia"/>
              </w:rPr>
              <w:t>31.25m3/h</w:t>
            </w:r>
            <w:r w:rsidRPr="00AA4B78">
              <w:rPr>
                <w:rFonts w:hint="eastAsia"/>
              </w:rPr>
              <w:t>，分体式，</w:t>
            </w:r>
            <w:r w:rsidRPr="00AA4B78">
              <w:rPr>
                <w:rFonts w:hint="eastAsia"/>
              </w:rPr>
              <w:t>220VAC</w:t>
            </w:r>
            <w:r w:rsidRPr="00AA4B78">
              <w:rPr>
                <w:rFonts w:hint="eastAsia"/>
              </w:rPr>
              <w:t>供电，</w:t>
            </w:r>
            <w:r w:rsidRPr="00AA4B78">
              <w:rPr>
                <w:rFonts w:hint="eastAsia"/>
              </w:rPr>
              <w:t>4-20mA</w:t>
            </w:r>
            <w:r w:rsidRPr="00AA4B78">
              <w:rPr>
                <w:rFonts w:hint="eastAsia"/>
              </w:rPr>
              <w:t>输出，脉冲输出（累计），继电器故障报警，</w:t>
            </w:r>
            <w:r w:rsidRPr="00AA4B78">
              <w:rPr>
                <w:rFonts w:hint="eastAsia"/>
              </w:rPr>
              <w:t>IP65</w:t>
            </w:r>
          </w:p>
        </w:tc>
        <w:tc>
          <w:tcPr>
            <w:tcW w:w="869" w:type="dxa"/>
            <w:vAlign w:val="center"/>
          </w:tcPr>
          <w:p w14:paraId="3D394A8A" w14:textId="1D787609"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57555358" w14:textId="44BDF7C0" w:rsidR="00AA4B78" w:rsidRPr="00AA4B78" w:rsidRDefault="00AA4B78" w:rsidP="00AA4B78">
            <w:pPr>
              <w:pStyle w:val="LL"/>
            </w:pPr>
            <w:r w:rsidRPr="00AA4B78">
              <w:rPr>
                <w:rFonts w:hint="eastAsia"/>
              </w:rPr>
              <w:t>1</w:t>
            </w:r>
            <w:r w:rsidRPr="00AA4B78">
              <w:rPr>
                <w:rFonts w:hint="eastAsia"/>
              </w:rPr>
              <w:t>套</w:t>
            </w:r>
          </w:p>
        </w:tc>
      </w:tr>
      <w:tr w:rsidR="00AA4B78" w:rsidRPr="00C20299" w14:paraId="0F309C48" w14:textId="77777777" w:rsidTr="00AA4B78">
        <w:trPr>
          <w:trHeight w:val="397"/>
          <w:jc w:val="center"/>
        </w:trPr>
        <w:tc>
          <w:tcPr>
            <w:tcW w:w="675" w:type="dxa"/>
            <w:vAlign w:val="center"/>
          </w:tcPr>
          <w:p w14:paraId="407168EF" w14:textId="122593CC"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8</w:t>
            </w:r>
          </w:p>
        </w:tc>
        <w:tc>
          <w:tcPr>
            <w:tcW w:w="1843" w:type="dxa"/>
            <w:shd w:val="clear" w:color="auto" w:fill="auto"/>
            <w:vAlign w:val="center"/>
            <w:hideMark/>
          </w:tcPr>
          <w:p w14:paraId="508C6C3B" w14:textId="4B293366" w:rsidR="00AA4B78" w:rsidRPr="00AA4B78" w:rsidRDefault="00AA4B78" w:rsidP="00AA4B78">
            <w:pPr>
              <w:pStyle w:val="LL"/>
            </w:pPr>
            <w:r w:rsidRPr="00AA4B78">
              <w:rPr>
                <w:rFonts w:hint="eastAsia"/>
              </w:rPr>
              <w:t>电磁流量计</w:t>
            </w:r>
          </w:p>
        </w:tc>
        <w:tc>
          <w:tcPr>
            <w:tcW w:w="4092" w:type="dxa"/>
            <w:shd w:val="clear" w:color="auto" w:fill="auto"/>
            <w:vAlign w:val="center"/>
            <w:hideMark/>
          </w:tcPr>
          <w:p w14:paraId="276C716A" w14:textId="34FC1697" w:rsidR="00AA4B78" w:rsidRPr="00AA4B78" w:rsidRDefault="00AA4B78" w:rsidP="00AA4B78">
            <w:pPr>
              <w:pStyle w:val="LL"/>
            </w:pPr>
            <w:r w:rsidRPr="00AA4B78">
              <w:rPr>
                <w:rFonts w:hint="eastAsia"/>
              </w:rPr>
              <w:t>DN200</w:t>
            </w:r>
            <w:r w:rsidRPr="00AA4B78">
              <w:rPr>
                <w:rFonts w:hint="eastAsia"/>
              </w:rPr>
              <w:t>，</w:t>
            </w:r>
            <w:r w:rsidRPr="00AA4B78">
              <w:rPr>
                <w:rFonts w:hint="eastAsia"/>
              </w:rPr>
              <w:t>0</w:t>
            </w:r>
            <w:r w:rsidRPr="00AA4B78">
              <w:rPr>
                <w:rFonts w:hint="eastAsia"/>
              </w:rPr>
              <w:t>～</w:t>
            </w:r>
            <w:r w:rsidRPr="00AA4B78">
              <w:rPr>
                <w:rFonts w:hint="eastAsia"/>
              </w:rPr>
              <w:t>62.5m3/h</w:t>
            </w:r>
            <w:r w:rsidRPr="00AA4B78">
              <w:rPr>
                <w:rFonts w:hint="eastAsia"/>
              </w:rPr>
              <w:t>，分体式，</w:t>
            </w:r>
            <w:r w:rsidRPr="00AA4B78">
              <w:rPr>
                <w:rFonts w:hint="eastAsia"/>
              </w:rPr>
              <w:t>220VAC</w:t>
            </w:r>
            <w:r w:rsidRPr="00AA4B78">
              <w:rPr>
                <w:rFonts w:hint="eastAsia"/>
              </w:rPr>
              <w:t>供电，</w:t>
            </w:r>
            <w:r w:rsidRPr="00AA4B78">
              <w:rPr>
                <w:rFonts w:hint="eastAsia"/>
              </w:rPr>
              <w:t>4-20mA</w:t>
            </w:r>
            <w:r w:rsidRPr="00AA4B78">
              <w:rPr>
                <w:rFonts w:hint="eastAsia"/>
              </w:rPr>
              <w:t>输出，脉冲输出（累计），继电器故障报警，</w:t>
            </w:r>
            <w:r w:rsidRPr="00AA4B78">
              <w:rPr>
                <w:rFonts w:hint="eastAsia"/>
              </w:rPr>
              <w:t>IP65</w:t>
            </w:r>
          </w:p>
        </w:tc>
        <w:tc>
          <w:tcPr>
            <w:tcW w:w="869" w:type="dxa"/>
            <w:vAlign w:val="center"/>
          </w:tcPr>
          <w:p w14:paraId="00D6EBDD" w14:textId="255C096B"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096BFF5F" w14:textId="27C8AB41" w:rsidR="00AA4B78" w:rsidRPr="00AA4B78" w:rsidRDefault="00AA4B78" w:rsidP="00AA4B78">
            <w:pPr>
              <w:pStyle w:val="LL"/>
            </w:pPr>
            <w:r w:rsidRPr="00AA4B78">
              <w:rPr>
                <w:rFonts w:hint="eastAsia"/>
              </w:rPr>
              <w:t>1</w:t>
            </w:r>
            <w:r w:rsidRPr="00AA4B78">
              <w:rPr>
                <w:rFonts w:hint="eastAsia"/>
              </w:rPr>
              <w:t>套</w:t>
            </w:r>
          </w:p>
        </w:tc>
      </w:tr>
      <w:tr w:rsidR="00AA4B78" w:rsidRPr="00C20299" w14:paraId="367D061B" w14:textId="77777777" w:rsidTr="00AA4B78">
        <w:trPr>
          <w:trHeight w:val="397"/>
          <w:jc w:val="center"/>
        </w:trPr>
        <w:tc>
          <w:tcPr>
            <w:tcW w:w="675" w:type="dxa"/>
            <w:vAlign w:val="center"/>
          </w:tcPr>
          <w:p w14:paraId="1F307D73" w14:textId="46A3A3BE" w:rsidR="00AA4B78" w:rsidRPr="00C20299" w:rsidRDefault="00AA4B78" w:rsidP="00AA4B78">
            <w:pPr>
              <w:pStyle w:val="LL"/>
              <w:rPr>
                <w:color w:val="000000" w:themeColor="text1"/>
              </w:rPr>
            </w:pPr>
            <w:r w:rsidRPr="00C20299">
              <w:rPr>
                <w:color w:val="000000" w:themeColor="text1"/>
              </w:rPr>
              <w:t>7</w:t>
            </w:r>
            <w:r w:rsidRPr="00C20299">
              <w:rPr>
                <w:rFonts w:hint="eastAsia"/>
                <w:color w:val="000000" w:themeColor="text1"/>
              </w:rPr>
              <w:t>9</w:t>
            </w:r>
          </w:p>
        </w:tc>
        <w:tc>
          <w:tcPr>
            <w:tcW w:w="1843" w:type="dxa"/>
            <w:shd w:val="clear" w:color="auto" w:fill="auto"/>
            <w:vAlign w:val="center"/>
            <w:hideMark/>
          </w:tcPr>
          <w:p w14:paraId="56E8358B" w14:textId="1E259456" w:rsidR="00AA4B78" w:rsidRPr="00AA4B78" w:rsidRDefault="00AA4B78" w:rsidP="00AA4B78">
            <w:pPr>
              <w:pStyle w:val="LL"/>
            </w:pPr>
            <w:r w:rsidRPr="00AA4B78">
              <w:rPr>
                <w:rFonts w:hint="eastAsia"/>
              </w:rPr>
              <w:t>空气流量计</w:t>
            </w:r>
          </w:p>
        </w:tc>
        <w:tc>
          <w:tcPr>
            <w:tcW w:w="4092" w:type="dxa"/>
            <w:shd w:val="clear" w:color="auto" w:fill="auto"/>
            <w:vAlign w:val="center"/>
            <w:hideMark/>
          </w:tcPr>
          <w:p w14:paraId="30739BB0" w14:textId="5A638112" w:rsidR="00AA4B78" w:rsidRPr="00AA4B78" w:rsidRDefault="00AA4B78" w:rsidP="00AA4B78">
            <w:pPr>
              <w:pStyle w:val="LL"/>
            </w:pPr>
            <w:r w:rsidRPr="00AA4B78">
              <w:rPr>
                <w:rFonts w:hint="eastAsia"/>
              </w:rPr>
              <w:t>DN100</w:t>
            </w:r>
            <w:r w:rsidRPr="00AA4B78">
              <w:rPr>
                <w:rFonts w:hint="eastAsia"/>
              </w:rPr>
              <w:t>，</w:t>
            </w:r>
            <w:r w:rsidRPr="00AA4B78">
              <w:rPr>
                <w:rFonts w:hint="eastAsia"/>
              </w:rPr>
              <w:t>0</w:t>
            </w:r>
            <w:r w:rsidRPr="00AA4B78">
              <w:rPr>
                <w:rFonts w:hint="eastAsia"/>
              </w:rPr>
              <w:t>～</w:t>
            </w:r>
            <w:r w:rsidRPr="00AA4B78">
              <w:rPr>
                <w:rFonts w:hint="eastAsia"/>
              </w:rPr>
              <w:t>373.8m3/h</w:t>
            </w:r>
            <w:r w:rsidRPr="00AA4B78">
              <w:rPr>
                <w:rFonts w:hint="eastAsia"/>
              </w:rPr>
              <w:t>，</w:t>
            </w:r>
            <w:r w:rsidRPr="00AA4B78">
              <w:rPr>
                <w:rFonts w:hint="eastAsia"/>
              </w:rPr>
              <w:t>220VAC</w:t>
            </w:r>
            <w:r w:rsidRPr="00AA4B78">
              <w:rPr>
                <w:rFonts w:hint="eastAsia"/>
              </w:rPr>
              <w:t>供电，</w:t>
            </w:r>
            <w:r w:rsidRPr="00AA4B78">
              <w:rPr>
                <w:rFonts w:hint="eastAsia"/>
              </w:rPr>
              <w:t>4-20mA</w:t>
            </w:r>
            <w:r w:rsidRPr="00AA4B78">
              <w:rPr>
                <w:rFonts w:hint="eastAsia"/>
              </w:rPr>
              <w:t>输出，继电器故障报警，</w:t>
            </w:r>
            <w:r w:rsidRPr="00AA4B78">
              <w:rPr>
                <w:rFonts w:hint="eastAsia"/>
              </w:rPr>
              <w:t>IP65</w:t>
            </w:r>
          </w:p>
        </w:tc>
        <w:tc>
          <w:tcPr>
            <w:tcW w:w="869" w:type="dxa"/>
            <w:vAlign w:val="center"/>
          </w:tcPr>
          <w:p w14:paraId="6E2CDBE0" w14:textId="39A4EA9F"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4FC43DA0" w14:textId="4217AE01" w:rsidR="00AA4B78" w:rsidRPr="00AA4B78" w:rsidRDefault="00AA4B78" w:rsidP="00AA4B78">
            <w:pPr>
              <w:pStyle w:val="LL"/>
            </w:pPr>
            <w:r w:rsidRPr="00AA4B78">
              <w:rPr>
                <w:rFonts w:hint="eastAsia"/>
              </w:rPr>
              <w:t>1</w:t>
            </w:r>
            <w:r w:rsidRPr="00AA4B78">
              <w:rPr>
                <w:rFonts w:hint="eastAsia"/>
              </w:rPr>
              <w:t>套</w:t>
            </w:r>
          </w:p>
        </w:tc>
      </w:tr>
      <w:tr w:rsidR="00AA4B78" w:rsidRPr="00C20299" w14:paraId="78CC8B99" w14:textId="77777777" w:rsidTr="00AA4B78">
        <w:trPr>
          <w:trHeight w:val="397"/>
          <w:jc w:val="center"/>
        </w:trPr>
        <w:tc>
          <w:tcPr>
            <w:tcW w:w="675" w:type="dxa"/>
            <w:vAlign w:val="center"/>
          </w:tcPr>
          <w:p w14:paraId="7685DC59" w14:textId="0ECD976E"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0</w:t>
            </w:r>
          </w:p>
        </w:tc>
        <w:tc>
          <w:tcPr>
            <w:tcW w:w="1843" w:type="dxa"/>
            <w:shd w:val="clear" w:color="auto" w:fill="auto"/>
            <w:vAlign w:val="center"/>
            <w:hideMark/>
          </w:tcPr>
          <w:p w14:paraId="7560119F" w14:textId="19E6C3B1" w:rsidR="00AA4B78" w:rsidRPr="00AA4B78" w:rsidRDefault="00AA4B78" w:rsidP="00AA4B78">
            <w:pPr>
              <w:pStyle w:val="LL"/>
            </w:pPr>
            <w:r w:rsidRPr="00AA4B78">
              <w:rPr>
                <w:rFonts w:hint="eastAsia"/>
              </w:rPr>
              <w:t>pH</w:t>
            </w:r>
            <w:r w:rsidRPr="00AA4B78">
              <w:rPr>
                <w:rFonts w:hint="eastAsia"/>
              </w:rPr>
              <w:t>计</w:t>
            </w:r>
          </w:p>
        </w:tc>
        <w:tc>
          <w:tcPr>
            <w:tcW w:w="4092" w:type="dxa"/>
            <w:shd w:val="clear" w:color="auto" w:fill="auto"/>
            <w:vAlign w:val="center"/>
            <w:hideMark/>
          </w:tcPr>
          <w:p w14:paraId="32325D3D" w14:textId="6B59A63F" w:rsidR="00AA4B78" w:rsidRPr="00AA4B78" w:rsidRDefault="00AA4B78" w:rsidP="00AA4B78">
            <w:pPr>
              <w:pStyle w:val="LL"/>
            </w:pPr>
            <w:r w:rsidRPr="00AA4B78">
              <w:rPr>
                <w:rFonts w:hint="eastAsia"/>
              </w:rPr>
              <w:t>0-14</w:t>
            </w:r>
          </w:p>
        </w:tc>
        <w:tc>
          <w:tcPr>
            <w:tcW w:w="869" w:type="dxa"/>
            <w:vAlign w:val="center"/>
          </w:tcPr>
          <w:p w14:paraId="687D7F4E" w14:textId="02CFB3B5" w:rsidR="00AA4B78" w:rsidRPr="00AA4B78" w:rsidRDefault="00AA4B78" w:rsidP="00AA4B78">
            <w:pPr>
              <w:pStyle w:val="LL"/>
            </w:pPr>
            <w:r w:rsidRPr="00AA4B78">
              <w:rPr>
                <w:rFonts w:hint="eastAsia"/>
              </w:rPr>
              <w:t>1</w:t>
            </w:r>
            <w:r w:rsidRPr="00AA4B78">
              <w:rPr>
                <w:rFonts w:hint="eastAsia"/>
              </w:rPr>
              <w:t>个</w:t>
            </w:r>
          </w:p>
        </w:tc>
        <w:tc>
          <w:tcPr>
            <w:tcW w:w="894" w:type="dxa"/>
            <w:shd w:val="clear" w:color="auto" w:fill="auto"/>
            <w:vAlign w:val="center"/>
            <w:hideMark/>
          </w:tcPr>
          <w:p w14:paraId="2EBBE1A7" w14:textId="11311FAA" w:rsidR="00AA4B78" w:rsidRPr="00AA4B78" w:rsidRDefault="00AA4B78" w:rsidP="00AA4B78">
            <w:pPr>
              <w:pStyle w:val="LL"/>
            </w:pPr>
            <w:r w:rsidRPr="00AA4B78">
              <w:rPr>
                <w:rFonts w:hint="eastAsia"/>
              </w:rPr>
              <w:t>1</w:t>
            </w:r>
            <w:r w:rsidRPr="00AA4B78">
              <w:rPr>
                <w:rFonts w:hint="eastAsia"/>
              </w:rPr>
              <w:t>个</w:t>
            </w:r>
          </w:p>
        </w:tc>
      </w:tr>
      <w:tr w:rsidR="00AA4B78" w:rsidRPr="00C20299" w14:paraId="42937C65" w14:textId="77777777" w:rsidTr="00AA4B78">
        <w:trPr>
          <w:trHeight w:val="397"/>
          <w:jc w:val="center"/>
        </w:trPr>
        <w:tc>
          <w:tcPr>
            <w:tcW w:w="675" w:type="dxa"/>
            <w:vAlign w:val="center"/>
          </w:tcPr>
          <w:p w14:paraId="5F19C043" w14:textId="0036FD8E"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1</w:t>
            </w:r>
          </w:p>
        </w:tc>
        <w:tc>
          <w:tcPr>
            <w:tcW w:w="1843" w:type="dxa"/>
            <w:shd w:val="clear" w:color="auto" w:fill="auto"/>
            <w:vAlign w:val="center"/>
            <w:hideMark/>
          </w:tcPr>
          <w:p w14:paraId="5A1454CE" w14:textId="0075E0E3" w:rsidR="00AA4B78" w:rsidRPr="00AA4B78" w:rsidRDefault="00AA4B78" w:rsidP="00AA4B78">
            <w:pPr>
              <w:pStyle w:val="LL"/>
            </w:pPr>
            <w:r w:rsidRPr="00AA4B78">
              <w:rPr>
                <w:rFonts w:hint="eastAsia"/>
              </w:rPr>
              <w:t>浮球液位计</w:t>
            </w:r>
          </w:p>
        </w:tc>
        <w:tc>
          <w:tcPr>
            <w:tcW w:w="4092" w:type="dxa"/>
            <w:shd w:val="clear" w:color="auto" w:fill="auto"/>
            <w:vAlign w:val="center"/>
            <w:hideMark/>
          </w:tcPr>
          <w:p w14:paraId="6323DE8C" w14:textId="15A1B890" w:rsidR="00AA4B78" w:rsidRPr="00AA4B78" w:rsidRDefault="00AA4B78" w:rsidP="00AA4B78">
            <w:pPr>
              <w:pStyle w:val="LL"/>
            </w:pPr>
            <w:r w:rsidRPr="00AA4B78">
              <w:rPr>
                <w:rFonts w:hint="eastAsia"/>
              </w:rPr>
              <w:t>h=0</w:t>
            </w:r>
            <w:r w:rsidRPr="00AA4B78">
              <w:rPr>
                <w:rFonts w:hint="eastAsia"/>
              </w:rPr>
              <w:t>～</w:t>
            </w:r>
            <w:r w:rsidRPr="00AA4B78">
              <w:rPr>
                <w:rFonts w:hint="eastAsia"/>
              </w:rPr>
              <w:t>10m</w:t>
            </w:r>
            <w:r w:rsidRPr="00AA4B78">
              <w:rPr>
                <w:rFonts w:hint="eastAsia"/>
              </w:rPr>
              <w:t>，四线制，</w:t>
            </w:r>
            <w:r w:rsidRPr="00AA4B78">
              <w:rPr>
                <w:rFonts w:hint="eastAsia"/>
              </w:rPr>
              <w:t>220VAC</w:t>
            </w:r>
            <w:r w:rsidRPr="00AA4B78">
              <w:rPr>
                <w:rFonts w:hint="eastAsia"/>
              </w:rPr>
              <w:t>供电，</w:t>
            </w:r>
            <w:r w:rsidRPr="00AA4B78">
              <w:rPr>
                <w:rFonts w:hint="eastAsia"/>
              </w:rPr>
              <w:t>4-20mA</w:t>
            </w:r>
            <w:r w:rsidRPr="00AA4B78">
              <w:rPr>
                <w:rFonts w:hint="eastAsia"/>
              </w:rPr>
              <w:t>输出</w:t>
            </w:r>
          </w:p>
        </w:tc>
        <w:tc>
          <w:tcPr>
            <w:tcW w:w="869" w:type="dxa"/>
            <w:vAlign w:val="center"/>
          </w:tcPr>
          <w:p w14:paraId="0ED5CEB2" w14:textId="7A8FE150" w:rsidR="00AA4B78" w:rsidRPr="00AA4B78" w:rsidRDefault="00AA4B78" w:rsidP="00AA4B78">
            <w:pPr>
              <w:pStyle w:val="LL"/>
            </w:pPr>
            <w:r w:rsidRPr="00AA4B78">
              <w:rPr>
                <w:rFonts w:hint="eastAsia"/>
              </w:rPr>
              <w:t>7</w:t>
            </w:r>
            <w:r w:rsidRPr="00AA4B78">
              <w:rPr>
                <w:rFonts w:hint="eastAsia"/>
              </w:rPr>
              <w:t>套</w:t>
            </w:r>
          </w:p>
        </w:tc>
        <w:tc>
          <w:tcPr>
            <w:tcW w:w="894" w:type="dxa"/>
            <w:shd w:val="clear" w:color="auto" w:fill="auto"/>
            <w:vAlign w:val="center"/>
            <w:hideMark/>
          </w:tcPr>
          <w:p w14:paraId="72A517EB" w14:textId="0ACB14CB" w:rsidR="00AA4B78" w:rsidRPr="00AA4B78" w:rsidRDefault="00AA4B78" w:rsidP="00AA4B78">
            <w:pPr>
              <w:pStyle w:val="LL"/>
            </w:pPr>
            <w:r w:rsidRPr="00AA4B78">
              <w:rPr>
                <w:rFonts w:hint="eastAsia"/>
              </w:rPr>
              <w:t>7</w:t>
            </w:r>
            <w:r w:rsidRPr="00AA4B78">
              <w:rPr>
                <w:rFonts w:hint="eastAsia"/>
              </w:rPr>
              <w:t>套</w:t>
            </w:r>
          </w:p>
        </w:tc>
      </w:tr>
      <w:tr w:rsidR="00AA4B78" w:rsidRPr="00C20299" w14:paraId="561ADDCA" w14:textId="77777777" w:rsidTr="00AA4B78">
        <w:trPr>
          <w:trHeight w:val="397"/>
          <w:jc w:val="center"/>
        </w:trPr>
        <w:tc>
          <w:tcPr>
            <w:tcW w:w="675" w:type="dxa"/>
            <w:vAlign w:val="center"/>
          </w:tcPr>
          <w:p w14:paraId="48259402" w14:textId="58A9D29A"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2</w:t>
            </w:r>
          </w:p>
        </w:tc>
        <w:tc>
          <w:tcPr>
            <w:tcW w:w="1843" w:type="dxa"/>
            <w:shd w:val="clear" w:color="auto" w:fill="auto"/>
            <w:vAlign w:val="center"/>
            <w:hideMark/>
          </w:tcPr>
          <w:p w14:paraId="2F18096E" w14:textId="6AB3C794" w:rsidR="00AA4B78" w:rsidRPr="00AA4B78" w:rsidRDefault="00AA4B78" w:rsidP="00AA4B78">
            <w:pPr>
              <w:pStyle w:val="LL"/>
            </w:pPr>
            <w:r w:rsidRPr="00AA4B78">
              <w:rPr>
                <w:rFonts w:hint="eastAsia"/>
              </w:rPr>
              <w:t>仪表箱</w:t>
            </w:r>
          </w:p>
        </w:tc>
        <w:tc>
          <w:tcPr>
            <w:tcW w:w="4092" w:type="dxa"/>
            <w:shd w:val="clear" w:color="auto" w:fill="auto"/>
            <w:vAlign w:val="center"/>
            <w:hideMark/>
          </w:tcPr>
          <w:p w14:paraId="3EC49E58" w14:textId="36BAF164" w:rsidR="00AA4B78" w:rsidRPr="00AA4B78" w:rsidRDefault="00AA4B78" w:rsidP="00AA4B78">
            <w:pPr>
              <w:pStyle w:val="LL"/>
            </w:pPr>
            <w:r w:rsidRPr="00AA4B78">
              <w:rPr>
                <w:rFonts w:hint="eastAsia"/>
              </w:rPr>
              <w:t xml:space="preserve">　</w:t>
            </w:r>
          </w:p>
        </w:tc>
        <w:tc>
          <w:tcPr>
            <w:tcW w:w="869" w:type="dxa"/>
            <w:vAlign w:val="center"/>
          </w:tcPr>
          <w:p w14:paraId="04B110EE" w14:textId="7A57E542" w:rsidR="00AA4B78" w:rsidRPr="00AA4B78" w:rsidRDefault="00AA4B78" w:rsidP="00AA4B78">
            <w:pPr>
              <w:pStyle w:val="LL"/>
            </w:pPr>
            <w:r w:rsidRPr="00AA4B78">
              <w:rPr>
                <w:rFonts w:hint="eastAsia"/>
              </w:rPr>
              <w:t>13</w:t>
            </w:r>
            <w:r w:rsidRPr="00AA4B78">
              <w:rPr>
                <w:rFonts w:hint="eastAsia"/>
              </w:rPr>
              <w:t>个</w:t>
            </w:r>
          </w:p>
        </w:tc>
        <w:tc>
          <w:tcPr>
            <w:tcW w:w="894" w:type="dxa"/>
            <w:shd w:val="clear" w:color="auto" w:fill="auto"/>
            <w:vAlign w:val="center"/>
            <w:hideMark/>
          </w:tcPr>
          <w:p w14:paraId="22EC1629" w14:textId="36A9AFB0" w:rsidR="00AA4B78" w:rsidRPr="00AA4B78" w:rsidRDefault="00AA4B78" w:rsidP="00AA4B78">
            <w:pPr>
              <w:pStyle w:val="LL"/>
            </w:pPr>
            <w:r w:rsidRPr="00AA4B78">
              <w:rPr>
                <w:rFonts w:hint="eastAsia"/>
              </w:rPr>
              <w:t>13</w:t>
            </w:r>
            <w:r w:rsidRPr="00AA4B78">
              <w:rPr>
                <w:rFonts w:hint="eastAsia"/>
              </w:rPr>
              <w:t>个</w:t>
            </w:r>
          </w:p>
        </w:tc>
      </w:tr>
      <w:tr w:rsidR="00AA4B78" w:rsidRPr="00C20299" w14:paraId="0F0076D1" w14:textId="77777777" w:rsidTr="00AA4B78">
        <w:trPr>
          <w:trHeight w:val="397"/>
          <w:jc w:val="center"/>
        </w:trPr>
        <w:tc>
          <w:tcPr>
            <w:tcW w:w="675" w:type="dxa"/>
            <w:vAlign w:val="center"/>
          </w:tcPr>
          <w:p w14:paraId="34A87373" w14:textId="0601499F"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3</w:t>
            </w:r>
          </w:p>
        </w:tc>
        <w:tc>
          <w:tcPr>
            <w:tcW w:w="1843" w:type="dxa"/>
            <w:shd w:val="clear" w:color="auto" w:fill="auto"/>
            <w:vAlign w:val="center"/>
            <w:hideMark/>
          </w:tcPr>
          <w:p w14:paraId="5FBB5F61" w14:textId="27D6A97E" w:rsidR="00AA4B78" w:rsidRPr="00AA4B78" w:rsidRDefault="00AA4B78" w:rsidP="00AA4B78">
            <w:pPr>
              <w:pStyle w:val="LL"/>
            </w:pPr>
            <w:r w:rsidRPr="00AA4B78">
              <w:rPr>
                <w:rFonts w:hint="eastAsia"/>
              </w:rPr>
              <w:t>仪表信号防雷器</w:t>
            </w:r>
          </w:p>
        </w:tc>
        <w:tc>
          <w:tcPr>
            <w:tcW w:w="4092" w:type="dxa"/>
            <w:shd w:val="clear" w:color="auto" w:fill="auto"/>
            <w:vAlign w:val="center"/>
            <w:hideMark/>
          </w:tcPr>
          <w:p w14:paraId="66FDA787" w14:textId="60778800" w:rsidR="00AA4B78" w:rsidRPr="00AA4B78" w:rsidRDefault="00AA4B78" w:rsidP="00AA4B78">
            <w:pPr>
              <w:pStyle w:val="LL"/>
            </w:pPr>
            <w:r w:rsidRPr="00AA4B78">
              <w:rPr>
                <w:rFonts w:hint="eastAsia"/>
              </w:rPr>
              <w:t>24DC</w:t>
            </w:r>
            <w:r w:rsidRPr="00AA4B78">
              <w:rPr>
                <w:rFonts w:hint="eastAsia"/>
              </w:rPr>
              <w:t>，标称泄放电流：</w:t>
            </w:r>
            <w:r w:rsidRPr="00AA4B78">
              <w:rPr>
                <w:rFonts w:hint="eastAsia"/>
              </w:rPr>
              <w:t>10KA</w:t>
            </w:r>
          </w:p>
        </w:tc>
        <w:tc>
          <w:tcPr>
            <w:tcW w:w="869" w:type="dxa"/>
            <w:vAlign w:val="center"/>
          </w:tcPr>
          <w:p w14:paraId="02BC3279" w14:textId="27198E68" w:rsidR="00AA4B78" w:rsidRPr="00AA4B78" w:rsidRDefault="00AA4B78" w:rsidP="00AA4B78">
            <w:pPr>
              <w:pStyle w:val="LL"/>
            </w:pPr>
            <w:r w:rsidRPr="00AA4B78">
              <w:rPr>
                <w:rFonts w:hint="eastAsia"/>
              </w:rPr>
              <w:t>14</w:t>
            </w:r>
            <w:r w:rsidRPr="00AA4B78">
              <w:rPr>
                <w:rFonts w:hint="eastAsia"/>
              </w:rPr>
              <w:t>个</w:t>
            </w:r>
          </w:p>
        </w:tc>
        <w:tc>
          <w:tcPr>
            <w:tcW w:w="894" w:type="dxa"/>
            <w:shd w:val="clear" w:color="auto" w:fill="auto"/>
            <w:vAlign w:val="center"/>
            <w:hideMark/>
          </w:tcPr>
          <w:p w14:paraId="1CC00EB2" w14:textId="09822BAE" w:rsidR="00AA4B78" w:rsidRPr="00AA4B78" w:rsidRDefault="00AA4B78" w:rsidP="00AA4B78">
            <w:pPr>
              <w:pStyle w:val="LL"/>
            </w:pPr>
            <w:r w:rsidRPr="00AA4B78">
              <w:rPr>
                <w:rFonts w:hint="eastAsia"/>
              </w:rPr>
              <w:t>14</w:t>
            </w:r>
            <w:r w:rsidRPr="00AA4B78">
              <w:rPr>
                <w:rFonts w:hint="eastAsia"/>
              </w:rPr>
              <w:t>个</w:t>
            </w:r>
          </w:p>
        </w:tc>
      </w:tr>
      <w:tr w:rsidR="00AA4B78" w:rsidRPr="00C20299" w14:paraId="674A9327" w14:textId="77777777" w:rsidTr="00AA4B78">
        <w:trPr>
          <w:trHeight w:val="397"/>
          <w:jc w:val="center"/>
        </w:trPr>
        <w:tc>
          <w:tcPr>
            <w:tcW w:w="675" w:type="dxa"/>
            <w:vAlign w:val="center"/>
          </w:tcPr>
          <w:p w14:paraId="6C4E429B" w14:textId="7A721B4B"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4</w:t>
            </w:r>
          </w:p>
        </w:tc>
        <w:tc>
          <w:tcPr>
            <w:tcW w:w="1843" w:type="dxa"/>
            <w:shd w:val="clear" w:color="auto" w:fill="auto"/>
            <w:vAlign w:val="center"/>
            <w:hideMark/>
          </w:tcPr>
          <w:p w14:paraId="1FDAF397" w14:textId="04F0B662" w:rsidR="00AA4B78" w:rsidRPr="00AA4B78" w:rsidRDefault="00AA4B78" w:rsidP="00AA4B78">
            <w:pPr>
              <w:pStyle w:val="LL"/>
            </w:pPr>
            <w:r w:rsidRPr="00AA4B78">
              <w:rPr>
                <w:rFonts w:hint="eastAsia"/>
              </w:rPr>
              <w:t>仪表电源防雷器</w:t>
            </w:r>
          </w:p>
        </w:tc>
        <w:tc>
          <w:tcPr>
            <w:tcW w:w="4092" w:type="dxa"/>
            <w:shd w:val="clear" w:color="auto" w:fill="auto"/>
            <w:vAlign w:val="center"/>
            <w:hideMark/>
          </w:tcPr>
          <w:p w14:paraId="2AD67C21" w14:textId="4E778DF2" w:rsidR="00AA4B78" w:rsidRPr="00AA4B78" w:rsidRDefault="00AA4B78" w:rsidP="00AA4B78">
            <w:pPr>
              <w:pStyle w:val="LL"/>
            </w:pPr>
            <w:r w:rsidRPr="00AA4B78">
              <w:rPr>
                <w:rFonts w:hint="eastAsia"/>
              </w:rPr>
              <w:t>220VAC</w:t>
            </w:r>
            <w:r w:rsidRPr="00AA4B78">
              <w:rPr>
                <w:rFonts w:hint="eastAsia"/>
              </w:rPr>
              <w:t>，标称泄放电流：</w:t>
            </w:r>
            <w:r w:rsidRPr="00AA4B78">
              <w:rPr>
                <w:rFonts w:hint="eastAsia"/>
              </w:rPr>
              <w:t>20KA</w:t>
            </w:r>
          </w:p>
        </w:tc>
        <w:tc>
          <w:tcPr>
            <w:tcW w:w="869" w:type="dxa"/>
            <w:vAlign w:val="center"/>
          </w:tcPr>
          <w:p w14:paraId="6EC9E96B" w14:textId="2DD6ED96" w:rsidR="00AA4B78" w:rsidRPr="00AA4B78" w:rsidRDefault="00AA4B78" w:rsidP="00AA4B78">
            <w:pPr>
              <w:pStyle w:val="LL"/>
            </w:pPr>
            <w:r w:rsidRPr="00AA4B78">
              <w:rPr>
                <w:rFonts w:hint="eastAsia"/>
              </w:rPr>
              <w:t>14</w:t>
            </w:r>
            <w:r w:rsidRPr="00AA4B78">
              <w:rPr>
                <w:rFonts w:hint="eastAsia"/>
              </w:rPr>
              <w:t>个</w:t>
            </w:r>
          </w:p>
        </w:tc>
        <w:tc>
          <w:tcPr>
            <w:tcW w:w="894" w:type="dxa"/>
            <w:shd w:val="clear" w:color="auto" w:fill="auto"/>
            <w:vAlign w:val="center"/>
            <w:hideMark/>
          </w:tcPr>
          <w:p w14:paraId="139C1E7E" w14:textId="6148CEF3" w:rsidR="00AA4B78" w:rsidRPr="00AA4B78" w:rsidRDefault="00AA4B78" w:rsidP="00AA4B78">
            <w:pPr>
              <w:pStyle w:val="LL"/>
            </w:pPr>
            <w:r w:rsidRPr="00AA4B78">
              <w:rPr>
                <w:rFonts w:hint="eastAsia"/>
              </w:rPr>
              <w:t>14</w:t>
            </w:r>
            <w:r w:rsidRPr="00AA4B78">
              <w:rPr>
                <w:rFonts w:hint="eastAsia"/>
              </w:rPr>
              <w:t>个</w:t>
            </w:r>
          </w:p>
        </w:tc>
      </w:tr>
      <w:tr w:rsidR="00AA4B78" w:rsidRPr="00C20299" w14:paraId="19FA0C98" w14:textId="77777777" w:rsidTr="00AA4B78">
        <w:trPr>
          <w:trHeight w:val="397"/>
          <w:jc w:val="center"/>
        </w:trPr>
        <w:tc>
          <w:tcPr>
            <w:tcW w:w="675" w:type="dxa"/>
            <w:vAlign w:val="center"/>
          </w:tcPr>
          <w:p w14:paraId="636AF5DB" w14:textId="068E17D7"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5</w:t>
            </w:r>
          </w:p>
        </w:tc>
        <w:tc>
          <w:tcPr>
            <w:tcW w:w="1843" w:type="dxa"/>
            <w:shd w:val="clear" w:color="auto" w:fill="auto"/>
            <w:vAlign w:val="center"/>
            <w:hideMark/>
          </w:tcPr>
          <w:p w14:paraId="32FC1A2B" w14:textId="66622A50" w:rsidR="00AA4B78" w:rsidRPr="00AA4B78" w:rsidRDefault="00AA4B78" w:rsidP="00AA4B78">
            <w:pPr>
              <w:pStyle w:val="LL"/>
            </w:pPr>
            <w:r w:rsidRPr="00AA4B78">
              <w:rPr>
                <w:rFonts w:hint="eastAsia"/>
              </w:rPr>
              <w:t>宽带网络交换机</w:t>
            </w:r>
          </w:p>
        </w:tc>
        <w:tc>
          <w:tcPr>
            <w:tcW w:w="4092" w:type="dxa"/>
            <w:shd w:val="clear" w:color="auto" w:fill="auto"/>
            <w:vAlign w:val="center"/>
            <w:hideMark/>
          </w:tcPr>
          <w:p w14:paraId="5BFD82AF" w14:textId="5A5CA3BB" w:rsidR="00AA4B78" w:rsidRPr="00AA4B78" w:rsidRDefault="00AA4B78" w:rsidP="00AA4B78">
            <w:pPr>
              <w:pStyle w:val="LL"/>
            </w:pPr>
            <w:r w:rsidRPr="00AA4B78">
              <w:rPr>
                <w:rFonts w:hint="eastAsia"/>
              </w:rPr>
              <w:t>8</w:t>
            </w:r>
            <w:r w:rsidRPr="00AA4B78">
              <w:rPr>
                <w:rFonts w:hint="eastAsia"/>
              </w:rPr>
              <w:t>口</w:t>
            </w:r>
          </w:p>
        </w:tc>
        <w:tc>
          <w:tcPr>
            <w:tcW w:w="869" w:type="dxa"/>
            <w:vAlign w:val="center"/>
          </w:tcPr>
          <w:p w14:paraId="2484F26C" w14:textId="2E9F7B69" w:rsidR="00AA4B78" w:rsidRPr="00AA4B78" w:rsidRDefault="00AA4B78" w:rsidP="00AA4B78">
            <w:pPr>
              <w:pStyle w:val="LL"/>
            </w:pPr>
            <w:r w:rsidRPr="00AA4B78">
              <w:rPr>
                <w:rFonts w:hint="eastAsia"/>
              </w:rPr>
              <w:t>1</w:t>
            </w:r>
            <w:r w:rsidRPr="00AA4B78">
              <w:rPr>
                <w:rFonts w:hint="eastAsia"/>
              </w:rPr>
              <w:t>套</w:t>
            </w:r>
          </w:p>
        </w:tc>
        <w:tc>
          <w:tcPr>
            <w:tcW w:w="894" w:type="dxa"/>
            <w:shd w:val="clear" w:color="auto" w:fill="auto"/>
            <w:vAlign w:val="center"/>
            <w:hideMark/>
          </w:tcPr>
          <w:p w14:paraId="27D7B9A7" w14:textId="241A56DC" w:rsidR="00AA4B78" w:rsidRPr="00AA4B78" w:rsidRDefault="00AA4B78" w:rsidP="00AA4B78">
            <w:pPr>
              <w:pStyle w:val="LL"/>
            </w:pPr>
            <w:r w:rsidRPr="00AA4B78">
              <w:rPr>
                <w:rFonts w:hint="eastAsia"/>
              </w:rPr>
              <w:t>1</w:t>
            </w:r>
            <w:r w:rsidRPr="00AA4B78">
              <w:rPr>
                <w:rFonts w:hint="eastAsia"/>
              </w:rPr>
              <w:t>套</w:t>
            </w:r>
          </w:p>
        </w:tc>
      </w:tr>
      <w:tr w:rsidR="00AA4B78" w:rsidRPr="00C20299" w14:paraId="749D868E" w14:textId="77777777" w:rsidTr="00AA4B78">
        <w:trPr>
          <w:trHeight w:val="397"/>
          <w:jc w:val="center"/>
        </w:trPr>
        <w:tc>
          <w:tcPr>
            <w:tcW w:w="675" w:type="dxa"/>
            <w:vAlign w:val="center"/>
          </w:tcPr>
          <w:p w14:paraId="15F01433" w14:textId="143555DF"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6</w:t>
            </w:r>
          </w:p>
        </w:tc>
        <w:tc>
          <w:tcPr>
            <w:tcW w:w="1843" w:type="dxa"/>
            <w:shd w:val="clear" w:color="auto" w:fill="auto"/>
            <w:vAlign w:val="center"/>
            <w:hideMark/>
          </w:tcPr>
          <w:p w14:paraId="28C1DD4A" w14:textId="4414B2BC" w:rsidR="00AA4B78" w:rsidRPr="00AA4B78" w:rsidRDefault="00AA4B78" w:rsidP="00AA4B78">
            <w:pPr>
              <w:pStyle w:val="LL"/>
            </w:pPr>
            <w:r w:rsidRPr="00AA4B78">
              <w:rPr>
                <w:rFonts w:hint="eastAsia"/>
              </w:rPr>
              <w:t>电话交换机</w:t>
            </w:r>
          </w:p>
        </w:tc>
        <w:tc>
          <w:tcPr>
            <w:tcW w:w="4092" w:type="dxa"/>
            <w:shd w:val="clear" w:color="auto" w:fill="auto"/>
            <w:vAlign w:val="center"/>
            <w:hideMark/>
          </w:tcPr>
          <w:p w14:paraId="0289EF04" w14:textId="7E3BFB15" w:rsidR="00AA4B78" w:rsidRPr="00AA4B78" w:rsidRDefault="00AA4B78" w:rsidP="00AA4B78">
            <w:pPr>
              <w:pStyle w:val="LL"/>
            </w:pPr>
            <w:r w:rsidRPr="00AA4B78">
              <w:rPr>
                <w:rFonts w:hint="eastAsia"/>
              </w:rPr>
              <w:t>2</w:t>
            </w:r>
            <w:r w:rsidRPr="00AA4B78">
              <w:rPr>
                <w:rFonts w:hint="eastAsia"/>
              </w:rPr>
              <w:t>进</w:t>
            </w:r>
            <w:r w:rsidRPr="00AA4B78">
              <w:rPr>
                <w:rFonts w:hint="eastAsia"/>
              </w:rPr>
              <w:t>8</w:t>
            </w:r>
            <w:r w:rsidRPr="00AA4B78">
              <w:rPr>
                <w:rFonts w:hint="eastAsia"/>
              </w:rPr>
              <w:t>出</w:t>
            </w:r>
          </w:p>
        </w:tc>
        <w:tc>
          <w:tcPr>
            <w:tcW w:w="869" w:type="dxa"/>
            <w:vAlign w:val="center"/>
          </w:tcPr>
          <w:p w14:paraId="20100A5A" w14:textId="511824F3" w:rsidR="00AA4B78" w:rsidRPr="00AA4B78" w:rsidRDefault="00AA4B78" w:rsidP="00AA4B78">
            <w:pPr>
              <w:pStyle w:val="LL"/>
            </w:pPr>
            <w:r w:rsidRPr="00AA4B78">
              <w:rPr>
                <w:rFonts w:hint="eastAsia"/>
              </w:rPr>
              <w:t>1</w:t>
            </w:r>
            <w:r w:rsidRPr="00AA4B78">
              <w:rPr>
                <w:rFonts w:hint="eastAsia"/>
              </w:rPr>
              <w:t>台</w:t>
            </w:r>
          </w:p>
        </w:tc>
        <w:tc>
          <w:tcPr>
            <w:tcW w:w="894" w:type="dxa"/>
            <w:shd w:val="clear" w:color="auto" w:fill="auto"/>
            <w:vAlign w:val="center"/>
            <w:hideMark/>
          </w:tcPr>
          <w:p w14:paraId="0A803C7F" w14:textId="3A2912B9" w:rsidR="00AA4B78" w:rsidRPr="00AA4B78" w:rsidRDefault="00AA4B78" w:rsidP="00AA4B78">
            <w:pPr>
              <w:pStyle w:val="LL"/>
            </w:pPr>
            <w:r w:rsidRPr="00AA4B78">
              <w:rPr>
                <w:rFonts w:hint="eastAsia"/>
              </w:rPr>
              <w:t>1</w:t>
            </w:r>
            <w:r w:rsidRPr="00AA4B78">
              <w:rPr>
                <w:rFonts w:hint="eastAsia"/>
              </w:rPr>
              <w:t>台</w:t>
            </w:r>
          </w:p>
        </w:tc>
      </w:tr>
      <w:tr w:rsidR="00AA4B78" w:rsidRPr="00C20299" w14:paraId="67FF8470" w14:textId="77777777" w:rsidTr="00AA4B78">
        <w:trPr>
          <w:trHeight w:val="397"/>
          <w:jc w:val="center"/>
        </w:trPr>
        <w:tc>
          <w:tcPr>
            <w:tcW w:w="675" w:type="dxa"/>
            <w:vAlign w:val="center"/>
          </w:tcPr>
          <w:p w14:paraId="5C87EFBB" w14:textId="5D2BF96B" w:rsidR="00AA4B78" w:rsidRPr="00C20299" w:rsidRDefault="00AA4B78" w:rsidP="00AA4B78">
            <w:pPr>
              <w:pStyle w:val="LL"/>
              <w:rPr>
                <w:color w:val="000000" w:themeColor="text1"/>
              </w:rPr>
            </w:pPr>
            <w:r w:rsidRPr="00C20299">
              <w:rPr>
                <w:color w:val="000000" w:themeColor="text1"/>
              </w:rPr>
              <w:t>8</w:t>
            </w:r>
            <w:r w:rsidRPr="00C20299">
              <w:rPr>
                <w:rFonts w:hint="eastAsia"/>
                <w:color w:val="000000" w:themeColor="text1"/>
              </w:rPr>
              <w:t>7</w:t>
            </w:r>
          </w:p>
        </w:tc>
        <w:tc>
          <w:tcPr>
            <w:tcW w:w="1843" w:type="dxa"/>
            <w:shd w:val="clear" w:color="auto" w:fill="auto"/>
            <w:vAlign w:val="center"/>
            <w:hideMark/>
          </w:tcPr>
          <w:p w14:paraId="5A3FEC07" w14:textId="1C2A81FF" w:rsidR="00AA4B78" w:rsidRPr="00AA4B78" w:rsidRDefault="00AA4B78" w:rsidP="00AA4B78">
            <w:pPr>
              <w:pStyle w:val="LL"/>
            </w:pPr>
            <w:r w:rsidRPr="00AA4B78">
              <w:rPr>
                <w:rFonts w:hint="eastAsia"/>
              </w:rPr>
              <w:t>AP1</w:t>
            </w:r>
            <w:r w:rsidRPr="00AA4B78">
              <w:rPr>
                <w:rFonts w:hint="eastAsia"/>
              </w:rPr>
              <w:t>控制柜</w:t>
            </w:r>
          </w:p>
        </w:tc>
        <w:tc>
          <w:tcPr>
            <w:tcW w:w="4092" w:type="dxa"/>
            <w:shd w:val="clear" w:color="auto" w:fill="auto"/>
            <w:vAlign w:val="center"/>
            <w:hideMark/>
          </w:tcPr>
          <w:p w14:paraId="22E60230" w14:textId="7D659E5A" w:rsidR="00AA4B78" w:rsidRPr="00AA4B78" w:rsidRDefault="00AA4B78" w:rsidP="00AA4B78">
            <w:pPr>
              <w:pStyle w:val="LL"/>
            </w:pPr>
            <w:r w:rsidRPr="00AA4B78">
              <w:rPr>
                <w:rFonts w:hint="eastAsia"/>
              </w:rPr>
              <w:t>600*450*1200</w:t>
            </w:r>
            <w:r w:rsidRPr="00AA4B78">
              <w:rPr>
                <w:rFonts w:hint="eastAsia"/>
              </w:rPr>
              <w:t>（户外型）</w:t>
            </w:r>
          </w:p>
        </w:tc>
        <w:tc>
          <w:tcPr>
            <w:tcW w:w="869" w:type="dxa"/>
            <w:vAlign w:val="center"/>
          </w:tcPr>
          <w:p w14:paraId="518849F5" w14:textId="2923CB37" w:rsidR="00AA4B78" w:rsidRPr="00AA4B78" w:rsidRDefault="00AA4B78" w:rsidP="00AA4B78">
            <w:pPr>
              <w:pStyle w:val="LL"/>
            </w:pPr>
            <w:r w:rsidRPr="00AA4B78">
              <w:rPr>
                <w:rFonts w:hint="eastAsia"/>
              </w:rPr>
              <w:t>2</w:t>
            </w:r>
            <w:r w:rsidRPr="00AA4B78">
              <w:rPr>
                <w:rFonts w:hint="eastAsia"/>
              </w:rPr>
              <w:t>面</w:t>
            </w:r>
          </w:p>
        </w:tc>
        <w:tc>
          <w:tcPr>
            <w:tcW w:w="894" w:type="dxa"/>
            <w:shd w:val="clear" w:color="auto" w:fill="auto"/>
            <w:vAlign w:val="center"/>
            <w:hideMark/>
          </w:tcPr>
          <w:p w14:paraId="1A2DBEDB" w14:textId="66E28127" w:rsidR="00AA4B78" w:rsidRPr="00AA4B78" w:rsidRDefault="00AA4B78" w:rsidP="00AA4B78">
            <w:pPr>
              <w:pStyle w:val="LL"/>
            </w:pPr>
            <w:r w:rsidRPr="00AA4B78">
              <w:rPr>
                <w:rFonts w:hint="eastAsia"/>
              </w:rPr>
              <w:t>2</w:t>
            </w:r>
            <w:r w:rsidRPr="00AA4B78">
              <w:rPr>
                <w:rFonts w:hint="eastAsia"/>
              </w:rPr>
              <w:t>面</w:t>
            </w:r>
          </w:p>
        </w:tc>
      </w:tr>
    </w:tbl>
    <w:p w14:paraId="11343465" w14:textId="4B146FB6" w:rsidR="0043098B" w:rsidRDefault="00611F8D" w:rsidP="00611F8D">
      <w:pPr>
        <w:pStyle w:val="2"/>
      </w:pPr>
      <w:bookmarkStart w:id="12" w:name="_Toc78270931"/>
      <w:r>
        <w:rPr>
          <w:rFonts w:hint="eastAsia"/>
        </w:rPr>
        <w:t>主要药剂使用情况</w:t>
      </w:r>
      <w:bookmarkEnd w:id="12"/>
    </w:p>
    <w:p w14:paraId="6A0E63D2" w14:textId="2AD648A0" w:rsidR="00611F8D" w:rsidRDefault="00611F8D" w:rsidP="00611F8D">
      <w:pPr>
        <w:ind w:firstLine="480"/>
      </w:pPr>
      <w:r>
        <w:rPr>
          <w:rFonts w:hint="eastAsia"/>
        </w:rPr>
        <w:t>本项目主要药剂使用量</w:t>
      </w:r>
      <w:r w:rsidR="00710D88">
        <w:rPr>
          <w:rFonts w:hint="eastAsia"/>
        </w:rPr>
        <w:t>情况</w:t>
      </w:r>
      <w:r>
        <w:rPr>
          <w:rFonts w:hint="eastAsia"/>
        </w:rPr>
        <w:t>见下表。</w:t>
      </w:r>
    </w:p>
    <w:p w14:paraId="6E2F7F00" w14:textId="14B9F46E" w:rsidR="00611F8D" w:rsidRDefault="00611F8D" w:rsidP="00611F8D">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3.4</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Pr>
          <w:rFonts w:hint="eastAsia"/>
        </w:rPr>
        <w:t>项目主要药剂使用情况表</w:t>
      </w:r>
    </w:p>
    <w:tbl>
      <w:tblPr>
        <w:tblStyle w:val="af2"/>
        <w:tblW w:w="4998" w:type="pct"/>
        <w:tblLook w:val="04A0" w:firstRow="1" w:lastRow="0" w:firstColumn="1" w:lastColumn="0" w:noHBand="0" w:noVBand="1"/>
      </w:tblPr>
      <w:tblGrid>
        <w:gridCol w:w="1671"/>
        <w:gridCol w:w="1275"/>
        <w:gridCol w:w="3403"/>
        <w:gridCol w:w="1134"/>
        <w:gridCol w:w="1134"/>
        <w:gridCol w:w="665"/>
      </w:tblGrid>
      <w:tr w:rsidR="00C20299" w:rsidRPr="00C20299" w14:paraId="48995675" w14:textId="77777777" w:rsidTr="00AA4B78">
        <w:tc>
          <w:tcPr>
            <w:tcW w:w="900" w:type="pct"/>
            <w:vAlign w:val="center"/>
          </w:tcPr>
          <w:p w14:paraId="1E5BFEF2" w14:textId="77777777" w:rsidR="00611F8D" w:rsidRPr="00C20299" w:rsidRDefault="00611F8D" w:rsidP="00611F8D">
            <w:pPr>
              <w:pStyle w:val="LL"/>
              <w:rPr>
                <w:color w:val="000000" w:themeColor="text1"/>
              </w:rPr>
            </w:pPr>
            <w:r w:rsidRPr="00C20299">
              <w:rPr>
                <w:rFonts w:hint="eastAsia"/>
                <w:color w:val="000000" w:themeColor="text1"/>
                <w:lang w:eastAsia="zh-CN"/>
              </w:rPr>
              <w:t>药剂名称</w:t>
            </w:r>
          </w:p>
        </w:tc>
        <w:tc>
          <w:tcPr>
            <w:tcW w:w="687" w:type="pct"/>
            <w:vAlign w:val="center"/>
          </w:tcPr>
          <w:p w14:paraId="4A5044E2" w14:textId="511C015E" w:rsidR="00611F8D" w:rsidRPr="00C20299" w:rsidRDefault="00611F8D" w:rsidP="00611F8D">
            <w:pPr>
              <w:pStyle w:val="LL"/>
              <w:rPr>
                <w:color w:val="000000" w:themeColor="text1"/>
              </w:rPr>
            </w:pPr>
            <w:r w:rsidRPr="00C20299">
              <w:rPr>
                <w:rFonts w:hint="eastAsia"/>
                <w:color w:val="000000" w:themeColor="text1"/>
                <w:lang w:eastAsia="zh-CN"/>
              </w:rPr>
              <w:t>年消耗量（</w:t>
            </w:r>
            <w:r w:rsidR="00710D88" w:rsidRPr="00C20299">
              <w:rPr>
                <w:rFonts w:hint="eastAsia"/>
                <w:color w:val="000000" w:themeColor="text1"/>
                <w:lang w:eastAsia="zh-CN"/>
              </w:rPr>
              <w:t>t</w:t>
            </w:r>
            <w:r w:rsidRPr="00C20299">
              <w:rPr>
                <w:rFonts w:hint="eastAsia"/>
                <w:color w:val="000000" w:themeColor="text1"/>
                <w:lang w:eastAsia="zh-CN"/>
              </w:rPr>
              <w:t>）</w:t>
            </w:r>
          </w:p>
        </w:tc>
        <w:tc>
          <w:tcPr>
            <w:tcW w:w="1833" w:type="pct"/>
            <w:vAlign w:val="center"/>
          </w:tcPr>
          <w:p w14:paraId="046F6A12" w14:textId="77777777" w:rsidR="00611F8D" w:rsidRPr="00C20299" w:rsidRDefault="00611F8D" w:rsidP="00611F8D">
            <w:pPr>
              <w:pStyle w:val="LL"/>
              <w:rPr>
                <w:color w:val="000000" w:themeColor="text1"/>
              </w:rPr>
            </w:pPr>
            <w:r w:rsidRPr="00C20299">
              <w:rPr>
                <w:rFonts w:hint="eastAsia"/>
                <w:color w:val="000000" w:themeColor="text1"/>
                <w:lang w:eastAsia="zh-CN"/>
              </w:rPr>
              <w:t>理化性质</w:t>
            </w:r>
          </w:p>
        </w:tc>
        <w:tc>
          <w:tcPr>
            <w:tcW w:w="611" w:type="pct"/>
            <w:vAlign w:val="center"/>
          </w:tcPr>
          <w:p w14:paraId="4144F175" w14:textId="0E2C77B7" w:rsidR="00611F8D" w:rsidRPr="00C20299" w:rsidRDefault="00611F8D" w:rsidP="00611F8D">
            <w:pPr>
              <w:pStyle w:val="LL"/>
              <w:rPr>
                <w:color w:val="000000" w:themeColor="text1"/>
              </w:rPr>
            </w:pPr>
            <w:r w:rsidRPr="00C20299">
              <w:rPr>
                <w:rFonts w:hint="eastAsia"/>
                <w:color w:val="000000" w:themeColor="text1"/>
                <w:lang w:eastAsia="zh-CN"/>
              </w:rPr>
              <w:t>一次最大储量（</w:t>
            </w:r>
            <w:r w:rsidR="00710D88" w:rsidRPr="00C20299">
              <w:rPr>
                <w:rFonts w:hint="eastAsia"/>
                <w:color w:val="000000" w:themeColor="text1"/>
                <w:lang w:eastAsia="zh-CN"/>
              </w:rPr>
              <w:t>t</w:t>
            </w:r>
            <w:r w:rsidRPr="00C20299">
              <w:rPr>
                <w:rFonts w:hint="eastAsia"/>
                <w:color w:val="000000" w:themeColor="text1"/>
                <w:lang w:eastAsia="zh-CN"/>
              </w:rPr>
              <w:t>）</w:t>
            </w:r>
          </w:p>
        </w:tc>
        <w:tc>
          <w:tcPr>
            <w:tcW w:w="611" w:type="pct"/>
            <w:vAlign w:val="center"/>
          </w:tcPr>
          <w:p w14:paraId="69DDCA3C" w14:textId="72FD4824" w:rsidR="00611F8D" w:rsidRPr="00C20299" w:rsidRDefault="00611F8D" w:rsidP="00611F8D">
            <w:pPr>
              <w:pStyle w:val="LL"/>
              <w:rPr>
                <w:color w:val="000000" w:themeColor="text1"/>
              </w:rPr>
            </w:pPr>
            <w:r w:rsidRPr="00C20299">
              <w:rPr>
                <w:rFonts w:hint="eastAsia"/>
                <w:color w:val="000000" w:themeColor="text1"/>
                <w:lang w:eastAsia="zh-CN"/>
              </w:rPr>
              <w:t>储存形式</w:t>
            </w:r>
          </w:p>
        </w:tc>
        <w:tc>
          <w:tcPr>
            <w:tcW w:w="358" w:type="pct"/>
            <w:vAlign w:val="center"/>
          </w:tcPr>
          <w:p w14:paraId="7CA45D39" w14:textId="77777777" w:rsidR="00611F8D" w:rsidRPr="00C20299" w:rsidRDefault="00611F8D" w:rsidP="00611F8D">
            <w:pPr>
              <w:pStyle w:val="LL"/>
              <w:rPr>
                <w:color w:val="000000" w:themeColor="text1"/>
              </w:rPr>
            </w:pPr>
            <w:r w:rsidRPr="00C20299">
              <w:rPr>
                <w:rFonts w:hint="eastAsia"/>
                <w:color w:val="000000" w:themeColor="text1"/>
                <w:lang w:eastAsia="zh-CN"/>
              </w:rPr>
              <w:t>备注</w:t>
            </w:r>
          </w:p>
        </w:tc>
      </w:tr>
      <w:tr w:rsidR="00C20299" w:rsidRPr="00C20299" w14:paraId="349F81D8" w14:textId="77777777" w:rsidTr="00AA4B78">
        <w:tc>
          <w:tcPr>
            <w:tcW w:w="900" w:type="pct"/>
            <w:vAlign w:val="center"/>
          </w:tcPr>
          <w:p w14:paraId="3D969EFF" w14:textId="77777777" w:rsidR="00611F8D" w:rsidRPr="00C20299" w:rsidRDefault="00611F8D" w:rsidP="00611F8D">
            <w:pPr>
              <w:pStyle w:val="LL"/>
              <w:rPr>
                <w:color w:val="000000" w:themeColor="text1"/>
              </w:rPr>
            </w:pPr>
            <w:r w:rsidRPr="00C20299">
              <w:rPr>
                <w:rFonts w:eastAsiaTheme="minorEastAsia"/>
                <w:color w:val="000000" w:themeColor="text1"/>
                <w:lang w:eastAsia="zh-CN"/>
              </w:rPr>
              <w:t>PAC</w:t>
            </w:r>
          </w:p>
        </w:tc>
        <w:tc>
          <w:tcPr>
            <w:tcW w:w="687" w:type="pct"/>
            <w:vAlign w:val="center"/>
          </w:tcPr>
          <w:p w14:paraId="565E63F8" w14:textId="39D8E149" w:rsidR="00611F8D" w:rsidRPr="00C20299" w:rsidRDefault="00AA4B78" w:rsidP="00611F8D">
            <w:pPr>
              <w:pStyle w:val="LL"/>
              <w:rPr>
                <w:color w:val="000000" w:themeColor="text1"/>
              </w:rPr>
            </w:pPr>
            <w:r>
              <w:rPr>
                <w:color w:val="000000" w:themeColor="text1"/>
                <w:lang w:eastAsia="zh-CN"/>
              </w:rPr>
              <w:t>15.3</w:t>
            </w:r>
          </w:p>
        </w:tc>
        <w:tc>
          <w:tcPr>
            <w:tcW w:w="1833" w:type="pct"/>
            <w:vAlign w:val="center"/>
          </w:tcPr>
          <w:p w14:paraId="7E2DF7EF" w14:textId="77777777" w:rsidR="00611F8D" w:rsidRPr="00C20299" w:rsidRDefault="00611F8D" w:rsidP="00611F8D">
            <w:pPr>
              <w:pStyle w:val="LL"/>
              <w:rPr>
                <w:color w:val="000000" w:themeColor="text1"/>
                <w:lang w:eastAsia="zh-CN"/>
              </w:rPr>
            </w:pPr>
            <w:r w:rsidRPr="00C20299">
              <w:rPr>
                <w:rFonts w:eastAsiaTheme="minorEastAsia"/>
                <w:color w:val="000000" w:themeColor="text1"/>
                <w:lang w:eastAsia="zh-CN"/>
              </w:rPr>
              <w:t>全名聚合氯化铝</w:t>
            </w:r>
            <w:r w:rsidRPr="00C20299">
              <w:rPr>
                <w:rFonts w:hint="eastAsia"/>
                <w:color w:val="000000" w:themeColor="text1"/>
                <w:lang w:eastAsia="zh-CN"/>
              </w:rPr>
              <w:t>，</w:t>
            </w:r>
            <w:r w:rsidRPr="00C20299">
              <w:rPr>
                <w:rFonts w:eastAsiaTheme="minorEastAsia"/>
                <w:color w:val="000000" w:themeColor="text1"/>
                <w:lang w:eastAsia="zh-CN"/>
              </w:rPr>
              <w:t>也称净水剂或混凝剂。液体产品为无色、淡黄色、淡灰色或棕褐色透明或半透明液体，无沉淀；固体产</w:t>
            </w:r>
            <w:r w:rsidRPr="00C20299">
              <w:rPr>
                <w:rFonts w:hint="eastAsia"/>
                <w:color w:val="000000" w:themeColor="text1"/>
                <w:lang w:eastAsia="zh-CN"/>
              </w:rPr>
              <w:t>品</w:t>
            </w:r>
            <w:r w:rsidRPr="00C20299">
              <w:rPr>
                <w:rFonts w:eastAsiaTheme="minorEastAsia"/>
                <w:color w:val="000000" w:themeColor="text1"/>
                <w:lang w:eastAsia="zh-CN"/>
              </w:rPr>
              <w:t>是白色、淡灰色、淡黄色或棕褐色晶粒或粉末。</w:t>
            </w:r>
          </w:p>
        </w:tc>
        <w:tc>
          <w:tcPr>
            <w:tcW w:w="611" w:type="pct"/>
            <w:vAlign w:val="center"/>
          </w:tcPr>
          <w:p w14:paraId="448D79AB" w14:textId="6293CC6E" w:rsidR="00611F8D" w:rsidRPr="00C20299" w:rsidRDefault="00AA4B78" w:rsidP="00611F8D">
            <w:pPr>
              <w:pStyle w:val="LL"/>
              <w:rPr>
                <w:color w:val="000000" w:themeColor="text1"/>
              </w:rPr>
            </w:pPr>
            <w:r>
              <w:rPr>
                <w:color w:val="000000" w:themeColor="text1"/>
                <w:lang w:eastAsia="zh-CN"/>
              </w:rPr>
              <w:t>5</w:t>
            </w:r>
          </w:p>
        </w:tc>
        <w:tc>
          <w:tcPr>
            <w:tcW w:w="611" w:type="pct"/>
            <w:vAlign w:val="center"/>
          </w:tcPr>
          <w:p w14:paraId="02817A0E" w14:textId="77777777" w:rsidR="00611F8D" w:rsidRPr="00C20299" w:rsidRDefault="00611F8D" w:rsidP="00611F8D">
            <w:pPr>
              <w:pStyle w:val="LL"/>
              <w:rPr>
                <w:color w:val="000000" w:themeColor="text1"/>
              </w:rPr>
            </w:pPr>
            <w:r w:rsidRPr="00C20299">
              <w:rPr>
                <w:rFonts w:eastAsiaTheme="minorEastAsia"/>
                <w:color w:val="000000" w:themeColor="text1"/>
                <w:lang w:eastAsia="zh-CN"/>
              </w:rPr>
              <w:t>袋装</w:t>
            </w:r>
          </w:p>
        </w:tc>
        <w:tc>
          <w:tcPr>
            <w:tcW w:w="358" w:type="pct"/>
            <w:vAlign w:val="center"/>
          </w:tcPr>
          <w:p w14:paraId="3C3411E6" w14:textId="39C48671" w:rsidR="00611F8D" w:rsidRPr="00C20299" w:rsidRDefault="00611F8D" w:rsidP="00611F8D">
            <w:pPr>
              <w:pStyle w:val="LL"/>
              <w:rPr>
                <w:color w:val="000000" w:themeColor="text1"/>
                <w:lang w:eastAsia="zh-CN"/>
              </w:rPr>
            </w:pPr>
            <w:r w:rsidRPr="00C20299">
              <w:rPr>
                <w:rFonts w:hint="eastAsia"/>
                <w:color w:val="000000" w:themeColor="text1"/>
                <w:lang w:eastAsia="zh-CN"/>
              </w:rPr>
              <w:t>/</w:t>
            </w:r>
          </w:p>
        </w:tc>
      </w:tr>
      <w:tr w:rsidR="00AA4B78" w:rsidRPr="00C20299" w14:paraId="1332F53B" w14:textId="77777777" w:rsidTr="00AA4B78">
        <w:tc>
          <w:tcPr>
            <w:tcW w:w="900" w:type="pct"/>
            <w:vAlign w:val="center"/>
          </w:tcPr>
          <w:p w14:paraId="4E708931" w14:textId="6AC265B1" w:rsidR="00AA4B78" w:rsidRPr="00C20299" w:rsidRDefault="00AA4B78" w:rsidP="00AA4B78">
            <w:pPr>
              <w:pStyle w:val="LL"/>
              <w:rPr>
                <w:rFonts w:eastAsiaTheme="minorEastAsia"/>
                <w:color w:val="000000" w:themeColor="text1"/>
              </w:rPr>
            </w:pPr>
            <w:r>
              <w:rPr>
                <w:rFonts w:hint="eastAsia"/>
                <w:lang w:eastAsia="zh-CN"/>
              </w:rPr>
              <w:t>氯化铁（铁盐）</w:t>
            </w:r>
          </w:p>
        </w:tc>
        <w:tc>
          <w:tcPr>
            <w:tcW w:w="687" w:type="pct"/>
            <w:vAlign w:val="center"/>
          </w:tcPr>
          <w:p w14:paraId="4E4BE94D" w14:textId="4DC2238E" w:rsidR="00AA4B78" w:rsidRDefault="00AA4B78" w:rsidP="00AA4B78">
            <w:pPr>
              <w:pStyle w:val="LL"/>
              <w:rPr>
                <w:color w:val="000000" w:themeColor="text1"/>
              </w:rPr>
            </w:pPr>
            <w:r>
              <w:rPr>
                <w:lang w:eastAsia="zh-CN"/>
              </w:rPr>
              <w:t>6.89</w:t>
            </w:r>
            <w:r>
              <w:t xml:space="preserve"> </w:t>
            </w:r>
          </w:p>
        </w:tc>
        <w:tc>
          <w:tcPr>
            <w:tcW w:w="1833" w:type="pct"/>
            <w:vAlign w:val="center"/>
          </w:tcPr>
          <w:p w14:paraId="51421A45" w14:textId="0772AE79" w:rsidR="00AA4B78" w:rsidRPr="00C20299" w:rsidRDefault="00AA4B78" w:rsidP="00AA4B78">
            <w:pPr>
              <w:pStyle w:val="LL"/>
              <w:rPr>
                <w:rFonts w:eastAsiaTheme="minorEastAsia"/>
                <w:color w:val="000000" w:themeColor="text1"/>
                <w:lang w:eastAsia="zh-CN"/>
              </w:rPr>
            </w:pPr>
            <w:r w:rsidRPr="00CE1E03">
              <w:rPr>
                <w:rFonts w:eastAsiaTheme="minorEastAsia" w:cs="Times New Roman"/>
                <w:lang w:eastAsia="zh-CN"/>
              </w:rPr>
              <w:t>黑棕色结晶，粉状也略带块状</w:t>
            </w:r>
            <w:r w:rsidRPr="00CE1E03">
              <w:rPr>
                <w:rFonts w:eastAsiaTheme="minorEastAsia" w:cs="Times New Roman" w:hint="eastAsia"/>
                <w:lang w:eastAsia="zh-CN"/>
              </w:rPr>
              <w:t>。</w:t>
            </w:r>
            <w:r w:rsidRPr="00CE1E03">
              <w:rPr>
                <w:rFonts w:eastAsiaTheme="minorEastAsia" w:cs="Times New Roman"/>
                <w:lang w:eastAsia="zh-CN"/>
              </w:rPr>
              <w:t>易溶于水，不溶于甘油，易溶于甲醇、乙醇、</w:t>
            </w:r>
            <w:hyperlink r:id="rId14" w:tgtFrame="_blank" w:history="1">
              <w:r w:rsidRPr="00CE1E03">
                <w:rPr>
                  <w:rFonts w:eastAsiaTheme="minorEastAsia" w:cs="Times New Roman"/>
                  <w:lang w:eastAsia="zh-CN"/>
                </w:rPr>
                <w:t>丙酮</w:t>
              </w:r>
            </w:hyperlink>
            <w:r w:rsidRPr="00CE1E03">
              <w:rPr>
                <w:rFonts w:eastAsiaTheme="minorEastAsia" w:cs="Times New Roman"/>
                <w:lang w:eastAsia="zh-CN"/>
              </w:rPr>
              <w:t>、</w:t>
            </w:r>
            <w:hyperlink r:id="rId15" w:tgtFrame="_blank" w:history="1">
              <w:r w:rsidRPr="00CE1E03">
                <w:rPr>
                  <w:rFonts w:eastAsiaTheme="minorEastAsia" w:cs="Times New Roman"/>
                  <w:lang w:eastAsia="zh-CN"/>
                </w:rPr>
                <w:t>乙醚</w:t>
              </w:r>
            </w:hyperlink>
            <w:r w:rsidRPr="00CE1E03">
              <w:rPr>
                <w:rFonts w:eastAsiaTheme="minorEastAsia" w:hint="eastAsia"/>
                <w:lang w:eastAsia="zh-CN"/>
              </w:rPr>
              <w:t>。</w:t>
            </w:r>
          </w:p>
        </w:tc>
        <w:tc>
          <w:tcPr>
            <w:tcW w:w="611" w:type="pct"/>
            <w:vAlign w:val="center"/>
          </w:tcPr>
          <w:p w14:paraId="6FF6A719" w14:textId="0884DE8E" w:rsidR="00AA4B78" w:rsidRDefault="00AA4B78" w:rsidP="00AA4B78">
            <w:pPr>
              <w:pStyle w:val="LL"/>
              <w:rPr>
                <w:color w:val="000000" w:themeColor="text1"/>
              </w:rPr>
            </w:pPr>
            <w:r>
              <w:rPr>
                <w:lang w:eastAsia="zh-CN"/>
              </w:rPr>
              <w:t>2</w:t>
            </w:r>
          </w:p>
        </w:tc>
        <w:tc>
          <w:tcPr>
            <w:tcW w:w="611" w:type="pct"/>
            <w:vAlign w:val="center"/>
          </w:tcPr>
          <w:p w14:paraId="647568B5" w14:textId="5CE2C4D7" w:rsidR="00AA4B78" w:rsidRPr="00C20299" w:rsidRDefault="00AA4B78" w:rsidP="00AA4B78">
            <w:pPr>
              <w:pStyle w:val="LL"/>
              <w:rPr>
                <w:rFonts w:eastAsiaTheme="minorEastAsia"/>
                <w:color w:val="000000" w:themeColor="text1"/>
              </w:rPr>
            </w:pPr>
            <w:r>
              <w:rPr>
                <w:rFonts w:eastAsiaTheme="minorEastAsia"/>
                <w:lang w:eastAsia="zh-CN"/>
              </w:rPr>
              <w:t>袋装</w:t>
            </w:r>
          </w:p>
        </w:tc>
        <w:tc>
          <w:tcPr>
            <w:tcW w:w="358" w:type="pct"/>
            <w:vAlign w:val="center"/>
          </w:tcPr>
          <w:p w14:paraId="073EE710" w14:textId="02A6651E" w:rsidR="00AA4B78" w:rsidRPr="00C20299" w:rsidRDefault="00AA4B78" w:rsidP="00AA4B78">
            <w:pPr>
              <w:pStyle w:val="LL"/>
              <w:rPr>
                <w:color w:val="000000" w:themeColor="text1"/>
              </w:rPr>
            </w:pPr>
            <w:r>
              <w:rPr>
                <w:rFonts w:hint="eastAsia"/>
                <w:lang w:eastAsia="zh-CN"/>
              </w:rPr>
              <w:t>/</w:t>
            </w:r>
          </w:p>
        </w:tc>
      </w:tr>
    </w:tbl>
    <w:p w14:paraId="4A30B3FF" w14:textId="77777777" w:rsidR="00434746" w:rsidRDefault="00434746" w:rsidP="00434746">
      <w:pPr>
        <w:ind w:firstLine="480"/>
      </w:pPr>
    </w:p>
    <w:p w14:paraId="52F3AF0B" w14:textId="77777777" w:rsidR="00434746" w:rsidRDefault="00434746" w:rsidP="00434746">
      <w:pPr>
        <w:ind w:firstLine="480"/>
      </w:pPr>
    </w:p>
    <w:p w14:paraId="7689C51E" w14:textId="49761AEC" w:rsidR="00611F8D" w:rsidRDefault="009F44B9" w:rsidP="009F44B9">
      <w:pPr>
        <w:pStyle w:val="2"/>
      </w:pPr>
      <w:bookmarkStart w:id="13" w:name="_Toc78270932"/>
      <w:r>
        <w:rPr>
          <w:rFonts w:hint="eastAsia"/>
        </w:rPr>
        <w:lastRenderedPageBreak/>
        <w:t>水源及水平衡</w:t>
      </w:r>
      <w:bookmarkEnd w:id="13"/>
    </w:p>
    <w:p w14:paraId="672909C4" w14:textId="196909F8" w:rsidR="009F44B9" w:rsidRDefault="006F0591" w:rsidP="006F0591">
      <w:pPr>
        <w:pStyle w:val="3"/>
      </w:pPr>
      <w:bookmarkStart w:id="14" w:name="_Toc78270933"/>
      <w:r>
        <w:t>水质净化</w:t>
      </w:r>
      <w:r>
        <w:rPr>
          <w:rFonts w:hint="eastAsia"/>
        </w:rPr>
        <w:t>厂及</w:t>
      </w:r>
      <w:r>
        <w:t>污水泵站生活污水</w:t>
      </w:r>
      <w:bookmarkEnd w:id="14"/>
    </w:p>
    <w:p w14:paraId="16950E06" w14:textId="05E2B79F" w:rsidR="006F0591" w:rsidRPr="006B148F" w:rsidRDefault="009F44B9" w:rsidP="006F0591">
      <w:pPr>
        <w:ind w:firstLine="480"/>
      </w:pPr>
      <w:r>
        <w:rPr>
          <w:rFonts w:eastAsiaTheme="minorEastAsia" w:hint="eastAsia"/>
        </w:rPr>
        <w:t>本项目生活用水由</w:t>
      </w:r>
      <w:r w:rsidRPr="0056088D">
        <w:rPr>
          <w:rFonts w:eastAsiaTheme="minorEastAsia"/>
        </w:rPr>
        <w:t>市政</w:t>
      </w:r>
      <w:r w:rsidRPr="0056088D">
        <w:rPr>
          <w:rFonts w:eastAsiaTheme="minorEastAsia" w:hint="eastAsia"/>
        </w:rPr>
        <w:t>管网</w:t>
      </w:r>
      <w:r w:rsidRPr="0056088D">
        <w:rPr>
          <w:rFonts w:eastAsiaTheme="minorEastAsia"/>
        </w:rPr>
        <w:t>供</w:t>
      </w:r>
      <w:r>
        <w:rPr>
          <w:rFonts w:eastAsiaTheme="minorEastAsia" w:hint="eastAsia"/>
        </w:rPr>
        <w:t>给，</w:t>
      </w:r>
      <w:r>
        <w:rPr>
          <w:rFonts w:hint="eastAsia"/>
        </w:rPr>
        <w:t>项目生活用水量约为</w:t>
      </w:r>
      <w:r>
        <w:rPr>
          <w:rFonts w:hint="eastAsia"/>
        </w:rPr>
        <w:t>1</w:t>
      </w:r>
      <w:r>
        <w:t>.5</w:t>
      </w:r>
      <w:r w:rsidRPr="006B148F">
        <w:t>m</w:t>
      </w:r>
      <w:r w:rsidRPr="006B148F">
        <w:rPr>
          <w:vertAlign w:val="superscript"/>
        </w:rPr>
        <w:t>3</w:t>
      </w:r>
      <w:r>
        <w:t>/d</w:t>
      </w:r>
      <w:r w:rsidR="006F0591">
        <w:rPr>
          <w:rFonts w:hint="eastAsia"/>
        </w:rPr>
        <w:t>（</w:t>
      </w:r>
      <w:r w:rsidR="006F0591">
        <w:rPr>
          <w:rFonts w:hint="eastAsia"/>
        </w:rPr>
        <w:t>5</w:t>
      </w:r>
      <w:r w:rsidR="006F0591">
        <w:t>40</w:t>
      </w:r>
      <w:r w:rsidR="006F0591" w:rsidRPr="006B148F">
        <w:t>m</w:t>
      </w:r>
      <w:r w:rsidR="006F0591" w:rsidRPr="006B148F">
        <w:rPr>
          <w:vertAlign w:val="superscript"/>
        </w:rPr>
        <w:t>3</w:t>
      </w:r>
      <w:r w:rsidR="006F0591">
        <w:t>/</w:t>
      </w:r>
      <w:r w:rsidR="006F0591">
        <w:rPr>
          <w:rFonts w:hint="eastAsia"/>
        </w:rPr>
        <w:t>a</w:t>
      </w:r>
      <w:r w:rsidR="006F0591">
        <w:rPr>
          <w:rFonts w:hint="eastAsia"/>
        </w:rPr>
        <w:t>），</w:t>
      </w:r>
      <w:r w:rsidR="006F0591" w:rsidRPr="006B148F">
        <w:t>产污系数按</w:t>
      </w:r>
      <w:r w:rsidR="006F0591" w:rsidRPr="006B148F">
        <w:t>0.8</w:t>
      </w:r>
      <w:r w:rsidR="006F0591" w:rsidRPr="006B148F">
        <w:t>计，则全厂产生的生活污水量为</w:t>
      </w:r>
      <w:r w:rsidR="006F0591" w:rsidRPr="006B148F">
        <w:rPr>
          <w:rFonts w:hint="eastAsia"/>
        </w:rPr>
        <w:t>1.2</w:t>
      </w:r>
      <w:r w:rsidR="006F0591" w:rsidRPr="006B148F">
        <w:t>m</w:t>
      </w:r>
      <w:r w:rsidR="006F0591" w:rsidRPr="006B148F">
        <w:rPr>
          <w:vertAlign w:val="superscript"/>
        </w:rPr>
        <w:t>3</w:t>
      </w:r>
      <w:r w:rsidR="006F0591" w:rsidRPr="006B148F">
        <w:t>/d</w:t>
      </w:r>
      <w:r w:rsidR="006F0591" w:rsidRPr="006B148F">
        <w:t>，</w:t>
      </w:r>
      <w:r w:rsidR="006F0591" w:rsidRPr="006B148F">
        <w:rPr>
          <w:rFonts w:hint="eastAsia"/>
        </w:rPr>
        <w:t>432</w:t>
      </w:r>
      <w:r w:rsidR="006F0591" w:rsidRPr="006B148F">
        <w:t>m</w:t>
      </w:r>
      <w:r w:rsidR="006F0591" w:rsidRPr="006B148F">
        <w:rPr>
          <w:vertAlign w:val="superscript"/>
        </w:rPr>
        <w:t>3</w:t>
      </w:r>
      <w:r w:rsidR="006F0591" w:rsidRPr="006B148F">
        <w:t>/a</w:t>
      </w:r>
      <w:r w:rsidR="006F0591" w:rsidRPr="006B148F">
        <w:t>。职工生活污水也进入污水处理系统处理。</w:t>
      </w:r>
    </w:p>
    <w:p w14:paraId="7E1DF4D6" w14:textId="31705376" w:rsidR="009F44B9" w:rsidRDefault="000F6E2F" w:rsidP="006F0591">
      <w:pPr>
        <w:pStyle w:val="3"/>
      </w:pPr>
      <w:bookmarkStart w:id="15" w:name="_Toc78270934"/>
      <w:r>
        <w:rPr>
          <w:rFonts w:asciiTheme="minorEastAsia" w:eastAsiaTheme="minorEastAsia" w:hAnsiTheme="minorEastAsia" w:hint="eastAsia"/>
          <w:color w:val="000000" w:themeColor="text1"/>
        </w:rPr>
        <w:t>中</w:t>
      </w:r>
      <w:r w:rsidRPr="006C63E0">
        <w:rPr>
          <w:rFonts w:asciiTheme="minorEastAsia" w:eastAsiaTheme="minorEastAsia" w:hAnsiTheme="minorEastAsia" w:hint="eastAsia"/>
          <w:color w:val="000000" w:themeColor="text1"/>
        </w:rPr>
        <w:t>垌镇兰山</w:t>
      </w:r>
      <w:r w:rsidRPr="006C63E0">
        <w:rPr>
          <w:rFonts w:asciiTheme="minorEastAsia" w:eastAsiaTheme="minorEastAsia" w:hAnsiTheme="minorEastAsia"/>
          <w:color w:val="000000" w:themeColor="text1"/>
        </w:rPr>
        <w:t>圩</w:t>
      </w:r>
      <w:r w:rsidR="006F0591">
        <w:rPr>
          <w:rFonts w:hint="eastAsia"/>
        </w:rPr>
        <w:t>生活污水</w:t>
      </w:r>
      <w:bookmarkEnd w:id="15"/>
    </w:p>
    <w:p w14:paraId="3081F76C" w14:textId="604A8FD9" w:rsidR="006F0591" w:rsidRPr="006466F0" w:rsidRDefault="006F0591" w:rsidP="006466F0">
      <w:pPr>
        <w:ind w:firstLine="476"/>
        <w:jc w:val="left"/>
        <w:rPr>
          <w:color w:val="0D0D0D" w:themeColor="text1" w:themeTint="F2"/>
          <w:spacing w:val="-2"/>
        </w:rPr>
      </w:pPr>
      <w:r w:rsidRPr="007535BD">
        <w:rPr>
          <w:spacing w:val="-1"/>
        </w:rPr>
        <w:t>本项目废水主要来自</w:t>
      </w:r>
      <w:r w:rsidR="006466F0" w:rsidRPr="006C63E0">
        <w:rPr>
          <w:rFonts w:asciiTheme="minorEastAsia" w:eastAsiaTheme="minorEastAsia" w:hAnsiTheme="minorEastAsia" w:hint="eastAsia"/>
          <w:color w:val="000000" w:themeColor="text1"/>
        </w:rPr>
        <w:t>中垌镇兰山</w:t>
      </w:r>
      <w:r w:rsidR="006466F0" w:rsidRPr="006C63E0">
        <w:rPr>
          <w:rFonts w:asciiTheme="minorEastAsia" w:eastAsiaTheme="minorEastAsia" w:hAnsiTheme="minorEastAsia"/>
          <w:color w:val="000000" w:themeColor="text1"/>
        </w:rPr>
        <w:t>圩区域</w:t>
      </w:r>
      <w:r w:rsidR="004E1220">
        <w:rPr>
          <w:rFonts w:asciiTheme="minorEastAsia" w:eastAsiaTheme="minorEastAsia" w:hAnsiTheme="minorEastAsia" w:hint="eastAsia"/>
          <w:color w:val="000000" w:themeColor="text1"/>
        </w:rPr>
        <w:t>居民</w:t>
      </w:r>
      <w:r w:rsidRPr="007535BD">
        <w:rPr>
          <w:spacing w:val="-1"/>
        </w:rPr>
        <w:t>的生活污水</w:t>
      </w:r>
      <w:r w:rsidRPr="007535BD">
        <w:rPr>
          <w:spacing w:val="-2"/>
        </w:rPr>
        <w:t>，</w:t>
      </w:r>
      <w:r>
        <w:t>水质净化</w:t>
      </w:r>
      <w:r>
        <w:rPr>
          <w:rFonts w:hint="eastAsia"/>
        </w:rPr>
        <w:t>厂</w:t>
      </w:r>
      <w:r w:rsidRPr="002E66AF">
        <w:rPr>
          <w:color w:val="0D0D0D" w:themeColor="text1" w:themeTint="F2"/>
          <w:spacing w:val="-2"/>
        </w:rPr>
        <w:t>设计</w:t>
      </w:r>
      <w:r>
        <w:rPr>
          <w:rFonts w:hint="eastAsia"/>
          <w:color w:val="0D0D0D" w:themeColor="text1" w:themeTint="F2"/>
          <w:spacing w:val="-2"/>
        </w:rPr>
        <w:t>处理</w:t>
      </w:r>
      <w:r w:rsidRPr="002E66AF">
        <w:rPr>
          <w:color w:val="0D0D0D" w:themeColor="text1" w:themeTint="F2"/>
          <w:spacing w:val="-2"/>
        </w:rPr>
        <w:t>规模为</w:t>
      </w:r>
      <w:r w:rsidR="006466F0">
        <w:rPr>
          <w:rFonts w:eastAsiaTheme="minorEastAsia"/>
          <w:color w:val="0D0D0D" w:themeColor="text1" w:themeTint="F2"/>
        </w:rPr>
        <w:t>14</w:t>
      </w:r>
      <w:r w:rsidRPr="002E66AF">
        <w:rPr>
          <w:rFonts w:eastAsiaTheme="minorEastAsia"/>
          <w:color w:val="0D0D0D" w:themeColor="text1" w:themeTint="F2"/>
        </w:rPr>
        <w:t>00</w:t>
      </w:r>
      <w:r w:rsidRPr="002E66AF">
        <w:rPr>
          <w:rFonts w:eastAsia="Times New Roman"/>
          <w:color w:val="0D0D0D" w:themeColor="text1" w:themeTint="F2"/>
        </w:rPr>
        <w:t>m³/d</w:t>
      </w:r>
      <w:r w:rsidRPr="002E66AF">
        <w:rPr>
          <w:color w:val="0D0D0D" w:themeColor="text1" w:themeTint="F2"/>
          <w:spacing w:val="-3"/>
        </w:rPr>
        <w:t>，验收监测期间工况达到</w:t>
      </w:r>
      <w:r w:rsidRPr="002E66AF">
        <w:rPr>
          <w:rFonts w:eastAsia="Times New Roman"/>
          <w:color w:val="0D0D0D" w:themeColor="text1" w:themeTint="F2"/>
        </w:rPr>
        <w:t>75</w:t>
      </w:r>
      <w:r w:rsidRPr="00A27D41">
        <w:t>%</w:t>
      </w:r>
      <w:r w:rsidRPr="00A27D41">
        <w:rPr>
          <w:rFonts w:hint="eastAsia"/>
        </w:rPr>
        <w:t>以上</w:t>
      </w:r>
      <w:r>
        <w:rPr>
          <w:rFonts w:hint="eastAsia"/>
        </w:rPr>
        <w:t>，</w:t>
      </w:r>
      <w:r w:rsidRPr="000A4724">
        <w:rPr>
          <w:rFonts w:hint="eastAsia"/>
        </w:rPr>
        <w:t>监测期间日均处理水量约为</w:t>
      </w:r>
      <w:r w:rsidR="006466F0">
        <w:rPr>
          <w:rFonts w:hint="eastAsia"/>
        </w:rPr>
        <w:t>1</w:t>
      </w:r>
      <w:r w:rsidR="006466F0">
        <w:t>050</w:t>
      </w:r>
      <w:r w:rsidR="006466F0" w:rsidRPr="002E66AF">
        <w:rPr>
          <w:rFonts w:eastAsia="Times New Roman"/>
          <w:color w:val="0D0D0D" w:themeColor="text1" w:themeTint="F2"/>
        </w:rPr>
        <w:t>m³</w:t>
      </w:r>
      <w:r w:rsidRPr="000A4724">
        <w:t>/d</w:t>
      </w:r>
      <w:r w:rsidRPr="000A4724">
        <w:rPr>
          <w:spacing w:val="-8"/>
        </w:rPr>
        <w:t>，</w:t>
      </w:r>
      <w:r w:rsidRPr="002E66AF">
        <w:rPr>
          <w:color w:val="0D0D0D" w:themeColor="text1" w:themeTint="F2"/>
          <w:spacing w:val="-8"/>
        </w:rPr>
        <w:t>经</w:t>
      </w:r>
      <w:r w:rsidRPr="007535BD">
        <w:rPr>
          <w:spacing w:val="-8"/>
        </w:rPr>
        <w:t>本厂</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6466F0">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Pr>
          <w:spacing w:val="-1"/>
        </w:rPr>
        <w:t>处理工艺</w:t>
      </w:r>
      <w:r>
        <w:t>处理</w:t>
      </w:r>
      <w:r w:rsidRPr="007535BD">
        <w:rPr>
          <w:spacing w:val="-9"/>
        </w:rPr>
        <w:t>后，出水尾水达</w:t>
      </w:r>
      <w:r w:rsidRPr="007535BD">
        <w:t>到</w:t>
      </w:r>
      <w:r w:rsidRPr="007535BD">
        <w:rPr>
          <w:rFonts w:hint="eastAsia"/>
        </w:rPr>
        <w:t>广东省</w:t>
      </w:r>
      <w:r>
        <w:rPr>
          <w:rFonts w:hint="eastAsia"/>
        </w:rPr>
        <w:t>地方标准</w:t>
      </w:r>
      <w:r w:rsidRPr="007535BD">
        <w:rPr>
          <w:rFonts w:hint="eastAsia"/>
        </w:rPr>
        <w:t>《水污染物排放限值》（</w:t>
      </w:r>
      <w:r w:rsidRPr="007535BD">
        <w:t>DB44/26-2001</w:t>
      </w:r>
      <w:r w:rsidRPr="007535BD">
        <w:t>）第二时段一级标准与《城镇污水厂染物排放标准》（</w:t>
      </w:r>
      <w:r w:rsidRPr="007535BD">
        <w:t>GB18918</w:t>
      </w:r>
      <w:r>
        <w:t>-</w:t>
      </w:r>
      <w:r w:rsidRPr="007535BD">
        <w:t>2002</w:t>
      </w:r>
      <w:r w:rsidRPr="007535BD">
        <w:t>）及</w:t>
      </w:r>
      <w:r w:rsidRPr="007535BD">
        <w:t>2006</w:t>
      </w:r>
      <w:r w:rsidRPr="007535BD">
        <w:t>修改单一级</w:t>
      </w:r>
      <w:r w:rsidRPr="007535BD">
        <w:t>A</w:t>
      </w:r>
      <w:r w:rsidRPr="007535BD">
        <w:t>标准较严值</w:t>
      </w:r>
      <w:r>
        <w:rPr>
          <w:rFonts w:hint="eastAsia"/>
        </w:rPr>
        <w:t>后</w:t>
      </w:r>
      <w:r w:rsidRPr="007535BD">
        <w:rPr>
          <w:spacing w:val="-1"/>
        </w:rPr>
        <w:t>排入</w:t>
      </w:r>
      <w:r w:rsidR="00956036">
        <w:rPr>
          <w:rFonts w:hint="eastAsia"/>
        </w:rPr>
        <w:t>兰山</w:t>
      </w:r>
      <w:r w:rsidRPr="007535BD">
        <w:t>河</w:t>
      </w:r>
      <w:r w:rsidRPr="007535BD">
        <w:rPr>
          <w:rFonts w:hint="eastAsia"/>
          <w:spacing w:val="-1"/>
        </w:rPr>
        <w:t>。</w:t>
      </w:r>
    </w:p>
    <w:p w14:paraId="3BE37ED5" w14:textId="17A9C076" w:rsidR="006F0591" w:rsidRDefault="006F0591" w:rsidP="006F0591">
      <w:pPr>
        <w:ind w:firstLine="480"/>
      </w:pPr>
      <w:r>
        <w:rPr>
          <w:rFonts w:hint="eastAsia"/>
        </w:rPr>
        <w:t>项目水平衡图</w:t>
      </w:r>
      <w:r w:rsidR="008A2E03">
        <w:rPr>
          <w:rFonts w:hint="eastAsia"/>
        </w:rPr>
        <w:t>见</w:t>
      </w:r>
      <w:r>
        <w:rPr>
          <w:rFonts w:hint="eastAsia"/>
        </w:rPr>
        <w:t>下图。</w:t>
      </w:r>
    </w:p>
    <w:p w14:paraId="66493EBD" w14:textId="15A22BF0" w:rsidR="00CE0810" w:rsidRPr="00CE0810" w:rsidRDefault="00A01CA4" w:rsidP="00CE0810">
      <w:pPr>
        <w:ind w:firstLineChars="0" w:firstLine="0"/>
      </w:pPr>
      <w:r>
        <w:rPr>
          <w:noProof/>
        </w:rPr>
        <w:drawing>
          <wp:inline distT="0" distB="0" distL="0" distR="0" wp14:anchorId="097C54C2" wp14:editId="01CC3D4B">
            <wp:extent cx="5714286" cy="3161905"/>
            <wp:effectExtent l="0" t="0" r="127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4286" cy="3161905"/>
                    </a:xfrm>
                    <a:prstGeom prst="rect">
                      <a:avLst/>
                    </a:prstGeom>
                  </pic:spPr>
                </pic:pic>
              </a:graphicData>
            </a:graphic>
          </wp:inline>
        </w:drawing>
      </w:r>
    </w:p>
    <w:p w14:paraId="7EA48E69" w14:textId="31617E81" w:rsidR="006F0591" w:rsidRDefault="008A2E03" w:rsidP="008A2E03">
      <w:pPr>
        <w:pStyle w:val="af3"/>
      </w:pPr>
      <w:bookmarkStart w:id="16" w:name="_Hlk68678877"/>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30E53">
        <w:rPr>
          <w:noProof/>
        </w:rP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sidR="00E30E53">
        <w:rPr>
          <w:noProof/>
        </w:rPr>
        <w:t>1</w:t>
      </w:r>
      <w:r>
        <w:fldChar w:fldCharType="end"/>
      </w:r>
      <w:r>
        <w:t xml:space="preserve"> </w:t>
      </w:r>
      <w:r>
        <w:rPr>
          <w:rFonts w:hint="eastAsia"/>
        </w:rPr>
        <w:t>水平</w:t>
      </w:r>
      <w:r w:rsidR="00F15767">
        <w:rPr>
          <w:rFonts w:hint="eastAsia"/>
        </w:rPr>
        <w:t>衡</w:t>
      </w:r>
      <w:r>
        <w:rPr>
          <w:rFonts w:hint="eastAsia"/>
        </w:rPr>
        <w:t>图</w:t>
      </w:r>
    </w:p>
    <w:p w14:paraId="130C59A8" w14:textId="7F004F7D" w:rsidR="006F0591" w:rsidRDefault="006F0591" w:rsidP="006F0591">
      <w:pPr>
        <w:pStyle w:val="2"/>
      </w:pPr>
      <w:bookmarkStart w:id="17" w:name="_Toc78270935"/>
      <w:bookmarkEnd w:id="16"/>
      <w:r>
        <w:rPr>
          <w:rFonts w:hint="eastAsia"/>
        </w:rPr>
        <w:t>生产工艺</w:t>
      </w:r>
      <w:bookmarkEnd w:id="17"/>
    </w:p>
    <w:p w14:paraId="69C910E4" w14:textId="38926D24" w:rsidR="006F0591" w:rsidRDefault="006F0591" w:rsidP="006F0591">
      <w:pPr>
        <w:ind w:firstLine="480"/>
      </w:pPr>
      <w:r w:rsidRPr="007535BD">
        <w:rPr>
          <w:rFonts w:hint="eastAsia"/>
        </w:rPr>
        <w:t>污水处理厂建设规模为</w:t>
      </w:r>
      <w:r w:rsidR="00A01CA4">
        <w:t>14</w:t>
      </w:r>
      <w:r w:rsidRPr="007535BD">
        <w:t>00m³/d</w:t>
      </w:r>
      <w:r w:rsidRPr="007535BD">
        <w:t>，</w:t>
      </w:r>
      <w:r>
        <w:t>本项目主体工艺</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C51BC4">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sidRPr="00DC0A27">
        <w:t>处理工艺</w:t>
      </w:r>
      <w:r w:rsidRPr="007535BD">
        <w:t>，具体工艺流程如下</w:t>
      </w:r>
      <w:r>
        <w:rPr>
          <w:rFonts w:hint="eastAsia"/>
        </w:rPr>
        <w:t>图所示。</w:t>
      </w:r>
    </w:p>
    <w:p w14:paraId="7EFAFB17" w14:textId="46104472" w:rsidR="002E1E09" w:rsidRDefault="00A01CA4" w:rsidP="00A01CA4">
      <w:pPr>
        <w:keepNext/>
        <w:ind w:firstLineChars="0" w:firstLine="0"/>
        <w:jc w:val="center"/>
      </w:pPr>
      <w:r>
        <w:rPr>
          <w:noProof/>
        </w:rPr>
        <w:lastRenderedPageBreak/>
        <w:drawing>
          <wp:inline distT="0" distB="0" distL="0" distR="0" wp14:anchorId="791EAC8B" wp14:editId="7407D8A9">
            <wp:extent cx="5372100" cy="271728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2719" cy="2722654"/>
                    </a:xfrm>
                    <a:prstGeom prst="rect">
                      <a:avLst/>
                    </a:prstGeom>
                  </pic:spPr>
                </pic:pic>
              </a:graphicData>
            </a:graphic>
          </wp:inline>
        </w:drawing>
      </w:r>
    </w:p>
    <w:p w14:paraId="49F665EC" w14:textId="340E2B67" w:rsidR="006F0591" w:rsidRDefault="002E1E09" w:rsidP="002E1E09">
      <w:pPr>
        <w:pStyle w:val="af3"/>
      </w:pPr>
      <w:r>
        <w:rPr>
          <w:rFonts w:hint="eastAsia"/>
        </w:rPr>
        <w:t>图</w:t>
      </w:r>
      <w:r>
        <w:rPr>
          <w:rFonts w:hint="eastAsia"/>
        </w:rPr>
        <w:t xml:space="preserve"> </w:t>
      </w:r>
      <w:r w:rsidR="008A2E03">
        <w:fldChar w:fldCharType="begin"/>
      </w:r>
      <w:r w:rsidR="008A2E03">
        <w:instrText xml:space="preserve"> </w:instrText>
      </w:r>
      <w:r w:rsidR="008A2E03">
        <w:rPr>
          <w:rFonts w:hint="eastAsia"/>
        </w:rPr>
        <w:instrText>STYLEREF 2 \s</w:instrText>
      </w:r>
      <w:r w:rsidR="008A2E03">
        <w:instrText xml:space="preserve"> </w:instrText>
      </w:r>
      <w:r w:rsidR="008A2E03">
        <w:fldChar w:fldCharType="separate"/>
      </w:r>
      <w:r w:rsidR="00E30E53">
        <w:rPr>
          <w:noProof/>
        </w:rPr>
        <w:t>3.6</w:t>
      </w:r>
      <w:r w:rsidR="008A2E03">
        <w:fldChar w:fldCharType="end"/>
      </w:r>
      <w:r w:rsidR="008A2E03">
        <w:noBreakHyphen/>
      </w:r>
      <w:r w:rsidR="008A2E03">
        <w:fldChar w:fldCharType="begin"/>
      </w:r>
      <w:r w:rsidR="008A2E03">
        <w:instrText xml:space="preserve"> </w:instrText>
      </w:r>
      <w:r w:rsidR="008A2E03">
        <w:rPr>
          <w:rFonts w:hint="eastAsia"/>
        </w:rPr>
        <w:instrText xml:space="preserve">SEQ </w:instrText>
      </w:r>
      <w:r w:rsidR="008A2E03">
        <w:rPr>
          <w:rFonts w:hint="eastAsia"/>
        </w:rPr>
        <w:instrText>图</w:instrText>
      </w:r>
      <w:r w:rsidR="008A2E03">
        <w:rPr>
          <w:rFonts w:hint="eastAsia"/>
        </w:rPr>
        <w:instrText xml:space="preserve"> \* ARABIC \s 2</w:instrText>
      </w:r>
      <w:r w:rsidR="008A2E03">
        <w:instrText xml:space="preserve"> </w:instrText>
      </w:r>
      <w:r w:rsidR="008A2E03">
        <w:fldChar w:fldCharType="separate"/>
      </w:r>
      <w:r w:rsidR="00E30E53">
        <w:rPr>
          <w:noProof/>
        </w:rPr>
        <w:t>1</w:t>
      </w:r>
      <w:r w:rsidR="008A2E03">
        <w:fldChar w:fldCharType="end"/>
      </w:r>
      <w:r>
        <w:t xml:space="preserve"> </w:t>
      </w:r>
      <w:r>
        <w:rPr>
          <w:rFonts w:hint="eastAsia"/>
        </w:rPr>
        <w:t>污水处理工艺流程图</w:t>
      </w:r>
    </w:p>
    <w:p w14:paraId="766B6E50" w14:textId="77777777" w:rsidR="002E1E09" w:rsidRPr="0056088D" w:rsidRDefault="002E1E09" w:rsidP="002E1E09">
      <w:pPr>
        <w:ind w:firstLine="480"/>
      </w:pPr>
      <w:r w:rsidRPr="0056088D">
        <w:rPr>
          <w:rFonts w:hint="eastAsia"/>
        </w:rPr>
        <w:t>工艺流程原理简述</w:t>
      </w:r>
      <w:r w:rsidRPr="0056088D">
        <w:t>：</w:t>
      </w:r>
    </w:p>
    <w:p w14:paraId="1273D73F" w14:textId="33AC6DA5" w:rsidR="002E1E09" w:rsidRPr="0056088D" w:rsidRDefault="002E1E09" w:rsidP="002E1E09">
      <w:pPr>
        <w:ind w:firstLine="480"/>
        <w:rPr>
          <w:snapToGrid w:val="0"/>
          <w:kern w:val="0"/>
        </w:rPr>
      </w:pPr>
      <w:r w:rsidRPr="0056088D">
        <w:rPr>
          <w:snapToGrid w:val="0"/>
          <w:kern w:val="0"/>
        </w:rPr>
        <w:t>该工艺生物处理部分采用常规</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工艺，生活污水由排水系统收集输送进入污水处理厂。污水进入污水处理厂后，首先进入细格栅，截留去除污水中悬浮物和漂浮物，集水池内安装潜水排污泵，提升污水进入平流沉砂池，沉降去除污水中的无机砂粒。沉砂池出水进入调节池调节均质，调节池污水由污水提升泵将其提升进入具有脱氮除磷功能的常规</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进行生物降解。污水在生物反应池中依次经过厌氧区、缺氧区和好氧区，进行释磷、反硝化和硝化、有机物降解及吸磷等生物反应，净化污水的水质。</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出水井配水后进入二沉池进行泥水分离，上清液进入末端的转盘滤池过滤后，出水再经紫外消毒渠进行消毒，达到规定的排放标准，通过尾水排放管道引至</w:t>
      </w:r>
      <w:r w:rsidR="00A01CA4">
        <w:rPr>
          <w:rFonts w:hint="eastAsia"/>
          <w:snapToGrid w:val="0"/>
          <w:kern w:val="0"/>
        </w:rPr>
        <w:t>兰山</w:t>
      </w:r>
      <w:r w:rsidRPr="0056088D">
        <w:rPr>
          <w:rFonts w:hint="eastAsia"/>
          <w:snapToGrid w:val="0"/>
          <w:kern w:val="0"/>
        </w:rPr>
        <w:t>河</w:t>
      </w:r>
      <w:r w:rsidRPr="0056088D">
        <w:rPr>
          <w:snapToGrid w:val="0"/>
          <w:kern w:val="0"/>
        </w:rPr>
        <w:t>排放。</w:t>
      </w:r>
    </w:p>
    <w:p w14:paraId="0080D0F2" w14:textId="3190DAB7" w:rsidR="002E1E09" w:rsidRDefault="002E1E09" w:rsidP="002E1E09">
      <w:pPr>
        <w:pStyle w:val="2"/>
      </w:pPr>
      <w:bookmarkStart w:id="18" w:name="_Toc78270936"/>
      <w:r>
        <w:rPr>
          <w:rFonts w:hint="eastAsia"/>
        </w:rPr>
        <w:t>项目变动情况</w:t>
      </w:r>
      <w:bookmarkEnd w:id="18"/>
    </w:p>
    <w:p w14:paraId="2B5E1181" w14:textId="08CC1E06" w:rsidR="002E1E09" w:rsidRPr="00E966AA" w:rsidRDefault="002E1E09" w:rsidP="002E1E09">
      <w:pPr>
        <w:ind w:firstLine="480"/>
      </w:pPr>
      <w:r w:rsidRPr="007535BD">
        <w:rPr>
          <w:rFonts w:hint="eastAsia"/>
        </w:rPr>
        <w:t>本项目的性质、规模、地点、采用的生产工</w:t>
      </w:r>
      <w:r>
        <w:rPr>
          <w:rFonts w:hint="eastAsia"/>
        </w:rPr>
        <w:t>艺与环评</w:t>
      </w:r>
      <w:r w:rsidRPr="00E966AA">
        <w:rPr>
          <w:rFonts w:hint="eastAsia"/>
        </w:rPr>
        <w:t>基本一致，无重大变动；</w:t>
      </w:r>
      <w:r w:rsidR="00303FE7" w:rsidRPr="00E966AA">
        <w:rPr>
          <w:rFonts w:hint="eastAsia"/>
        </w:rPr>
        <w:t>本项目设有</w:t>
      </w:r>
      <w:r w:rsidR="00303FE7">
        <w:rPr>
          <w:rFonts w:hint="eastAsia"/>
        </w:rPr>
        <w:t>移动式</w:t>
      </w:r>
      <w:r w:rsidR="00303FE7" w:rsidRPr="00E966AA">
        <w:t>备用发电机，非固定</w:t>
      </w:r>
      <w:r w:rsidR="00303FE7" w:rsidRPr="00E966AA">
        <w:rPr>
          <w:rFonts w:hint="eastAsia"/>
        </w:rPr>
        <w:t>在</w:t>
      </w:r>
      <w:r w:rsidR="00303FE7" w:rsidRPr="00E966AA">
        <w:t>本</w:t>
      </w:r>
      <w:r w:rsidR="00303FE7">
        <w:rPr>
          <w:rFonts w:hint="eastAsia"/>
        </w:rPr>
        <w:t>厂区</w:t>
      </w:r>
      <w:r w:rsidR="00303FE7" w:rsidRPr="00E966AA">
        <w:t>内</w:t>
      </w:r>
      <w:r w:rsidR="00303FE7">
        <w:rPr>
          <w:rFonts w:hint="eastAsia"/>
        </w:rPr>
        <w:t>，</w:t>
      </w:r>
      <w:r w:rsidR="00303FE7" w:rsidRPr="00E966AA">
        <w:rPr>
          <w:rFonts w:hint="eastAsia"/>
        </w:rPr>
        <w:t>公司</w:t>
      </w:r>
      <w:r w:rsidR="00303FE7" w:rsidRPr="00E966AA">
        <w:t>多个项目</w:t>
      </w:r>
      <w:r w:rsidR="00303FE7" w:rsidRPr="00E966AA">
        <w:rPr>
          <w:rFonts w:hint="eastAsia"/>
        </w:rPr>
        <w:t>共用</w:t>
      </w:r>
      <w:r w:rsidR="00303FE7">
        <w:rPr>
          <w:rFonts w:hint="eastAsia"/>
        </w:rPr>
        <w:t>1</w:t>
      </w:r>
      <w:r w:rsidR="00303FE7">
        <w:rPr>
          <w:rFonts w:hint="eastAsia"/>
        </w:rPr>
        <w:t>台备用发电机</w:t>
      </w:r>
      <w:r w:rsidRPr="00E966AA">
        <w:t>。</w:t>
      </w:r>
    </w:p>
    <w:p w14:paraId="2DB69A18" w14:textId="77777777" w:rsidR="002E1E09" w:rsidRDefault="002E1E09" w:rsidP="002E1E09">
      <w:pPr>
        <w:ind w:firstLine="480"/>
        <w:sectPr w:rsidR="002E1E09" w:rsidSect="00F46EBD">
          <w:pgSz w:w="11906" w:h="16838"/>
          <w:pgMar w:top="1418" w:right="1418" w:bottom="1418" w:left="1418" w:header="680" w:footer="992" w:gutter="0"/>
          <w:cols w:space="425"/>
          <w:docGrid w:type="lines" w:linePitch="326"/>
        </w:sectPr>
      </w:pPr>
    </w:p>
    <w:p w14:paraId="1D23613E" w14:textId="5FD0B350" w:rsidR="002E1E09" w:rsidRDefault="002E1E09" w:rsidP="00C51BC4">
      <w:pPr>
        <w:pStyle w:val="1"/>
      </w:pPr>
      <w:bookmarkStart w:id="19" w:name="_Toc78270937"/>
      <w:r>
        <w:rPr>
          <w:rFonts w:hint="eastAsia"/>
        </w:rPr>
        <w:lastRenderedPageBreak/>
        <w:t>环境保护设施</w:t>
      </w:r>
      <w:bookmarkEnd w:id="19"/>
    </w:p>
    <w:p w14:paraId="647BFBF2" w14:textId="61E3824E" w:rsidR="002E1E09" w:rsidRDefault="00C51BC4" w:rsidP="00C51BC4">
      <w:pPr>
        <w:pStyle w:val="2"/>
      </w:pPr>
      <w:bookmarkStart w:id="20" w:name="_Toc78270938"/>
      <w:r>
        <w:rPr>
          <w:rFonts w:hint="eastAsia"/>
        </w:rPr>
        <w:t>污染物处理设施</w:t>
      </w:r>
      <w:bookmarkEnd w:id="20"/>
    </w:p>
    <w:p w14:paraId="1136EB32" w14:textId="77777777" w:rsidR="00C51BC4" w:rsidRDefault="00C51BC4" w:rsidP="00C51BC4">
      <w:pPr>
        <w:pStyle w:val="3"/>
      </w:pPr>
      <w:bookmarkStart w:id="21" w:name="_Toc78270939"/>
      <w:r>
        <w:rPr>
          <w:rFonts w:hint="eastAsia"/>
        </w:rPr>
        <w:t>废水</w:t>
      </w:r>
      <w:bookmarkEnd w:id="21"/>
    </w:p>
    <w:p w14:paraId="700AD9E7" w14:textId="2BCA56DB" w:rsidR="00C51BC4" w:rsidRDefault="00C51BC4" w:rsidP="00C51BC4">
      <w:pPr>
        <w:ind w:firstLine="480"/>
      </w:pPr>
      <w:r>
        <w:rPr>
          <w:rFonts w:hint="eastAsia"/>
        </w:rPr>
        <w:t>1</w:t>
      </w:r>
      <w:r>
        <w:rPr>
          <w:rFonts w:hint="eastAsia"/>
        </w:rPr>
        <w:t>、来源及类别</w:t>
      </w:r>
    </w:p>
    <w:p w14:paraId="2D5FD786" w14:textId="2858784D" w:rsidR="00C51BC4" w:rsidRDefault="00C51BC4" w:rsidP="00C51BC4">
      <w:pPr>
        <w:ind w:firstLine="480"/>
      </w:pPr>
      <w:r w:rsidRPr="00F52BE8">
        <w:rPr>
          <w:rFonts w:hint="eastAsia"/>
        </w:rPr>
        <w:t>本项目污水输送干管使用过程中，不会产生污水，不会对周围水体造成影响。项目废水主要为员工生活污水和</w:t>
      </w:r>
      <w:r w:rsidR="00A96F02">
        <w:rPr>
          <w:rFonts w:hint="eastAsia"/>
        </w:rPr>
        <w:t>中垌镇兰山圩区域</w:t>
      </w:r>
      <w:r w:rsidR="004E1220">
        <w:rPr>
          <w:rFonts w:hint="eastAsia"/>
        </w:rPr>
        <w:t>居民</w:t>
      </w:r>
      <w:r>
        <w:rPr>
          <w:rFonts w:hint="eastAsia"/>
        </w:rPr>
        <w:t>生活</w:t>
      </w:r>
      <w:r w:rsidRPr="00F52BE8">
        <w:rPr>
          <w:rFonts w:hint="eastAsia"/>
        </w:rPr>
        <w:t>污水。</w:t>
      </w:r>
    </w:p>
    <w:p w14:paraId="0C8AD894" w14:textId="200FD692" w:rsidR="00C51BC4" w:rsidRDefault="00C51BC4" w:rsidP="002E1E09">
      <w:pPr>
        <w:ind w:firstLine="480"/>
      </w:pPr>
      <w:r>
        <w:rPr>
          <w:rFonts w:hint="eastAsia"/>
        </w:rPr>
        <w:t>2</w:t>
      </w:r>
      <w:r>
        <w:rPr>
          <w:rFonts w:hint="eastAsia"/>
        </w:rPr>
        <w:t>、废水处理设施</w:t>
      </w:r>
    </w:p>
    <w:p w14:paraId="6C5E3FF4" w14:textId="306EA8B4" w:rsidR="00C51BC4" w:rsidRDefault="00EC721D" w:rsidP="002E1E09">
      <w:pPr>
        <w:ind w:firstLine="480"/>
      </w:pPr>
      <w:r>
        <w:rPr>
          <w:rFonts w:hint="eastAsia"/>
        </w:rPr>
        <w:t>中垌镇兰山水质净化厂</w:t>
      </w:r>
      <w:r w:rsidR="00C51BC4" w:rsidRPr="00DC0A27">
        <w:t>采用</w:t>
      </w:r>
      <w:r w:rsidR="00C51BC4" w:rsidRPr="0056088D">
        <w:rPr>
          <w:rFonts w:hint="eastAsia"/>
          <w:color w:val="000000" w:themeColor="text1"/>
        </w:rPr>
        <w:t>“沉砂池</w:t>
      </w:r>
      <w:r w:rsidR="00C51BC4" w:rsidRPr="0056088D">
        <w:rPr>
          <w:rFonts w:hint="eastAsia"/>
          <w:color w:val="000000" w:themeColor="text1"/>
        </w:rPr>
        <w:t>+</w:t>
      </w:r>
      <w:r w:rsidR="00C51BC4" w:rsidRPr="0056088D">
        <w:rPr>
          <w:rFonts w:hint="eastAsia"/>
          <w:color w:val="000000" w:themeColor="text1"/>
        </w:rPr>
        <w:t>调节池</w:t>
      </w:r>
      <w:r w:rsidR="00C51BC4" w:rsidRPr="0056088D">
        <w:rPr>
          <w:rFonts w:hint="eastAsia"/>
          <w:color w:val="000000" w:themeColor="text1"/>
        </w:rPr>
        <w:t>+A</w:t>
      </w:r>
      <w:r w:rsidR="00C51BC4" w:rsidRPr="00C51BC4">
        <w:rPr>
          <w:rFonts w:hint="eastAsia"/>
          <w:color w:val="000000" w:themeColor="text1"/>
          <w:vertAlign w:val="superscript"/>
        </w:rPr>
        <w:t>2</w:t>
      </w:r>
      <w:r w:rsidR="00C51BC4" w:rsidRPr="0056088D">
        <w:rPr>
          <w:rFonts w:hint="eastAsia"/>
          <w:color w:val="000000" w:themeColor="text1"/>
        </w:rPr>
        <w:t>/O</w:t>
      </w:r>
      <w:r w:rsidR="00C51BC4" w:rsidRPr="0056088D">
        <w:rPr>
          <w:rFonts w:hint="eastAsia"/>
          <w:color w:val="000000" w:themeColor="text1"/>
        </w:rPr>
        <w:t>脱氮除磷</w:t>
      </w:r>
      <w:r w:rsidR="00C51BC4" w:rsidRPr="0056088D">
        <w:rPr>
          <w:rFonts w:hint="eastAsia"/>
          <w:color w:val="000000" w:themeColor="text1"/>
        </w:rPr>
        <w:t>+</w:t>
      </w:r>
      <w:r w:rsidR="00C51BC4" w:rsidRPr="0056088D">
        <w:rPr>
          <w:rFonts w:hint="eastAsia"/>
          <w:color w:val="000000" w:themeColor="text1"/>
        </w:rPr>
        <w:t>二沉池</w:t>
      </w:r>
      <w:r w:rsidR="00C51BC4" w:rsidRPr="0056088D">
        <w:rPr>
          <w:rFonts w:hint="eastAsia"/>
          <w:color w:val="000000" w:themeColor="text1"/>
        </w:rPr>
        <w:t>+</w:t>
      </w:r>
      <w:r w:rsidR="00C51BC4" w:rsidRPr="0056088D">
        <w:rPr>
          <w:rFonts w:hint="eastAsia"/>
          <w:color w:val="000000" w:themeColor="text1"/>
        </w:rPr>
        <w:t>转盘滤池</w:t>
      </w:r>
      <w:r w:rsidR="00C51BC4" w:rsidRPr="0056088D">
        <w:rPr>
          <w:rFonts w:hint="eastAsia"/>
          <w:color w:val="000000" w:themeColor="text1"/>
        </w:rPr>
        <w:t>+</w:t>
      </w:r>
      <w:r w:rsidR="00C51BC4" w:rsidRPr="0056088D">
        <w:rPr>
          <w:rFonts w:hint="eastAsia"/>
          <w:color w:val="000000" w:themeColor="text1"/>
        </w:rPr>
        <w:t>紫外消毒”</w:t>
      </w:r>
      <w:r w:rsidR="00C51BC4" w:rsidRPr="00DC0A27">
        <w:t>处理工艺</w:t>
      </w:r>
      <w:r w:rsidR="00C51BC4">
        <w:rPr>
          <w:rFonts w:hint="eastAsia"/>
        </w:rPr>
        <w:t>，主要有</w:t>
      </w:r>
      <w:r w:rsidR="00C51BC4" w:rsidRPr="00F52BE8">
        <w:t>收集管网、细格栅</w:t>
      </w:r>
      <w:r w:rsidR="00C51BC4">
        <w:rPr>
          <w:rFonts w:hint="eastAsia"/>
        </w:rPr>
        <w:t>、</w:t>
      </w:r>
      <w:r w:rsidR="00C51BC4">
        <w:t>沉砂池</w:t>
      </w:r>
      <w:r w:rsidR="00C51BC4" w:rsidRPr="00F52BE8">
        <w:rPr>
          <w:rFonts w:hint="eastAsia"/>
        </w:rPr>
        <w:t>、</w:t>
      </w:r>
      <w:r w:rsidR="00C51BC4">
        <w:rPr>
          <w:spacing w:val="-9"/>
        </w:rPr>
        <w:t>调节池</w:t>
      </w:r>
      <w:r w:rsidR="00C51BC4">
        <w:rPr>
          <w:rFonts w:hint="eastAsia"/>
          <w:spacing w:val="-9"/>
        </w:rPr>
        <w:t>、</w:t>
      </w:r>
      <w:r w:rsidR="00C51BC4">
        <w:rPr>
          <w:rFonts w:eastAsia="Times New Roman"/>
        </w:rPr>
        <w:t>A</w:t>
      </w:r>
      <w:r w:rsidR="00C51BC4">
        <w:rPr>
          <w:rFonts w:eastAsia="Times New Roman"/>
          <w:vertAlign w:val="superscript"/>
        </w:rPr>
        <w:t>2</w:t>
      </w:r>
      <w:r w:rsidR="00C51BC4">
        <w:rPr>
          <w:rFonts w:eastAsia="Times New Roman"/>
        </w:rPr>
        <w:t>O</w:t>
      </w:r>
      <w:r w:rsidR="00C51BC4">
        <w:rPr>
          <w:spacing w:val="-1"/>
        </w:rPr>
        <w:t>生物反应池</w:t>
      </w:r>
      <w:r w:rsidR="00C51BC4">
        <w:rPr>
          <w:rFonts w:hint="eastAsia"/>
          <w:spacing w:val="-1"/>
        </w:rPr>
        <w:t>、</w:t>
      </w:r>
      <w:r w:rsidR="00C51BC4">
        <w:rPr>
          <w:spacing w:val="-3"/>
        </w:rPr>
        <w:t>二沉池</w:t>
      </w:r>
      <w:r w:rsidR="00C51BC4">
        <w:rPr>
          <w:rFonts w:hint="eastAsia"/>
          <w:spacing w:val="-3"/>
        </w:rPr>
        <w:t>、</w:t>
      </w:r>
      <w:r w:rsidR="00C51BC4">
        <w:rPr>
          <w:spacing w:val="-3"/>
        </w:rPr>
        <w:t>转盘滤池</w:t>
      </w:r>
      <w:r w:rsidR="00C51BC4">
        <w:rPr>
          <w:rFonts w:hint="eastAsia"/>
          <w:spacing w:val="-3"/>
        </w:rPr>
        <w:t>、</w:t>
      </w:r>
      <w:r w:rsidR="00C51BC4">
        <w:rPr>
          <w:spacing w:val="-3"/>
        </w:rPr>
        <w:t>紫外消毒渠</w:t>
      </w:r>
      <w:r w:rsidR="00C51BC4">
        <w:rPr>
          <w:rFonts w:hint="eastAsia"/>
          <w:spacing w:val="-3"/>
        </w:rPr>
        <w:t>。</w:t>
      </w:r>
    </w:p>
    <w:p w14:paraId="02DD398C" w14:textId="71163A72" w:rsidR="00C51BC4" w:rsidRDefault="00C51BC4" w:rsidP="002E1E09">
      <w:pPr>
        <w:ind w:firstLine="480"/>
      </w:pPr>
      <w:r>
        <w:t>3</w:t>
      </w:r>
      <w:r>
        <w:rPr>
          <w:rFonts w:hint="eastAsia"/>
        </w:rPr>
        <w:t>、废水治理</w:t>
      </w:r>
    </w:p>
    <w:p w14:paraId="386932E1" w14:textId="2000EFC0" w:rsidR="00C51BC4" w:rsidRDefault="00C51BC4" w:rsidP="00C51BC4">
      <w:pPr>
        <w:ind w:firstLine="480"/>
      </w:pPr>
      <w:r w:rsidRPr="00DC0A27">
        <w:rPr>
          <w:rFonts w:hint="eastAsia"/>
        </w:rPr>
        <w:t>本项目员工生活污水和</w:t>
      </w:r>
      <w:r w:rsidR="00A96F02" w:rsidRPr="006C63E0">
        <w:rPr>
          <w:rFonts w:asciiTheme="minorEastAsia" w:eastAsiaTheme="minorEastAsia" w:hAnsiTheme="minorEastAsia" w:hint="eastAsia"/>
          <w:color w:val="000000" w:themeColor="text1"/>
        </w:rPr>
        <w:t>中垌镇兰山</w:t>
      </w:r>
      <w:r w:rsidR="00A96F02" w:rsidRPr="006C63E0">
        <w:rPr>
          <w:rFonts w:asciiTheme="minorEastAsia" w:eastAsiaTheme="minorEastAsia" w:hAnsiTheme="minorEastAsia"/>
          <w:color w:val="000000" w:themeColor="text1"/>
        </w:rPr>
        <w:t>圩区域</w:t>
      </w:r>
      <w:r w:rsidR="004E1220">
        <w:rPr>
          <w:rFonts w:hint="eastAsia"/>
        </w:rPr>
        <w:t>居民</w:t>
      </w:r>
      <w:r w:rsidRPr="00DC0A27">
        <w:rPr>
          <w:rFonts w:hint="eastAsia"/>
        </w:rPr>
        <w:t>生活污水通过厂内污水管网纳入</w:t>
      </w:r>
      <w:r w:rsidR="00EC721D">
        <w:rPr>
          <w:rFonts w:hint="eastAsia"/>
        </w:rPr>
        <w:t>中垌镇兰山水质净化厂</w:t>
      </w:r>
      <w:r w:rsidRPr="00DC0A27">
        <w:rPr>
          <w:rFonts w:hint="eastAsia"/>
        </w:rPr>
        <w:t>处理，项目废水主要污染物为</w:t>
      </w:r>
      <w:r w:rsidRPr="00DC0A27">
        <w:t>COD</w:t>
      </w:r>
      <w:r w:rsidRPr="00DC0A27">
        <w:t>、</w:t>
      </w:r>
      <w:r w:rsidRPr="00DC0A27">
        <w:t>BOD</w:t>
      </w:r>
      <w:r w:rsidRPr="00DC0A27">
        <w:rPr>
          <w:vertAlign w:val="subscript"/>
        </w:rPr>
        <w:t>5</w:t>
      </w:r>
      <w:r w:rsidRPr="00DC0A27">
        <w:t>、</w:t>
      </w:r>
      <w:r w:rsidRPr="00DC0A27">
        <w:t>SS</w:t>
      </w:r>
      <w:r w:rsidRPr="00DC0A27">
        <w:t>、氨氮、总磷、总氮</w:t>
      </w:r>
      <w:r>
        <w:rPr>
          <w:rFonts w:hint="eastAsia"/>
        </w:rPr>
        <w:t>、</w:t>
      </w:r>
      <w:r>
        <w:t>粪大肠菌群</w:t>
      </w:r>
      <w:r w:rsidRPr="00DC0A27">
        <w:t>等，本项目总设计处理规模为</w:t>
      </w:r>
      <w:r w:rsidR="00A96F02">
        <w:t>14</w:t>
      </w:r>
      <w:r>
        <w:t>00</w:t>
      </w:r>
      <w:r w:rsidRPr="00DC0A27">
        <w:t>m³/d</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C51BC4">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sidRPr="00AF421F">
        <w:t>处理工艺</w:t>
      </w:r>
      <w:r w:rsidRPr="00DC0A27">
        <w:t>处理后，出水尾水</w:t>
      </w:r>
      <w:r>
        <w:rPr>
          <w:rFonts w:hint="eastAsia"/>
        </w:rPr>
        <w:t>达到</w:t>
      </w:r>
      <w:r w:rsidRPr="00DC0A27">
        <w:rPr>
          <w:rFonts w:hint="eastAsia"/>
        </w:rPr>
        <w:t>广东省</w:t>
      </w:r>
      <w:r>
        <w:rPr>
          <w:rFonts w:hint="eastAsia"/>
        </w:rPr>
        <w:t>地方标准</w:t>
      </w:r>
      <w:r w:rsidRPr="00DC0A27">
        <w:rPr>
          <w:rFonts w:hint="eastAsia"/>
        </w:rPr>
        <w:t>《水污染物排放限值》（</w:t>
      </w:r>
      <w:r w:rsidRPr="00DC0A27">
        <w:t>DB44/26-2001</w:t>
      </w:r>
      <w:r w:rsidRPr="00DC0A27">
        <w:t>）第二时段一级标准与《城镇污水厂染物排放标准》（</w:t>
      </w:r>
      <w:r w:rsidRPr="00DC0A27">
        <w:t>GB18918 -2002</w:t>
      </w:r>
      <w:r w:rsidRPr="00DC0A27">
        <w:t>）及</w:t>
      </w:r>
      <w:r w:rsidRPr="00DC0A27">
        <w:t>2006</w:t>
      </w:r>
      <w:r w:rsidRPr="00DC0A27">
        <w:t>修改单一级</w:t>
      </w:r>
      <w:r w:rsidRPr="00DC0A27">
        <w:t>A</w:t>
      </w:r>
      <w:r w:rsidRPr="00DC0A27">
        <w:t>标准较严值排入</w:t>
      </w:r>
      <w:r w:rsidR="00A96F02">
        <w:rPr>
          <w:rFonts w:hint="eastAsia"/>
        </w:rPr>
        <w:t>兰山</w:t>
      </w:r>
      <w:r w:rsidRPr="00DC0A27">
        <w:t>河</w:t>
      </w:r>
      <w:r>
        <w:rPr>
          <w:rFonts w:hint="eastAsia"/>
        </w:rPr>
        <w:t>。</w:t>
      </w:r>
    </w:p>
    <w:p w14:paraId="65A19218" w14:textId="10FD583E" w:rsidR="00C51BC4" w:rsidRDefault="00C51BC4" w:rsidP="00C51BC4">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4.1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Pr>
          <w:rFonts w:hint="eastAsia"/>
        </w:rPr>
        <w:t>废水</w:t>
      </w:r>
      <w:r>
        <w:t>治理设施及治理效果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2415"/>
        <w:gridCol w:w="2415"/>
        <w:gridCol w:w="2691"/>
      </w:tblGrid>
      <w:tr w:rsidR="00C51BC4" w14:paraId="43D7ACE0" w14:textId="77777777" w:rsidTr="00C51BC4">
        <w:trPr>
          <w:trHeight w:val="397"/>
          <w:jc w:val="center"/>
        </w:trPr>
        <w:tc>
          <w:tcPr>
            <w:tcW w:w="858" w:type="pct"/>
            <w:vAlign w:val="center"/>
          </w:tcPr>
          <w:p w14:paraId="27B40754" w14:textId="77777777" w:rsidR="00C51BC4" w:rsidRDefault="00C51BC4" w:rsidP="00C51BC4">
            <w:pPr>
              <w:pStyle w:val="LL"/>
            </w:pPr>
            <w:proofErr w:type="spellStart"/>
            <w:r>
              <w:t>废水来源</w:t>
            </w:r>
            <w:proofErr w:type="spellEnd"/>
          </w:p>
        </w:tc>
        <w:tc>
          <w:tcPr>
            <w:tcW w:w="1330" w:type="pct"/>
            <w:vAlign w:val="center"/>
          </w:tcPr>
          <w:p w14:paraId="4089D810" w14:textId="77777777" w:rsidR="00C51BC4" w:rsidRDefault="00C51BC4" w:rsidP="00C51BC4">
            <w:pPr>
              <w:pStyle w:val="LL"/>
            </w:pPr>
            <w:proofErr w:type="spellStart"/>
            <w:r>
              <w:t>环评处理设施</w:t>
            </w:r>
            <w:proofErr w:type="spellEnd"/>
          </w:p>
        </w:tc>
        <w:tc>
          <w:tcPr>
            <w:tcW w:w="1330" w:type="pct"/>
            <w:vAlign w:val="center"/>
          </w:tcPr>
          <w:p w14:paraId="0332C0A6" w14:textId="77777777" w:rsidR="00C51BC4" w:rsidRDefault="00C51BC4" w:rsidP="00C51BC4">
            <w:pPr>
              <w:pStyle w:val="LL"/>
            </w:pPr>
            <w:proofErr w:type="spellStart"/>
            <w:r>
              <w:t>实际落实情况</w:t>
            </w:r>
            <w:proofErr w:type="spellEnd"/>
          </w:p>
        </w:tc>
        <w:tc>
          <w:tcPr>
            <w:tcW w:w="1482" w:type="pct"/>
            <w:vAlign w:val="center"/>
          </w:tcPr>
          <w:p w14:paraId="4D1543D2" w14:textId="77777777" w:rsidR="00C51BC4" w:rsidRDefault="00C51BC4" w:rsidP="00C51BC4">
            <w:pPr>
              <w:pStyle w:val="LL"/>
            </w:pPr>
            <w:proofErr w:type="spellStart"/>
            <w:r>
              <w:t>治理效果</w:t>
            </w:r>
            <w:proofErr w:type="spellEnd"/>
          </w:p>
        </w:tc>
      </w:tr>
      <w:tr w:rsidR="00C51BC4" w14:paraId="78811C28" w14:textId="77777777" w:rsidTr="00710D88">
        <w:trPr>
          <w:trHeight w:val="973"/>
          <w:jc w:val="center"/>
        </w:trPr>
        <w:tc>
          <w:tcPr>
            <w:tcW w:w="858" w:type="pct"/>
            <w:vAlign w:val="center"/>
          </w:tcPr>
          <w:p w14:paraId="440FF932" w14:textId="2382C877" w:rsidR="00C51BC4" w:rsidRDefault="00A96F02" w:rsidP="00C51BC4">
            <w:pPr>
              <w:pStyle w:val="LL"/>
              <w:rPr>
                <w:lang w:eastAsia="zh-CN"/>
              </w:rPr>
            </w:pPr>
            <w:r>
              <w:rPr>
                <w:rFonts w:hint="eastAsia"/>
                <w:lang w:eastAsia="zh-CN"/>
              </w:rPr>
              <w:t>中垌镇兰山圩区域</w:t>
            </w:r>
            <w:r w:rsidR="004E1220">
              <w:rPr>
                <w:rFonts w:hint="eastAsia"/>
                <w:lang w:eastAsia="zh-CN"/>
              </w:rPr>
              <w:t>居民</w:t>
            </w:r>
            <w:r w:rsidR="00C51BC4">
              <w:rPr>
                <w:lang w:eastAsia="zh-CN"/>
              </w:rPr>
              <w:t>生活污水</w:t>
            </w:r>
          </w:p>
        </w:tc>
        <w:tc>
          <w:tcPr>
            <w:tcW w:w="1330" w:type="pct"/>
            <w:vMerge w:val="restart"/>
            <w:vAlign w:val="center"/>
          </w:tcPr>
          <w:p w14:paraId="33D7DB9D" w14:textId="02A356F3" w:rsidR="00C51BC4" w:rsidRPr="00C51BC4" w:rsidRDefault="00EC721D" w:rsidP="00C51BC4">
            <w:pPr>
              <w:pStyle w:val="LL"/>
              <w:rPr>
                <w:lang w:eastAsia="zh-CN"/>
              </w:rPr>
            </w:pPr>
            <w:r>
              <w:rPr>
                <w:rFonts w:hint="eastAsia"/>
                <w:lang w:eastAsia="zh-CN"/>
              </w:rPr>
              <w:t>中垌镇兰山水质净化厂</w:t>
            </w:r>
            <w:r w:rsidR="00C51BC4" w:rsidRPr="00C51BC4">
              <w:rPr>
                <w:rFonts w:hint="eastAsia"/>
                <w:lang w:eastAsia="zh-CN"/>
              </w:rPr>
              <w:t>采用“沉砂池</w:t>
            </w:r>
            <w:r w:rsidR="00C51BC4" w:rsidRPr="00C51BC4">
              <w:rPr>
                <w:rFonts w:hint="eastAsia"/>
                <w:lang w:eastAsia="zh-CN"/>
              </w:rPr>
              <w:t>+</w:t>
            </w:r>
            <w:r w:rsidR="00C51BC4" w:rsidRPr="00C51BC4">
              <w:rPr>
                <w:rFonts w:hint="eastAsia"/>
                <w:lang w:eastAsia="zh-CN"/>
              </w:rPr>
              <w:t>调节池</w:t>
            </w:r>
            <w:r w:rsidR="00C51BC4" w:rsidRPr="00C51BC4">
              <w:rPr>
                <w:rFonts w:hint="eastAsia"/>
                <w:lang w:eastAsia="zh-CN"/>
              </w:rPr>
              <w:t>+A</w:t>
            </w:r>
            <w:r w:rsidR="00C51BC4" w:rsidRPr="004E1220">
              <w:rPr>
                <w:rFonts w:hint="eastAsia"/>
                <w:vertAlign w:val="superscript"/>
                <w:lang w:eastAsia="zh-CN"/>
              </w:rPr>
              <w:t>2</w:t>
            </w:r>
            <w:r w:rsidR="00C51BC4" w:rsidRPr="00C51BC4">
              <w:rPr>
                <w:rFonts w:hint="eastAsia"/>
                <w:lang w:eastAsia="zh-CN"/>
              </w:rPr>
              <w:t>/O</w:t>
            </w:r>
            <w:r w:rsidR="00C51BC4" w:rsidRPr="00C51BC4">
              <w:rPr>
                <w:rFonts w:hint="eastAsia"/>
                <w:lang w:eastAsia="zh-CN"/>
              </w:rPr>
              <w:t>脱氮除磷</w:t>
            </w:r>
            <w:r w:rsidR="00C51BC4" w:rsidRPr="00C51BC4">
              <w:rPr>
                <w:rFonts w:hint="eastAsia"/>
                <w:lang w:eastAsia="zh-CN"/>
              </w:rPr>
              <w:t>+</w:t>
            </w:r>
            <w:r w:rsidR="00C51BC4" w:rsidRPr="00C51BC4">
              <w:rPr>
                <w:rFonts w:hint="eastAsia"/>
                <w:lang w:eastAsia="zh-CN"/>
              </w:rPr>
              <w:t>二沉池</w:t>
            </w:r>
            <w:r w:rsidR="00C51BC4" w:rsidRPr="00C51BC4">
              <w:rPr>
                <w:rFonts w:hint="eastAsia"/>
                <w:lang w:eastAsia="zh-CN"/>
              </w:rPr>
              <w:t>+</w:t>
            </w:r>
            <w:r w:rsidR="00C51BC4" w:rsidRPr="00C51BC4">
              <w:rPr>
                <w:rFonts w:hint="eastAsia"/>
                <w:lang w:eastAsia="zh-CN"/>
              </w:rPr>
              <w:t>转盘滤池</w:t>
            </w:r>
            <w:r w:rsidR="00C51BC4" w:rsidRPr="00C51BC4">
              <w:rPr>
                <w:rFonts w:hint="eastAsia"/>
                <w:lang w:eastAsia="zh-CN"/>
              </w:rPr>
              <w:t>+</w:t>
            </w:r>
            <w:r w:rsidR="00C51BC4" w:rsidRPr="00C51BC4">
              <w:rPr>
                <w:rFonts w:hint="eastAsia"/>
                <w:lang w:eastAsia="zh-CN"/>
              </w:rPr>
              <w:t>紫外消毒”处理</w:t>
            </w:r>
            <w:r w:rsidR="00C51BC4" w:rsidRPr="00C51BC4">
              <w:rPr>
                <w:lang w:eastAsia="zh-CN"/>
              </w:rPr>
              <w:t>工艺</w:t>
            </w:r>
          </w:p>
        </w:tc>
        <w:tc>
          <w:tcPr>
            <w:tcW w:w="1330" w:type="pct"/>
            <w:vMerge w:val="restart"/>
            <w:vAlign w:val="center"/>
          </w:tcPr>
          <w:p w14:paraId="7B10F7D0" w14:textId="15EF909D" w:rsidR="00C51BC4" w:rsidRPr="00C51BC4" w:rsidRDefault="00EC721D" w:rsidP="00C51BC4">
            <w:pPr>
              <w:pStyle w:val="LL"/>
              <w:rPr>
                <w:lang w:eastAsia="zh-CN"/>
              </w:rPr>
            </w:pPr>
            <w:r>
              <w:rPr>
                <w:rFonts w:hint="eastAsia"/>
                <w:lang w:eastAsia="zh-CN"/>
              </w:rPr>
              <w:t>中垌镇兰山水质净化厂</w:t>
            </w:r>
            <w:r w:rsidR="00C51BC4" w:rsidRPr="00C51BC4">
              <w:rPr>
                <w:rFonts w:hint="eastAsia"/>
                <w:lang w:eastAsia="zh-CN"/>
              </w:rPr>
              <w:t>采用“沉砂池</w:t>
            </w:r>
            <w:r w:rsidR="00C51BC4" w:rsidRPr="00C51BC4">
              <w:rPr>
                <w:rFonts w:hint="eastAsia"/>
                <w:lang w:eastAsia="zh-CN"/>
              </w:rPr>
              <w:t>+</w:t>
            </w:r>
            <w:r w:rsidR="00C51BC4" w:rsidRPr="00C51BC4">
              <w:rPr>
                <w:rFonts w:hint="eastAsia"/>
                <w:lang w:eastAsia="zh-CN"/>
              </w:rPr>
              <w:t>调节池</w:t>
            </w:r>
            <w:r w:rsidR="00C51BC4" w:rsidRPr="00C51BC4">
              <w:rPr>
                <w:rFonts w:hint="eastAsia"/>
                <w:lang w:eastAsia="zh-CN"/>
              </w:rPr>
              <w:t>+A</w:t>
            </w:r>
            <w:r w:rsidR="00C51BC4" w:rsidRPr="004E1220">
              <w:rPr>
                <w:rFonts w:hint="eastAsia"/>
                <w:vertAlign w:val="superscript"/>
                <w:lang w:eastAsia="zh-CN"/>
              </w:rPr>
              <w:t>2</w:t>
            </w:r>
            <w:r w:rsidR="00C51BC4" w:rsidRPr="00C51BC4">
              <w:rPr>
                <w:rFonts w:hint="eastAsia"/>
                <w:lang w:eastAsia="zh-CN"/>
              </w:rPr>
              <w:t>/O</w:t>
            </w:r>
            <w:r w:rsidR="00C51BC4" w:rsidRPr="00C51BC4">
              <w:rPr>
                <w:rFonts w:hint="eastAsia"/>
                <w:lang w:eastAsia="zh-CN"/>
              </w:rPr>
              <w:t>脱氮除磷</w:t>
            </w:r>
            <w:r w:rsidR="00C51BC4" w:rsidRPr="00C51BC4">
              <w:rPr>
                <w:rFonts w:hint="eastAsia"/>
                <w:lang w:eastAsia="zh-CN"/>
              </w:rPr>
              <w:t>+</w:t>
            </w:r>
            <w:r w:rsidR="00C51BC4" w:rsidRPr="00C51BC4">
              <w:rPr>
                <w:rFonts w:hint="eastAsia"/>
                <w:lang w:eastAsia="zh-CN"/>
              </w:rPr>
              <w:t>二沉池</w:t>
            </w:r>
            <w:r w:rsidR="00C51BC4" w:rsidRPr="00C51BC4">
              <w:rPr>
                <w:rFonts w:hint="eastAsia"/>
                <w:lang w:eastAsia="zh-CN"/>
              </w:rPr>
              <w:t>+</w:t>
            </w:r>
            <w:r w:rsidR="00C51BC4" w:rsidRPr="00C51BC4">
              <w:rPr>
                <w:rFonts w:hint="eastAsia"/>
                <w:lang w:eastAsia="zh-CN"/>
              </w:rPr>
              <w:t>转盘滤池</w:t>
            </w:r>
            <w:r w:rsidR="00C51BC4" w:rsidRPr="00C51BC4">
              <w:rPr>
                <w:rFonts w:hint="eastAsia"/>
                <w:lang w:eastAsia="zh-CN"/>
              </w:rPr>
              <w:t>+</w:t>
            </w:r>
            <w:r w:rsidR="00C51BC4" w:rsidRPr="00C51BC4">
              <w:rPr>
                <w:rFonts w:hint="eastAsia"/>
                <w:lang w:eastAsia="zh-CN"/>
              </w:rPr>
              <w:t>紫外消毒”处理</w:t>
            </w:r>
            <w:r w:rsidR="00C51BC4" w:rsidRPr="00C51BC4">
              <w:rPr>
                <w:lang w:eastAsia="zh-CN"/>
              </w:rPr>
              <w:t>工艺</w:t>
            </w:r>
          </w:p>
        </w:tc>
        <w:tc>
          <w:tcPr>
            <w:tcW w:w="1482" w:type="pct"/>
            <w:vMerge w:val="restart"/>
            <w:vAlign w:val="center"/>
          </w:tcPr>
          <w:p w14:paraId="54FFE856" w14:textId="68AFF44A" w:rsidR="00C51BC4" w:rsidRPr="00C51BC4" w:rsidRDefault="00C51BC4" w:rsidP="00C51BC4">
            <w:pPr>
              <w:pStyle w:val="LL"/>
              <w:rPr>
                <w:lang w:eastAsia="zh-CN"/>
              </w:rPr>
            </w:pPr>
            <w:r w:rsidRPr="00C51BC4">
              <w:rPr>
                <w:rFonts w:hint="eastAsia"/>
                <w:lang w:eastAsia="zh-CN"/>
              </w:rPr>
              <w:t>广东省</w:t>
            </w:r>
            <w:r>
              <w:rPr>
                <w:rFonts w:hint="eastAsia"/>
                <w:lang w:eastAsia="zh-CN"/>
              </w:rPr>
              <w:t>地方标准</w:t>
            </w:r>
            <w:r w:rsidRPr="00C51BC4">
              <w:rPr>
                <w:rFonts w:hint="eastAsia"/>
                <w:lang w:eastAsia="zh-CN"/>
              </w:rPr>
              <w:t>《水污染物排放限值》（</w:t>
            </w:r>
            <w:r w:rsidRPr="00C51BC4">
              <w:rPr>
                <w:lang w:eastAsia="zh-CN"/>
              </w:rPr>
              <w:t>DB44/26-2001</w:t>
            </w:r>
            <w:r w:rsidRPr="00C51BC4">
              <w:rPr>
                <w:lang w:eastAsia="zh-CN"/>
              </w:rPr>
              <w:t>）第二时段一级标准与《城镇污水厂染物排放标准》（</w:t>
            </w:r>
            <w:r w:rsidRPr="00C51BC4">
              <w:rPr>
                <w:lang w:eastAsia="zh-CN"/>
              </w:rPr>
              <w:t>GB18918-2002</w:t>
            </w:r>
            <w:r w:rsidRPr="00C51BC4">
              <w:rPr>
                <w:lang w:eastAsia="zh-CN"/>
              </w:rPr>
              <w:t>）及</w:t>
            </w:r>
            <w:r w:rsidRPr="00C51BC4">
              <w:rPr>
                <w:lang w:eastAsia="zh-CN"/>
              </w:rPr>
              <w:t>2006</w:t>
            </w:r>
            <w:r w:rsidRPr="00C51BC4">
              <w:rPr>
                <w:lang w:eastAsia="zh-CN"/>
              </w:rPr>
              <w:t>修改单一级</w:t>
            </w:r>
            <w:r w:rsidRPr="00C51BC4">
              <w:rPr>
                <w:lang w:eastAsia="zh-CN"/>
              </w:rPr>
              <w:t>A</w:t>
            </w:r>
            <w:r w:rsidRPr="00C51BC4">
              <w:rPr>
                <w:lang w:eastAsia="zh-CN"/>
              </w:rPr>
              <w:t>标准较严值</w:t>
            </w:r>
          </w:p>
        </w:tc>
      </w:tr>
      <w:tr w:rsidR="00C51BC4" w14:paraId="1770350A" w14:textId="77777777" w:rsidTr="00710D88">
        <w:trPr>
          <w:trHeight w:val="973"/>
          <w:jc w:val="center"/>
        </w:trPr>
        <w:tc>
          <w:tcPr>
            <w:tcW w:w="858" w:type="pct"/>
            <w:vAlign w:val="center"/>
          </w:tcPr>
          <w:p w14:paraId="0C222079" w14:textId="77777777" w:rsidR="00C51BC4" w:rsidRDefault="00C51BC4" w:rsidP="00C51BC4">
            <w:pPr>
              <w:pStyle w:val="LL"/>
            </w:pPr>
            <w:proofErr w:type="spellStart"/>
            <w:r>
              <w:t>员工生活污水</w:t>
            </w:r>
            <w:proofErr w:type="spellEnd"/>
          </w:p>
        </w:tc>
        <w:tc>
          <w:tcPr>
            <w:tcW w:w="1330" w:type="pct"/>
            <w:vMerge/>
            <w:vAlign w:val="center"/>
          </w:tcPr>
          <w:p w14:paraId="144471D7" w14:textId="77777777" w:rsidR="00C51BC4" w:rsidRDefault="00C51BC4" w:rsidP="00C51BC4">
            <w:pPr>
              <w:pStyle w:val="LL"/>
            </w:pPr>
          </w:p>
        </w:tc>
        <w:tc>
          <w:tcPr>
            <w:tcW w:w="1330" w:type="pct"/>
            <w:vMerge/>
            <w:tcBorders>
              <w:top w:val="nil"/>
            </w:tcBorders>
            <w:vAlign w:val="center"/>
          </w:tcPr>
          <w:p w14:paraId="20CFFB35" w14:textId="77777777" w:rsidR="00C51BC4" w:rsidRDefault="00C51BC4" w:rsidP="00C51BC4">
            <w:pPr>
              <w:pStyle w:val="LL"/>
              <w:rPr>
                <w:sz w:val="2"/>
                <w:szCs w:val="2"/>
              </w:rPr>
            </w:pPr>
          </w:p>
        </w:tc>
        <w:tc>
          <w:tcPr>
            <w:tcW w:w="1482" w:type="pct"/>
            <w:vMerge/>
            <w:vAlign w:val="center"/>
          </w:tcPr>
          <w:p w14:paraId="65E4D946" w14:textId="77777777" w:rsidR="00C51BC4" w:rsidRDefault="00C51BC4" w:rsidP="00C51BC4">
            <w:pPr>
              <w:pStyle w:val="LL"/>
              <w:rPr>
                <w:sz w:val="20"/>
              </w:rPr>
            </w:pPr>
          </w:p>
        </w:tc>
      </w:tr>
    </w:tbl>
    <w:p w14:paraId="2C72BBB9" w14:textId="77777777" w:rsidR="00AC2F64" w:rsidRDefault="00AC2F64" w:rsidP="00AC2F64">
      <w:pPr>
        <w:pStyle w:val="3"/>
      </w:pPr>
      <w:bookmarkStart w:id="22" w:name="_Toc78270940"/>
      <w:r>
        <w:rPr>
          <w:rFonts w:hint="eastAsia"/>
        </w:rPr>
        <w:t>废气</w:t>
      </w:r>
      <w:bookmarkEnd w:id="22"/>
    </w:p>
    <w:p w14:paraId="4898637A" w14:textId="1E983C0F" w:rsidR="00AC2F64" w:rsidRPr="00AC2F64" w:rsidRDefault="00AC2F64" w:rsidP="00AC2F64">
      <w:pPr>
        <w:ind w:firstLine="480"/>
      </w:pPr>
      <w:r w:rsidRPr="00AC2F64">
        <w:t>1</w:t>
      </w:r>
      <w:r w:rsidRPr="00AC2F64">
        <w:rPr>
          <w:rFonts w:hint="eastAsia"/>
        </w:rPr>
        <w:t>、废气</w:t>
      </w:r>
      <w:r w:rsidRPr="00AC2F64">
        <w:t>来源及类别</w:t>
      </w:r>
    </w:p>
    <w:p w14:paraId="192D0CCD" w14:textId="6DA13967" w:rsidR="00AC2F64" w:rsidRPr="00435952" w:rsidRDefault="00AC2F64" w:rsidP="00AC2F64">
      <w:pPr>
        <w:ind w:firstLine="480"/>
      </w:pPr>
      <w:r w:rsidRPr="00435952">
        <w:rPr>
          <w:rFonts w:hint="eastAsia"/>
        </w:rPr>
        <w:t>本项目大气污染物主要为污水处理系统</w:t>
      </w:r>
      <w:r w:rsidR="00331E98" w:rsidRPr="0056088D">
        <w:rPr>
          <w:rFonts w:hint="eastAsia"/>
          <w:color w:val="000000" w:themeColor="text1"/>
        </w:rPr>
        <w:t>预处理部分和污泥</w:t>
      </w:r>
      <w:r w:rsidR="00331E98" w:rsidRPr="0056088D">
        <w:rPr>
          <w:color w:val="000000" w:themeColor="text1"/>
        </w:rPr>
        <w:t>处理部分</w:t>
      </w:r>
      <w:r w:rsidRPr="00E966AA">
        <w:rPr>
          <w:rFonts w:hint="eastAsia"/>
          <w:color w:val="000000" w:themeColor="text1"/>
        </w:rPr>
        <w:t>产生的少量硫化氢、氨气等具臭味的气体（</w:t>
      </w:r>
      <w:r w:rsidRPr="00E966AA">
        <w:rPr>
          <w:color w:val="000000" w:themeColor="text1"/>
        </w:rPr>
        <w:t>备用发电机</w:t>
      </w:r>
      <w:r w:rsidRPr="00E966AA">
        <w:rPr>
          <w:rFonts w:hint="eastAsia"/>
          <w:color w:val="000000" w:themeColor="text1"/>
        </w:rPr>
        <w:t>为</w:t>
      </w:r>
      <w:r w:rsidRPr="00E966AA">
        <w:rPr>
          <w:color w:val="000000" w:themeColor="text1"/>
        </w:rPr>
        <w:t>移动式，非固定</w:t>
      </w:r>
      <w:r w:rsidRPr="00E966AA">
        <w:rPr>
          <w:rFonts w:hint="eastAsia"/>
          <w:color w:val="000000" w:themeColor="text1"/>
        </w:rPr>
        <w:t>在</w:t>
      </w:r>
      <w:r w:rsidRPr="00E966AA">
        <w:rPr>
          <w:color w:val="000000" w:themeColor="text1"/>
        </w:rPr>
        <w:t>本</w:t>
      </w:r>
      <w:r>
        <w:rPr>
          <w:rFonts w:hint="eastAsia"/>
          <w:color w:val="000000" w:themeColor="text1"/>
        </w:rPr>
        <w:t>厂区</w:t>
      </w:r>
      <w:r w:rsidRPr="00E966AA">
        <w:rPr>
          <w:color w:val="000000" w:themeColor="text1"/>
        </w:rPr>
        <w:t>内</w:t>
      </w:r>
      <w:r w:rsidRPr="00E966AA">
        <w:rPr>
          <w:rFonts w:hint="eastAsia"/>
          <w:color w:val="000000" w:themeColor="text1"/>
        </w:rPr>
        <w:t>，</w:t>
      </w:r>
      <w:r w:rsidRPr="00E966AA">
        <w:rPr>
          <w:color w:val="000000" w:themeColor="text1"/>
        </w:rPr>
        <w:t>因此不进行验</w:t>
      </w:r>
      <w:r w:rsidRPr="00E966AA">
        <w:rPr>
          <w:color w:val="000000" w:themeColor="text1"/>
        </w:rPr>
        <w:lastRenderedPageBreak/>
        <w:t>收</w:t>
      </w:r>
      <w:r w:rsidRPr="00E966AA">
        <w:rPr>
          <w:rFonts w:hint="eastAsia"/>
          <w:color w:val="000000" w:themeColor="text1"/>
        </w:rPr>
        <w:t>）</w:t>
      </w:r>
      <w:r>
        <w:t>。</w:t>
      </w:r>
    </w:p>
    <w:p w14:paraId="7050C0E7" w14:textId="5EA04F03" w:rsidR="00AC2F64" w:rsidRPr="00AC2F64" w:rsidRDefault="00AC2F64" w:rsidP="00AC2F64">
      <w:pPr>
        <w:ind w:firstLine="480"/>
      </w:pPr>
      <w:r>
        <w:t>2</w:t>
      </w:r>
      <w:r>
        <w:rPr>
          <w:rFonts w:hint="eastAsia"/>
        </w:rPr>
        <w:t>、</w:t>
      </w:r>
      <w:r w:rsidRPr="00AC2F64">
        <w:rPr>
          <w:rFonts w:hint="eastAsia"/>
        </w:rPr>
        <w:t>废气</w:t>
      </w:r>
      <w:r w:rsidRPr="00AC2F64">
        <w:t>治理设施</w:t>
      </w:r>
    </w:p>
    <w:p w14:paraId="6505531B" w14:textId="469FD623" w:rsidR="00AC2F64" w:rsidRPr="00435952" w:rsidRDefault="00AC2F64" w:rsidP="00AC2F64">
      <w:pPr>
        <w:ind w:firstLine="480"/>
      </w:pPr>
      <w:r w:rsidRPr="00435952">
        <w:rPr>
          <w:rFonts w:hint="eastAsia"/>
        </w:rPr>
        <w:t>废气治理设施：</w:t>
      </w:r>
      <w:r w:rsidR="00A27456">
        <w:rPr>
          <w:rFonts w:hint="eastAsia"/>
        </w:rPr>
        <w:t>对</w:t>
      </w:r>
      <w:r w:rsidR="00331E98" w:rsidRPr="0056088D">
        <w:rPr>
          <w:rFonts w:hint="eastAsia"/>
          <w:color w:val="000000" w:themeColor="text1"/>
        </w:rPr>
        <w:t>产生气味</w:t>
      </w:r>
      <w:r w:rsidR="00331E98" w:rsidRPr="0056088D">
        <w:rPr>
          <w:color w:val="000000" w:themeColor="text1"/>
        </w:rPr>
        <w:t>的</w:t>
      </w:r>
      <w:r w:rsidR="00331E98" w:rsidRPr="0056088D">
        <w:rPr>
          <w:rFonts w:hint="eastAsia"/>
          <w:color w:val="000000" w:themeColor="text1"/>
        </w:rPr>
        <w:t>预处理部分（细格栅</w:t>
      </w:r>
      <w:r w:rsidR="00331E98" w:rsidRPr="0056088D">
        <w:rPr>
          <w:color w:val="000000" w:themeColor="text1"/>
        </w:rPr>
        <w:t>、进水泵房、沉砂池</w:t>
      </w:r>
      <w:r w:rsidR="00331E98" w:rsidRPr="0056088D">
        <w:rPr>
          <w:rFonts w:hint="eastAsia"/>
          <w:color w:val="000000" w:themeColor="text1"/>
        </w:rPr>
        <w:t>、</w:t>
      </w:r>
      <w:r w:rsidR="00331E98" w:rsidRPr="0056088D">
        <w:rPr>
          <w:color w:val="000000" w:themeColor="text1"/>
        </w:rPr>
        <w:t>调节池</w:t>
      </w:r>
      <w:r w:rsidR="00331E98" w:rsidRPr="0056088D">
        <w:rPr>
          <w:rFonts w:hint="eastAsia"/>
          <w:color w:val="000000" w:themeColor="text1"/>
        </w:rPr>
        <w:t>）、生化系统厌氧缺区（</w:t>
      </w:r>
      <w:r w:rsidR="00331E98" w:rsidRPr="0056088D">
        <w:rPr>
          <w:rFonts w:hint="eastAsia"/>
          <w:color w:val="000000" w:themeColor="text1"/>
        </w:rPr>
        <w:t>A</w:t>
      </w:r>
      <w:r w:rsidR="00331E98" w:rsidRPr="00331E98">
        <w:rPr>
          <w:rFonts w:hint="eastAsia"/>
          <w:color w:val="000000" w:themeColor="text1"/>
          <w:vertAlign w:val="superscript"/>
        </w:rPr>
        <w:t>2</w:t>
      </w:r>
      <w:r w:rsidR="00331E98" w:rsidRPr="0056088D">
        <w:rPr>
          <w:rFonts w:hint="eastAsia"/>
          <w:color w:val="000000" w:themeColor="text1"/>
        </w:rPr>
        <w:t>O</w:t>
      </w:r>
      <w:r w:rsidR="00331E98" w:rsidRPr="0056088D">
        <w:rPr>
          <w:rFonts w:hint="eastAsia"/>
          <w:color w:val="000000" w:themeColor="text1"/>
        </w:rPr>
        <w:t>厌氧区</w:t>
      </w:r>
      <w:r w:rsidR="00331E98" w:rsidRPr="0056088D">
        <w:rPr>
          <w:color w:val="000000" w:themeColor="text1"/>
        </w:rPr>
        <w:t>、缺氧区、好氧区</w:t>
      </w:r>
      <w:r w:rsidR="00331E98" w:rsidRPr="0056088D">
        <w:rPr>
          <w:rFonts w:hint="eastAsia"/>
          <w:color w:val="000000" w:themeColor="text1"/>
        </w:rPr>
        <w:t>）和污泥处理部分（储泥池</w:t>
      </w:r>
      <w:r w:rsidR="00331E98" w:rsidRPr="0056088D">
        <w:rPr>
          <w:color w:val="000000" w:themeColor="text1"/>
        </w:rPr>
        <w:t>、浓缩池</w:t>
      </w:r>
      <w:r w:rsidR="00331E98" w:rsidRPr="0056088D">
        <w:rPr>
          <w:rFonts w:hint="eastAsia"/>
          <w:color w:val="000000" w:themeColor="text1"/>
        </w:rPr>
        <w:t>、</w:t>
      </w:r>
      <w:r w:rsidR="00331E98" w:rsidRPr="0056088D">
        <w:rPr>
          <w:color w:val="000000" w:themeColor="text1"/>
        </w:rPr>
        <w:t>污泥系统</w:t>
      </w:r>
      <w:r w:rsidR="00331E98" w:rsidRPr="0056088D">
        <w:rPr>
          <w:rFonts w:hint="eastAsia"/>
          <w:color w:val="000000" w:themeColor="text1"/>
        </w:rPr>
        <w:t>）</w:t>
      </w:r>
      <w:r w:rsidR="00331E98" w:rsidRPr="0056088D">
        <w:rPr>
          <w:color w:val="000000" w:themeColor="text1"/>
        </w:rPr>
        <w:t>生产性</w:t>
      </w:r>
      <w:r w:rsidR="00331E98" w:rsidRPr="0056088D">
        <w:rPr>
          <w:rFonts w:hint="eastAsia"/>
          <w:color w:val="000000" w:themeColor="text1"/>
        </w:rPr>
        <w:t>构筑物加盖封闭</w:t>
      </w:r>
      <w:r w:rsidR="00331E98">
        <w:rPr>
          <w:rFonts w:hint="eastAsia"/>
          <w:color w:val="000000" w:themeColor="text1"/>
        </w:rPr>
        <w:t>，恶臭气体经</w:t>
      </w:r>
      <w:r w:rsidRPr="00435952">
        <w:t>收集后进入离子除</w:t>
      </w:r>
      <w:r w:rsidRPr="00435952">
        <w:rPr>
          <w:rFonts w:hint="eastAsia"/>
        </w:rPr>
        <w:t>臭系统除臭后经</w:t>
      </w:r>
      <w:r w:rsidRPr="00435952">
        <w:t>15m</w:t>
      </w:r>
      <w:r w:rsidRPr="00435952">
        <w:t>高排气筒排放。</w:t>
      </w:r>
    </w:p>
    <w:p w14:paraId="18520FF2" w14:textId="74D436A7" w:rsidR="00AC2F64" w:rsidRPr="00AC2F64" w:rsidRDefault="00AC2F64" w:rsidP="00AC2F64">
      <w:pPr>
        <w:ind w:firstLine="480"/>
      </w:pPr>
      <w:r>
        <w:t>3</w:t>
      </w:r>
      <w:r>
        <w:rPr>
          <w:rFonts w:hint="eastAsia"/>
        </w:rPr>
        <w:t>、</w:t>
      </w:r>
      <w:r w:rsidRPr="00AC2F64">
        <w:rPr>
          <w:rFonts w:hint="eastAsia"/>
        </w:rPr>
        <w:t>废气</w:t>
      </w:r>
      <w:r w:rsidRPr="00AC2F64">
        <w:t>治理</w:t>
      </w:r>
    </w:p>
    <w:p w14:paraId="1F3A884A" w14:textId="77777777" w:rsidR="00AC2F64" w:rsidRPr="00435952" w:rsidRDefault="00AC2F64" w:rsidP="00AC2F64">
      <w:pPr>
        <w:ind w:firstLine="480"/>
      </w:pPr>
      <w:r w:rsidRPr="00435952">
        <w:rPr>
          <w:rFonts w:hint="eastAsia"/>
        </w:rPr>
        <w:t>本项目产生的恶臭气体</w:t>
      </w:r>
      <w:r w:rsidRPr="00435952">
        <w:t>经加盖密封收集后进入离子除</w:t>
      </w:r>
      <w:r w:rsidRPr="00435952">
        <w:rPr>
          <w:rFonts w:hint="eastAsia"/>
        </w:rPr>
        <w:t>臭系统除臭后经</w:t>
      </w:r>
      <w:r w:rsidRPr="00435952">
        <w:t>15m</w:t>
      </w:r>
      <w:r w:rsidRPr="00435952">
        <w:t>高排气筒排放。</w:t>
      </w:r>
    </w:p>
    <w:p w14:paraId="25222ACC" w14:textId="77C99E22" w:rsidR="00AC2F64" w:rsidRDefault="00AC2F64" w:rsidP="00AC2F64">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4.1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2</w:t>
      </w:r>
      <w:r w:rsidR="00774A2B">
        <w:fldChar w:fldCharType="end"/>
      </w:r>
      <w:r>
        <w:t xml:space="preserve"> </w:t>
      </w:r>
      <w:r>
        <w:t>废气治理设施及治理效果</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3"/>
        <w:gridCol w:w="1372"/>
        <w:gridCol w:w="1371"/>
        <w:gridCol w:w="5244"/>
      </w:tblGrid>
      <w:tr w:rsidR="00AC2F64" w:rsidRPr="002E6B06" w14:paraId="7A4429A3" w14:textId="77777777" w:rsidTr="00710D88">
        <w:trPr>
          <w:trHeight w:val="397"/>
          <w:jc w:val="center"/>
        </w:trPr>
        <w:tc>
          <w:tcPr>
            <w:tcW w:w="1093" w:type="dxa"/>
            <w:vAlign w:val="center"/>
          </w:tcPr>
          <w:p w14:paraId="2F98F3C4" w14:textId="77777777" w:rsidR="00AC2F64" w:rsidRPr="002E6B06" w:rsidRDefault="00AC2F64" w:rsidP="00AC2F64">
            <w:pPr>
              <w:pStyle w:val="LL"/>
            </w:pPr>
            <w:proofErr w:type="spellStart"/>
            <w:r w:rsidRPr="002E6B06">
              <w:t>废气来源</w:t>
            </w:r>
            <w:proofErr w:type="spellEnd"/>
          </w:p>
        </w:tc>
        <w:tc>
          <w:tcPr>
            <w:tcW w:w="1372" w:type="dxa"/>
            <w:vAlign w:val="center"/>
          </w:tcPr>
          <w:p w14:paraId="19CC7076" w14:textId="77777777" w:rsidR="00AC2F64" w:rsidRPr="002E6B06" w:rsidRDefault="00AC2F64" w:rsidP="00AC2F64">
            <w:pPr>
              <w:pStyle w:val="LL"/>
            </w:pPr>
            <w:proofErr w:type="spellStart"/>
            <w:r w:rsidRPr="002E6B06">
              <w:t>环评治理设施</w:t>
            </w:r>
            <w:proofErr w:type="spellEnd"/>
          </w:p>
        </w:tc>
        <w:tc>
          <w:tcPr>
            <w:tcW w:w="1371" w:type="dxa"/>
            <w:vAlign w:val="center"/>
          </w:tcPr>
          <w:p w14:paraId="53031291" w14:textId="77777777" w:rsidR="00AC2F64" w:rsidRPr="002E6B06" w:rsidRDefault="00AC2F64" w:rsidP="00AC2F64">
            <w:pPr>
              <w:pStyle w:val="LL"/>
            </w:pPr>
            <w:proofErr w:type="spellStart"/>
            <w:r w:rsidRPr="002E6B06">
              <w:t>实际落实情况</w:t>
            </w:r>
            <w:proofErr w:type="spellEnd"/>
          </w:p>
        </w:tc>
        <w:tc>
          <w:tcPr>
            <w:tcW w:w="5244" w:type="dxa"/>
            <w:vAlign w:val="center"/>
          </w:tcPr>
          <w:p w14:paraId="37EC2B41" w14:textId="77777777" w:rsidR="00AC2F64" w:rsidRPr="002E6B06" w:rsidRDefault="00AC2F64" w:rsidP="00AC2F64">
            <w:pPr>
              <w:pStyle w:val="LL"/>
            </w:pPr>
            <w:proofErr w:type="spellStart"/>
            <w:r w:rsidRPr="002E6B06">
              <w:t>治理效果</w:t>
            </w:r>
            <w:proofErr w:type="spellEnd"/>
          </w:p>
        </w:tc>
      </w:tr>
      <w:tr w:rsidR="00AC2F64" w:rsidRPr="002E6B06" w14:paraId="445AED57" w14:textId="77777777" w:rsidTr="00AC2F64">
        <w:trPr>
          <w:jc w:val="center"/>
        </w:trPr>
        <w:tc>
          <w:tcPr>
            <w:tcW w:w="1093" w:type="dxa"/>
            <w:vAlign w:val="center"/>
          </w:tcPr>
          <w:p w14:paraId="23FE47EE" w14:textId="77777777" w:rsidR="00AC2F64" w:rsidRPr="002E6B06" w:rsidRDefault="00AC2F64" w:rsidP="00AC2F64">
            <w:pPr>
              <w:pStyle w:val="LL"/>
            </w:pPr>
            <w:proofErr w:type="spellStart"/>
            <w:r w:rsidRPr="002E6B06">
              <w:t>污水处理设施</w:t>
            </w:r>
            <w:proofErr w:type="spellEnd"/>
          </w:p>
        </w:tc>
        <w:tc>
          <w:tcPr>
            <w:tcW w:w="1372" w:type="dxa"/>
            <w:vAlign w:val="center"/>
          </w:tcPr>
          <w:p w14:paraId="6D1A36B9" w14:textId="77777777" w:rsidR="00AC2F64" w:rsidRPr="002E6B06" w:rsidRDefault="00AC2F64" w:rsidP="00AC2F64">
            <w:pPr>
              <w:pStyle w:val="LL"/>
              <w:rPr>
                <w:lang w:eastAsia="zh-CN"/>
              </w:rPr>
            </w:pPr>
            <w:r w:rsidRPr="002E6B06">
              <w:rPr>
                <w:lang w:eastAsia="zh-CN"/>
              </w:rPr>
              <w:t>加盖密封收集</w:t>
            </w:r>
            <w:r w:rsidRPr="002E6B06">
              <w:rPr>
                <w:rFonts w:hint="eastAsia"/>
                <w:lang w:eastAsia="zh-CN"/>
              </w:rPr>
              <w:t>+</w:t>
            </w:r>
            <w:r w:rsidRPr="002E6B06">
              <w:rPr>
                <w:lang w:eastAsia="zh-CN"/>
              </w:rPr>
              <w:t>离子除</w:t>
            </w:r>
            <w:r w:rsidRPr="002E6B06">
              <w:rPr>
                <w:rFonts w:hint="eastAsia"/>
                <w:lang w:eastAsia="zh-CN"/>
              </w:rPr>
              <w:t>臭系统</w:t>
            </w:r>
            <w:r w:rsidRPr="002E6B06">
              <w:rPr>
                <w:rFonts w:hint="eastAsia"/>
                <w:lang w:eastAsia="zh-CN"/>
              </w:rPr>
              <w:t>+</w:t>
            </w:r>
            <w:r w:rsidRPr="002E6B06">
              <w:rPr>
                <w:lang w:eastAsia="zh-CN"/>
              </w:rPr>
              <w:t>15m</w:t>
            </w:r>
            <w:r w:rsidRPr="002E6B06">
              <w:rPr>
                <w:lang w:eastAsia="zh-CN"/>
              </w:rPr>
              <w:t>高</w:t>
            </w:r>
            <w:r w:rsidRPr="002E6B06">
              <w:rPr>
                <w:rFonts w:hint="eastAsia"/>
                <w:lang w:eastAsia="zh-CN"/>
              </w:rPr>
              <w:t>排气筒</w:t>
            </w:r>
          </w:p>
        </w:tc>
        <w:tc>
          <w:tcPr>
            <w:tcW w:w="1371" w:type="dxa"/>
            <w:vAlign w:val="center"/>
          </w:tcPr>
          <w:p w14:paraId="21B23911" w14:textId="77777777" w:rsidR="00AC2F64" w:rsidRPr="002E6B06" w:rsidRDefault="00AC2F64" w:rsidP="00AC2F64">
            <w:pPr>
              <w:pStyle w:val="LL"/>
              <w:rPr>
                <w:lang w:eastAsia="zh-CN"/>
              </w:rPr>
            </w:pPr>
            <w:r w:rsidRPr="002E6B06">
              <w:rPr>
                <w:lang w:eastAsia="zh-CN"/>
              </w:rPr>
              <w:t>加盖密封收集</w:t>
            </w:r>
            <w:r w:rsidRPr="002E6B06">
              <w:rPr>
                <w:rFonts w:hint="eastAsia"/>
                <w:lang w:eastAsia="zh-CN"/>
              </w:rPr>
              <w:t>+</w:t>
            </w:r>
            <w:r w:rsidRPr="002E6B06">
              <w:rPr>
                <w:lang w:eastAsia="zh-CN"/>
              </w:rPr>
              <w:t>离子除</w:t>
            </w:r>
            <w:r w:rsidRPr="002E6B06">
              <w:rPr>
                <w:rFonts w:hint="eastAsia"/>
                <w:lang w:eastAsia="zh-CN"/>
              </w:rPr>
              <w:t>臭系统</w:t>
            </w:r>
            <w:r w:rsidRPr="002E6B06">
              <w:rPr>
                <w:rFonts w:hint="eastAsia"/>
                <w:lang w:eastAsia="zh-CN"/>
              </w:rPr>
              <w:t>+</w:t>
            </w:r>
            <w:r w:rsidRPr="002E6B06">
              <w:rPr>
                <w:lang w:eastAsia="zh-CN"/>
              </w:rPr>
              <w:t>15m</w:t>
            </w:r>
            <w:r w:rsidRPr="002E6B06">
              <w:rPr>
                <w:lang w:eastAsia="zh-CN"/>
              </w:rPr>
              <w:t>高</w:t>
            </w:r>
            <w:r w:rsidRPr="002E6B06">
              <w:rPr>
                <w:rFonts w:hint="eastAsia"/>
                <w:lang w:eastAsia="zh-CN"/>
              </w:rPr>
              <w:t>排气筒</w:t>
            </w:r>
          </w:p>
        </w:tc>
        <w:tc>
          <w:tcPr>
            <w:tcW w:w="5244" w:type="dxa"/>
            <w:vAlign w:val="center"/>
          </w:tcPr>
          <w:p w14:paraId="4D43FD58" w14:textId="77777777" w:rsidR="00AC2F64" w:rsidRPr="002E6B06" w:rsidRDefault="00AC2F64" w:rsidP="00AC2F64">
            <w:pPr>
              <w:pStyle w:val="LL"/>
              <w:rPr>
                <w:rFonts w:hAnsi="宋体"/>
                <w:lang w:eastAsia="zh-CN"/>
              </w:rPr>
            </w:pPr>
            <w:r>
              <w:rPr>
                <w:rFonts w:hint="eastAsia"/>
                <w:lang w:eastAsia="zh-CN"/>
              </w:rPr>
              <w:t>厂界无组织恶臭污染物排放执行《城镇污水厂染物排放标准》（</w:t>
            </w:r>
            <w:r>
              <w:rPr>
                <w:rFonts w:cs="Times New Roman"/>
                <w:lang w:eastAsia="zh-CN"/>
              </w:rPr>
              <w:t>GB18918-2002</w:t>
            </w:r>
            <w:r>
              <w:rPr>
                <w:rFonts w:hint="eastAsia"/>
                <w:lang w:eastAsia="zh-CN"/>
              </w:rPr>
              <w:t>）及</w:t>
            </w:r>
            <w:r>
              <w:rPr>
                <w:rFonts w:cs="Times New Roman"/>
                <w:lang w:eastAsia="zh-CN"/>
              </w:rPr>
              <w:t>2006</w:t>
            </w:r>
            <w:r>
              <w:rPr>
                <w:rFonts w:hint="eastAsia"/>
                <w:lang w:eastAsia="zh-CN"/>
              </w:rPr>
              <w:t>修改单表</w:t>
            </w:r>
            <w:r>
              <w:rPr>
                <w:rFonts w:cs="Times New Roman"/>
                <w:lang w:eastAsia="zh-CN"/>
              </w:rPr>
              <w:t>4</w:t>
            </w:r>
            <w:r>
              <w:rPr>
                <w:rFonts w:hint="eastAsia"/>
                <w:lang w:eastAsia="zh-CN"/>
              </w:rPr>
              <w:t>二级标准限值，收集处理后有组织排放恶臭污染物排放执行《恶臭污染物排放标准》（</w:t>
            </w:r>
            <w:r>
              <w:rPr>
                <w:rFonts w:cs="Times New Roman"/>
                <w:lang w:eastAsia="zh-CN"/>
              </w:rPr>
              <w:t>GB14554-93</w:t>
            </w:r>
            <w:r>
              <w:rPr>
                <w:rFonts w:hint="eastAsia"/>
                <w:lang w:eastAsia="zh-CN"/>
              </w:rPr>
              <w:t>）表</w:t>
            </w:r>
            <w:r>
              <w:rPr>
                <w:rFonts w:cs="Times New Roman"/>
                <w:lang w:eastAsia="zh-CN"/>
              </w:rPr>
              <w:t>2</w:t>
            </w:r>
            <w:r>
              <w:rPr>
                <w:rFonts w:hint="eastAsia"/>
                <w:lang w:eastAsia="zh-CN"/>
              </w:rPr>
              <w:t>标准要求</w:t>
            </w:r>
          </w:p>
        </w:tc>
      </w:tr>
    </w:tbl>
    <w:p w14:paraId="6F4FEA4F" w14:textId="7F9FB364" w:rsidR="00AC2F64" w:rsidRDefault="00AC2F64" w:rsidP="00AC2F64">
      <w:pPr>
        <w:pStyle w:val="3"/>
      </w:pPr>
      <w:bookmarkStart w:id="23" w:name="_Toc78270941"/>
      <w:r>
        <w:rPr>
          <w:rFonts w:hint="eastAsia"/>
        </w:rPr>
        <w:t>噪声</w:t>
      </w:r>
      <w:bookmarkEnd w:id="23"/>
    </w:p>
    <w:p w14:paraId="67DCD261" w14:textId="756428D5" w:rsidR="00AC2F64" w:rsidRPr="00AC2F64" w:rsidRDefault="00AC2F64" w:rsidP="00AC2F64">
      <w:pPr>
        <w:ind w:firstLine="480"/>
      </w:pPr>
      <w:r>
        <w:t>1</w:t>
      </w:r>
      <w:r>
        <w:rPr>
          <w:rFonts w:hint="eastAsia"/>
        </w:rPr>
        <w:t>、</w:t>
      </w:r>
      <w:r w:rsidRPr="00AC2F64">
        <w:rPr>
          <w:rFonts w:hint="eastAsia"/>
        </w:rPr>
        <w:t>噪声</w:t>
      </w:r>
      <w:r w:rsidRPr="00AC2F64">
        <w:t>来源</w:t>
      </w:r>
    </w:p>
    <w:p w14:paraId="1D7FD2D8" w14:textId="77777777" w:rsidR="00AC2F64" w:rsidRPr="00AC2F64" w:rsidRDefault="00AC2F64" w:rsidP="00AC2F64">
      <w:pPr>
        <w:ind w:firstLine="480"/>
      </w:pPr>
      <w:r w:rsidRPr="009724BF">
        <w:t>本项目</w:t>
      </w:r>
      <w:r w:rsidRPr="009724BF">
        <w:rPr>
          <w:rFonts w:hint="eastAsia"/>
        </w:rPr>
        <w:t>的</w:t>
      </w:r>
      <w:r>
        <w:rPr>
          <w:rFonts w:hint="eastAsia"/>
        </w:rPr>
        <w:t>主要噪声源有：水泵、鼓风机、抽风机等</w:t>
      </w:r>
      <w:r w:rsidRPr="00AC2F64">
        <w:rPr>
          <w:rFonts w:hint="eastAsia"/>
        </w:rPr>
        <w:t>设备噪声（备用柴油发电机为</w:t>
      </w:r>
      <w:r w:rsidRPr="00AC2F64">
        <w:t>移动式，非固定</w:t>
      </w:r>
      <w:r w:rsidRPr="00AC2F64">
        <w:rPr>
          <w:rFonts w:hint="eastAsia"/>
        </w:rPr>
        <w:t>在</w:t>
      </w:r>
      <w:r w:rsidRPr="00AC2F64">
        <w:t>本</w:t>
      </w:r>
      <w:r w:rsidRPr="00AC2F64">
        <w:rPr>
          <w:rFonts w:hint="eastAsia"/>
        </w:rPr>
        <w:t>厂区</w:t>
      </w:r>
      <w:r w:rsidRPr="00AC2F64">
        <w:t>，因此不</w:t>
      </w:r>
      <w:r w:rsidRPr="00AC2F64">
        <w:rPr>
          <w:rFonts w:hint="eastAsia"/>
        </w:rPr>
        <w:t>进行验收）</w:t>
      </w:r>
      <w:r w:rsidRPr="00AC2F64">
        <w:t>。</w:t>
      </w:r>
    </w:p>
    <w:p w14:paraId="4BC868C2" w14:textId="3C55135D" w:rsidR="00AC2F64" w:rsidRPr="00AC2F64" w:rsidRDefault="00AC2F64" w:rsidP="00AC2F64">
      <w:pPr>
        <w:ind w:firstLine="480"/>
      </w:pPr>
      <w:r>
        <w:t>2</w:t>
      </w:r>
      <w:r>
        <w:rPr>
          <w:rFonts w:hint="eastAsia"/>
        </w:rPr>
        <w:t>、</w:t>
      </w:r>
      <w:r w:rsidRPr="00AC2F64">
        <w:rPr>
          <w:rFonts w:hint="eastAsia"/>
        </w:rPr>
        <w:t>噪声</w:t>
      </w:r>
      <w:r w:rsidRPr="00AC2F64">
        <w:t>治理</w:t>
      </w:r>
      <w:r w:rsidRPr="00AC2F64">
        <w:rPr>
          <w:rFonts w:hint="eastAsia"/>
        </w:rPr>
        <w:t>设施</w:t>
      </w:r>
    </w:p>
    <w:p w14:paraId="0372028C" w14:textId="1275D86B" w:rsidR="00AC2F64" w:rsidRDefault="00AC2F64" w:rsidP="00AC2F64">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4.1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3</w:t>
      </w:r>
      <w:r w:rsidR="00774A2B">
        <w:fldChar w:fldCharType="end"/>
      </w:r>
      <w:r>
        <w:t xml:space="preserve"> </w:t>
      </w:r>
      <w:r>
        <w:t>噪声治理设施及治理效果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3"/>
        <w:gridCol w:w="1297"/>
        <w:gridCol w:w="1705"/>
        <w:gridCol w:w="4805"/>
      </w:tblGrid>
      <w:tr w:rsidR="00AC2F64" w:rsidRPr="007D5792" w14:paraId="30AEFD4B" w14:textId="77777777" w:rsidTr="00710D88">
        <w:trPr>
          <w:trHeight w:val="397"/>
          <w:jc w:val="center"/>
        </w:trPr>
        <w:tc>
          <w:tcPr>
            <w:tcW w:w="701" w:type="pct"/>
            <w:vAlign w:val="center"/>
          </w:tcPr>
          <w:p w14:paraId="3E9D232F" w14:textId="77777777" w:rsidR="00AC2F64" w:rsidRPr="007D5792" w:rsidRDefault="00AC2F64" w:rsidP="00AC2F64">
            <w:pPr>
              <w:pStyle w:val="LL"/>
            </w:pPr>
            <w:proofErr w:type="spellStart"/>
            <w:r w:rsidRPr="007D5792">
              <w:t>噪声来源</w:t>
            </w:r>
            <w:proofErr w:type="spellEnd"/>
          </w:p>
        </w:tc>
        <w:tc>
          <w:tcPr>
            <w:tcW w:w="714" w:type="pct"/>
            <w:vAlign w:val="center"/>
          </w:tcPr>
          <w:p w14:paraId="2D5BAA00" w14:textId="77777777" w:rsidR="00AC2F64" w:rsidRPr="007D5792" w:rsidRDefault="00AC2F64" w:rsidP="00AC2F64">
            <w:pPr>
              <w:pStyle w:val="LL"/>
            </w:pPr>
            <w:proofErr w:type="spellStart"/>
            <w:r w:rsidRPr="007D5792">
              <w:t>环评治理设施</w:t>
            </w:r>
            <w:proofErr w:type="spellEnd"/>
          </w:p>
        </w:tc>
        <w:tc>
          <w:tcPr>
            <w:tcW w:w="939" w:type="pct"/>
            <w:vAlign w:val="center"/>
          </w:tcPr>
          <w:p w14:paraId="3095995E" w14:textId="77777777" w:rsidR="00AC2F64" w:rsidRPr="007D5792" w:rsidRDefault="00AC2F64" w:rsidP="00AC2F64">
            <w:pPr>
              <w:pStyle w:val="LL"/>
            </w:pPr>
            <w:proofErr w:type="spellStart"/>
            <w:r w:rsidRPr="007D5792">
              <w:t>实际落实情况</w:t>
            </w:r>
            <w:proofErr w:type="spellEnd"/>
          </w:p>
        </w:tc>
        <w:tc>
          <w:tcPr>
            <w:tcW w:w="2646" w:type="pct"/>
            <w:vAlign w:val="center"/>
          </w:tcPr>
          <w:p w14:paraId="76297D0B" w14:textId="77777777" w:rsidR="00AC2F64" w:rsidRPr="007D5792" w:rsidRDefault="00AC2F64" w:rsidP="00AC2F64">
            <w:pPr>
              <w:pStyle w:val="LL"/>
            </w:pPr>
            <w:proofErr w:type="spellStart"/>
            <w:r w:rsidRPr="007D5792">
              <w:t>治理效果</w:t>
            </w:r>
            <w:proofErr w:type="spellEnd"/>
          </w:p>
        </w:tc>
      </w:tr>
      <w:tr w:rsidR="00AC2F64" w:rsidRPr="007D5792" w14:paraId="2EC80495" w14:textId="77777777" w:rsidTr="00AC2F64">
        <w:trPr>
          <w:trHeight w:val="1161"/>
          <w:jc w:val="center"/>
        </w:trPr>
        <w:tc>
          <w:tcPr>
            <w:tcW w:w="701" w:type="pct"/>
            <w:vAlign w:val="center"/>
          </w:tcPr>
          <w:p w14:paraId="4437E81C" w14:textId="03008E1C" w:rsidR="00AC2F64" w:rsidRPr="007D5792" w:rsidRDefault="00AC2F64" w:rsidP="00AC2F64">
            <w:pPr>
              <w:pStyle w:val="LL"/>
              <w:rPr>
                <w:lang w:eastAsia="zh-CN"/>
              </w:rPr>
            </w:pPr>
            <w:r w:rsidRPr="007D5792">
              <w:rPr>
                <w:rFonts w:hint="eastAsia"/>
                <w:lang w:eastAsia="zh-CN"/>
              </w:rPr>
              <w:t>水泵、鼓风机、抽风机等设备噪声</w:t>
            </w:r>
          </w:p>
        </w:tc>
        <w:tc>
          <w:tcPr>
            <w:tcW w:w="714" w:type="pct"/>
            <w:vAlign w:val="center"/>
          </w:tcPr>
          <w:p w14:paraId="2FD0470D" w14:textId="77777777" w:rsidR="00AC2F64" w:rsidRPr="007D5792" w:rsidRDefault="00AC2F64" w:rsidP="00AC2F64">
            <w:pPr>
              <w:pStyle w:val="LL"/>
              <w:rPr>
                <w:lang w:eastAsia="zh-CN"/>
              </w:rPr>
            </w:pPr>
            <w:r w:rsidRPr="007D5792">
              <w:rPr>
                <w:rFonts w:hint="eastAsia"/>
                <w:lang w:eastAsia="zh-CN"/>
              </w:rPr>
              <w:t>选用低噪声</w:t>
            </w:r>
            <w:r w:rsidRPr="007D5792">
              <w:rPr>
                <w:lang w:eastAsia="zh-CN"/>
              </w:rPr>
              <w:t>设备、</w:t>
            </w:r>
            <w:r w:rsidRPr="007D5792">
              <w:rPr>
                <w:rFonts w:hint="eastAsia"/>
                <w:lang w:eastAsia="zh-CN"/>
              </w:rPr>
              <w:t>基础</w:t>
            </w:r>
            <w:r w:rsidRPr="007D5792">
              <w:rPr>
                <w:lang w:eastAsia="zh-CN"/>
              </w:rPr>
              <w:t>减震、墙壁隔声</w:t>
            </w:r>
          </w:p>
        </w:tc>
        <w:tc>
          <w:tcPr>
            <w:tcW w:w="939" w:type="pct"/>
            <w:vAlign w:val="center"/>
          </w:tcPr>
          <w:p w14:paraId="64427F22" w14:textId="77777777" w:rsidR="00AC2F64" w:rsidRPr="007D5792" w:rsidRDefault="00AC2F64" w:rsidP="00AC2F64">
            <w:pPr>
              <w:pStyle w:val="LL"/>
              <w:rPr>
                <w:lang w:eastAsia="zh-CN"/>
              </w:rPr>
            </w:pPr>
            <w:r w:rsidRPr="007D5792">
              <w:rPr>
                <w:rFonts w:hint="eastAsia"/>
                <w:lang w:eastAsia="zh-CN"/>
              </w:rPr>
              <w:t>选用低噪声</w:t>
            </w:r>
            <w:r w:rsidRPr="007D5792">
              <w:rPr>
                <w:lang w:eastAsia="zh-CN"/>
              </w:rPr>
              <w:t>设备、</w:t>
            </w:r>
            <w:r w:rsidRPr="007D5792">
              <w:rPr>
                <w:rFonts w:hint="eastAsia"/>
                <w:lang w:eastAsia="zh-CN"/>
              </w:rPr>
              <w:t>基础</w:t>
            </w:r>
            <w:r w:rsidRPr="007D5792">
              <w:rPr>
                <w:lang w:eastAsia="zh-CN"/>
              </w:rPr>
              <w:t>减震、墙壁隔声</w:t>
            </w:r>
          </w:p>
        </w:tc>
        <w:tc>
          <w:tcPr>
            <w:tcW w:w="2646" w:type="pct"/>
            <w:vAlign w:val="center"/>
          </w:tcPr>
          <w:p w14:paraId="66142B24" w14:textId="77777777" w:rsidR="00AC2F64" w:rsidRPr="007D5792" w:rsidRDefault="00AC2F64" w:rsidP="00AC2F64">
            <w:pPr>
              <w:pStyle w:val="LL"/>
              <w:rPr>
                <w:lang w:eastAsia="zh-CN"/>
              </w:rPr>
            </w:pPr>
            <w:r w:rsidRPr="007D5792">
              <w:rPr>
                <w:lang w:eastAsia="zh-CN"/>
              </w:rPr>
              <w:t>经采取有效措施后，厂界噪声符合《工业企业厂界环境噪声排放标</w:t>
            </w:r>
            <w:r>
              <w:rPr>
                <w:rFonts w:hint="eastAsia"/>
                <w:lang w:eastAsia="zh-CN"/>
              </w:rPr>
              <w:t>准》</w:t>
            </w:r>
            <w:r w:rsidRPr="007D5792">
              <w:rPr>
                <w:lang w:eastAsia="zh-CN"/>
              </w:rPr>
              <w:t>（</w:t>
            </w:r>
            <w:r w:rsidRPr="007D5792">
              <w:rPr>
                <w:lang w:eastAsia="zh-CN"/>
              </w:rPr>
              <w:t>GB12348-2008</w:t>
            </w:r>
            <w:r w:rsidRPr="007D5792">
              <w:rPr>
                <w:lang w:eastAsia="zh-CN"/>
              </w:rPr>
              <w:t>）</w:t>
            </w:r>
            <w:r w:rsidRPr="007D5792">
              <w:rPr>
                <w:lang w:eastAsia="zh-CN"/>
              </w:rPr>
              <w:t>2</w:t>
            </w:r>
            <w:r w:rsidRPr="007D5792">
              <w:rPr>
                <w:lang w:eastAsia="zh-CN"/>
              </w:rPr>
              <w:t>类标准，项目营运期噪声对周围环境影响不大。</w:t>
            </w:r>
          </w:p>
        </w:tc>
      </w:tr>
    </w:tbl>
    <w:p w14:paraId="77F6D1D0" w14:textId="5E1B2146" w:rsidR="00AC2F64" w:rsidRDefault="00AC2F64" w:rsidP="00AC2F64">
      <w:pPr>
        <w:pStyle w:val="3"/>
      </w:pPr>
      <w:bookmarkStart w:id="24" w:name="_Toc78270942"/>
      <w:r>
        <w:rPr>
          <w:rFonts w:hint="eastAsia"/>
        </w:rPr>
        <w:t>固体</w:t>
      </w:r>
      <w:r>
        <w:t>废物</w:t>
      </w:r>
      <w:bookmarkEnd w:id="24"/>
    </w:p>
    <w:p w14:paraId="52DC22F4" w14:textId="6F5289B8" w:rsidR="00AC2F64" w:rsidRPr="00AC2F64" w:rsidRDefault="00AC2F64" w:rsidP="00AC2F64">
      <w:pPr>
        <w:ind w:firstLine="480"/>
      </w:pPr>
      <w:r>
        <w:t>1</w:t>
      </w:r>
      <w:r>
        <w:rPr>
          <w:rFonts w:hint="eastAsia"/>
        </w:rPr>
        <w:t>、</w:t>
      </w:r>
      <w:r w:rsidRPr="00AC2F64">
        <w:rPr>
          <w:rFonts w:hint="eastAsia"/>
        </w:rPr>
        <w:t>固废</w:t>
      </w:r>
      <w:r w:rsidRPr="00AC2F64">
        <w:t>来源</w:t>
      </w:r>
    </w:p>
    <w:p w14:paraId="6235D75C" w14:textId="77777777" w:rsidR="00AC2F64" w:rsidRPr="00DB0399" w:rsidRDefault="00AC2F64" w:rsidP="00AC2F64">
      <w:pPr>
        <w:ind w:firstLine="480"/>
      </w:pPr>
      <w:r>
        <w:rPr>
          <w:rFonts w:hint="eastAsia"/>
        </w:rPr>
        <w:t>经调查</w:t>
      </w:r>
      <w:r>
        <w:t>，本项目营运期固体废物主要为职工生活垃圾、污水处理污泥</w:t>
      </w:r>
      <w:r>
        <w:rPr>
          <w:rFonts w:hint="eastAsia"/>
        </w:rPr>
        <w:t>、</w:t>
      </w:r>
      <w:r>
        <w:t>栅渣</w:t>
      </w:r>
      <w:r>
        <w:rPr>
          <w:rFonts w:hint="eastAsia"/>
        </w:rPr>
        <w:t>、</w:t>
      </w:r>
      <w:r>
        <w:t>在线监测</w:t>
      </w:r>
      <w:r>
        <w:rPr>
          <w:rFonts w:hint="eastAsia"/>
        </w:rPr>
        <w:t>仪器</w:t>
      </w:r>
      <w:r>
        <w:t>维护产生的药剂和设备</w:t>
      </w:r>
      <w:r>
        <w:rPr>
          <w:rFonts w:hint="eastAsia"/>
        </w:rPr>
        <w:t>检修</w:t>
      </w:r>
      <w:r>
        <w:t>产生的废机油。</w:t>
      </w:r>
    </w:p>
    <w:p w14:paraId="4693D3C4" w14:textId="61E8B40F" w:rsidR="00AC2F64" w:rsidRPr="00AC2F64" w:rsidRDefault="00AC2F64" w:rsidP="00AC2F64">
      <w:pPr>
        <w:ind w:firstLine="480"/>
      </w:pPr>
      <w:r>
        <w:rPr>
          <w:rFonts w:hint="eastAsia"/>
        </w:rPr>
        <w:t>2</w:t>
      </w:r>
      <w:r>
        <w:rPr>
          <w:rFonts w:hint="eastAsia"/>
        </w:rPr>
        <w:t>、</w:t>
      </w:r>
      <w:r w:rsidRPr="00AC2F64">
        <w:rPr>
          <w:rFonts w:hint="eastAsia"/>
        </w:rPr>
        <w:t>固废</w:t>
      </w:r>
      <w:r w:rsidRPr="00AC2F64">
        <w:t>治理</w:t>
      </w:r>
    </w:p>
    <w:p w14:paraId="302FDCE5" w14:textId="77777777" w:rsidR="00AC2F64" w:rsidRDefault="00AC2F64" w:rsidP="00AC2F64">
      <w:pPr>
        <w:ind w:firstLine="480"/>
      </w:pPr>
      <w:r>
        <w:rPr>
          <w:rFonts w:hint="eastAsia"/>
        </w:rPr>
        <w:t>①本项目职工</w:t>
      </w:r>
      <w:r>
        <w:t>生活垃圾</w:t>
      </w:r>
      <w:r w:rsidRPr="0078541B">
        <w:rPr>
          <w:rFonts w:hint="eastAsia"/>
        </w:rPr>
        <w:t>每日收集交当地环卫部门统一处理。</w:t>
      </w:r>
    </w:p>
    <w:p w14:paraId="373A1D1A" w14:textId="4F3CE60F" w:rsidR="00AC2F64" w:rsidRDefault="00AC2F64" w:rsidP="00AC2F64">
      <w:pPr>
        <w:ind w:firstLine="480"/>
      </w:pPr>
      <w:r>
        <w:rPr>
          <w:rFonts w:hint="eastAsia"/>
        </w:rPr>
        <w:lastRenderedPageBreak/>
        <w:t>②</w:t>
      </w:r>
      <w:r>
        <w:t>污泥和栅渣</w:t>
      </w:r>
      <w:r>
        <w:rPr>
          <w:rFonts w:hint="eastAsia"/>
        </w:rPr>
        <w:t>：</w:t>
      </w:r>
      <w:r w:rsidR="00E73879" w:rsidRPr="00E73879">
        <w:rPr>
          <w:rFonts w:ascii="宋体" w:hAnsi="宋体" w:hint="eastAsia"/>
          <w:color w:val="000000" w:themeColor="text1"/>
        </w:rPr>
        <w:t>污泥经浓缩池浓缩后运往</w:t>
      </w:r>
      <w:r w:rsidR="00E73879">
        <w:rPr>
          <w:rFonts w:ascii="宋体" w:hAnsi="宋体" w:hint="eastAsia"/>
          <w:color w:val="000000" w:themeColor="text1"/>
        </w:rPr>
        <w:t>中垌</w:t>
      </w:r>
      <w:r w:rsidR="00E73879" w:rsidRPr="00E73879">
        <w:rPr>
          <w:rFonts w:ascii="宋体" w:hAnsi="宋体" w:hint="eastAsia"/>
          <w:color w:val="000000" w:themeColor="text1"/>
        </w:rPr>
        <w:t>街道水质净化厂</w:t>
      </w:r>
      <w:r w:rsidR="00C20299">
        <w:rPr>
          <w:rFonts w:ascii="宋体" w:hAnsi="宋体" w:hint="eastAsia"/>
          <w:color w:val="000000" w:themeColor="text1"/>
        </w:rPr>
        <w:t>，</w:t>
      </w:r>
      <w:r w:rsidR="00E73879" w:rsidRPr="00E73879">
        <w:rPr>
          <w:rFonts w:ascii="宋体" w:hAnsi="宋体" w:hint="eastAsia"/>
          <w:color w:val="000000" w:themeColor="text1"/>
        </w:rPr>
        <w:t>采用高压板框压滤机将污泥</w:t>
      </w:r>
      <w:r w:rsidR="00AA4B78" w:rsidRPr="00E73879">
        <w:rPr>
          <w:rFonts w:ascii="宋体" w:hAnsi="宋体" w:hint="eastAsia"/>
          <w:color w:val="000000" w:themeColor="text1"/>
        </w:rPr>
        <w:t>去除污水水分至60%</w:t>
      </w:r>
      <w:r w:rsidR="00E73879" w:rsidRPr="00E73879">
        <w:rPr>
          <w:rFonts w:ascii="宋体" w:hAnsi="宋体" w:hint="eastAsia"/>
          <w:color w:val="000000" w:themeColor="text1"/>
        </w:rPr>
        <w:t>后交有处理能力的单位处置</w:t>
      </w:r>
      <w:r w:rsidR="00A234D7">
        <w:rPr>
          <w:rFonts w:hint="eastAsia"/>
        </w:rPr>
        <w:t>（暂未签合同，已承诺会将污泥交由</w:t>
      </w:r>
      <w:r w:rsidR="00A234D7" w:rsidRPr="00AC2F64">
        <w:t>有处理能力的</w:t>
      </w:r>
      <w:r w:rsidR="00A234D7">
        <w:rPr>
          <w:rFonts w:hint="eastAsia"/>
        </w:rPr>
        <w:t>单位</w:t>
      </w:r>
      <w:r w:rsidR="00A234D7" w:rsidRPr="00AC2F64">
        <w:t>处置</w:t>
      </w:r>
      <w:r w:rsidR="00A234D7">
        <w:rPr>
          <w:rFonts w:hint="eastAsia"/>
        </w:rPr>
        <w:t>）</w:t>
      </w:r>
      <w:r>
        <w:rPr>
          <w:rFonts w:hint="eastAsia"/>
        </w:rPr>
        <w:t>；</w:t>
      </w:r>
      <w:r w:rsidRPr="0078541B">
        <w:rPr>
          <w:rFonts w:hint="eastAsia"/>
        </w:rPr>
        <w:t>格栅拦截的栅渣多为块状固体物质，其中包括无机物质和有机物质，性状类似生活垃圾，</w:t>
      </w:r>
      <w:r w:rsidRPr="0078541B">
        <w:t>经过除污、压榨后作为生活垃圾外运。</w:t>
      </w:r>
    </w:p>
    <w:p w14:paraId="4B7B351A" w14:textId="132881D9" w:rsidR="00AC2F64" w:rsidRDefault="00AC2F64" w:rsidP="00AC2F64">
      <w:pPr>
        <w:ind w:firstLine="480"/>
      </w:pPr>
      <w:r>
        <w:rPr>
          <w:rFonts w:hint="eastAsia"/>
        </w:rPr>
        <w:t>③</w:t>
      </w:r>
      <w:r>
        <w:t>营运期在线监测</w:t>
      </w:r>
      <w:r>
        <w:rPr>
          <w:rFonts w:hint="eastAsia"/>
        </w:rPr>
        <w:t>仪器</w:t>
      </w:r>
      <w:r>
        <w:t>维护产生的药剂和设备</w:t>
      </w:r>
      <w:r>
        <w:rPr>
          <w:rFonts w:hint="eastAsia"/>
        </w:rPr>
        <w:t>检修</w:t>
      </w:r>
      <w:r>
        <w:t>产生的废机油</w:t>
      </w:r>
      <w:r w:rsidR="00CA5BED">
        <w:rPr>
          <w:rFonts w:hint="eastAsia"/>
        </w:rPr>
        <w:t>暂存于危废暂存间，由中山市四联物流运输有限公司运输交由深圳市环保科技集团有限公司</w:t>
      </w:r>
      <w:r>
        <w:t>处理</w:t>
      </w:r>
      <w:r w:rsidR="00A234D7">
        <w:rPr>
          <w:rFonts w:hint="eastAsia"/>
        </w:rPr>
        <w:t>（目前未产生危废转移）</w:t>
      </w:r>
      <w:r>
        <w:t>。</w:t>
      </w:r>
    </w:p>
    <w:p w14:paraId="50B10B4C" w14:textId="77777777" w:rsidR="00AC2F64" w:rsidRDefault="00AC2F64" w:rsidP="00AC2F64">
      <w:pPr>
        <w:ind w:firstLine="480"/>
      </w:pPr>
      <w:r w:rsidRPr="0078541B">
        <w:rPr>
          <w:rFonts w:hint="eastAsia"/>
        </w:rPr>
        <w:t>本项目固体废物产排情况及处置情况见表</w:t>
      </w:r>
      <w:r w:rsidRPr="0078541B">
        <w:t>4.1-4</w:t>
      </w:r>
      <w:r w:rsidRPr="0078541B">
        <w:t>。</w:t>
      </w:r>
    </w:p>
    <w:p w14:paraId="02BB7806" w14:textId="3A4224DF" w:rsidR="00AC2F64" w:rsidRDefault="00AC2F64" w:rsidP="00AC2F64">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4.1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4</w:t>
      </w:r>
      <w:r w:rsidR="00774A2B">
        <w:fldChar w:fldCharType="end"/>
      </w:r>
      <w:r>
        <w:t xml:space="preserve"> </w:t>
      </w:r>
      <w:r>
        <w:t>固体废物产排情况及处置情况一览表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7"/>
        <w:gridCol w:w="1643"/>
        <w:gridCol w:w="1703"/>
        <w:gridCol w:w="1702"/>
        <w:gridCol w:w="1845"/>
      </w:tblGrid>
      <w:tr w:rsidR="00AC2F64" w:rsidRPr="00621096" w14:paraId="070C0618" w14:textId="77777777" w:rsidTr="003673DC">
        <w:trPr>
          <w:trHeight w:val="397"/>
          <w:jc w:val="center"/>
        </w:trPr>
        <w:tc>
          <w:tcPr>
            <w:tcW w:w="1204" w:type="pct"/>
            <w:vAlign w:val="center"/>
          </w:tcPr>
          <w:p w14:paraId="53E9791E" w14:textId="77777777" w:rsidR="00AC2F64" w:rsidRPr="00621096" w:rsidRDefault="00AC2F64" w:rsidP="00AC2F64">
            <w:pPr>
              <w:pStyle w:val="LL"/>
            </w:pPr>
            <w:proofErr w:type="spellStart"/>
            <w:r w:rsidRPr="00621096">
              <w:t>名称</w:t>
            </w:r>
            <w:proofErr w:type="spellEnd"/>
          </w:p>
        </w:tc>
        <w:tc>
          <w:tcPr>
            <w:tcW w:w="905" w:type="pct"/>
            <w:vAlign w:val="center"/>
          </w:tcPr>
          <w:p w14:paraId="3ED852D5" w14:textId="77777777" w:rsidR="00AC2F64" w:rsidRPr="00621096" w:rsidRDefault="00AC2F64" w:rsidP="00AC2F64">
            <w:pPr>
              <w:pStyle w:val="LL"/>
            </w:pPr>
            <w:proofErr w:type="spellStart"/>
            <w:r w:rsidRPr="00621096">
              <w:t>来源</w:t>
            </w:r>
            <w:proofErr w:type="spellEnd"/>
          </w:p>
        </w:tc>
        <w:tc>
          <w:tcPr>
            <w:tcW w:w="938" w:type="pct"/>
            <w:vAlign w:val="center"/>
          </w:tcPr>
          <w:p w14:paraId="4D91659C" w14:textId="77777777" w:rsidR="00D53C8C" w:rsidRDefault="00AC2F64" w:rsidP="00AC2F64">
            <w:pPr>
              <w:pStyle w:val="LL"/>
              <w:rPr>
                <w:lang w:eastAsia="zh-CN"/>
              </w:rPr>
            </w:pPr>
            <w:r w:rsidRPr="00621096">
              <w:rPr>
                <w:lang w:eastAsia="zh-CN"/>
              </w:rPr>
              <w:t>环评预测产生量</w:t>
            </w:r>
          </w:p>
          <w:p w14:paraId="0BEE948B" w14:textId="5385C2DC" w:rsidR="00AC2F64" w:rsidRPr="00621096" w:rsidRDefault="00AC2F64" w:rsidP="00AC2F64">
            <w:pPr>
              <w:pStyle w:val="LL"/>
              <w:rPr>
                <w:lang w:eastAsia="zh-CN"/>
              </w:rPr>
            </w:pPr>
            <w:r w:rsidRPr="00621096">
              <w:rPr>
                <w:lang w:eastAsia="zh-CN"/>
              </w:rPr>
              <w:t>（</w:t>
            </w:r>
            <w:r w:rsidRPr="00621096">
              <w:rPr>
                <w:lang w:eastAsia="zh-CN"/>
              </w:rPr>
              <w:t>t/a</w:t>
            </w:r>
            <w:r w:rsidRPr="00621096">
              <w:rPr>
                <w:lang w:eastAsia="zh-CN"/>
              </w:rPr>
              <w:t>）</w:t>
            </w:r>
          </w:p>
        </w:tc>
        <w:tc>
          <w:tcPr>
            <w:tcW w:w="937" w:type="pct"/>
            <w:vAlign w:val="center"/>
          </w:tcPr>
          <w:p w14:paraId="7439B441" w14:textId="77777777" w:rsidR="00D53C8C" w:rsidRDefault="00AC2F64" w:rsidP="00AC2F64">
            <w:pPr>
              <w:pStyle w:val="LL"/>
              <w:rPr>
                <w:lang w:eastAsia="zh-CN"/>
              </w:rPr>
            </w:pPr>
            <w:r w:rsidRPr="00621096">
              <w:rPr>
                <w:lang w:eastAsia="zh-CN"/>
              </w:rPr>
              <w:t>验收期间产生量</w:t>
            </w:r>
          </w:p>
          <w:p w14:paraId="5AC53FD5" w14:textId="5DF3FCE5" w:rsidR="00AC2F64" w:rsidRPr="00621096" w:rsidRDefault="00AC2F64" w:rsidP="00AC2F64">
            <w:pPr>
              <w:pStyle w:val="LL"/>
              <w:rPr>
                <w:lang w:eastAsia="zh-CN"/>
              </w:rPr>
            </w:pPr>
            <w:r w:rsidRPr="00621096">
              <w:rPr>
                <w:lang w:eastAsia="zh-CN"/>
              </w:rPr>
              <w:t>（</w:t>
            </w:r>
            <w:r w:rsidRPr="00621096">
              <w:rPr>
                <w:lang w:eastAsia="zh-CN"/>
              </w:rPr>
              <w:t>t/d</w:t>
            </w:r>
            <w:r w:rsidRPr="00621096">
              <w:rPr>
                <w:lang w:eastAsia="zh-CN"/>
              </w:rPr>
              <w:t>）</w:t>
            </w:r>
          </w:p>
        </w:tc>
        <w:tc>
          <w:tcPr>
            <w:tcW w:w="1016" w:type="pct"/>
            <w:vAlign w:val="center"/>
          </w:tcPr>
          <w:p w14:paraId="5C2EB614" w14:textId="77777777" w:rsidR="00AC2F64" w:rsidRPr="00621096" w:rsidRDefault="00AC2F64" w:rsidP="00AC2F64">
            <w:pPr>
              <w:pStyle w:val="LL"/>
            </w:pPr>
            <w:proofErr w:type="spellStart"/>
            <w:r w:rsidRPr="00621096">
              <w:t>处置单位</w:t>
            </w:r>
            <w:proofErr w:type="spellEnd"/>
          </w:p>
        </w:tc>
      </w:tr>
      <w:tr w:rsidR="001814BD" w:rsidRPr="00621096" w14:paraId="64B5183A" w14:textId="77777777" w:rsidTr="003673DC">
        <w:trPr>
          <w:trHeight w:val="397"/>
          <w:jc w:val="center"/>
        </w:trPr>
        <w:tc>
          <w:tcPr>
            <w:tcW w:w="1204" w:type="pct"/>
            <w:vAlign w:val="center"/>
          </w:tcPr>
          <w:p w14:paraId="69E47407" w14:textId="458E873A" w:rsidR="001814BD" w:rsidRPr="00621096" w:rsidRDefault="001814BD" w:rsidP="001814BD">
            <w:pPr>
              <w:pStyle w:val="LL"/>
            </w:pPr>
            <w:proofErr w:type="spellStart"/>
            <w:r w:rsidRPr="00621096">
              <w:t>生活垃圾</w:t>
            </w:r>
            <w:proofErr w:type="spellEnd"/>
          </w:p>
        </w:tc>
        <w:tc>
          <w:tcPr>
            <w:tcW w:w="905" w:type="pct"/>
            <w:vAlign w:val="center"/>
          </w:tcPr>
          <w:p w14:paraId="7C442C9F" w14:textId="07E69670" w:rsidR="001814BD" w:rsidRPr="00621096" w:rsidRDefault="001814BD" w:rsidP="001814BD">
            <w:pPr>
              <w:pStyle w:val="LL"/>
            </w:pPr>
            <w:proofErr w:type="spellStart"/>
            <w:r w:rsidRPr="00621096">
              <w:t>员工</w:t>
            </w:r>
            <w:proofErr w:type="spellEnd"/>
          </w:p>
        </w:tc>
        <w:tc>
          <w:tcPr>
            <w:tcW w:w="938" w:type="pct"/>
            <w:vAlign w:val="center"/>
          </w:tcPr>
          <w:p w14:paraId="5E70C82C" w14:textId="3425FC6A" w:rsidR="001814BD" w:rsidRPr="00621096" w:rsidRDefault="001814BD" w:rsidP="001814BD">
            <w:pPr>
              <w:pStyle w:val="LL"/>
            </w:pPr>
            <w:r w:rsidRPr="00621096">
              <w:t>1.095</w:t>
            </w:r>
          </w:p>
        </w:tc>
        <w:tc>
          <w:tcPr>
            <w:tcW w:w="937" w:type="pct"/>
            <w:vAlign w:val="center"/>
          </w:tcPr>
          <w:p w14:paraId="27BC15EE" w14:textId="047C75B2" w:rsidR="001814BD" w:rsidRPr="00621096" w:rsidRDefault="001814BD" w:rsidP="001814BD">
            <w:pPr>
              <w:pStyle w:val="LL"/>
            </w:pPr>
            <w:r w:rsidRPr="00710D88">
              <w:rPr>
                <w:color w:val="000000" w:themeColor="text1"/>
              </w:rPr>
              <w:t>0.00</w:t>
            </w:r>
            <w:r w:rsidR="005F504A">
              <w:rPr>
                <w:color w:val="000000" w:themeColor="text1"/>
              </w:rPr>
              <w:t>3</w:t>
            </w:r>
          </w:p>
        </w:tc>
        <w:tc>
          <w:tcPr>
            <w:tcW w:w="1016" w:type="pct"/>
            <w:vAlign w:val="center"/>
          </w:tcPr>
          <w:p w14:paraId="75A20C0C" w14:textId="34ED6292" w:rsidR="001814BD" w:rsidRPr="00621096" w:rsidRDefault="001814BD" w:rsidP="001814BD">
            <w:pPr>
              <w:pStyle w:val="LL"/>
            </w:pPr>
            <w:proofErr w:type="spellStart"/>
            <w:r w:rsidRPr="00621096">
              <w:t>环卫部门</w:t>
            </w:r>
            <w:proofErr w:type="spellEnd"/>
          </w:p>
        </w:tc>
      </w:tr>
      <w:tr w:rsidR="001814BD" w:rsidRPr="00621096" w14:paraId="483B5392" w14:textId="77777777" w:rsidTr="003673DC">
        <w:trPr>
          <w:trHeight w:val="397"/>
          <w:jc w:val="center"/>
        </w:trPr>
        <w:tc>
          <w:tcPr>
            <w:tcW w:w="1204" w:type="pct"/>
            <w:vAlign w:val="center"/>
          </w:tcPr>
          <w:p w14:paraId="2C1CCC1B" w14:textId="4B3FCD79" w:rsidR="001814BD" w:rsidRPr="00621096" w:rsidRDefault="001814BD" w:rsidP="001814BD">
            <w:pPr>
              <w:pStyle w:val="LL"/>
            </w:pPr>
            <w:r w:rsidRPr="00621096">
              <w:t>污泥（含水率</w:t>
            </w:r>
            <w:r w:rsidRPr="00621096">
              <w:t>60%</w:t>
            </w:r>
            <w:r w:rsidRPr="00621096">
              <w:t>）</w:t>
            </w:r>
          </w:p>
        </w:tc>
        <w:tc>
          <w:tcPr>
            <w:tcW w:w="905" w:type="pct"/>
            <w:vAlign w:val="center"/>
          </w:tcPr>
          <w:p w14:paraId="67CEEA91" w14:textId="77CD693E" w:rsidR="001814BD" w:rsidRPr="00621096" w:rsidRDefault="00E73879" w:rsidP="001814BD">
            <w:pPr>
              <w:pStyle w:val="LL"/>
            </w:pPr>
            <w:r>
              <w:rPr>
                <w:rFonts w:hint="eastAsia"/>
                <w:lang w:eastAsia="zh-CN"/>
              </w:rPr>
              <w:t>浓缩池</w:t>
            </w:r>
          </w:p>
        </w:tc>
        <w:tc>
          <w:tcPr>
            <w:tcW w:w="938" w:type="pct"/>
            <w:vAlign w:val="center"/>
          </w:tcPr>
          <w:p w14:paraId="0809B6D0" w14:textId="24A49F0B" w:rsidR="001814BD" w:rsidRPr="00621096" w:rsidRDefault="00A96F02" w:rsidP="001814BD">
            <w:pPr>
              <w:pStyle w:val="LL"/>
            </w:pPr>
            <w:r>
              <w:rPr>
                <w:color w:val="000000" w:themeColor="text1"/>
              </w:rPr>
              <w:t>171.6</w:t>
            </w:r>
          </w:p>
        </w:tc>
        <w:tc>
          <w:tcPr>
            <w:tcW w:w="937" w:type="pct"/>
            <w:vAlign w:val="center"/>
          </w:tcPr>
          <w:p w14:paraId="77B6FFE2" w14:textId="71F28CB1" w:rsidR="001814BD" w:rsidRPr="00621096" w:rsidRDefault="001814BD" w:rsidP="001814BD">
            <w:pPr>
              <w:pStyle w:val="LL"/>
            </w:pPr>
            <w:r w:rsidRPr="00621096">
              <w:t>/</w:t>
            </w:r>
          </w:p>
        </w:tc>
        <w:tc>
          <w:tcPr>
            <w:tcW w:w="1016" w:type="pct"/>
            <w:vAlign w:val="center"/>
          </w:tcPr>
          <w:p w14:paraId="42837564" w14:textId="63F0B6AF" w:rsidR="001814BD" w:rsidRPr="00621096" w:rsidRDefault="00E73879" w:rsidP="001814BD">
            <w:pPr>
              <w:pStyle w:val="LL"/>
              <w:rPr>
                <w:lang w:eastAsia="zh-CN"/>
              </w:rPr>
            </w:pPr>
            <w:r w:rsidRPr="00E73879">
              <w:rPr>
                <w:rFonts w:hint="eastAsia"/>
                <w:lang w:eastAsia="zh-CN"/>
              </w:rPr>
              <w:t>交有处理能力的单位处置</w:t>
            </w:r>
          </w:p>
        </w:tc>
      </w:tr>
      <w:tr w:rsidR="001814BD" w:rsidRPr="00621096" w14:paraId="254D88FA" w14:textId="77777777" w:rsidTr="003673DC">
        <w:trPr>
          <w:trHeight w:val="397"/>
          <w:jc w:val="center"/>
        </w:trPr>
        <w:tc>
          <w:tcPr>
            <w:tcW w:w="1204" w:type="pct"/>
            <w:vAlign w:val="center"/>
          </w:tcPr>
          <w:p w14:paraId="73527E9D" w14:textId="77777777" w:rsidR="001814BD" w:rsidRPr="00621096" w:rsidRDefault="001814BD" w:rsidP="001814BD">
            <w:pPr>
              <w:pStyle w:val="LL"/>
            </w:pPr>
            <w:proofErr w:type="spellStart"/>
            <w:r w:rsidRPr="00621096">
              <w:t>格栅渣</w:t>
            </w:r>
            <w:proofErr w:type="spellEnd"/>
          </w:p>
        </w:tc>
        <w:tc>
          <w:tcPr>
            <w:tcW w:w="905" w:type="pct"/>
            <w:vAlign w:val="center"/>
          </w:tcPr>
          <w:p w14:paraId="3ED03A35" w14:textId="77777777" w:rsidR="001814BD" w:rsidRPr="00621096" w:rsidRDefault="001814BD" w:rsidP="001814BD">
            <w:pPr>
              <w:pStyle w:val="LL"/>
            </w:pPr>
            <w:proofErr w:type="spellStart"/>
            <w:r w:rsidRPr="00621096">
              <w:t>格栅</w:t>
            </w:r>
            <w:proofErr w:type="spellEnd"/>
          </w:p>
        </w:tc>
        <w:tc>
          <w:tcPr>
            <w:tcW w:w="938" w:type="pct"/>
            <w:vAlign w:val="center"/>
          </w:tcPr>
          <w:p w14:paraId="5555CFC1" w14:textId="732C5061" w:rsidR="001814BD" w:rsidRPr="00621096" w:rsidRDefault="00A96F02" w:rsidP="001814BD">
            <w:pPr>
              <w:pStyle w:val="LL"/>
            </w:pPr>
            <w:r>
              <w:t>220</w:t>
            </w:r>
          </w:p>
        </w:tc>
        <w:tc>
          <w:tcPr>
            <w:tcW w:w="937" w:type="pct"/>
            <w:vAlign w:val="center"/>
          </w:tcPr>
          <w:p w14:paraId="58100A69" w14:textId="77777777" w:rsidR="001814BD" w:rsidRPr="00621096" w:rsidRDefault="001814BD" w:rsidP="001814BD">
            <w:pPr>
              <w:pStyle w:val="LL"/>
            </w:pPr>
            <w:r w:rsidRPr="00621096">
              <w:t>/</w:t>
            </w:r>
          </w:p>
        </w:tc>
        <w:tc>
          <w:tcPr>
            <w:tcW w:w="1016" w:type="pct"/>
            <w:vAlign w:val="center"/>
          </w:tcPr>
          <w:p w14:paraId="7A6C3C2D" w14:textId="77777777" w:rsidR="001814BD" w:rsidRPr="00621096" w:rsidRDefault="001814BD" w:rsidP="001814BD">
            <w:pPr>
              <w:pStyle w:val="LL"/>
            </w:pPr>
            <w:proofErr w:type="spellStart"/>
            <w:r w:rsidRPr="00621096">
              <w:t>环卫部门</w:t>
            </w:r>
            <w:proofErr w:type="spellEnd"/>
          </w:p>
        </w:tc>
      </w:tr>
      <w:tr w:rsidR="001814BD" w:rsidRPr="00621096" w14:paraId="3B1B42D3" w14:textId="77777777" w:rsidTr="003673DC">
        <w:trPr>
          <w:trHeight w:val="397"/>
          <w:jc w:val="center"/>
        </w:trPr>
        <w:tc>
          <w:tcPr>
            <w:tcW w:w="1204" w:type="pct"/>
            <w:vAlign w:val="center"/>
          </w:tcPr>
          <w:p w14:paraId="12A7CB5C" w14:textId="77777777" w:rsidR="001814BD" w:rsidRPr="00621096" w:rsidRDefault="001814BD" w:rsidP="001814BD">
            <w:pPr>
              <w:pStyle w:val="LL"/>
              <w:rPr>
                <w:lang w:eastAsia="zh-CN"/>
              </w:rPr>
            </w:pPr>
            <w:r w:rsidRPr="009F289B">
              <w:rPr>
                <w:rFonts w:hint="eastAsia"/>
                <w:lang w:eastAsia="zh-CN"/>
              </w:rPr>
              <w:t>营运期</w:t>
            </w:r>
            <w:r w:rsidRPr="00621096">
              <w:rPr>
                <w:lang w:eastAsia="zh-CN"/>
              </w:rPr>
              <w:t>在线监测</w:t>
            </w:r>
            <w:r w:rsidRPr="00621096">
              <w:rPr>
                <w:rFonts w:hint="eastAsia"/>
                <w:lang w:eastAsia="zh-CN"/>
              </w:rPr>
              <w:t>仪器</w:t>
            </w:r>
            <w:r w:rsidRPr="00621096">
              <w:rPr>
                <w:lang w:eastAsia="zh-CN"/>
              </w:rPr>
              <w:t>维护产生的药剂和设备</w:t>
            </w:r>
            <w:r w:rsidRPr="00621096">
              <w:rPr>
                <w:rFonts w:hint="eastAsia"/>
                <w:lang w:eastAsia="zh-CN"/>
              </w:rPr>
              <w:t>检修</w:t>
            </w:r>
            <w:r w:rsidRPr="00621096">
              <w:rPr>
                <w:lang w:eastAsia="zh-CN"/>
              </w:rPr>
              <w:t>产生的废机油</w:t>
            </w:r>
          </w:p>
        </w:tc>
        <w:tc>
          <w:tcPr>
            <w:tcW w:w="905" w:type="pct"/>
            <w:vAlign w:val="center"/>
          </w:tcPr>
          <w:p w14:paraId="4A315526" w14:textId="77777777" w:rsidR="001814BD" w:rsidRPr="00621096" w:rsidRDefault="001814BD" w:rsidP="001814BD">
            <w:pPr>
              <w:pStyle w:val="LL"/>
              <w:rPr>
                <w:lang w:eastAsia="zh-CN"/>
              </w:rPr>
            </w:pPr>
            <w:r>
              <w:rPr>
                <w:rFonts w:hint="eastAsia"/>
                <w:lang w:eastAsia="zh-CN"/>
              </w:rPr>
              <w:t>在线</w:t>
            </w:r>
            <w:r>
              <w:rPr>
                <w:lang w:eastAsia="zh-CN"/>
              </w:rPr>
              <w:t>监测仪器、设备检修</w:t>
            </w:r>
          </w:p>
        </w:tc>
        <w:tc>
          <w:tcPr>
            <w:tcW w:w="938" w:type="pct"/>
            <w:vAlign w:val="center"/>
          </w:tcPr>
          <w:p w14:paraId="619C6CA4" w14:textId="77777777" w:rsidR="001814BD" w:rsidRPr="00621096" w:rsidRDefault="001814BD" w:rsidP="001814BD">
            <w:pPr>
              <w:pStyle w:val="LL"/>
            </w:pPr>
            <w:r>
              <w:rPr>
                <w:rFonts w:hint="eastAsia"/>
              </w:rPr>
              <w:t>/</w:t>
            </w:r>
          </w:p>
        </w:tc>
        <w:tc>
          <w:tcPr>
            <w:tcW w:w="937" w:type="pct"/>
            <w:vAlign w:val="center"/>
          </w:tcPr>
          <w:p w14:paraId="4900C79D" w14:textId="77777777" w:rsidR="001814BD" w:rsidRPr="00621096" w:rsidRDefault="001814BD" w:rsidP="001814BD">
            <w:pPr>
              <w:pStyle w:val="LL"/>
            </w:pPr>
            <w:r>
              <w:rPr>
                <w:rFonts w:hint="eastAsia"/>
              </w:rPr>
              <w:t>/</w:t>
            </w:r>
          </w:p>
        </w:tc>
        <w:tc>
          <w:tcPr>
            <w:tcW w:w="1016" w:type="pct"/>
            <w:vAlign w:val="center"/>
          </w:tcPr>
          <w:p w14:paraId="3DF6AB6D" w14:textId="50FE3AE0" w:rsidR="001814BD" w:rsidRPr="00B26D6A" w:rsidRDefault="00B26D6A" w:rsidP="00B26D6A">
            <w:pPr>
              <w:pStyle w:val="LL"/>
              <w:rPr>
                <w:lang w:eastAsia="zh-CN"/>
              </w:rPr>
            </w:pPr>
            <w:r w:rsidRPr="00B26D6A">
              <w:rPr>
                <w:rFonts w:hint="eastAsia"/>
                <w:lang w:eastAsia="zh-CN"/>
              </w:rPr>
              <w:t>深圳市环保科技集团有限公司</w:t>
            </w:r>
          </w:p>
        </w:tc>
      </w:tr>
    </w:tbl>
    <w:p w14:paraId="5C4D67AE" w14:textId="77777777" w:rsidR="00F91885" w:rsidRDefault="00F91885" w:rsidP="00F91885">
      <w:pPr>
        <w:pStyle w:val="2"/>
      </w:pPr>
      <w:bookmarkStart w:id="25" w:name="_Toc78270943"/>
      <w:r>
        <w:rPr>
          <w:rFonts w:hint="eastAsia"/>
        </w:rPr>
        <w:t>其他环境</w:t>
      </w:r>
      <w:r>
        <w:t>保护设施</w:t>
      </w:r>
      <w:bookmarkEnd w:id="25"/>
    </w:p>
    <w:p w14:paraId="208F5521" w14:textId="25AD9352" w:rsidR="00F91885" w:rsidRDefault="00F91885" w:rsidP="00F91885">
      <w:pPr>
        <w:pStyle w:val="3"/>
      </w:pPr>
      <w:bookmarkStart w:id="26" w:name="_Toc78270944"/>
      <w:r>
        <w:rPr>
          <w:rFonts w:hint="eastAsia"/>
        </w:rPr>
        <w:t>环境</w:t>
      </w:r>
      <w:r>
        <w:t>风险防范</w:t>
      </w:r>
      <w:bookmarkEnd w:id="26"/>
    </w:p>
    <w:p w14:paraId="35C1A170" w14:textId="565814D1" w:rsidR="00F91885" w:rsidRDefault="00F91885" w:rsidP="00F91885">
      <w:pPr>
        <w:ind w:firstLine="480"/>
      </w:pPr>
      <w:r>
        <w:rPr>
          <w:rFonts w:hint="eastAsia"/>
        </w:rPr>
        <w:t>1</w:t>
      </w:r>
      <w:r>
        <w:rPr>
          <w:rFonts w:hint="eastAsia"/>
        </w:rPr>
        <w:t>、根据本项目</w:t>
      </w:r>
      <w:r>
        <w:t>环评报告中的</w:t>
      </w:r>
      <w:r>
        <w:rPr>
          <w:rFonts w:hint="eastAsia"/>
        </w:rPr>
        <w:t>环境</w:t>
      </w:r>
      <w:r>
        <w:t>风险</w:t>
      </w:r>
      <w:r w:rsidRPr="0052323B">
        <w:rPr>
          <w:rFonts w:hint="eastAsia"/>
        </w:rPr>
        <w:t>影响分析可知，若</w:t>
      </w:r>
      <w:r>
        <w:rPr>
          <w:rFonts w:hint="eastAsia"/>
        </w:rPr>
        <w:t>本项目</w:t>
      </w:r>
      <w:r w:rsidRPr="0052323B">
        <w:rPr>
          <w:rFonts w:hint="eastAsia"/>
        </w:rPr>
        <w:t>污水全部不经治理直接排放，会使</w:t>
      </w:r>
      <w:r w:rsidR="00A96F02">
        <w:rPr>
          <w:rFonts w:hint="eastAsia"/>
        </w:rPr>
        <w:t>兰山河</w:t>
      </w:r>
      <w:r w:rsidRPr="0052323B">
        <w:rPr>
          <w:rFonts w:hint="eastAsia"/>
        </w:rPr>
        <w:t>受到一定的污染。</w:t>
      </w:r>
      <w:r w:rsidRPr="00310CEE">
        <w:t>污水处理厂一旦发生停电和重大事故时，均需进行事故排除。</w:t>
      </w:r>
    </w:p>
    <w:p w14:paraId="605B2658" w14:textId="60477E80" w:rsidR="00F91885" w:rsidRDefault="00F91885" w:rsidP="00F91885">
      <w:pPr>
        <w:ind w:firstLine="480"/>
      </w:pPr>
      <w:r>
        <w:rPr>
          <w:rFonts w:hint="eastAsia"/>
        </w:rPr>
        <w:t>2</w:t>
      </w:r>
      <w:r>
        <w:rPr>
          <w:rFonts w:hint="eastAsia"/>
        </w:rPr>
        <w:t>、</w:t>
      </w:r>
      <w:r>
        <w:t>为防止</w:t>
      </w:r>
      <w:r w:rsidR="00EC721D">
        <w:rPr>
          <w:rFonts w:hint="eastAsia"/>
        </w:rPr>
        <w:t>中垌镇兰山水质净化厂</w:t>
      </w:r>
      <w:r>
        <w:t>出水水质超标排</w:t>
      </w:r>
      <w:r>
        <w:rPr>
          <w:rFonts w:hint="eastAsia"/>
        </w:rPr>
        <w:t>放</w:t>
      </w:r>
      <w:r>
        <w:t>，厂区已</w:t>
      </w:r>
      <w:r>
        <w:rPr>
          <w:rFonts w:hint="eastAsia"/>
        </w:rPr>
        <w:t>制定</w:t>
      </w:r>
      <w:r>
        <w:t>如下应急措施：</w:t>
      </w:r>
    </w:p>
    <w:p w14:paraId="23DAE3F3" w14:textId="388E0C7E" w:rsidR="00F91885" w:rsidRDefault="00F91885" w:rsidP="00F91885">
      <w:pPr>
        <w:ind w:firstLine="480"/>
      </w:pPr>
      <w:r>
        <w:rPr>
          <w:rFonts w:ascii="宋体" w:hAnsi="宋体" w:hint="eastAsia"/>
        </w:rPr>
        <w:t>①</w:t>
      </w:r>
      <w:r w:rsidRPr="0052323B">
        <w:t>重视管网及泵站的维护及管理，防止泥沙沉积堵塞而影响管道的过水能力</w:t>
      </w:r>
      <w:r>
        <w:rPr>
          <w:rFonts w:hint="eastAsia"/>
        </w:rPr>
        <w:t>；</w:t>
      </w:r>
      <w:r w:rsidRPr="0052323B">
        <w:t>管道淤塞及</w:t>
      </w:r>
      <w:r>
        <w:t>时疏浚，保证管道通畅</w:t>
      </w:r>
      <w:r w:rsidRPr="0052323B">
        <w:t>。</w:t>
      </w:r>
      <w:r>
        <w:t>对于泵站设有专人负责，平时加强对机械设备的维护，</w:t>
      </w:r>
      <w:r>
        <w:rPr>
          <w:rFonts w:hint="eastAsia"/>
        </w:rPr>
        <w:t>污水管网</w:t>
      </w:r>
      <w:r w:rsidRPr="0052323B">
        <w:rPr>
          <w:rFonts w:hint="eastAsia"/>
        </w:rPr>
        <w:t>制定严格的维修制度，严格执行国家、地方的有关排放标准，确保污水处理厂的进水水质。</w:t>
      </w:r>
    </w:p>
    <w:p w14:paraId="3C8205DB" w14:textId="1FDA94C6" w:rsidR="00321BB7" w:rsidRPr="0052323B" w:rsidRDefault="00321BB7" w:rsidP="00F91885">
      <w:pPr>
        <w:ind w:firstLine="480"/>
      </w:pPr>
      <w:r>
        <w:rPr>
          <w:rFonts w:ascii="宋体" w:hAnsi="宋体" w:hint="eastAsia"/>
        </w:rPr>
        <w:t>②</w:t>
      </w:r>
      <w:r w:rsidRPr="0056088D">
        <w:rPr>
          <w:rFonts w:hint="eastAsia"/>
          <w:color w:val="000000" w:themeColor="text1"/>
        </w:rPr>
        <w:t>泵站与污水处理厂采用双路供电，水泵设计考虑备用，机械设备采用性能可靠优质产品。</w:t>
      </w:r>
    </w:p>
    <w:p w14:paraId="1F679CEC" w14:textId="23322C56" w:rsidR="00F91885" w:rsidRDefault="00321BB7" w:rsidP="00F91885">
      <w:pPr>
        <w:ind w:firstLine="480"/>
      </w:pPr>
      <w:r>
        <w:rPr>
          <w:rFonts w:ascii="宋体" w:hAnsi="宋体" w:hint="eastAsia"/>
        </w:rPr>
        <w:t>③</w:t>
      </w:r>
      <w:r w:rsidR="00F91885">
        <w:t>为使在事故状态下污水处理厂能够迅速恢复正常运行，</w:t>
      </w:r>
      <w:r w:rsidR="00F91885" w:rsidRPr="0052323B">
        <w:t>在主要水工建筑物的容积</w:t>
      </w:r>
      <w:r w:rsidR="00F91885" w:rsidRPr="0052323B">
        <w:lastRenderedPageBreak/>
        <w:t>上留有相应的缓冲能力，并配有相应的设备</w:t>
      </w:r>
      <w:r w:rsidR="00710D88">
        <w:t>（</w:t>
      </w:r>
      <w:r w:rsidR="00F91885" w:rsidRPr="0052323B">
        <w:t>如回流泵、回流管道、阀门及仪表等</w:t>
      </w:r>
      <w:r w:rsidR="00710D88">
        <w:t>）</w:t>
      </w:r>
      <w:r w:rsidR="00F91885" w:rsidRPr="0052323B">
        <w:t>。</w:t>
      </w:r>
    </w:p>
    <w:p w14:paraId="64FBD3B0" w14:textId="4BB5F44B" w:rsidR="00F91885" w:rsidRPr="0052323B" w:rsidRDefault="00321BB7" w:rsidP="00F91885">
      <w:pPr>
        <w:ind w:firstLine="480"/>
      </w:pPr>
      <w:r>
        <w:rPr>
          <w:rFonts w:ascii="宋体" w:hAnsi="宋体" w:hint="eastAsia"/>
        </w:rPr>
        <w:t>④</w:t>
      </w:r>
      <w:r w:rsidR="00F91885" w:rsidRPr="0052323B">
        <w:t>对污水处理厂各种机械电器、仪表等主要设备，选择质量优良、事故率低、便于维修的产品。关键设备应一备一用，易损部件要有备用件，在出现事故时能及时更换。</w:t>
      </w:r>
    </w:p>
    <w:p w14:paraId="2BF4EB7E" w14:textId="06B712EF" w:rsidR="00F91885" w:rsidRDefault="00321BB7" w:rsidP="00F91885">
      <w:pPr>
        <w:ind w:firstLine="480"/>
      </w:pPr>
      <w:r>
        <w:rPr>
          <w:rFonts w:ascii="宋体" w:hAnsi="宋体" w:hint="eastAsia"/>
        </w:rPr>
        <w:t>⑤</w:t>
      </w:r>
      <w:r w:rsidR="00F91885" w:rsidRPr="0052323B">
        <w:t>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14:paraId="5D75339A" w14:textId="02C2E1A3" w:rsidR="00321BB7" w:rsidRPr="0052323B" w:rsidRDefault="00321BB7" w:rsidP="00F91885">
      <w:pPr>
        <w:ind w:firstLine="480"/>
      </w:pPr>
      <w:r>
        <w:rPr>
          <w:rFonts w:hint="eastAsia"/>
        </w:rPr>
        <w:t>⑥</w:t>
      </w:r>
      <w:r w:rsidRPr="0056088D">
        <w:rPr>
          <w:rFonts w:hint="eastAsia"/>
          <w:color w:val="000000" w:themeColor="text1"/>
        </w:rPr>
        <w:t>淹没于水中的设备、部件所用材料须采用铬镍不锈钢或铸铁等耐腐蚀材料，平台以上部分可为铝合金或碳钢（镀锌或涂刷环氧漆）</w:t>
      </w:r>
      <w:r>
        <w:rPr>
          <w:rFonts w:hint="eastAsia"/>
          <w:color w:val="000000" w:themeColor="text1"/>
        </w:rPr>
        <w:t>。</w:t>
      </w:r>
    </w:p>
    <w:p w14:paraId="6DFB1178" w14:textId="5B99CFD5" w:rsidR="00F91885" w:rsidRPr="0052323B" w:rsidRDefault="00321BB7" w:rsidP="00F91885">
      <w:pPr>
        <w:ind w:firstLine="480"/>
      </w:pPr>
      <w:r>
        <w:rPr>
          <w:rFonts w:hint="eastAsia"/>
        </w:rPr>
        <w:t>⑦</w:t>
      </w:r>
      <w:r w:rsidR="00F91885" w:rsidRPr="0052323B">
        <w:t>加强运行管理和进出水的监测工作，未经处理达标的污水严禁外排。</w:t>
      </w:r>
    </w:p>
    <w:p w14:paraId="53DA1A7C" w14:textId="4118F12C" w:rsidR="00F91885" w:rsidRPr="0052323B" w:rsidRDefault="00321BB7" w:rsidP="00F91885">
      <w:pPr>
        <w:ind w:firstLine="480"/>
      </w:pPr>
      <w:r w:rsidRPr="00321BB7">
        <w:rPr>
          <w:rFonts w:hint="eastAsia"/>
        </w:rPr>
        <w:t>⑧</w:t>
      </w:r>
      <w:r w:rsidR="00F91885" w:rsidRPr="0052323B">
        <w:t>加强事故苗头监控，定期巡检、调节、保养、维修</w:t>
      </w:r>
      <w:r w:rsidR="001B1644">
        <w:t>，</w:t>
      </w:r>
      <w:r w:rsidR="00F91885" w:rsidRPr="0052323B">
        <w:t>及时发现有可能引起事故的异常运行苗头，消除事故隐患。</w:t>
      </w:r>
    </w:p>
    <w:p w14:paraId="7136E47B" w14:textId="2B070299" w:rsidR="00F91885" w:rsidRPr="0052323B" w:rsidRDefault="00321BB7" w:rsidP="00F91885">
      <w:pPr>
        <w:ind w:firstLine="480"/>
      </w:pPr>
      <w:r w:rsidRPr="00321BB7">
        <w:rPr>
          <w:rFonts w:hint="eastAsia"/>
        </w:rPr>
        <w:t>⑨</w:t>
      </w:r>
      <w:r w:rsidR="00F91885" w:rsidRPr="0052323B">
        <w:t>建立由污水处理厂厂长负责制的环境管理机构，从上到下建立起环境目标责任制，规范各部门的运行管理。对工作人员进行必要的审查，组织操作人员进行上岗前的专业</w:t>
      </w:r>
      <w:r w:rsidR="00F91885" w:rsidRPr="0052323B">
        <w:rPr>
          <w:rFonts w:hint="eastAsia"/>
        </w:rPr>
        <w:t>培训。组织专业</w:t>
      </w:r>
      <w:r w:rsidR="00F91885">
        <w:rPr>
          <w:rFonts w:hint="eastAsia"/>
        </w:rPr>
        <w:t>技术人员提前进岗，参与污水处理厂施工、安装、调试和验收的全过程</w:t>
      </w:r>
      <w:r w:rsidR="00F91885" w:rsidRPr="0052323B">
        <w:t>。</w:t>
      </w:r>
    </w:p>
    <w:p w14:paraId="61E82FED" w14:textId="5497BB42" w:rsidR="00F91885" w:rsidRPr="0052323B" w:rsidRDefault="00321BB7" w:rsidP="00F91885">
      <w:pPr>
        <w:ind w:firstLine="480"/>
      </w:pPr>
      <w:r w:rsidRPr="00321BB7">
        <w:rPr>
          <w:rFonts w:hint="eastAsia"/>
        </w:rPr>
        <w:t>⑩</w:t>
      </w:r>
      <w:r w:rsidR="00F91885" w:rsidRPr="0052323B">
        <w:t>主动接受和协助地方环保局和其他相关部门的监督和管理。鼓励公众参与对污水处理厂的监督，最大程度减小事故排放的可能性。</w:t>
      </w:r>
    </w:p>
    <w:p w14:paraId="23839102" w14:textId="085294CF" w:rsidR="00F91885" w:rsidRPr="0052323B" w:rsidRDefault="00EB4122" w:rsidP="00EB4122">
      <w:pPr>
        <w:ind w:firstLine="480"/>
      </w:pPr>
      <w:r w:rsidRPr="00EB4122">
        <w:rPr>
          <w:rFonts w:ascii="Cambria Math" w:hAnsi="Cambria Math" w:cs="Cambria Math"/>
        </w:rPr>
        <w:t>⑪</w:t>
      </w:r>
      <w:r w:rsidR="00F91885" w:rsidRPr="0052323B">
        <w:t>因需要暂停运转的，须报当地环保部门审查和批准。因事故停止运转，应立即采取措施，停止废水排放，并及时报告当地环境保护行政主管部门。</w:t>
      </w:r>
    </w:p>
    <w:p w14:paraId="095EC183" w14:textId="1943CEF9" w:rsidR="00F91885" w:rsidRPr="0052323B" w:rsidRDefault="00321BB7" w:rsidP="00321BB7">
      <w:pPr>
        <w:ind w:firstLine="480"/>
      </w:pPr>
      <w:r w:rsidRPr="00EB4122">
        <w:rPr>
          <w:rFonts w:ascii="Cambria Math" w:hAnsi="Cambria Math" w:cs="Cambria Math"/>
        </w:rPr>
        <w:t>⑫</w:t>
      </w:r>
      <w:r w:rsidR="00F91885" w:rsidRPr="0052323B">
        <w:t>尾水排放安装在线监控系统，实时监控水质排放情况，出现超标排放可及时发现处理。</w:t>
      </w:r>
    </w:p>
    <w:p w14:paraId="13327285" w14:textId="69A61FB6" w:rsidR="00F91885" w:rsidRDefault="00EB4122" w:rsidP="00321BB7">
      <w:pPr>
        <w:ind w:firstLine="480"/>
      </w:pPr>
      <w:r w:rsidRPr="00EB4122">
        <w:rPr>
          <w:rFonts w:ascii="Cambria Math" w:hAnsi="Cambria Math" w:cs="Cambria Math"/>
        </w:rPr>
        <w:t>⑬</w:t>
      </w:r>
      <w:r w:rsidR="00F91885" w:rsidRPr="0052323B">
        <w:t>制定环境风险应急预案，并定期组织演练，确保发生环境风险事故时可有效启动应急措施。</w:t>
      </w:r>
    </w:p>
    <w:p w14:paraId="11600713" w14:textId="77777777" w:rsidR="00F91885" w:rsidRPr="00B52AC3" w:rsidRDefault="00F91885" w:rsidP="00F91885">
      <w:pPr>
        <w:pStyle w:val="afffffc"/>
        <w:ind w:firstLine="480"/>
      </w:pPr>
      <w:r>
        <w:t>4.2.2</w:t>
      </w:r>
      <w:r w:rsidRPr="00B52AC3">
        <w:t>规范化排污口、监测设施及在线监测装置</w:t>
      </w:r>
    </w:p>
    <w:p w14:paraId="2BFC2491" w14:textId="2AC6739A" w:rsidR="00F91885" w:rsidRPr="00B52AC3" w:rsidRDefault="00F91885" w:rsidP="00F91885">
      <w:pPr>
        <w:pStyle w:val="ZYSe"/>
        <w:ind w:firstLine="480"/>
      </w:pPr>
      <w:r w:rsidRPr="00B52AC3">
        <w:rPr>
          <w:rFonts w:hint="eastAsia"/>
        </w:rPr>
        <w:t>本项目规范化设置了废水、废气排放口</w:t>
      </w:r>
      <w:r w:rsidR="00EB4122">
        <w:rPr>
          <w:rFonts w:hint="eastAsia"/>
        </w:rPr>
        <w:t>的</w:t>
      </w:r>
      <w:r w:rsidRPr="00B52AC3">
        <w:rPr>
          <w:rFonts w:hint="eastAsia"/>
        </w:rPr>
        <w:t>监测平台及其标识。</w:t>
      </w:r>
    </w:p>
    <w:p w14:paraId="0BEBD201" w14:textId="249D43B3" w:rsidR="000A4724" w:rsidRDefault="00F91885" w:rsidP="00E73879">
      <w:pPr>
        <w:pStyle w:val="ZYSe"/>
        <w:ind w:firstLine="480"/>
      </w:pPr>
      <w:r w:rsidRPr="00B52AC3">
        <w:rPr>
          <w:rFonts w:hint="eastAsia"/>
        </w:rPr>
        <w:t>本项目属于污水处理工程，尾水排放</w:t>
      </w:r>
      <w:r w:rsidR="00A96F02">
        <w:rPr>
          <w:rFonts w:hint="eastAsia"/>
        </w:rPr>
        <w:t>兰山河</w:t>
      </w:r>
      <w:r w:rsidRPr="00B52AC3">
        <w:rPr>
          <w:rFonts w:hint="eastAsia"/>
        </w:rPr>
        <w:t>，在污水处理进口、出口均设有废水在线监测系</w:t>
      </w:r>
      <w:r w:rsidRPr="007B4D05">
        <w:rPr>
          <w:rFonts w:hint="eastAsia"/>
          <w:color w:val="000000" w:themeColor="text1"/>
        </w:rPr>
        <w:t>统，主要监测的污染物有流</w:t>
      </w:r>
      <w:r w:rsidRPr="00EB4122">
        <w:rPr>
          <w:rFonts w:hint="eastAsia"/>
        </w:rPr>
        <w:t>量、</w:t>
      </w:r>
      <w:r w:rsidRPr="00EB4122">
        <w:rPr>
          <w:rFonts w:ascii="Times New Roman" w:hAnsi="Times New Roman" w:cs="Times New Roman"/>
        </w:rPr>
        <w:t>pH</w:t>
      </w:r>
      <w:r w:rsidRPr="00EB4122">
        <w:rPr>
          <w:rFonts w:ascii="Times New Roman" w:hAnsi="Times New Roman" w:cs="Times New Roman"/>
        </w:rPr>
        <w:t>、</w:t>
      </w:r>
      <w:r w:rsidRPr="00EB4122">
        <w:rPr>
          <w:rFonts w:ascii="Times New Roman" w:hAnsi="Times New Roman" w:cs="Times New Roman"/>
        </w:rPr>
        <w:t>COD</w:t>
      </w:r>
      <w:r w:rsidRPr="00EB4122">
        <w:rPr>
          <w:rFonts w:ascii="Times New Roman" w:hAnsi="Times New Roman" w:cs="Times New Roman"/>
        </w:rPr>
        <w:t>、</w:t>
      </w:r>
      <w:r w:rsidRPr="00EB4122">
        <w:rPr>
          <w:rFonts w:ascii="Times New Roman" w:hAnsi="Times New Roman" w:cs="Times New Roman"/>
        </w:rPr>
        <w:t>NH</w:t>
      </w:r>
      <w:r w:rsidRPr="00EB4122">
        <w:rPr>
          <w:rFonts w:ascii="Times New Roman" w:hAnsi="Times New Roman" w:cs="Times New Roman"/>
          <w:vertAlign w:val="subscript"/>
        </w:rPr>
        <w:t>3</w:t>
      </w:r>
      <w:r w:rsidRPr="00EB4122">
        <w:rPr>
          <w:rFonts w:ascii="Times New Roman" w:hAnsi="Times New Roman" w:cs="Times New Roman"/>
        </w:rPr>
        <w:t>-N</w:t>
      </w:r>
      <w:r w:rsidRPr="00EB4122">
        <w:rPr>
          <w:rFonts w:ascii="Times New Roman" w:hAnsi="Times New Roman" w:cs="Times New Roman"/>
        </w:rPr>
        <w:t>、</w:t>
      </w:r>
      <w:r w:rsidRPr="00EB4122">
        <w:rPr>
          <w:rFonts w:ascii="Times New Roman" w:hAnsi="Times New Roman" w:cs="Times New Roman"/>
        </w:rPr>
        <w:t>TP</w:t>
      </w:r>
      <w:r w:rsidRPr="00EB4122">
        <w:rPr>
          <w:rFonts w:ascii="Times New Roman" w:hAnsi="Times New Roman" w:cs="Times New Roman"/>
        </w:rPr>
        <w:t>、</w:t>
      </w:r>
      <w:r w:rsidRPr="00EB4122">
        <w:rPr>
          <w:rFonts w:ascii="Times New Roman" w:hAnsi="Times New Roman" w:cs="Times New Roman"/>
        </w:rPr>
        <w:t>TN</w:t>
      </w:r>
      <w:r w:rsidRPr="00EB4122">
        <w:t>。</w:t>
      </w:r>
    </w:p>
    <w:p w14:paraId="403AE1A0" w14:textId="77777777" w:rsidR="00AA4B78" w:rsidRDefault="00AA4B78" w:rsidP="00E73879">
      <w:pPr>
        <w:pStyle w:val="ZYSe"/>
        <w:ind w:firstLine="480"/>
      </w:pPr>
    </w:p>
    <w:p w14:paraId="22CD51CB" w14:textId="08E95486" w:rsidR="00F91885" w:rsidRDefault="00F91885" w:rsidP="00EB4122">
      <w:pPr>
        <w:pStyle w:val="2"/>
      </w:pPr>
      <w:bookmarkStart w:id="27" w:name="_Toc61250050"/>
      <w:bookmarkStart w:id="28" w:name="_Toc78270945"/>
      <w:r w:rsidRPr="00853A8A">
        <w:rPr>
          <w:rFonts w:hint="eastAsia"/>
        </w:rPr>
        <w:lastRenderedPageBreak/>
        <w:t>环保</w:t>
      </w:r>
      <w:r w:rsidRPr="00853A8A">
        <w:t>设施投资及</w:t>
      </w:r>
      <w:r w:rsidRPr="00853A8A">
        <w:t>“</w:t>
      </w:r>
      <w:r w:rsidRPr="00853A8A">
        <w:rPr>
          <w:rFonts w:hint="eastAsia"/>
        </w:rPr>
        <w:t>三同时</w:t>
      </w:r>
      <w:r w:rsidRPr="00853A8A">
        <w:t>”</w:t>
      </w:r>
      <w:r w:rsidRPr="00853A8A">
        <w:rPr>
          <w:rFonts w:hint="eastAsia"/>
        </w:rPr>
        <w:t>落实</w:t>
      </w:r>
      <w:r w:rsidRPr="00853A8A">
        <w:t>情况</w:t>
      </w:r>
      <w:bookmarkEnd w:id="27"/>
      <w:bookmarkEnd w:id="28"/>
    </w:p>
    <w:p w14:paraId="1F474BEF" w14:textId="58CBB187" w:rsidR="00EB4122" w:rsidRDefault="00EB4122" w:rsidP="00EB4122">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4.3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Pr>
          <w:rFonts w:hint="eastAsia"/>
        </w:rPr>
        <w:t>本项目</w:t>
      </w:r>
      <w:r>
        <w:t>环保设施投资及</w:t>
      </w:r>
      <w:r>
        <w:rPr>
          <w:rFonts w:hint="eastAsia"/>
        </w:rPr>
        <w:t>“三同时”验收</w:t>
      </w:r>
      <w:r>
        <w:t>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8"/>
        <w:gridCol w:w="977"/>
        <w:gridCol w:w="1282"/>
        <w:gridCol w:w="1298"/>
        <w:gridCol w:w="2127"/>
        <w:gridCol w:w="2978"/>
      </w:tblGrid>
      <w:tr w:rsidR="0055780C" w:rsidRPr="00853A8A" w14:paraId="5DC89320" w14:textId="77777777" w:rsidTr="0055780C">
        <w:trPr>
          <w:trHeight w:val="397"/>
          <w:jc w:val="center"/>
        </w:trPr>
        <w:tc>
          <w:tcPr>
            <w:tcW w:w="230" w:type="pct"/>
            <w:vAlign w:val="center"/>
          </w:tcPr>
          <w:p w14:paraId="39BF93D6" w14:textId="77777777" w:rsidR="0055780C" w:rsidRPr="00853A8A" w:rsidRDefault="0055780C" w:rsidP="00EB4122">
            <w:pPr>
              <w:pStyle w:val="LL"/>
            </w:pPr>
            <w:proofErr w:type="spellStart"/>
            <w:r w:rsidRPr="00853A8A">
              <w:t>类别</w:t>
            </w:r>
            <w:proofErr w:type="spellEnd"/>
          </w:p>
        </w:tc>
        <w:tc>
          <w:tcPr>
            <w:tcW w:w="1244" w:type="pct"/>
            <w:gridSpan w:val="2"/>
            <w:vAlign w:val="center"/>
          </w:tcPr>
          <w:p w14:paraId="05974DA4" w14:textId="77777777" w:rsidR="0055780C" w:rsidRPr="00853A8A" w:rsidRDefault="0055780C" w:rsidP="0055780C">
            <w:pPr>
              <w:pStyle w:val="LL"/>
            </w:pPr>
            <w:proofErr w:type="spellStart"/>
            <w:r w:rsidRPr="00853A8A">
              <w:t>环评提出验收内容</w:t>
            </w:r>
            <w:proofErr w:type="spellEnd"/>
          </w:p>
        </w:tc>
        <w:tc>
          <w:tcPr>
            <w:tcW w:w="715" w:type="pct"/>
            <w:vMerge w:val="restart"/>
            <w:vAlign w:val="center"/>
          </w:tcPr>
          <w:p w14:paraId="2BB568A0" w14:textId="5C607243" w:rsidR="0055780C" w:rsidRPr="00853A8A" w:rsidRDefault="0055780C" w:rsidP="0055780C">
            <w:pPr>
              <w:pStyle w:val="LL"/>
              <w:rPr>
                <w:lang w:eastAsia="zh-CN"/>
              </w:rPr>
            </w:pPr>
            <w:r>
              <w:rPr>
                <w:rFonts w:hint="eastAsia"/>
                <w:lang w:eastAsia="zh-CN"/>
              </w:rPr>
              <w:t>投资</w:t>
            </w:r>
            <w:r>
              <w:rPr>
                <w:lang w:eastAsia="zh-CN"/>
              </w:rPr>
              <w:t>金额（</w:t>
            </w:r>
            <w:r>
              <w:rPr>
                <w:rFonts w:hint="eastAsia"/>
                <w:lang w:eastAsia="zh-CN"/>
              </w:rPr>
              <w:t>万元</w:t>
            </w:r>
            <w:r>
              <w:rPr>
                <w:lang w:eastAsia="zh-CN"/>
              </w:rPr>
              <w:t>）</w:t>
            </w:r>
          </w:p>
        </w:tc>
        <w:tc>
          <w:tcPr>
            <w:tcW w:w="1171" w:type="pct"/>
            <w:vMerge w:val="restart"/>
            <w:vAlign w:val="center"/>
          </w:tcPr>
          <w:p w14:paraId="188A3857" w14:textId="6916D34F" w:rsidR="0055780C" w:rsidRPr="00853A8A" w:rsidRDefault="0055780C" w:rsidP="00EB4122">
            <w:pPr>
              <w:pStyle w:val="LL"/>
            </w:pPr>
            <w:proofErr w:type="spellStart"/>
            <w:r w:rsidRPr="00853A8A">
              <w:t>验收标准</w:t>
            </w:r>
            <w:proofErr w:type="spellEnd"/>
          </w:p>
        </w:tc>
        <w:tc>
          <w:tcPr>
            <w:tcW w:w="1640" w:type="pct"/>
            <w:vMerge w:val="restart"/>
            <w:vAlign w:val="center"/>
          </w:tcPr>
          <w:p w14:paraId="09A01815" w14:textId="77777777" w:rsidR="0055780C" w:rsidRPr="00853A8A" w:rsidRDefault="0055780C" w:rsidP="00EB4122">
            <w:pPr>
              <w:pStyle w:val="LL"/>
            </w:pPr>
            <w:proofErr w:type="spellStart"/>
            <w:r w:rsidRPr="00853A8A">
              <w:t>执行情况</w:t>
            </w:r>
            <w:proofErr w:type="spellEnd"/>
          </w:p>
        </w:tc>
      </w:tr>
      <w:tr w:rsidR="0055780C" w:rsidRPr="00853A8A" w14:paraId="1ACCD1F2" w14:textId="77777777" w:rsidTr="0055780C">
        <w:trPr>
          <w:trHeight w:val="397"/>
          <w:jc w:val="center"/>
        </w:trPr>
        <w:tc>
          <w:tcPr>
            <w:tcW w:w="230" w:type="pct"/>
            <w:vMerge w:val="restart"/>
            <w:vAlign w:val="center"/>
          </w:tcPr>
          <w:p w14:paraId="72C126FC" w14:textId="77777777" w:rsidR="0055780C" w:rsidRPr="00853A8A" w:rsidRDefault="0055780C" w:rsidP="00EB4122">
            <w:pPr>
              <w:pStyle w:val="LL"/>
            </w:pPr>
            <w:proofErr w:type="spellStart"/>
            <w:r w:rsidRPr="00853A8A">
              <w:t>废水</w:t>
            </w:r>
            <w:proofErr w:type="spellEnd"/>
          </w:p>
        </w:tc>
        <w:tc>
          <w:tcPr>
            <w:tcW w:w="538" w:type="pct"/>
            <w:vAlign w:val="center"/>
          </w:tcPr>
          <w:p w14:paraId="7701951E" w14:textId="77777777" w:rsidR="0055780C" w:rsidRPr="00853A8A" w:rsidRDefault="0055780C" w:rsidP="0055780C">
            <w:pPr>
              <w:pStyle w:val="LL"/>
            </w:pPr>
            <w:proofErr w:type="spellStart"/>
            <w:r w:rsidRPr="00853A8A">
              <w:t>来源</w:t>
            </w:r>
            <w:proofErr w:type="spellEnd"/>
          </w:p>
        </w:tc>
        <w:tc>
          <w:tcPr>
            <w:tcW w:w="706" w:type="pct"/>
            <w:vAlign w:val="center"/>
          </w:tcPr>
          <w:p w14:paraId="12C29E9B" w14:textId="77777777" w:rsidR="0055780C" w:rsidRPr="00853A8A" w:rsidRDefault="0055780C" w:rsidP="0055780C">
            <w:pPr>
              <w:pStyle w:val="LL"/>
              <w:rPr>
                <w:lang w:eastAsia="zh-CN"/>
              </w:rPr>
            </w:pPr>
            <w:r>
              <w:rPr>
                <w:rFonts w:hint="eastAsia"/>
                <w:lang w:eastAsia="zh-CN"/>
              </w:rPr>
              <w:t>治理设施</w:t>
            </w:r>
          </w:p>
        </w:tc>
        <w:tc>
          <w:tcPr>
            <w:tcW w:w="715" w:type="pct"/>
            <w:vMerge/>
            <w:vAlign w:val="center"/>
          </w:tcPr>
          <w:p w14:paraId="4183794C" w14:textId="77777777" w:rsidR="0055780C" w:rsidRPr="00853A8A" w:rsidRDefault="0055780C" w:rsidP="0055780C">
            <w:pPr>
              <w:pStyle w:val="LL"/>
            </w:pPr>
          </w:p>
        </w:tc>
        <w:tc>
          <w:tcPr>
            <w:tcW w:w="1171" w:type="pct"/>
            <w:vMerge/>
            <w:vAlign w:val="center"/>
          </w:tcPr>
          <w:p w14:paraId="4F4B59C7" w14:textId="697B7D51" w:rsidR="0055780C" w:rsidRPr="00853A8A" w:rsidRDefault="0055780C" w:rsidP="00EB4122">
            <w:pPr>
              <w:pStyle w:val="LL"/>
            </w:pPr>
          </w:p>
        </w:tc>
        <w:tc>
          <w:tcPr>
            <w:tcW w:w="1640" w:type="pct"/>
            <w:vMerge/>
            <w:vAlign w:val="center"/>
          </w:tcPr>
          <w:p w14:paraId="18C00D59" w14:textId="77777777" w:rsidR="0055780C" w:rsidRPr="00853A8A" w:rsidRDefault="0055780C" w:rsidP="00EB4122">
            <w:pPr>
              <w:pStyle w:val="LL"/>
            </w:pPr>
          </w:p>
        </w:tc>
      </w:tr>
      <w:tr w:rsidR="0055780C" w:rsidRPr="00853A8A" w14:paraId="4C91B171" w14:textId="77777777" w:rsidTr="0055780C">
        <w:trPr>
          <w:trHeight w:val="3251"/>
          <w:jc w:val="center"/>
        </w:trPr>
        <w:tc>
          <w:tcPr>
            <w:tcW w:w="230" w:type="pct"/>
            <w:vMerge/>
            <w:vAlign w:val="center"/>
          </w:tcPr>
          <w:p w14:paraId="3E9EF6BF" w14:textId="77777777" w:rsidR="0055780C" w:rsidRPr="00853A8A" w:rsidRDefault="0055780C" w:rsidP="00EB4122">
            <w:pPr>
              <w:pStyle w:val="LL"/>
            </w:pPr>
          </w:p>
        </w:tc>
        <w:tc>
          <w:tcPr>
            <w:tcW w:w="538" w:type="pct"/>
            <w:vAlign w:val="center"/>
          </w:tcPr>
          <w:p w14:paraId="736CE250" w14:textId="77777777" w:rsidR="0055780C" w:rsidRPr="00853A8A" w:rsidRDefault="0055780C" w:rsidP="0055780C">
            <w:pPr>
              <w:pStyle w:val="LL"/>
              <w:rPr>
                <w:lang w:eastAsia="zh-CN"/>
              </w:rPr>
            </w:pPr>
            <w:r>
              <w:rPr>
                <w:rFonts w:hint="eastAsia"/>
                <w:lang w:eastAsia="zh-CN"/>
              </w:rPr>
              <w:t>收集生活</w:t>
            </w:r>
            <w:r>
              <w:rPr>
                <w:lang w:eastAsia="zh-CN"/>
              </w:rPr>
              <w:t>污水、厂区职工生活污水</w:t>
            </w:r>
          </w:p>
        </w:tc>
        <w:tc>
          <w:tcPr>
            <w:tcW w:w="706" w:type="pct"/>
            <w:vAlign w:val="center"/>
          </w:tcPr>
          <w:p w14:paraId="33330A9A" w14:textId="77777777" w:rsidR="0055780C" w:rsidRPr="007B4D05" w:rsidRDefault="0055780C" w:rsidP="0055780C">
            <w:pPr>
              <w:pStyle w:val="LL"/>
              <w:rPr>
                <w:color w:val="000000" w:themeColor="text1"/>
                <w:lang w:eastAsia="zh-CN"/>
              </w:rPr>
            </w:pPr>
            <w:r w:rsidRPr="007B4D05">
              <w:rPr>
                <w:color w:val="000000" w:themeColor="text1"/>
                <w:lang w:eastAsia="zh-CN"/>
              </w:rPr>
              <w:t>“</w:t>
            </w:r>
            <w:r w:rsidRPr="007B4D05">
              <w:rPr>
                <w:color w:val="000000" w:themeColor="text1"/>
                <w:lang w:eastAsia="zh-CN"/>
              </w:rPr>
              <w:t>沉砂池</w:t>
            </w:r>
            <w:r w:rsidRPr="007B4D05">
              <w:rPr>
                <w:color w:val="000000" w:themeColor="text1"/>
                <w:lang w:eastAsia="zh-CN"/>
              </w:rPr>
              <w:t>+</w:t>
            </w:r>
            <w:r w:rsidRPr="007B4D05">
              <w:rPr>
                <w:color w:val="000000" w:themeColor="text1"/>
                <w:lang w:eastAsia="zh-CN"/>
              </w:rPr>
              <w:t>调节池</w:t>
            </w:r>
            <w:r w:rsidRPr="007B4D05">
              <w:rPr>
                <w:color w:val="000000" w:themeColor="text1"/>
                <w:lang w:eastAsia="zh-CN"/>
              </w:rPr>
              <w:t>+A</w:t>
            </w:r>
            <w:r w:rsidRPr="007B4D05">
              <w:rPr>
                <w:color w:val="000000" w:themeColor="text1"/>
                <w:vertAlign w:val="superscript"/>
                <w:lang w:eastAsia="zh-CN"/>
              </w:rPr>
              <w:t>2</w:t>
            </w:r>
            <w:r w:rsidRPr="007B4D05">
              <w:rPr>
                <w:color w:val="000000" w:themeColor="text1"/>
                <w:lang w:eastAsia="zh-CN"/>
              </w:rPr>
              <w:t>/O</w:t>
            </w:r>
            <w:r w:rsidRPr="007B4D05">
              <w:rPr>
                <w:color w:val="000000" w:themeColor="text1"/>
                <w:lang w:eastAsia="zh-CN"/>
              </w:rPr>
              <w:t>脱氮除磷</w:t>
            </w:r>
            <w:r w:rsidRPr="007B4D05">
              <w:rPr>
                <w:color w:val="000000" w:themeColor="text1"/>
                <w:lang w:eastAsia="zh-CN"/>
              </w:rPr>
              <w:t>+</w:t>
            </w:r>
            <w:r w:rsidRPr="007B4D05">
              <w:rPr>
                <w:color w:val="000000" w:themeColor="text1"/>
                <w:lang w:eastAsia="zh-CN"/>
              </w:rPr>
              <w:t>二沉池</w:t>
            </w:r>
            <w:r w:rsidRPr="007B4D05">
              <w:rPr>
                <w:color w:val="000000" w:themeColor="text1"/>
                <w:lang w:eastAsia="zh-CN"/>
              </w:rPr>
              <w:t>+</w:t>
            </w:r>
            <w:r w:rsidRPr="007B4D05">
              <w:rPr>
                <w:color w:val="000000" w:themeColor="text1"/>
                <w:lang w:eastAsia="zh-CN"/>
              </w:rPr>
              <w:t>转盘滤池</w:t>
            </w:r>
            <w:r w:rsidRPr="007B4D05">
              <w:rPr>
                <w:color w:val="000000" w:themeColor="text1"/>
                <w:lang w:eastAsia="zh-CN"/>
              </w:rPr>
              <w:t>+</w:t>
            </w:r>
            <w:r w:rsidRPr="007B4D05">
              <w:rPr>
                <w:color w:val="000000" w:themeColor="text1"/>
                <w:lang w:eastAsia="zh-CN"/>
              </w:rPr>
              <w:t>紫外消毒</w:t>
            </w:r>
            <w:r w:rsidRPr="007B4D05">
              <w:rPr>
                <w:color w:val="000000" w:themeColor="text1"/>
                <w:lang w:eastAsia="zh-CN"/>
              </w:rPr>
              <w:t>”</w:t>
            </w:r>
            <w:r w:rsidRPr="007B4D05">
              <w:rPr>
                <w:rFonts w:hint="eastAsia"/>
                <w:color w:val="000000" w:themeColor="text1"/>
                <w:lang w:eastAsia="zh-CN"/>
              </w:rPr>
              <w:t>处理</w:t>
            </w:r>
            <w:r w:rsidRPr="007B4D05">
              <w:rPr>
                <w:color w:val="000000" w:themeColor="text1"/>
                <w:lang w:eastAsia="zh-CN"/>
              </w:rPr>
              <w:t>工艺</w:t>
            </w:r>
          </w:p>
        </w:tc>
        <w:tc>
          <w:tcPr>
            <w:tcW w:w="715" w:type="pct"/>
            <w:vAlign w:val="center"/>
          </w:tcPr>
          <w:p w14:paraId="53191C7E" w14:textId="19DA0235" w:rsidR="0055780C" w:rsidRPr="00853A8A" w:rsidRDefault="0055780C" w:rsidP="0055780C">
            <w:pPr>
              <w:pStyle w:val="LL"/>
              <w:rPr>
                <w:lang w:eastAsia="zh-CN"/>
              </w:rPr>
            </w:pPr>
            <w:r>
              <w:rPr>
                <w:rFonts w:hint="eastAsia"/>
                <w:lang w:eastAsia="zh-CN"/>
              </w:rPr>
              <w:t>2252.85</w:t>
            </w:r>
          </w:p>
        </w:tc>
        <w:tc>
          <w:tcPr>
            <w:tcW w:w="1171" w:type="pct"/>
            <w:vAlign w:val="center"/>
          </w:tcPr>
          <w:p w14:paraId="482A9361" w14:textId="6BD12F86" w:rsidR="0055780C" w:rsidRPr="00853A8A" w:rsidRDefault="0055780C" w:rsidP="00EB4122">
            <w:pPr>
              <w:pStyle w:val="LL"/>
              <w:rPr>
                <w:lang w:eastAsia="zh-CN"/>
              </w:rPr>
            </w:pPr>
            <w:r w:rsidRPr="00853A8A">
              <w:rPr>
                <w:rFonts w:hint="eastAsia"/>
                <w:lang w:eastAsia="zh-CN"/>
              </w:rPr>
              <w:t>广东省《水污染物排放限值》（</w:t>
            </w:r>
            <w:r w:rsidRPr="00853A8A">
              <w:rPr>
                <w:lang w:eastAsia="zh-CN"/>
              </w:rPr>
              <w:t>DB44/26-2001</w:t>
            </w:r>
            <w:r w:rsidRPr="00853A8A">
              <w:rPr>
                <w:lang w:eastAsia="zh-CN"/>
              </w:rPr>
              <w:t>）第二时段一级标准与《城镇污水厂染物排放标准》（</w:t>
            </w:r>
            <w:r w:rsidRPr="00853A8A">
              <w:rPr>
                <w:lang w:eastAsia="zh-CN"/>
              </w:rPr>
              <w:t>GB18918-2002</w:t>
            </w:r>
            <w:r w:rsidRPr="00853A8A">
              <w:rPr>
                <w:lang w:eastAsia="zh-CN"/>
              </w:rPr>
              <w:t>）及</w:t>
            </w:r>
            <w:r w:rsidRPr="00853A8A">
              <w:rPr>
                <w:lang w:eastAsia="zh-CN"/>
              </w:rPr>
              <w:t>2006</w:t>
            </w:r>
            <w:r w:rsidRPr="00853A8A">
              <w:rPr>
                <w:lang w:eastAsia="zh-CN"/>
              </w:rPr>
              <w:t>修改单一级</w:t>
            </w:r>
            <w:r w:rsidRPr="00853A8A">
              <w:rPr>
                <w:lang w:eastAsia="zh-CN"/>
              </w:rPr>
              <w:t>A</w:t>
            </w:r>
            <w:r w:rsidRPr="00853A8A">
              <w:rPr>
                <w:lang w:eastAsia="zh-CN"/>
              </w:rPr>
              <w:t>标准较严值</w:t>
            </w:r>
          </w:p>
        </w:tc>
        <w:tc>
          <w:tcPr>
            <w:tcW w:w="1640" w:type="pct"/>
            <w:vAlign w:val="center"/>
          </w:tcPr>
          <w:p w14:paraId="2464DD7C" w14:textId="6E726A7A" w:rsidR="0055780C" w:rsidRPr="00853A8A" w:rsidRDefault="0055780C" w:rsidP="00EB4122">
            <w:pPr>
              <w:pStyle w:val="LL"/>
              <w:rPr>
                <w:lang w:eastAsia="zh-CN"/>
              </w:rPr>
            </w:pPr>
            <w:r>
              <w:rPr>
                <w:rFonts w:hint="eastAsia"/>
                <w:lang w:eastAsia="zh-CN"/>
              </w:rPr>
              <w:t>采用</w:t>
            </w:r>
            <w:r w:rsidRPr="008223A7">
              <w:rPr>
                <w:rFonts w:hint="eastAsia"/>
                <w:lang w:eastAsia="zh-CN"/>
              </w:rPr>
              <w:t>“沉砂池</w:t>
            </w:r>
            <w:r w:rsidRPr="008223A7">
              <w:rPr>
                <w:lang w:eastAsia="zh-CN"/>
              </w:rPr>
              <w:t>+</w:t>
            </w:r>
            <w:r w:rsidRPr="008223A7">
              <w:rPr>
                <w:lang w:eastAsia="zh-CN"/>
              </w:rPr>
              <w:t>调节池</w:t>
            </w:r>
            <w:r w:rsidRPr="008223A7">
              <w:rPr>
                <w:lang w:eastAsia="zh-CN"/>
              </w:rPr>
              <w:t>+A</w:t>
            </w:r>
            <w:r w:rsidRPr="00473112">
              <w:rPr>
                <w:vertAlign w:val="superscript"/>
                <w:lang w:eastAsia="zh-CN"/>
              </w:rPr>
              <w:t>2</w:t>
            </w:r>
            <w:r w:rsidRPr="008223A7">
              <w:rPr>
                <w:lang w:eastAsia="zh-CN"/>
              </w:rPr>
              <w:t>/O</w:t>
            </w:r>
            <w:r w:rsidRPr="008223A7">
              <w:rPr>
                <w:lang w:eastAsia="zh-CN"/>
              </w:rPr>
              <w:t>脱氮除磷</w:t>
            </w:r>
            <w:r w:rsidRPr="008223A7">
              <w:rPr>
                <w:lang w:eastAsia="zh-CN"/>
              </w:rPr>
              <w:t>+</w:t>
            </w:r>
            <w:r w:rsidRPr="008223A7">
              <w:rPr>
                <w:lang w:eastAsia="zh-CN"/>
              </w:rPr>
              <w:t>二沉池</w:t>
            </w:r>
            <w:r w:rsidRPr="008223A7">
              <w:rPr>
                <w:lang w:eastAsia="zh-CN"/>
              </w:rPr>
              <w:t>+</w:t>
            </w:r>
            <w:r w:rsidRPr="008223A7">
              <w:rPr>
                <w:lang w:eastAsia="zh-CN"/>
              </w:rPr>
              <w:t>转盘滤池</w:t>
            </w:r>
            <w:r w:rsidRPr="008223A7">
              <w:rPr>
                <w:lang w:eastAsia="zh-CN"/>
              </w:rPr>
              <w:t>+</w:t>
            </w:r>
            <w:r w:rsidRPr="008223A7">
              <w:rPr>
                <w:lang w:eastAsia="zh-CN"/>
              </w:rPr>
              <w:t>紫外消毒</w:t>
            </w:r>
            <w:r>
              <w:rPr>
                <w:rFonts w:hint="eastAsia"/>
                <w:lang w:eastAsia="zh-CN"/>
              </w:rPr>
              <w:t>”</w:t>
            </w:r>
            <w:r w:rsidRPr="008223A7">
              <w:rPr>
                <w:lang w:eastAsia="zh-CN"/>
              </w:rPr>
              <w:t>处理工艺</w:t>
            </w:r>
            <w:r>
              <w:rPr>
                <w:rFonts w:hint="eastAsia"/>
                <w:lang w:eastAsia="zh-CN"/>
              </w:rPr>
              <w:t>，废水</w:t>
            </w:r>
            <w:r w:rsidRPr="00853A8A">
              <w:rPr>
                <w:rFonts w:hint="eastAsia"/>
                <w:lang w:eastAsia="zh-CN"/>
              </w:rPr>
              <w:t>经</w:t>
            </w:r>
            <w:r w:rsidRPr="00853A8A">
              <w:rPr>
                <w:lang w:eastAsia="zh-CN"/>
              </w:rPr>
              <w:t>处理后满足</w:t>
            </w:r>
            <w:r w:rsidRPr="00853A8A">
              <w:rPr>
                <w:rFonts w:hint="eastAsia"/>
                <w:lang w:eastAsia="zh-CN"/>
              </w:rPr>
              <w:t>广东省《水污染物排放限值》（</w:t>
            </w:r>
            <w:r w:rsidRPr="00853A8A">
              <w:rPr>
                <w:lang w:eastAsia="zh-CN"/>
              </w:rPr>
              <w:t>DB44/26-2001</w:t>
            </w:r>
            <w:r w:rsidRPr="00853A8A">
              <w:rPr>
                <w:lang w:eastAsia="zh-CN"/>
              </w:rPr>
              <w:t>）第二时段一级标准与《城镇污水厂染物排放标准》（</w:t>
            </w:r>
            <w:r w:rsidRPr="00853A8A">
              <w:rPr>
                <w:lang w:eastAsia="zh-CN"/>
              </w:rPr>
              <w:t>GB18918-2002</w:t>
            </w:r>
            <w:r w:rsidRPr="00853A8A">
              <w:rPr>
                <w:lang w:eastAsia="zh-CN"/>
              </w:rPr>
              <w:t>）及</w:t>
            </w:r>
            <w:r w:rsidRPr="00853A8A">
              <w:rPr>
                <w:lang w:eastAsia="zh-CN"/>
              </w:rPr>
              <w:t>2006</w:t>
            </w:r>
            <w:r w:rsidRPr="00853A8A">
              <w:rPr>
                <w:lang w:eastAsia="zh-CN"/>
              </w:rPr>
              <w:t>修改单一级</w:t>
            </w:r>
            <w:r w:rsidRPr="00853A8A">
              <w:rPr>
                <w:lang w:eastAsia="zh-CN"/>
              </w:rPr>
              <w:t>A</w:t>
            </w:r>
            <w:r w:rsidRPr="00853A8A">
              <w:rPr>
                <w:lang w:eastAsia="zh-CN"/>
              </w:rPr>
              <w:t>标准较严值。</w:t>
            </w:r>
          </w:p>
        </w:tc>
      </w:tr>
      <w:tr w:rsidR="0055780C" w:rsidRPr="00853A8A" w14:paraId="1F6CE022" w14:textId="77777777" w:rsidTr="0055780C">
        <w:trPr>
          <w:jc w:val="center"/>
        </w:trPr>
        <w:tc>
          <w:tcPr>
            <w:tcW w:w="230" w:type="pct"/>
            <w:vMerge w:val="restart"/>
            <w:vAlign w:val="center"/>
          </w:tcPr>
          <w:p w14:paraId="0C511C43" w14:textId="77777777" w:rsidR="0055780C" w:rsidRPr="00853A8A" w:rsidRDefault="0055780C" w:rsidP="00EB4122">
            <w:pPr>
              <w:pStyle w:val="LL"/>
            </w:pPr>
            <w:proofErr w:type="spellStart"/>
            <w:r w:rsidRPr="00853A8A">
              <w:t>废气</w:t>
            </w:r>
            <w:proofErr w:type="spellEnd"/>
          </w:p>
        </w:tc>
        <w:tc>
          <w:tcPr>
            <w:tcW w:w="538" w:type="pct"/>
            <w:vAlign w:val="center"/>
          </w:tcPr>
          <w:p w14:paraId="1EB5F282" w14:textId="77777777" w:rsidR="0055780C" w:rsidRPr="00853A8A" w:rsidRDefault="0055780C" w:rsidP="0055780C">
            <w:pPr>
              <w:pStyle w:val="LL"/>
            </w:pPr>
            <w:proofErr w:type="spellStart"/>
            <w:r w:rsidRPr="00853A8A">
              <w:t>生产过程臭气</w:t>
            </w:r>
            <w:proofErr w:type="spellEnd"/>
          </w:p>
        </w:tc>
        <w:tc>
          <w:tcPr>
            <w:tcW w:w="706" w:type="pct"/>
            <w:vAlign w:val="center"/>
          </w:tcPr>
          <w:p w14:paraId="45253999" w14:textId="77777777" w:rsidR="0055780C" w:rsidRPr="00853A8A" w:rsidRDefault="0055780C" w:rsidP="0055780C">
            <w:pPr>
              <w:pStyle w:val="LL"/>
            </w:pPr>
            <w:proofErr w:type="spellStart"/>
            <w:r w:rsidRPr="00853A8A">
              <w:t>生产过程臭气</w:t>
            </w:r>
            <w:proofErr w:type="spellEnd"/>
          </w:p>
        </w:tc>
        <w:tc>
          <w:tcPr>
            <w:tcW w:w="715" w:type="pct"/>
            <w:vAlign w:val="center"/>
          </w:tcPr>
          <w:p w14:paraId="58D8B7CF" w14:textId="5B936985" w:rsidR="0055780C" w:rsidRPr="00853A8A" w:rsidRDefault="0055780C" w:rsidP="0055780C">
            <w:pPr>
              <w:pStyle w:val="LL"/>
              <w:rPr>
                <w:lang w:eastAsia="zh-CN"/>
              </w:rPr>
            </w:pPr>
            <w:r>
              <w:rPr>
                <w:rFonts w:hint="eastAsia"/>
                <w:lang w:eastAsia="zh-CN"/>
              </w:rPr>
              <w:t>20</w:t>
            </w:r>
          </w:p>
        </w:tc>
        <w:tc>
          <w:tcPr>
            <w:tcW w:w="1171" w:type="pct"/>
            <w:vAlign w:val="center"/>
          </w:tcPr>
          <w:p w14:paraId="401F6A4A" w14:textId="0566EE82" w:rsidR="0055780C" w:rsidRPr="00853A8A" w:rsidRDefault="0055780C" w:rsidP="00EB4122">
            <w:pPr>
              <w:pStyle w:val="LL"/>
              <w:rPr>
                <w:lang w:eastAsia="zh-CN"/>
              </w:rPr>
            </w:pPr>
            <w:r w:rsidRPr="00853A8A">
              <w:rPr>
                <w:rFonts w:hint="eastAsia"/>
                <w:lang w:eastAsia="zh-CN"/>
              </w:rPr>
              <w:t>厂界无组织恶臭污染物排放执行《城镇污水厂染物排放标准》（</w:t>
            </w:r>
            <w:r w:rsidRPr="00853A8A">
              <w:rPr>
                <w:rFonts w:cs="Times New Roman"/>
                <w:lang w:eastAsia="zh-CN"/>
              </w:rPr>
              <w:t>GB18918-2002</w:t>
            </w:r>
            <w:r w:rsidRPr="00853A8A">
              <w:rPr>
                <w:rFonts w:hint="eastAsia"/>
                <w:lang w:eastAsia="zh-CN"/>
              </w:rPr>
              <w:t>）及</w:t>
            </w:r>
            <w:r w:rsidRPr="00853A8A">
              <w:rPr>
                <w:rFonts w:cs="Times New Roman"/>
                <w:lang w:eastAsia="zh-CN"/>
              </w:rPr>
              <w:t>2006</w:t>
            </w:r>
            <w:r w:rsidRPr="00853A8A">
              <w:rPr>
                <w:rFonts w:hint="eastAsia"/>
                <w:lang w:eastAsia="zh-CN"/>
              </w:rPr>
              <w:t>修改单表</w:t>
            </w:r>
            <w:r w:rsidRPr="00853A8A">
              <w:rPr>
                <w:rFonts w:cs="Times New Roman"/>
                <w:lang w:eastAsia="zh-CN"/>
              </w:rPr>
              <w:t>4</w:t>
            </w:r>
            <w:r w:rsidRPr="00853A8A">
              <w:rPr>
                <w:rFonts w:hint="eastAsia"/>
                <w:lang w:eastAsia="zh-CN"/>
              </w:rPr>
              <w:t>二级标准限值；收集处理后有组织排放恶臭污染物排放执行《恶臭污染物排放标准》（</w:t>
            </w:r>
            <w:r w:rsidRPr="00853A8A">
              <w:rPr>
                <w:rFonts w:cs="Times New Roman"/>
                <w:lang w:eastAsia="zh-CN"/>
              </w:rPr>
              <w:t>GB14554-93</w:t>
            </w:r>
            <w:r w:rsidRPr="00853A8A">
              <w:rPr>
                <w:rFonts w:hint="eastAsia"/>
                <w:lang w:eastAsia="zh-CN"/>
              </w:rPr>
              <w:t>）表</w:t>
            </w:r>
            <w:r w:rsidRPr="00853A8A">
              <w:rPr>
                <w:rFonts w:cs="Times New Roman"/>
                <w:lang w:eastAsia="zh-CN"/>
              </w:rPr>
              <w:t>2</w:t>
            </w:r>
            <w:r w:rsidRPr="00853A8A">
              <w:rPr>
                <w:rFonts w:hint="eastAsia"/>
                <w:lang w:eastAsia="zh-CN"/>
              </w:rPr>
              <w:t>二级标准要求</w:t>
            </w:r>
          </w:p>
        </w:tc>
        <w:tc>
          <w:tcPr>
            <w:tcW w:w="1640" w:type="pct"/>
            <w:vAlign w:val="center"/>
          </w:tcPr>
          <w:p w14:paraId="103D6C35" w14:textId="77777777" w:rsidR="0055780C" w:rsidRPr="00853A8A" w:rsidRDefault="0055780C" w:rsidP="00EB4122">
            <w:pPr>
              <w:pStyle w:val="LL"/>
              <w:rPr>
                <w:lang w:eastAsia="zh-CN"/>
              </w:rPr>
            </w:pPr>
            <w:r w:rsidRPr="00B3676A">
              <w:rPr>
                <w:rFonts w:hint="eastAsia"/>
                <w:lang w:eastAsia="zh-CN"/>
              </w:rPr>
              <w:t>恶臭废气经加盖密封收集后进入离子除臭系统除臭后经</w:t>
            </w:r>
            <w:r w:rsidRPr="00B3676A">
              <w:rPr>
                <w:lang w:eastAsia="zh-CN"/>
              </w:rPr>
              <w:t>15m</w:t>
            </w:r>
            <w:r w:rsidRPr="00B3676A">
              <w:rPr>
                <w:lang w:eastAsia="zh-CN"/>
              </w:rPr>
              <w:t>高排气筒排放。</w:t>
            </w:r>
            <w:r>
              <w:rPr>
                <w:rFonts w:hint="eastAsia"/>
                <w:lang w:eastAsia="zh-CN"/>
              </w:rPr>
              <w:t>废气</w:t>
            </w:r>
            <w:r w:rsidRPr="00853A8A">
              <w:rPr>
                <w:rFonts w:hint="eastAsia"/>
                <w:lang w:eastAsia="zh-CN"/>
              </w:rPr>
              <w:t>经收集</w:t>
            </w:r>
            <w:r w:rsidRPr="00853A8A">
              <w:rPr>
                <w:lang w:eastAsia="zh-CN"/>
              </w:rPr>
              <w:t>处理后</w:t>
            </w:r>
            <w:r w:rsidRPr="00853A8A">
              <w:rPr>
                <w:rFonts w:hint="eastAsia"/>
                <w:lang w:eastAsia="zh-CN"/>
              </w:rPr>
              <w:t>：厂界无组织恶臭污染物排放达到《城镇污水厂染物排放标准》（</w:t>
            </w:r>
            <w:r w:rsidRPr="00853A8A">
              <w:rPr>
                <w:rFonts w:cs="Times New Roman"/>
                <w:lang w:eastAsia="zh-CN"/>
              </w:rPr>
              <w:t>GB18918-2002</w:t>
            </w:r>
            <w:r w:rsidRPr="00853A8A">
              <w:rPr>
                <w:rFonts w:hint="eastAsia"/>
                <w:lang w:eastAsia="zh-CN"/>
              </w:rPr>
              <w:t>）及</w:t>
            </w:r>
            <w:r w:rsidRPr="00853A8A">
              <w:rPr>
                <w:rFonts w:cs="Times New Roman"/>
                <w:lang w:eastAsia="zh-CN"/>
              </w:rPr>
              <w:t>2006</w:t>
            </w:r>
            <w:r w:rsidRPr="00853A8A">
              <w:rPr>
                <w:rFonts w:hint="eastAsia"/>
                <w:lang w:eastAsia="zh-CN"/>
              </w:rPr>
              <w:t>修改单表</w:t>
            </w:r>
            <w:r w:rsidRPr="00853A8A">
              <w:rPr>
                <w:rFonts w:cs="Times New Roman"/>
                <w:lang w:eastAsia="zh-CN"/>
              </w:rPr>
              <w:t>4</w:t>
            </w:r>
            <w:r w:rsidRPr="00853A8A">
              <w:rPr>
                <w:rFonts w:hint="eastAsia"/>
                <w:lang w:eastAsia="zh-CN"/>
              </w:rPr>
              <w:t>二级标准限值；收集处理后有组织排放恶臭污染物排放满足《恶臭污染物排放标准》（</w:t>
            </w:r>
            <w:r w:rsidRPr="00853A8A">
              <w:rPr>
                <w:rFonts w:cs="Times New Roman"/>
                <w:lang w:eastAsia="zh-CN"/>
              </w:rPr>
              <w:t>GB14554-93</w:t>
            </w:r>
            <w:r w:rsidRPr="00853A8A">
              <w:rPr>
                <w:rFonts w:hint="eastAsia"/>
                <w:lang w:eastAsia="zh-CN"/>
              </w:rPr>
              <w:t>）表</w:t>
            </w:r>
            <w:r w:rsidRPr="00853A8A">
              <w:rPr>
                <w:rFonts w:cs="Times New Roman"/>
                <w:lang w:eastAsia="zh-CN"/>
              </w:rPr>
              <w:t>2</w:t>
            </w:r>
            <w:r w:rsidRPr="00853A8A">
              <w:rPr>
                <w:rFonts w:hint="eastAsia"/>
                <w:lang w:eastAsia="zh-CN"/>
              </w:rPr>
              <w:t>标准要求</w:t>
            </w:r>
          </w:p>
        </w:tc>
      </w:tr>
      <w:tr w:rsidR="0055780C" w:rsidRPr="00853A8A" w14:paraId="208DE946" w14:textId="77777777" w:rsidTr="0055780C">
        <w:trPr>
          <w:jc w:val="center"/>
        </w:trPr>
        <w:tc>
          <w:tcPr>
            <w:tcW w:w="230" w:type="pct"/>
            <w:vMerge/>
            <w:vAlign w:val="center"/>
          </w:tcPr>
          <w:p w14:paraId="2EDF38A4" w14:textId="77777777" w:rsidR="0055780C" w:rsidRPr="00853A8A" w:rsidRDefault="0055780C" w:rsidP="00EB4122">
            <w:pPr>
              <w:pStyle w:val="LL"/>
              <w:rPr>
                <w:lang w:eastAsia="zh-CN"/>
              </w:rPr>
            </w:pPr>
          </w:p>
        </w:tc>
        <w:tc>
          <w:tcPr>
            <w:tcW w:w="538" w:type="pct"/>
            <w:vAlign w:val="center"/>
          </w:tcPr>
          <w:p w14:paraId="448CBF93" w14:textId="77777777" w:rsidR="0055780C" w:rsidRPr="00853A8A" w:rsidRDefault="0055780C" w:rsidP="0055780C">
            <w:pPr>
              <w:pStyle w:val="LL"/>
              <w:rPr>
                <w:lang w:eastAsia="zh-CN"/>
              </w:rPr>
            </w:pPr>
            <w:r>
              <w:rPr>
                <w:rFonts w:hint="eastAsia"/>
                <w:lang w:eastAsia="zh-CN"/>
              </w:rPr>
              <w:t>备用</w:t>
            </w:r>
            <w:r>
              <w:rPr>
                <w:lang w:eastAsia="zh-CN"/>
              </w:rPr>
              <w:t>发电机尾气</w:t>
            </w:r>
          </w:p>
        </w:tc>
        <w:tc>
          <w:tcPr>
            <w:tcW w:w="706" w:type="pct"/>
            <w:vAlign w:val="center"/>
          </w:tcPr>
          <w:p w14:paraId="669E35A1" w14:textId="77777777" w:rsidR="0055780C" w:rsidRPr="00853A8A" w:rsidRDefault="0055780C" w:rsidP="0055780C">
            <w:pPr>
              <w:pStyle w:val="LL"/>
              <w:rPr>
                <w:lang w:eastAsia="zh-CN"/>
              </w:rPr>
            </w:pPr>
            <w:r w:rsidRPr="007B4D05">
              <w:rPr>
                <w:rFonts w:hint="eastAsia"/>
                <w:lang w:eastAsia="zh-CN"/>
              </w:rPr>
              <w:t>轻质柴油作燃料，无组织形式排放</w:t>
            </w:r>
          </w:p>
        </w:tc>
        <w:tc>
          <w:tcPr>
            <w:tcW w:w="715" w:type="pct"/>
            <w:vAlign w:val="center"/>
          </w:tcPr>
          <w:p w14:paraId="47F63C52" w14:textId="4143EAFC" w:rsidR="0055780C" w:rsidRDefault="0055780C" w:rsidP="0055780C">
            <w:pPr>
              <w:pStyle w:val="LL"/>
              <w:rPr>
                <w:lang w:eastAsia="zh-CN"/>
              </w:rPr>
            </w:pPr>
            <w:r>
              <w:rPr>
                <w:rFonts w:hint="eastAsia"/>
                <w:lang w:eastAsia="zh-CN"/>
              </w:rPr>
              <w:t>7</w:t>
            </w:r>
          </w:p>
        </w:tc>
        <w:tc>
          <w:tcPr>
            <w:tcW w:w="1171" w:type="pct"/>
            <w:vAlign w:val="center"/>
          </w:tcPr>
          <w:p w14:paraId="5E7C496A" w14:textId="0D105E16" w:rsidR="0055780C" w:rsidRPr="00853A8A" w:rsidRDefault="0055780C" w:rsidP="00EB4122">
            <w:pPr>
              <w:pStyle w:val="LL"/>
              <w:rPr>
                <w:lang w:eastAsia="zh-CN"/>
              </w:rPr>
            </w:pPr>
            <w:r>
              <w:rPr>
                <w:rFonts w:hint="eastAsia"/>
                <w:lang w:eastAsia="zh-CN"/>
              </w:rPr>
              <w:t>广东省《大气污染物排放限值》（</w:t>
            </w:r>
            <w:r>
              <w:rPr>
                <w:lang w:eastAsia="zh-CN"/>
              </w:rPr>
              <w:t>DB44/27-2001</w:t>
            </w:r>
            <w:r>
              <w:rPr>
                <w:lang w:eastAsia="zh-CN"/>
              </w:rPr>
              <w:t>）第二时段二级标准限值</w:t>
            </w:r>
          </w:p>
        </w:tc>
        <w:tc>
          <w:tcPr>
            <w:tcW w:w="1640" w:type="pct"/>
            <w:vAlign w:val="center"/>
          </w:tcPr>
          <w:p w14:paraId="61193EDF" w14:textId="56DBB303" w:rsidR="0055780C" w:rsidRPr="00853A8A" w:rsidRDefault="0055780C" w:rsidP="00EB4122">
            <w:pPr>
              <w:pStyle w:val="LL"/>
              <w:rPr>
                <w:lang w:eastAsia="zh-CN"/>
              </w:rPr>
            </w:pPr>
            <w:r>
              <w:rPr>
                <w:rFonts w:hint="eastAsia"/>
                <w:lang w:eastAsia="zh-CN"/>
              </w:rPr>
              <w:t>本项目</w:t>
            </w:r>
            <w:r>
              <w:rPr>
                <w:lang w:eastAsia="zh-CN"/>
              </w:rPr>
              <w:t>备用发电机为公司多个项目共用</w:t>
            </w:r>
            <w:r>
              <w:rPr>
                <w:rFonts w:hint="eastAsia"/>
                <w:lang w:eastAsia="zh-CN"/>
              </w:rPr>
              <w:t>移动式</w:t>
            </w:r>
            <w:r>
              <w:rPr>
                <w:lang w:eastAsia="zh-CN"/>
              </w:rPr>
              <w:t>发电机，</w:t>
            </w:r>
            <w:r>
              <w:rPr>
                <w:rFonts w:hint="eastAsia"/>
                <w:lang w:eastAsia="zh-CN"/>
              </w:rPr>
              <w:t>不在</w:t>
            </w:r>
            <w:r>
              <w:rPr>
                <w:lang w:eastAsia="zh-CN"/>
              </w:rPr>
              <w:t>本项目</w:t>
            </w:r>
            <w:r>
              <w:rPr>
                <w:rFonts w:hint="eastAsia"/>
                <w:lang w:eastAsia="zh-CN"/>
              </w:rPr>
              <w:t>长期驻留</w:t>
            </w:r>
            <w:r>
              <w:rPr>
                <w:lang w:eastAsia="zh-CN"/>
              </w:rPr>
              <w:t>，因此不</w:t>
            </w:r>
            <w:r>
              <w:rPr>
                <w:rFonts w:hint="eastAsia"/>
                <w:lang w:eastAsia="zh-CN"/>
              </w:rPr>
              <w:t>进行</w:t>
            </w:r>
            <w:r>
              <w:rPr>
                <w:lang w:eastAsia="zh-CN"/>
              </w:rPr>
              <w:t>验</w:t>
            </w:r>
            <w:r>
              <w:rPr>
                <w:rFonts w:hint="eastAsia"/>
                <w:lang w:eastAsia="zh-CN"/>
              </w:rPr>
              <w:t>收</w:t>
            </w:r>
          </w:p>
        </w:tc>
      </w:tr>
      <w:tr w:rsidR="0055780C" w:rsidRPr="00853A8A" w14:paraId="5FF40685" w14:textId="77777777" w:rsidTr="0055780C">
        <w:trPr>
          <w:jc w:val="center"/>
        </w:trPr>
        <w:tc>
          <w:tcPr>
            <w:tcW w:w="230" w:type="pct"/>
            <w:vAlign w:val="center"/>
          </w:tcPr>
          <w:p w14:paraId="7F3AEA5B" w14:textId="77777777" w:rsidR="0055780C" w:rsidRPr="00853A8A" w:rsidRDefault="0055780C" w:rsidP="00EB4122">
            <w:pPr>
              <w:pStyle w:val="LL"/>
            </w:pPr>
            <w:proofErr w:type="spellStart"/>
            <w:r w:rsidRPr="00853A8A">
              <w:t>噪声</w:t>
            </w:r>
            <w:proofErr w:type="spellEnd"/>
          </w:p>
        </w:tc>
        <w:tc>
          <w:tcPr>
            <w:tcW w:w="538" w:type="pct"/>
            <w:vAlign w:val="center"/>
          </w:tcPr>
          <w:p w14:paraId="123DB3A6" w14:textId="77777777" w:rsidR="0055780C" w:rsidRPr="00853A8A" w:rsidRDefault="0055780C" w:rsidP="0055780C">
            <w:pPr>
              <w:pStyle w:val="LL"/>
              <w:rPr>
                <w:lang w:eastAsia="zh-CN"/>
              </w:rPr>
            </w:pPr>
            <w:r w:rsidRPr="007B4D05">
              <w:rPr>
                <w:rFonts w:hint="eastAsia"/>
                <w:lang w:eastAsia="zh-CN"/>
              </w:rPr>
              <w:t>设备运行噪声</w:t>
            </w:r>
          </w:p>
        </w:tc>
        <w:tc>
          <w:tcPr>
            <w:tcW w:w="706" w:type="pct"/>
            <w:vAlign w:val="center"/>
          </w:tcPr>
          <w:p w14:paraId="6421B441" w14:textId="77777777" w:rsidR="0055780C" w:rsidRPr="00853A8A" w:rsidRDefault="0055780C" w:rsidP="0055780C">
            <w:pPr>
              <w:pStyle w:val="LL"/>
              <w:rPr>
                <w:lang w:eastAsia="zh-CN"/>
              </w:rPr>
            </w:pPr>
            <w:r w:rsidRPr="00853A8A">
              <w:rPr>
                <w:lang w:eastAsia="zh-CN"/>
              </w:rPr>
              <w:t>选用低噪声设备、隔声、减震</w:t>
            </w:r>
            <w:r w:rsidRPr="00853A8A">
              <w:rPr>
                <w:rFonts w:hint="eastAsia"/>
                <w:lang w:eastAsia="zh-CN"/>
              </w:rPr>
              <w:t>、</w:t>
            </w:r>
            <w:r w:rsidRPr="00853A8A">
              <w:rPr>
                <w:lang w:eastAsia="zh-CN"/>
              </w:rPr>
              <w:t>墙壁隔声</w:t>
            </w:r>
          </w:p>
        </w:tc>
        <w:tc>
          <w:tcPr>
            <w:tcW w:w="715" w:type="pct"/>
            <w:vAlign w:val="center"/>
          </w:tcPr>
          <w:p w14:paraId="3E2DB8BF" w14:textId="659A8CF4" w:rsidR="0055780C" w:rsidRPr="00853A8A" w:rsidRDefault="0055780C" w:rsidP="0055780C">
            <w:pPr>
              <w:pStyle w:val="LL"/>
              <w:rPr>
                <w:lang w:eastAsia="zh-CN"/>
              </w:rPr>
            </w:pPr>
            <w:r>
              <w:rPr>
                <w:rFonts w:hint="eastAsia"/>
                <w:lang w:eastAsia="zh-CN"/>
              </w:rPr>
              <w:t>6</w:t>
            </w:r>
          </w:p>
        </w:tc>
        <w:tc>
          <w:tcPr>
            <w:tcW w:w="1171" w:type="pct"/>
            <w:vAlign w:val="center"/>
          </w:tcPr>
          <w:p w14:paraId="7C0D105B" w14:textId="4C74F6D2" w:rsidR="0055780C" w:rsidRPr="00853A8A" w:rsidRDefault="0055780C" w:rsidP="00EB4122">
            <w:pPr>
              <w:pStyle w:val="LL"/>
              <w:rPr>
                <w:lang w:eastAsia="zh-CN"/>
              </w:rPr>
            </w:pPr>
            <w:r w:rsidRPr="00853A8A">
              <w:rPr>
                <w:lang w:eastAsia="zh-CN"/>
              </w:rPr>
              <w:t>厂界噪声</w:t>
            </w:r>
            <w:r w:rsidRPr="00853A8A">
              <w:rPr>
                <w:rFonts w:hint="eastAsia"/>
                <w:lang w:eastAsia="zh-CN"/>
              </w:rPr>
              <w:t>执行</w:t>
            </w:r>
            <w:r w:rsidRPr="00853A8A">
              <w:rPr>
                <w:lang w:eastAsia="zh-CN"/>
              </w:rPr>
              <w:t>《工业企业厂界环境噪声排放标》（</w:t>
            </w:r>
            <w:r w:rsidRPr="00853A8A">
              <w:rPr>
                <w:lang w:eastAsia="zh-CN"/>
              </w:rPr>
              <w:t>GB12348-2008</w:t>
            </w:r>
            <w:r w:rsidRPr="00853A8A">
              <w:rPr>
                <w:lang w:eastAsia="zh-CN"/>
              </w:rPr>
              <w:t>）</w:t>
            </w:r>
            <w:r w:rsidRPr="00853A8A">
              <w:rPr>
                <w:lang w:eastAsia="zh-CN"/>
              </w:rPr>
              <w:t>2</w:t>
            </w:r>
            <w:r w:rsidRPr="00853A8A">
              <w:rPr>
                <w:lang w:eastAsia="zh-CN"/>
              </w:rPr>
              <w:t>类标准。</w:t>
            </w:r>
          </w:p>
        </w:tc>
        <w:tc>
          <w:tcPr>
            <w:tcW w:w="1640" w:type="pct"/>
            <w:vAlign w:val="center"/>
          </w:tcPr>
          <w:p w14:paraId="1C395EBC" w14:textId="77777777" w:rsidR="0055780C" w:rsidRPr="00853A8A" w:rsidRDefault="0055780C" w:rsidP="00EB4122">
            <w:pPr>
              <w:pStyle w:val="LL"/>
              <w:rPr>
                <w:lang w:eastAsia="zh-CN"/>
              </w:rPr>
            </w:pPr>
            <w:r w:rsidRPr="00B3676A">
              <w:rPr>
                <w:rFonts w:hint="eastAsia"/>
                <w:lang w:eastAsia="zh-CN"/>
              </w:rPr>
              <w:t>选用低噪声设备、隔声、减震、墙壁隔声</w:t>
            </w:r>
            <w:r>
              <w:rPr>
                <w:rFonts w:hint="eastAsia"/>
                <w:lang w:eastAsia="zh-CN"/>
              </w:rPr>
              <w:t>。</w:t>
            </w:r>
            <w:r w:rsidRPr="00853A8A">
              <w:rPr>
                <w:lang w:eastAsia="zh-CN"/>
              </w:rPr>
              <w:t>经监测，项目</w:t>
            </w:r>
            <w:r w:rsidRPr="00853A8A">
              <w:rPr>
                <w:rFonts w:hint="eastAsia"/>
                <w:lang w:eastAsia="zh-CN"/>
              </w:rPr>
              <w:t>各侧</w:t>
            </w:r>
            <w:r w:rsidRPr="00853A8A">
              <w:rPr>
                <w:lang w:eastAsia="zh-CN"/>
              </w:rPr>
              <w:t>厂界噪声监测结果达到《工业企业厂界环境噪声排放标准》（</w:t>
            </w:r>
            <w:r w:rsidRPr="00853A8A">
              <w:rPr>
                <w:lang w:eastAsia="zh-CN"/>
              </w:rPr>
              <w:t>GB12348-2008</w:t>
            </w:r>
            <w:r w:rsidRPr="00853A8A">
              <w:rPr>
                <w:lang w:eastAsia="zh-CN"/>
              </w:rPr>
              <w:t>）</w:t>
            </w:r>
            <w:r w:rsidRPr="00853A8A">
              <w:rPr>
                <w:lang w:eastAsia="zh-CN"/>
              </w:rPr>
              <w:t>2</w:t>
            </w:r>
            <w:r w:rsidRPr="00853A8A">
              <w:rPr>
                <w:spacing w:val="-5"/>
                <w:lang w:eastAsia="zh-CN"/>
              </w:rPr>
              <w:t>类标准</w:t>
            </w:r>
            <w:r w:rsidRPr="00853A8A">
              <w:rPr>
                <w:rFonts w:hint="eastAsia"/>
                <w:spacing w:val="-5"/>
                <w:lang w:eastAsia="zh-CN"/>
              </w:rPr>
              <w:t>限值</w:t>
            </w:r>
            <w:r w:rsidRPr="00853A8A">
              <w:rPr>
                <w:spacing w:val="-5"/>
                <w:lang w:eastAsia="zh-CN"/>
              </w:rPr>
              <w:t>。</w:t>
            </w:r>
          </w:p>
        </w:tc>
      </w:tr>
      <w:tr w:rsidR="0055780C" w:rsidRPr="00853A8A" w14:paraId="5B4C6D94" w14:textId="77777777" w:rsidTr="0055780C">
        <w:trPr>
          <w:jc w:val="center"/>
        </w:trPr>
        <w:tc>
          <w:tcPr>
            <w:tcW w:w="230" w:type="pct"/>
            <w:vMerge w:val="restart"/>
            <w:vAlign w:val="center"/>
          </w:tcPr>
          <w:p w14:paraId="22EA65E3" w14:textId="49F1D728" w:rsidR="0055780C" w:rsidRPr="00853A8A" w:rsidRDefault="0055780C" w:rsidP="00EB4122">
            <w:pPr>
              <w:pStyle w:val="LL"/>
            </w:pPr>
            <w:r w:rsidRPr="00853A8A">
              <w:rPr>
                <w:rFonts w:hint="eastAsia"/>
                <w:lang w:eastAsia="zh-CN"/>
              </w:rPr>
              <w:t>固体废物</w:t>
            </w:r>
          </w:p>
        </w:tc>
        <w:tc>
          <w:tcPr>
            <w:tcW w:w="538" w:type="pct"/>
            <w:vAlign w:val="center"/>
          </w:tcPr>
          <w:p w14:paraId="15538052" w14:textId="5A9078BC" w:rsidR="0055780C" w:rsidRPr="00C251E5" w:rsidRDefault="0055780C" w:rsidP="0055780C">
            <w:pPr>
              <w:pStyle w:val="LL"/>
              <w:rPr>
                <w:color w:val="000000" w:themeColor="text1"/>
              </w:rPr>
            </w:pPr>
            <w:r w:rsidRPr="00C251E5">
              <w:rPr>
                <w:rFonts w:hint="eastAsia"/>
                <w:color w:val="000000" w:themeColor="text1"/>
                <w:lang w:eastAsia="zh-CN"/>
              </w:rPr>
              <w:t>员工</w:t>
            </w:r>
            <w:r w:rsidRPr="00C251E5">
              <w:rPr>
                <w:color w:val="000000" w:themeColor="text1"/>
                <w:lang w:eastAsia="zh-CN"/>
              </w:rPr>
              <w:t>生活垃圾</w:t>
            </w:r>
          </w:p>
        </w:tc>
        <w:tc>
          <w:tcPr>
            <w:tcW w:w="706" w:type="pct"/>
            <w:vAlign w:val="center"/>
          </w:tcPr>
          <w:p w14:paraId="3F6E8EE0" w14:textId="7374A7F3" w:rsidR="0055780C" w:rsidRPr="00853A8A" w:rsidRDefault="0055780C" w:rsidP="0055780C">
            <w:pPr>
              <w:pStyle w:val="LL"/>
              <w:rPr>
                <w:lang w:eastAsia="zh-CN"/>
              </w:rPr>
            </w:pPr>
            <w:r w:rsidRPr="00853A8A">
              <w:rPr>
                <w:spacing w:val="-7"/>
                <w:lang w:eastAsia="zh-CN"/>
              </w:rPr>
              <w:t>每日收集交当地环卫部门统一处理</w:t>
            </w:r>
          </w:p>
        </w:tc>
        <w:tc>
          <w:tcPr>
            <w:tcW w:w="715" w:type="pct"/>
            <w:vAlign w:val="center"/>
          </w:tcPr>
          <w:p w14:paraId="79FCC535" w14:textId="751E4A73" w:rsidR="0055780C" w:rsidRPr="00853A8A" w:rsidRDefault="0055780C" w:rsidP="0055780C">
            <w:pPr>
              <w:pStyle w:val="LL"/>
              <w:rPr>
                <w:lang w:eastAsia="zh-CN"/>
              </w:rPr>
            </w:pPr>
            <w:r>
              <w:rPr>
                <w:rFonts w:hint="eastAsia"/>
                <w:lang w:eastAsia="zh-CN"/>
              </w:rPr>
              <w:t>1</w:t>
            </w:r>
          </w:p>
        </w:tc>
        <w:tc>
          <w:tcPr>
            <w:tcW w:w="1171" w:type="pct"/>
            <w:vAlign w:val="center"/>
          </w:tcPr>
          <w:p w14:paraId="0F6BECFD" w14:textId="7B1544C9" w:rsidR="0055780C" w:rsidRPr="00853A8A" w:rsidRDefault="0055780C" w:rsidP="00EB4122">
            <w:pPr>
              <w:pStyle w:val="LL"/>
            </w:pPr>
            <w:r w:rsidRPr="00853A8A">
              <w:rPr>
                <w:rFonts w:hint="eastAsia"/>
                <w:lang w:eastAsia="zh-CN"/>
              </w:rPr>
              <w:t>/</w:t>
            </w:r>
          </w:p>
        </w:tc>
        <w:tc>
          <w:tcPr>
            <w:tcW w:w="1640" w:type="pct"/>
            <w:vAlign w:val="center"/>
          </w:tcPr>
          <w:p w14:paraId="3A6F4F92" w14:textId="2E49BD1C" w:rsidR="0055780C" w:rsidRPr="00853A8A" w:rsidRDefault="0055780C" w:rsidP="00EB4122">
            <w:pPr>
              <w:pStyle w:val="LL"/>
              <w:rPr>
                <w:lang w:eastAsia="zh-CN"/>
              </w:rPr>
            </w:pPr>
            <w:r w:rsidRPr="00853A8A">
              <w:rPr>
                <w:spacing w:val="-7"/>
                <w:lang w:eastAsia="zh-CN"/>
              </w:rPr>
              <w:t>每日收集交当地环卫部门统一处理</w:t>
            </w:r>
          </w:p>
        </w:tc>
      </w:tr>
      <w:tr w:rsidR="0055780C" w:rsidRPr="00853A8A" w14:paraId="403AD9F4" w14:textId="77777777" w:rsidTr="0055780C">
        <w:trPr>
          <w:jc w:val="center"/>
        </w:trPr>
        <w:tc>
          <w:tcPr>
            <w:tcW w:w="230" w:type="pct"/>
            <w:vMerge/>
            <w:vAlign w:val="center"/>
          </w:tcPr>
          <w:p w14:paraId="753461D2" w14:textId="3931E382" w:rsidR="0055780C" w:rsidRPr="00853A8A" w:rsidRDefault="0055780C" w:rsidP="00EB4122">
            <w:pPr>
              <w:pStyle w:val="LL"/>
              <w:rPr>
                <w:lang w:eastAsia="zh-CN"/>
              </w:rPr>
            </w:pPr>
          </w:p>
        </w:tc>
        <w:tc>
          <w:tcPr>
            <w:tcW w:w="538" w:type="pct"/>
            <w:vAlign w:val="center"/>
          </w:tcPr>
          <w:p w14:paraId="7599AB99" w14:textId="55E9C0F8" w:rsidR="0055780C" w:rsidRPr="00C251E5" w:rsidRDefault="0055780C" w:rsidP="0055780C">
            <w:pPr>
              <w:pStyle w:val="LL"/>
              <w:rPr>
                <w:color w:val="000000" w:themeColor="text1"/>
                <w:lang w:eastAsia="zh-CN"/>
              </w:rPr>
            </w:pPr>
            <w:proofErr w:type="spellStart"/>
            <w:r w:rsidRPr="00C251E5">
              <w:rPr>
                <w:color w:val="000000" w:themeColor="text1"/>
              </w:rPr>
              <w:t>污泥</w:t>
            </w:r>
            <w:proofErr w:type="spellEnd"/>
          </w:p>
        </w:tc>
        <w:tc>
          <w:tcPr>
            <w:tcW w:w="706" w:type="pct"/>
            <w:vAlign w:val="center"/>
          </w:tcPr>
          <w:p w14:paraId="23590598" w14:textId="478750EA" w:rsidR="0055780C" w:rsidRPr="00853A8A" w:rsidRDefault="0055780C" w:rsidP="0055780C">
            <w:pPr>
              <w:pStyle w:val="LL"/>
              <w:rPr>
                <w:lang w:eastAsia="zh-CN"/>
              </w:rPr>
            </w:pPr>
            <w:r w:rsidRPr="00A845F1">
              <w:rPr>
                <w:rFonts w:hint="eastAsia"/>
                <w:color w:val="000000" w:themeColor="text1"/>
                <w:lang w:eastAsia="zh-CN"/>
              </w:rPr>
              <w:t>经</w:t>
            </w:r>
            <w:r w:rsidRPr="00A845F1">
              <w:rPr>
                <w:color w:val="000000" w:themeColor="text1"/>
                <w:lang w:eastAsia="zh-CN"/>
              </w:rPr>
              <w:t>浓缩池浓缩</w:t>
            </w:r>
            <w:r w:rsidRPr="00A845F1">
              <w:rPr>
                <w:rFonts w:hint="eastAsia"/>
                <w:color w:val="000000" w:themeColor="text1"/>
                <w:lang w:eastAsia="zh-CN"/>
              </w:rPr>
              <w:t>处理</w:t>
            </w:r>
          </w:p>
        </w:tc>
        <w:tc>
          <w:tcPr>
            <w:tcW w:w="715" w:type="pct"/>
            <w:vAlign w:val="center"/>
          </w:tcPr>
          <w:p w14:paraId="6C5F2025" w14:textId="261B0781" w:rsidR="0055780C" w:rsidRPr="00853A8A" w:rsidRDefault="0055780C" w:rsidP="0055780C">
            <w:pPr>
              <w:pStyle w:val="LL"/>
              <w:rPr>
                <w:lang w:eastAsia="zh-CN"/>
              </w:rPr>
            </w:pPr>
            <w:r>
              <w:rPr>
                <w:rFonts w:hint="eastAsia"/>
                <w:lang w:eastAsia="zh-CN"/>
              </w:rPr>
              <w:t>10</w:t>
            </w:r>
          </w:p>
        </w:tc>
        <w:tc>
          <w:tcPr>
            <w:tcW w:w="1171" w:type="pct"/>
            <w:vAlign w:val="center"/>
          </w:tcPr>
          <w:p w14:paraId="2938592F" w14:textId="71267B8F" w:rsidR="0055780C" w:rsidRPr="00853A8A" w:rsidRDefault="0055780C" w:rsidP="00EB4122">
            <w:pPr>
              <w:pStyle w:val="LL"/>
              <w:rPr>
                <w:lang w:eastAsia="zh-CN"/>
              </w:rPr>
            </w:pPr>
            <w:r w:rsidRPr="00853A8A">
              <w:rPr>
                <w:rFonts w:hint="eastAsia"/>
                <w:lang w:eastAsia="zh-CN"/>
              </w:rPr>
              <w:t>/</w:t>
            </w:r>
          </w:p>
        </w:tc>
        <w:tc>
          <w:tcPr>
            <w:tcW w:w="1640" w:type="pct"/>
            <w:vAlign w:val="center"/>
          </w:tcPr>
          <w:p w14:paraId="71C2260E" w14:textId="234CC1E6" w:rsidR="0055780C" w:rsidRPr="00853A8A" w:rsidRDefault="0055780C" w:rsidP="00EB4122">
            <w:pPr>
              <w:pStyle w:val="LL"/>
              <w:rPr>
                <w:lang w:eastAsia="zh-CN"/>
              </w:rPr>
            </w:pPr>
            <w:r>
              <w:rPr>
                <w:rFonts w:hint="eastAsia"/>
                <w:color w:val="000000" w:themeColor="text1"/>
                <w:lang w:eastAsia="zh-CN"/>
              </w:rPr>
              <w:t>污泥</w:t>
            </w:r>
            <w:r w:rsidRPr="00E73879">
              <w:rPr>
                <w:rFonts w:hint="eastAsia"/>
                <w:color w:val="000000" w:themeColor="text1"/>
                <w:lang w:eastAsia="zh-CN"/>
              </w:rPr>
              <w:t>经浓缩池浓缩去除污水水分至</w:t>
            </w:r>
            <w:r w:rsidRPr="00E73879">
              <w:rPr>
                <w:rFonts w:hint="eastAsia"/>
                <w:color w:val="000000" w:themeColor="text1"/>
                <w:lang w:eastAsia="zh-CN"/>
              </w:rPr>
              <w:t>60%</w:t>
            </w:r>
            <w:r w:rsidRPr="00E73879">
              <w:rPr>
                <w:rFonts w:hint="eastAsia"/>
                <w:color w:val="000000" w:themeColor="text1"/>
                <w:lang w:eastAsia="zh-CN"/>
              </w:rPr>
              <w:t>后运往中垌镇水质净化厂</w:t>
            </w:r>
            <w:r>
              <w:rPr>
                <w:rFonts w:hint="eastAsia"/>
                <w:color w:val="000000" w:themeColor="text1"/>
                <w:lang w:eastAsia="zh-CN"/>
              </w:rPr>
              <w:t>，</w:t>
            </w:r>
            <w:r w:rsidRPr="00E73879">
              <w:rPr>
                <w:rFonts w:hint="eastAsia"/>
                <w:color w:val="000000" w:themeColor="text1"/>
                <w:lang w:eastAsia="zh-CN"/>
              </w:rPr>
              <w:t>采用高压板框压滤机将污泥处理后交有处理能力的单位处置</w:t>
            </w:r>
          </w:p>
        </w:tc>
      </w:tr>
      <w:tr w:rsidR="0055780C" w:rsidRPr="00853A8A" w14:paraId="6605FA20" w14:textId="77777777" w:rsidTr="0055780C">
        <w:trPr>
          <w:jc w:val="center"/>
        </w:trPr>
        <w:tc>
          <w:tcPr>
            <w:tcW w:w="230" w:type="pct"/>
            <w:vMerge/>
            <w:vAlign w:val="center"/>
          </w:tcPr>
          <w:p w14:paraId="2FAB0D4F" w14:textId="0F14A2EE" w:rsidR="0055780C" w:rsidRPr="00853A8A" w:rsidRDefault="0055780C" w:rsidP="00EB4122">
            <w:pPr>
              <w:pStyle w:val="LL"/>
              <w:rPr>
                <w:lang w:eastAsia="zh-CN"/>
              </w:rPr>
            </w:pPr>
          </w:p>
        </w:tc>
        <w:tc>
          <w:tcPr>
            <w:tcW w:w="538" w:type="pct"/>
            <w:vAlign w:val="center"/>
          </w:tcPr>
          <w:p w14:paraId="502A663E" w14:textId="77777777" w:rsidR="0055780C" w:rsidRPr="00C251E5" w:rsidRDefault="0055780C" w:rsidP="0055780C">
            <w:pPr>
              <w:pStyle w:val="LL"/>
              <w:rPr>
                <w:color w:val="000000" w:themeColor="text1"/>
              </w:rPr>
            </w:pPr>
            <w:proofErr w:type="spellStart"/>
            <w:r w:rsidRPr="00C251E5">
              <w:rPr>
                <w:color w:val="000000" w:themeColor="text1"/>
              </w:rPr>
              <w:t>格栅渣</w:t>
            </w:r>
            <w:proofErr w:type="spellEnd"/>
          </w:p>
        </w:tc>
        <w:tc>
          <w:tcPr>
            <w:tcW w:w="706" w:type="pct"/>
            <w:vAlign w:val="center"/>
          </w:tcPr>
          <w:p w14:paraId="05A12A80" w14:textId="5B542E76" w:rsidR="0055780C" w:rsidRPr="00EB4122" w:rsidRDefault="0055780C" w:rsidP="0055780C">
            <w:pPr>
              <w:pStyle w:val="LL"/>
              <w:rPr>
                <w:lang w:eastAsia="zh-CN"/>
              </w:rPr>
            </w:pPr>
            <w:r w:rsidRPr="00EB4122">
              <w:rPr>
                <w:lang w:eastAsia="zh-CN"/>
              </w:rPr>
              <w:t>经过除污、压榨后作为生活垃圾外运，交环卫部门</w:t>
            </w:r>
            <w:r w:rsidRPr="00EB4122">
              <w:rPr>
                <w:rFonts w:hint="eastAsia"/>
                <w:lang w:eastAsia="zh-CN"/>
              </w:rPr>
              <w:t>处置</w:t>
            </w:r>
          </w:p>
        </w:tc>
        <w:tc>
          <w:tcPr>
            <w:tcW w:w="715" w:type="pct"/>
            <w:vAlign w:val="center"/>
          </w:tcPr>
          <w:p w14:paraId="6324A711" w14:textId="75FB9EBA" w:rsidR="0055780C" w:rsidRPr="00853A8A" w:rsidRDefault="0055780C" w:rsidP="0055780C">
            <w:pPr>
              <w:pStyle w:val="LL"/>
              <w:rPr>
                <w:lang w:eastAsia="zh-CN"/>
              </w:rPr>
            </w:pPr>
            <w:r>
              <w:rPr>
                <w:rFonts w:hint="eastAsia"/>
                <w:lang w:eastAsia="zh-CN"/>
              </w:rPr>
              <w:t>1</w:t>
            </w:r>
          </w:p>
        </w:tc>
        <w:tc>
          <w:tcPr>
            <w:tcW w:w="1171" w:type="pct"/>
            <w:vAlign w:val="center"/>
          </w:tcPr>
          <w:p w14:paraId="12E8190A" w14:textId="18612DBF" w:rsidR="0055780C" w:rsidRPr="00853A8A" w:rsidRDefault="0055780C" w:rsidP="00EB4122">
            <w:pPr>
              <w:pStyle w:val="LL"/>
              <w:rPr>
                <w:lang w:eastAsia="zh-CN"/>
              </w:rPr>
            </w:pPr>
            <w:r w:rsidRPr="00853A8A">
              <w:rPr>
                <w:rFonts w:hint="eastAsia"/>
                <w:lang w:eastAsia="zh-CN"/>
              </w:rPr>
              <w:t>/</w:t>
            </w:r>
          </w:p>
        </w:tc>
        <w:tc>
          <w:tcPr>
            <w:tcW w:w="1640" w:type="pct"/>
            <w:vAlign w:val="center"/>
          </w:tcPr>
          <w:p w14:paraId="6D15525F" w14:textId="471CFA4E" w:rsidR="0055780C" w:rsidRPr="00853A8A" w:rsidRDefault="0055780C" w:rsidP="00EB4122">
            <w:pPr>
              <w:pStyle w:val="LL"/>
              <w:rPr>
                <w:b/>
                <w:lang w:eastAsia="zh-CN"/>
              </w:rPr>
            </w:pPr>
            <w:r w:rsidRPr="00853A8A">
              <w:rPr>
                <w:lang w:eastAsia="zh-CN"/>
              </w:rPr>
              <w:t>经过除污、压榨后作为生活垃圾外运</w:t>
            </w:r>
            <w:r>
              <w:rPr>
                <w:rFonts w:hint="eastAsia"/>
                <w:lang w:eastAsia="zh-CN"/>
              </w:rPr>
              <w:t>，</w:t>
            </w:r>
            <w:r w:rsidRPr="00EB4122">
              <w:rPr>
                <w:lang w:eastAsia="zh-CN"/>
              </w:rPr>
              <w:t>交环卫部门</w:t>
            </w:r>
            <w:r w:rsidRPr="00EB4122">
              <w:rPr>
                <w:rFonts w:hint="eastAsia"/>
                <w:lang w:eastAsia="zh-CN"/>
              </w:rPr>
              <w:t>处置</w:t>
            </w:r>
          </w:p>
        </w:tc>
      </w:tr>
      <w:tr w:rsidR="0055780C" w:rsidRPr="00853A8A" w14:paraId="67DC3EFC" w14:textId="77777777" w:rsidTr="0055780C">
        <w:trPr>
          <w:jc w:val="center"/>
        </w:trPr>
        <w:tc>
          <w:tcPr>
            <w:tcW w:w="230" w:type="pct"/>
            <w:vMerge/>
            <w:vAlign w:val="center"/>
          </w:tcPr>
          <w:p w14:paraId="6FE6EB8C" w14:textId="77777777" w:rsidR="0055780C" w:rsidRPr="00853A8A" w:rsidRDefault="0055780C" w:rsidP="00EB4122">
            <w:pPr>
              <w:pStyle w:val="LL"/>
              <w:rPr>
                <w:lang w:eastAsia="zh-CN"/>
              </w:rPr>
            </w:pPr>
          </w:p>
        </w:tc>
        <w:tc>
          <w:tcPr>
            <w:tcW w:w="538" w:type="pct"/>
            <w:vAlign w:val="center"/>
          </w:tcPr>
          <w:p w14:paraId="08E73A98" w14:textId="77777777" w:rsidR="0055780C" w:rsidRPr="00C251E5" w:rsidRDefault="0055780C" w:rsidP="0055780C">
            <w:pPr>
              <w:pStyle w:val="LL"/>
              <w:rPr>
                <w:color w:val="000000" w:themeColor="text1"/>
                <w:lang w:eastAsia="zh-CN"/>
              </w:rPr>
            </w:pPr>
            <w:r w:rsidRPr="00621096">
              <w:rPr>
                <w:lang w:eastAsia="zh-CN"/>
              </w:rPr>
              <w:t>在线监测</w:t>
            </w:r>
            <w:r w:rsidRPr="00621096">
              <w:rPr>
                <w:rFonts w:hint="eastAsia"/>
                <w:lang w:eastAsia="zh-CN"/>
              </w:rPr>
              <w:t>仪器</w:t>
            </w:r>
            <w:r w:rsidRPr="00621096">
              <w:rPr>
                <w:lang w:eastAsia="zh-CN"/>
              </w:rPr>
              <w:t>维护产生的药剂和设备</w:t>
            </w:r>
            <w:r w:rsidRPr="00621096">
              <w:rPr>
                <w:rFonts w:hint="eastAsia"/>
                <w:lang w:eastAsia="zh-CN"/>
              </w:rPr>
              <w:t>检修</w:t>
            </w:r>
            <w:r w:rsidRPr="00621096">
              <w:rPr>
                <w:lang w:eastAsia="zh-CN"/>
              </w:rPr>
              <w:t>产生的废机油</w:t>
            </w:r>
          </w:p>
        </w:tc>
        <w:tc>
          <w:tcPr>
            <w:tcW w:w="706" w:type="pct"/>
            <w:vAlign w:val="center"/>
          </w:tcPr>
          <w:p w14:paraId="29BF9FE1" w14:textId="77777777" w:rsidR="0055780C" w:rsidRPr="00853A8A" w:rsidRDefault="0055780C" w:rsidP="0055780C">
            <w:pPr>
              <w:pStyle w:val="LL"/>
              <w:rPr>
                <w:spacing w:val="-7"/>
                <w:lang w:eastAsia="zh-CN"/>
              </w:rPr>
            </w:pPr>
            <w:r>
              <w:rPr>
                <w:rFonts w:hint="eastAsia"/>
                <w:spacing w:val="-7"/>
                <w:lang w:eastAsia="zh-CN"/>
              </w:rPr>
              <w:t>交由</w:t>
            </w:r>
            <w:r>
              <w:rPr>
                <w:spacing w:val="-7"/>
                <w:lang w:eastAsia="zh-CN"/>
              </w:rPr>
              <w:t>有资质单位</w:t>
            </w:r>
            <w:r>
              <w:rPr>
                <w:rFonts w:hint="eastAsia"/>
                <w:spacing w:val="-7"/>
                <w:lang w:eastAsia="zh-CN"/>
              </w:rPr>
              <w:t>处理</w:t>
            </w:r>
          </w:p>
        </w:tc>
        <w:tc>
          <w:tcPr>
            <w:tcW w:w="715" w:type="pct"/>
            <w:vAlign w:val="center"/>
          </w:tcPr>
          <w:p w14:paraId="39CA2D64" w14:textId="51052E9E" w:rsidR="0055780C" w:rsidRDefault="0055780C" w:rsidP="0055780C">
            <w:pPr>
              <w:pStyle w:val="LL"/>
              <w:rPr>
                <w:lang w:eastAsia="zh-CN"/>
              </w:rPr>
            </w:pPr>
            <w:r>
              <w:rPr>
                <w:rFonts w:hint="eastAsia"/>
                <w:lang w:eastAsia="zh-CN"/>
              </w:rPr>
              <w:t>/</w:t>
            </w:r>
          </w:p>
        </w:tc>
        <w:tc>
          <w:tcPr>
            <w:tcW w:w="1171" w:type="pct"/>
            <w:vAlign w:val="center"/>
          </w:tcPr>
          <w:p w14:paraId="3765393B" w14:textId="102A173D" w:rsidR="0055780C" w:rsidRPr="00853A8A" w:rsidRDefault="0055780C" w:rsidP="00EB4122">
            <w:pPr>
              <w:pStyle w:val="LL"/>
              <w:rPr>
                <w:lang w:eastAsia="zh-CN"/>
              </w:rPr>
            </w:pPr>
            <w:r>
              <w:rPr>
                <w:rFonts w:hint="eastAsia"/>
                <w:lang w:eastAsia="zh-CN"/>
              </w:rPr>
              <w:t>/</w:t>
            </w:r>
          </w:p>
        </w:tc>
        <w:tc>
          <w:tcPr>
            <w:tcW w:w="1640" w:type="pct"/>
            <w:vAlign w:val="center"/>
          </w:tcPr>
          <w:p w14:paraId="415152A4" w14:textId="77777777" w:rsidR="0055780C" w:rsidRPr="00853A8A" w:rsidRDefault="0055780C" w:rsidP="00EB4122">
            <w:pPr>
              <w:pStyle w:val="LL"/>
              <w:rPr>
                <w:spacing w:val="-7"/>
                <w:lang w:eastAsia="zh-CN"/>
              </w:rPr>
            </w:pPr>
            <w:r>
              <w:rPr>
                <w:rFonts w:hint="eastAsia"/>
                <w:spacing w:val="-7"/>
                <w:lang w:eastAsia="zh-CN"/>
              </w:rPr>
              <w:t>交由</w:t>
            </w:r>
            <w:r>
              <w:rPr>
                <w:spacing w:val="-7"/>
                <w:lang w:eastAsia="zh-CN"/>
              </w:rPr>
              <w:t>有资质单位</w:t>
            </w:r>
            <w:r>
              <w:rPr>
                <w:rFonts w:hint="eastAsia"/>
                <w:spacing w:val="-7"/>
                <w:lang w:eastAsia="zh-CN"/>
              </w:rPr>
              <w:t>处理</w:t>
            </w:r>
          </w:p>
        </w:tc>
      </w:tr>
      <w:tr w:rsidR="0055780C" w:rsidRPr="00853A8A" w14:paraId="5546A647" w14:textId="77777777" w:rsidTr="0055780C">
        <w:trPr>
          <w:jc w:val="center"/>
        </w:trPr>
        <w:tc>
          <w:tcPr>
            <w:tcW w:w="1474" w:type="pct"/>
            <w:gridSpan w:val="3"/>
            <w:vAlign w:val="center"/>
          </w:tcPr>
          <w:p w14:paraId="318CF30D" w14:textId="50C13A62" w:rsidR="0055780C" w:rsidRDefault="0055780C" w:rsidP="0055780C">
            <w:pPr>
              <w:pStyle w:val="LL"/>
              <w:rPr>
                <w:spacing w:val="-7"/>
                <w:lang w:eastAsia="zh-CN"/>
              </w:rPr>
            </w:pPr>
            <w:r>
              <w:rPr>
                <w:rFonts w:hint="eastAsia"/>
                <w:spacing w:val="-7"/>
                <w:lang w:eastAsia="zh-CN"/>
              </w:rPr>
              <w:t>合计</w:t>
            </w:r>
          </w:p>
        </w:tc>
        <w:tc>
          <w:tcPr>
            <w:tcW w:w="715" w:type="pct"/>
            <w:vAlign w:val="center"/>
          </w:tcPr>
          <w:p w14:paraId="0755051B" w14:textId="1FE9A675" w:rsidR="0055780C" w:rsidRDefault="0055780C" w:rsidP="0055780C">
            <w:pPr>
              <w:pStyle w:val="LL"/>
              <w:rPr>
                <w:lang w:eastAsia="zh-CN"/>
              </w:rPr>
            </w:pPr>
            <w:r>
              <w:rPr>
                <w:rFonts w:hint="eastAsia"/>
                <w:lang w:eastAsia="zh-CN"/>
              </w:rPr>
              <w:t>2297.85</w:t>
            </w:r>
          </w:p>
        </w:tc>
        <w:tc>
          <w:tcPr>
            <w:tcW w:w="1171" w:type="pct"/>
            <w:vAlign w:val="center"/>
          </w:tcPr>
          <w:p w14:paraId="63B185F1" w14:textId="77777777" w:rsidR="0055780C" w:rsidRDefault="0055780C" w:rsidP="00EB4122">
            <w:pPr>
              <w:pStyle w:val="LL"/>
            </w:pPr>
          </w:p>
        </w:tc>
        <w:tc>
          <w:tcPr>
            <w:tcW w:w="1640" w:type="pct"/>
            <w:vAlign w:val="center"/>
          </w:tcPr>
          <w:p w14:paraId="2C6C640A" w14:textId="77777777" w:rsidR="0055780C" w:rsidRDefault="0055780C" w:rsidP="00EB4122">
            <w:pPr>
              <w:pStyle w:val="LL"/>
              <w:rPr>
                <w:spacing w:val="-7"/>
              </w:rPr>
            </w:pPr>
          </w:p>
        </w:tc>
      </w:tr>
    </w:tbl>
    <w:p w14:paraId="15039F66" w14:textId="3B91A01F" w:rsidR="00C51BC4" w:rsidRPr="00C51BC4" w:rsidRDefault="00F91885" w:rsidP="002E1E09">
      <w:pPr>
        <w:ind w:firstLine="480"/>
      </w:pPr>
      <w:r>
        <w:t>本项目环保设施设计、环保设施的施工及使用与主体工程的设计、施工及使用同时进行，落实了</w:t>
      </w:r>
      <w:r w:rsidR="00EB4122">
        <w:rPr>
          <w:rFonts w:hint="eastAsia"/>
        </w:rPr>
        <w:t>“</w:t>
      </w:r>
      <w:r w:rsidR="00EB4122">
        <w:t>三同时</w:t>
      </w:r>
      <w:r w:rsidR="00EB4122">
        <w:rPr>
          <w:rFonts w:hint="eastAsia"/>
        </w:rPr>
        <w:t>”</w:t>
      </w:r>
      <w:r>
        <w:t>要求。</w:t>
      </w:r>
    </w:p>
    <w:p w14:paraId="7D7E1A51" w14:textId="77777777" w:rsidR="00CC396A" w:rsidRDefault="00CC396A" w:rsidP="002E1E09">
      <w:pPr>
        <w:ind w:firstLine="480"/>
        <w:sectPr w:rsidR="00CC396A" w:rsidSect="00F46EBD">
          <w:pgSz w:w="11906" w:h="16838"/>
          <w:pgMar w:top="1418" w:right="1418" w:bottom="1418" w:left="1418" w:header="680" w:footer="992" w:gutter="0"/>
          <w:cols w:space="425"/>
          <w:docGrid w:type="lines" w:linePitch="326"/>
        </w:sectPr>
      </w:pPr>
    </w:p>
    <w:p w14:paraId="69C47FDB" w14:textId="77777777" w:rsidR="00CC396A" w:rsidRPr="00A56CB1" w:rsidRDefault="00CC396A" w:rsidP="00CC396A">
      <w:pPr>
        <w:pStyle w:val="1"/>
      </w:pPr>
      <w:bookmarkStart w:id="29" w:name="_Toc78270946"/>
      <w:r w:rsidRPr="00A56CB1">
        <w:rPr>
          <w:rFonts w:hint="eastAsia"/>
        </w:rPr>
        <w:lastRenderedPageBreak/>
        <w:t>环境影响报告表主要结论与建议及其审批部门审批决定</w:t>
      </w:r>
      <w:bookmarkEnd w:id="29"/>
    </w:p>
    <w:p w14:paraId="21FD1B43" w14:textId="6D5DB294" w:rsidR="00CC396A" w:rsidRDefault="00CC396A" w:rsidP="00CC396A">
      <w:pPr>
        <w:pStyle w:val="2"/>
      </w:pPr>
      <w:bookmarkStart w:id="30" w:name="_Toc19281"/>
      <w:bookmarkStart w:id="31" w:name="_Toc29859"/>
      <w:bookmarkStart w:id="32" w:name="_Toc50450196"/>
      <w:bookmarkStart w:id="33" w:name="_Toc61250052"/>
      <w:bookmarkStart w:id="34" w:name="_Toc78270947"/>
      <w:r w:rsidRPr="00A56CB1">
        <w:rPr>
          <w:rFonts w:hint="eastAsia"/>
        </w:rPr>
        <w:t>环境影响报告表主要结论与建议</w:t>
      </w:r>
      <w:bookmarkEnd w:id="30"/>
      <w:bookmarkEnd w:id="31"/>
      <w:bookmarkEnd w:id="32"/>
      <w:bookmarkEnd w:id="33"/>
      <w:bookmarkEnd w:id="34"/>
    </w:p>
    <w:p w14:paraId="060B92D0" w14:textId="75ADA16D" w:rsidR="00CC396A" w:rsidRPr="00435952" w:rsidRDefault="00CC396A" w:rsidP="00CC396A">
      <w:pPr>
        <w:pStyle w:val="3"/>
      </w:pPr>
      <w:bookmarkStart w:id="35" w:name="_Toc78270948"/>
      <w:r w:rsidRPr="00435952">
        <w:rPr>
          <w:rFonts w:hint="eastAsia"/>
        </w:rPr>
        <w:t>与</w:t>
      </w:r>
      <w:r w:rsidRPr="00435952">
        <w:t>产业政策的相符性和选址合理性</w:t>
      </w:r>
      <w:bookmarkEnd w:id="35"/>
    </w:p>
    <w:p w14:paraId="050BF541" w14:textId="77777777" w:rsidR="00CC396A" w:rsidRPr="00052D11" w:rsidRDefault="00CC396A" w:rsidP="00CB3F6C">
      <w:pPr>
        <w:ind w:firstLine="480"/>
      </w:pPr>
      <w:r w:rsidRPr="00052D11">
        <w:rPr>
          <w:rFonts w:hint="eastAsia"/>
        </w:rPr>
        <w:t>根据化州市发展和改革局出具的《关于化州市中区水质净化处理设施整体打包</w:t>
      </w:r>
      <w:r>
        <w:t>PPP</w:t>
      </w:r>
      <w:r w:rsidRPr="00052D11">
        <w:t>项目可行性研究报告的批复》（化发</w:t>
      </w:r>
      <w:r w:rsidRPr="002465F5">
        <w:t>改产业</w:t>
      </w:r>
      <w:r w:rsidRPr="002465F5">
        <w:t>[2018]6</w:t>
      </w:r>
      <w:r w:rsidRPr="002465F5">
        <w:t>号）可知，已同意化州市中区水质净化处理设施整体打包</w:t>
      </w:r>
      <w:r w:rsidRPr="002465F5">
        <w:t>PPP</w:t>
      </w:r>
      <w:r w:rsidRPr="002465F5">
        <w:t>项目可行性研究报告；根据《关于茂名华浩环保技术有限公司</w:t>
      </w:r>
      <w:r w:rsidRPr="002465F5">
        <w:t>——</w:t>
      </w:r>
      <w:r w:rsidRPr="002465F5">
        <w:t>化州市中区水质净化处理设施整体打包</w:t>
      </w:r>
      <w:r w:rsidRPr="002465F5">
        <w:t>PPP</w:t>
      </w:r>
      <w:r w:rsidRPr="002465F5">
        <w:t>项目备案通知》（化发改审</w:t>
      </w:r>
      <w:r w:rsidRPr="002465F5">
        <w:t>[2018]265</w:t>
      </w:r>
      <w:r w:rsidRPr="002465F5">
        <w:t>号）可知，已</w:t>
      </w:r>
      <w:r w:rsidRPr="00052D11">
        <w:t>决定准予登记备案。</w:t>
      </w:r>
    </w:p>
    <w:p w14:paraId="36CC813A" w14:textId="77777777" w:rsidR="00CC396A" w:rsidRPr="00052D11" w:rsidRDefault="00CC396A" w:rsidP="00CB3F6C">
      <w:pPr>
        <w:ind w:firstLine="480"/>
      </w:pPr>
      <w:r w:rsidRPr="00052D11">
        <w:rPr>
          <w:rFonts w:hint="eastAsia"/>
        </w:rPr>
        <w:t>本项目的建设列入中华人民共和国国家发展和改革委员会《产业结构调整指导目录（</w:t>
      </w:r>
      <w:r>
        <w:t>2011</w:t>
      </w:r>
      <w:r w:rsidRPr="00052D11">
        <w:t>年本）</w:t>
      </w:r>
      <w:r>
        <w:t>2013</w:t>
      </w:r>
      <w:r w:rsidRPr="00052D11">
        <w:t>年修改版》中的第一类【鼓励类】第二十二点【城市基础设施】的第</w:t>
      </w:r>
      <w:r>
        <w:t>7</w:t>
      </w:r>
      <w:r w:rsidRPr="00052D11">
        <w:t>小点【城镇安全饮水工程】和第</w:t>
      </w:r>
      <w:r>
        <w:t>9</w:t>
      </w:r>
      <w:r w:rsidRPr="00052D11">
        <w:t>小点【城镇供排水管网工程、供水水源及净水厂工程】，则项目运营符合产业政策要求。根据《广东省主体功能区产业准入负面清单</w:t>
      </w:r>
      <w:r w:rsidRPr="00052D11">
        <w:rPr>
          <w:rFonts w:hint="eastAsia"/>
        </w:rPr>
        <w:t>（</w:t>
      </w:r>
      <w:r>
        <w:t>2018</w:t>
      </w:r>
      <w:r w:rsidRPr="00052D11">
        <w:t>年本）》，本项目未列入准入负面清单。因此，本项目的建设符合国家和广东省产业政策要求。</w:t>
      </w:r>
    </w:p>
    <w:p w14:paraId="5E8653E7" w14:textId="12D3194F" w:rsidR="00CC396A" w:rsidRPr="00CB3F6C" w:rsidRDefault="00A96F02" w:rsidP="00CB3F6C">
      <w:pPr>
        <w:ind w:firstLine="480"/>
      </w:pPr>
      <w:r w:rsidRPr="006C63E0">
        <w:rPr>
          <w:rFonts w:hint="eastAsia"/>
          <w:color w:val="000000" w:themeColor="text1"/>
        </w:rPr>
        <w:t>中垌镇兰山水质净化厂场址选位于</w:t>
      </w:r>
      <w:r w:rsidRPr="006C63E0">
        <w:rPr>
          <w:rFonts w:ascii="Calibri" w:hAnsi="Calibri" w:hint="eastAsia"/>
          <w:color w:val="000000" w:themeColor="text1"/>
        </w:rPr>
        <w:t>化州市中垌镇栋背村委会</w:t>
      </w:r>
      <w:r w:rsidRPr="006C63E0">
        <w:rPr>
          <w:rFonts w:hint="eastAsia"/>
          <w:color w:val="000000" w:themeColor="text1"/>
        </w:rPr>
        <w:t>，距离镇中心区约</w:t>
      </w:r>
      <w:r w:rsidRPr="006C63E0">
        <w:rPr>
          <w:rFonts w:hint="eastAsia"/>
          <w:color w:val="000000" w:themeColor="text1"/>
        </w:rPr>
        <w:t>9</w:t>
      </w:r>
      <w:r w:rsidRPr="006C63E0">
        <w:rPr>
          <w:color w:val="000000" w:themeColor="text1"/>
        </w:rPr>
        <w:t>00</w:t>
      </w:r>
      <w:r w:rsidRPr="006C63E0">
        <w:rPr>
          <w:rFonts w:hint="eastAsia"/>
          <w:color w:val="000000" w:themeColor="text1"/>
        </w:rPr>
        <w:t>m</w:t>
      </w:r>
      <w:r w:rsidRPr="006C63E0">
        <w:rPr>
          <w:rFonts w:hint="eastAsia"/>
          <w:color w:val="000000" w:themeColor="text1"/>
        </w:rPr>
        <w:t>，厂区位置为规划市政污水处理用地，现状为苗圃，规划中周边区也无集中居住区，</w:t>
      </w:r>
      <w:r w:rsidRPr="006C63E0">
        <w:rPr>
          <w:rFonts w:hint="eastAsia"/>
          <w:bCs/>
          <w:color w:val="000000" w:themeColor="text1"/>
        </w:rPr>
        <w:t>在厂址南侧有一条排水明渠</w:t>
      </w:r>
      <w:r w:rsidRPr="006C63E0">
        <w:rPr>
          <w:rFonts w:hint="eastAsia"/>
          <w:color w:val="000000" w:themeColor="text1"/>
        </w:rPr>
        <w:t>。厂址选择符合收集管网系统布局规划要求，能最大限度地利用厂外污水收集和输送设施，南侧</w:t>
      </w:r>
      <w:r w:rsidRPr="006C63E0">
        <w:rPr>
          <w:color w:val="000000" w:themeColor="text1"/>
        </w:rPr>
        <w:t>有现状沟渠，最终流入</w:t>
      </w:r>
      <w:r w:rsidRPr="006C63E0">
        <w:rPr>
          <w:rFonts w:hint="eastAsia"/>
          <w:color w:val="000000" w:themeColor="text1"/>
        </w:rPr>
        <w:t>兰山河</w:t>
      </w:r>
      <w:r w:rsidRPr="006C63E0">
        <w:rPr>
          <w:color w:val="000000" w:themeColor="text1"/>
        </w:rPr>
        <w:t>，尾水排放距离较短</w:t>
      </w:r>
      <w:r w:rsidRPr="006C63E0">
        <w:rPr>
          <w:rFonts w:hint="eastAsia"/>
          <w:color w:val="000000" w:themeColor="text1"/>
        </w:rPr>
        <w:t>。因此，</w:t>
      </w:r>
      <w:r w:rsidRPr="006C63E0">
        <w:rPr>
          <w:color w:val="000000" w:themeColor="text1"/>
        </w:rPr>
        <w:t>选址较为合理</w:t>
      </w:r>
      <w:r w:rsidR="00CB3F6C" w:rsidRPr="0056088D">
        <w:t>。</w:t>
      </w:r>
    </w:p>
    <w:p w14:paraId="624DA9D8" w14:textId="5F0F6A17" w:rsidR="00CC396A" w:rsidRPr="00435952" w:rsidRDefault="00CC396A" w:rsidP="00CB3F6C">
      <w:pPr>
        <w:pStyle w:val="3"/>
      </w:pPr>
      <w:bookmarkStart w:id="36" w:name="_Toc78270949"/>
      <w:r w:rsidRPr="00435952">
        <w:rPr>
          <w:rFonts w:hint="eastAsia"/>
        </w:rPr>
        <w:t>区域</w:t>
      </w:r>
      <w:r w:rsidRPr="00435952">
        <w:t>环境</w:t>
      </w:r>
      <w:r w:rsidRPr="00435952">
        <w:rPr>
          <w:rFonts w:hint="eastAsia"/>
        </w:rPr>
        <w:t>质量现状</w:t>
      </w:r>
      <w:r w:rsidRPr="00435952">
        <w:t>结论</w:t>
      </w:r>
      <w:bookmarkEnd w:id="36"/>
    </w:p>
    <w:p w14:paraId="01F9D0A5"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1</w:t>
      </w:r>
      <w:r w:rsidRPr="006C63E0">
        <w:rPr>
          <w:color w:val="000000" w:themeColor="text1"/>
        </w:rPr>
        <w:t>）地表水</w:t>
      </w:r>
    </w:p>
    <w:p w14:paraId="67C5FDB7" w14:textId="77777777" w:rsidR="00A96F02" w:rsidRPr="006C63E0" w:rsidRDefault="00A96F02" w:rsidP="00A96F02">
      <w:pPr>
        <w:adjustRightInd w:val="0"/>
        <w:snapToGrid w:val="0"/>
        <w:ind w:firstLine="480"/>
        <w:rPr>
          <w:color w:val="000000" w:themeColor="text1"/>
        </w:rPr>
      </w:pPr>
      <w:r w:rsidRPr="006C63E0">
        <w:rPr>
          <w:rFonts w:hAnsi="宋体" w:hint="eastAsia"/>
          <w:color w:val="000000" w:themeColor="text1"/>
        </w:rPr>
        <w:t>由</w:t>
      </w:r>
      <w:r w:rsidRPr="006C63E0">
        <w:rPr>
          <w:rFonts w:hAnsi="宋体"/>
          <w:color w:val="000000" w:themeColor="text1"/>
        </w:rPr>
        <w:t>上表监测报告可知，</w:t>
      </w:r>
      <w:r w:rsidRPr="006C63E0">
        <w:rPr>
          <w:rFonts w:hint="eastAsia"/>
          <w:color w:val="000000" w:themeColor="text1"/>
        </w:rPr>
        <w:t>兰山</w:t>
      </w:r>
      <w:r w:rsidRPr="006C63E0">
        <w:rPr>
          <w:color w:val="000000" w:themeColor="text1"/>
        </w:rPr>
        <w:t>河</w:t>
      </w:r>
      <w:r w:rsidRPr="006C63E0">
        <w:rPr>
          <w:rFonts w:hint="eastAsia"/>
          <w:color w:val="000000" w:themeColor="text1"/>
        </w:rPr>
        <w:t>各监测</w:t>
      </w:r>
      <w:r w:rsidRPr="006C63E0">
        <w:rPr>
          <w:color w:val="000000" w:themeColor="text1"/>
        </w:rPr>
        <w:t>指标</w:t>
      </w:r>
      <w:r w:rsidRPr="006C63E0">
        <w:rPr>
          <w:rFonts w:hint="eastAsia"/>
          <w:color w:val="000000" w:themeColor="text1"/>
        </w:rPr>
        <w:t>中</w:t>
      </w:r>
      <w:r w:rsidRPr="006C63E0">
        <w:rPr>
          <w:color w:val="000000" w:themeColor="text1"/>
        </w:rPr>
        <w:t>除了</w:t>
      </w:r>
      <w:r w:rsidRPr="006C63E0">
        <w:rPr>
          <w:rFonts w:hint="eastAsia"/>
          <w:color w:val="000000" w:themeColor="text1"/>
        </w:rPr>
        <w:t>总磷超标</w:t>
      </w:r>
      <w:r w:rsidRPr="006C63E0">
        <w:rPr>
          <w:color w:val="000000" w:themeColor="text1"/>
        </w:rPr>
        <w:t>外</w:t>
      </w:r>
      <w:r w:rsidRPr="006C63E0">
        <w:rPr>
          <w:rFonts w:hint="eastAsia"/>
          <w:color w:val="000000" w:themeColor="text1"/>
        </w:rPr>
        <w:t>，</w:t>
      </w:r>
      <w:r w:rsidRPr="006C63E0">
        <w:rPr>
          <w:color w:val="000000" w:themeColor="text1"/>
        </w:rPr>
        <w:t>其余指标</w:t>
      </w:r>
      <w:r w:rsidRPr="006C63E0">
        <w:rPr>
          <w:rFonts w:hint="eastAsia"/>
          <w:color w:val="000000" w:themeColor="text1"/>
        </w:rPr>
        <w:t>均达到</w:t>
      </w:r>
      <w:r w:rsidRPr="006C63E0">
        <w:rPr>
          <w:color w:val="000000" w:themeColor="text1"/>
        </w:rPr>
        <w:t>了《地表水环境质量标准》（</w:t>
      </w:r>
      <w:r w:rsidRPr="006C63E0">
        <w:rPr>
          <w:color w:val="000000" w:themeColor="text1"/>
        </w:rPr>
        <w:t>GB3838-2002</w:t>
      </w:r>
      <w:r w:rsidRPr="006C63E0">
        <w:rPr>
          <w:color w:val="000000" w:themeColor="text1"/>
        </w:rPr>
        <w:t>）中的</w:t>
      </w:r>
      <w:r w:rsidRPr="006C63E0">
        <w:rPr>
          <w:rFonts w:ascii="宋体" w:hAnsi="宋体" w:cs="宋体" w:hint="eastAsia"/>
          <w:color w:val="000000" w:themeColor="text1"/>
        </w:rPr>
        <w:t>Ⅲ</w:t>
      </w:r>
      <w:r w:rsidRPr="006C63E0">
        <w:rPr>
          <w:color w:val="000000" w:themeColor="text1"/>
        </w:rPr>
        <w:t>类水质标准</w:t>
      </w:r>
      <w:r w:rsidRPr="006C63E0">
        <w:rPr>
          <w:rFonts w:hint="eastAsia"/>
          <w:color w:val="000000" w:themeColor="text1"/>
        </w:rPr>
        <w:t>。超标</w:t>
      </w:r>
      <w:r w:rsidRPr="006C63E0">
        <w:rPr>
          <w:color w:val="000000" w:themeColor="text1"/>
        </w:rPr>
        <w:t>原因为河流沿线村庄的部分居民生活污水汇入</w:t>
      </w:r>
      <w:r w:rsidRPr="006C63E0">
        <w:rPr>
          <w:rFonts w:hint="eastAsia"/>
          <w:color w:val="000000" w:themeColor="text1"/>
        </w:rPr>
        <w:t>兰山河</w:t>
      </w:r>
      <w:r w:rsidRPr="006C63E0">
        <w:rPr>
          <w:color w:val="000000" w:themeColor="text1"/>
        </w:rPr>
        <w:t>，河流流速缓慢，自净能力不高，导致河水环境受到污染。</w:t>
      </w:r>
    </w:p>
    <w:p w14:paraId="31A34307" w14:textId="77777777" w:rsidR="00A96F02" w:rsidRPr="006C63E0" w:rsidRDefault="00A96F02" w:rsidP="00A96F02">
      <w:pPr>
        <w:snapToGrid w:val="0"/>
        <w:ind w:firstLine="480"/>
        <w:jc w:val="left"/>
        <w:rPr>
          <w:color w:val="000000" w:themeColor="text1"/>
        </w:rPr>
      </w:pPr>
      <w:r w:rsidRPr="006C63E0">
        <w:rPr>
          <w:rFonts w:hint="eastAsia"/>
          <w:color w:val="000000" w:themeColor="text1"/>
        </w:rPr>
        <w:t>（</w:t>
      </w:r>
      <w:r w:rsidRPr="006C63E0">
        <w:rPr>
          <w:rFonts w:hint="eastAsia"/>
          <w:color w:val="000000" w:themeColor="text1"/>
        </w:rPr>
        <w:t>2</w:t>
      </w:r>
      <w:r w:rsidRPr="006C63E0">
        <w:rPr>
          <w:rFonts w:hint="eastAsia"/>
          <w:color w:val="000000" w:themeColor="text1"/>
        </w:rPr>
        <w:t>）地下水</w:t>
      </w:r>
    </w:p>
    <w:p w14:paraId="5F4F4373" w14:textId="77777777" w:rsidR="00A96F02" w:rsidRPr="006C63E0" w:rsidRDefault="00A96F02" w:rsidP="00A96F02">
      <w:pPr>
        <w:adjustRightInd w:val="0"/>
        <w:snapToGrid w:val="0"/>
        <w:ind w:firstLineChars="196" w:firstLine="470"/>
        <w:rPr>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地下水</w:t>
      </w:r>
      <w:r w:rsidRPr="006C63E0">
        <w:rPr>
          <w:color w:val="000000" w:themeColor="text1"/>
        </w:rPr>
        <w:t>环境》</w:t>
      </w:r>
      <w:r w:rsidRPr="006C63E0">
        <w:rPr>
          <w:rFonts w:hint="eastAsia"/>
          <w:color w:val="000000" w:themeColor="text1"/>
        </w:rPr>
        <w:t>（</w:t>
      </w:r>
      <w:r w:rsidRPr="006C63E0">
        <w:rPr>
          <w:rFonts w:hint="eastAsia"/>
          <w:color w:val="000000" w:themeColor="text1"/>
        </w:rPr>
        <w:t>HJ</w:t>
      </w:r>
      <w:r w:rsidRPr="006C63E0">
        <w:rPr>
          <w:color w:val="000000" w:themeColor="text1"/>
        </w:rPr>
        <w:t>610-2016</w:t>
      </w:r>
      <w:r w:rsidRPr="006C63E0">
        <w:rPr>
          <w:rFonts w:hint="eastAsia"/>
          <w:color w:val="000000" w:themeColor="text1"/>
        </w:rPr>
        <w:t>）“附录</w:t>
      </w:r>
      <w:r w:rsidRPr="006C63E0">
        <w:rPr>
          <w:color w:val="000000" w:themeColor="text1"/>
        </w:rPr>
        <w:t>A</w:t>
      </w:r>
      <w:r w:rsidRPr="006C63E0">
        <w:rPr>
          <w:rFonts w:hint="eastAsia"/>
          <w:color w:val="000000" w:themeColor="text1"/>
        </w:rPr>
        <w:t>（规范性</w:t>
      </w:r>
      <w:r w:rsidRPr="006C63E0">
        <w:rPr>
          <w:color w:val="000000" w:themeColor="text1"/>
        </w:rPr>
        <w:t>附录</w:t>
      </w:r>
      <w:r w:rsidRPr="006C63E0">
        <w:rPr>
          <w:rFonts w:hint="eastAsia"/>
          <w:color w:val="000000" w:themeColor="text1"/>
        </w:rPr>
        <w:t>）地下水环境</w:t>
      </w:r>
      <w:r w:rsidRPr="006C63E0">
        <w:rPr>
          <w:color w:val="000000" w:themeColor="text1"/>
        </w:rPr>
        <w:t>影响评价行业分类表</w:t>
      </w:r>
      <w:r w:rsidRPr="006C63E0">
        <w:rPr>
          <w:rFonts w:hint="eastAsia"/>
          <w:color w:val="000000" w:themeColor="text1"/>
        </w:rPr>
        <w:t>”的</w:t>
      </w:r>
      <w:r w:rsidRPr="006C63E0">
        <w:rPr>
          <w:color w:val="000000" w:themeColor="text1"/>
        </w:rPr>
        <w:t>划分，本项目属于</w:t>
      </w:r>
      <w:r w:rsidRPr="006C63E0">
        <w:rPr>
          <w:rFonts w:hint="eastAsia"/>
          <w:color w:val="000000" w:themeColor="text1"/>
        </w:rPr>
        <w:t>“注：本表未提及的行业，或《建设项目环境影响评价分类管理名录》修订后较本表行业类别发生变化的行业，应根据对地下</w:t>
      </w:r>
      <w:r w:rsidRPr="006C63E0">
        <w:rPr>
          <w:rFonts w:hint="eastAsia"/>
          <w:color w:val="000000" w:themeColor="text1"/>
        </w:rPr>
        <w:lastRenderedPageBreak/>
        <w:t>水环境影响程度，参照相近行业分类，对地下水环境影响评价项目类别进行分类”。</w:t>
      </w:r>
    </w:p>
    <w:p w14:paraId="7EDB7FCB" w14:textId="77777777" w:rsidR="00A96F02" w:rsidRPr="006C63E0" w:rsidRDefault="00A96F02" w:rsidP="00A96F02">
      <w:pPr>
        <w:adjustRightInd w:val="0"/>
        <w:snapToGrid w:val="0"/>
        <w:ind w:firstLine="480"/>
        <w:rPr>
          <w:b/>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地下水</w:t>
      </w:r>
      <w:r w:rsidRPr="006C63E0">
        <w:rPr>
          <w:color w:val="000000" w:themeColor="text1"/>
        </w:rPr>
        <w:t>环境》</w:t>
      </w:r>
      <w:r w:rsidRPr="006C63E0">
        <w:rPr>
          <w:rFonts w:hint="eastAsia"/>
          <w:color w:val="000000" w:themeColor="text1"/>
        </w:rPr>
        <w:t>（</w:t>
      </w:r>
      <w:r w:rsidRPr="006C63E0">
        <w:rPr>
          <w:rFonts w:hint="eastAsia"/>
          <w:color w:val="000000" w:themeColor="text1"/>
        </w:rPr>
        <w:t>HJ</w:t>
      </w:r>
      <w:r w:rsidRPr="006C63E0">
        <w:rPr>
          <w:color w:val="000000" w:themeColor="text1"/>
        </w:rPr>
        <w:t>610-2016</w:t>
      </w:r>
      <w:r w:rsidRPr="006C63E0">
        <w:rPr>
          <w:rFonts w:hint="eastAsia"/>
          <w:color w:val="000000" w:themeColor="text1"/>
        </w:rPr>
        <w:t>）的</w:t>
      </w:r>
      <w:r w:rsidRPr="006C63E0">
        <w:rPr>
          <w:color w:val="000000" w:themeColor="text1"/>
        </w:rPr>
        <w:t>要求，本项目可不开展</w:t>
      </w:r>
      <w:r w:rsidRPr="006C63E0">
        <w:rPr>
          <w:rFonts w:hint="eastAsia"/>
          <w:color w:val="000000" w:themeColor="text1"/>
        </w:rPr>
        <w:t>地下水</w:t>
      </w:r>
      <w:r w:rsidRPr="006C63E0">
        <w:rPr>
          <w:color w:val="000000" w:themeColor="text1"/>
        </w:rPr>
        <w:t>环境影响评价工作。</w:t>
      </w:r>
    </w:p>
    <w:p w14:paraId="45C299F6"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3</w:t>
      </w:r>
      <w:r w:rsidRPr="006C63E0">
        <w:rPr>
          <w:color w:val="000000" w:themeColor="text1"/>
        </w:rPr>
        <w:t>）环境空气</w:t>
      </w:r>
    </w:p>
    <w:p w14:paraId="55995F16" w14:textId="77777777" w:rsidR="00A96F02" w:rsidRPr="006C63E0" w:rsidRDefault="00A96F02" w:rsidP="00A96F02">
      <w:pPr>
        <w:snapToGrid w:val="0"/>
        <w:ind w:firstLine="480"/>
        <w:rPr>
          <w:color w:val="000000" w:themeColor="text1"/>
        </w:rPr>
      </w:pPr>
      <w:r w:rsidRPr="006C63E0">
        <w:rPr>
          <w:rFonts w:hint="eastAsia"/>
          <w:color w:val="000000" w:themeColor="text1"/>
        </w:rPr>
        <w:t>根据《茂名市环境质量报告书》（</w:t>
      </w:r>
      <w:r w:rsidRPr="006C63E0">
        <w:rPr>
          <w:rFonts w:hint="eastAsia"/>
          <w:color w:val="000000" w:themeColor="text1"/>
        </w:rPr>
        <w:t>2017</w:t>
      </w:r>
      <w:r w:rsidRPr="006C63E0">
        <w:rPr>
          <w:rFonts w:hint="eastAsia"/>
          <w:color w:val="000000" w:themeColor="text1"/>
        </w:rPr>
        <w:t>年度），</w:t>
      </w:r>
      <w:r w:rsidRPr="006C63E0">
        <w:rPr>
          <w:rFonts w:hint="eastAsia"/>
          <w:color w:val="000000" w:themeColor="text1"/>
        </w:rPr>
        <w:t>2017</w:t>
      </w:r>
      <w:r w:rsidRPr="006C63E0">
        <w:rPr>
          <w:rFonts w:hint="eastAsia"/>
          <w:color w:val="000000" w:themeColor="text1"/>
        </w:rPr>
        <w:t>年全市空气质量基本保持稳定，空气质量均达到二级标准；区域内空气质量最好的是信宜，其次是电白、化州、高州、茂名市区。因此，本项目区域环境空气质量现状达标。</w:t>
      </w:r>
    </w:p>
    <w:p w14:paraId="77E1BE55"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根据检测结果可知，本项目</w:t>
      </w:r>
      <w:r w:rsidRPr="006C63E0">
        <w:rPr>
          <w:color w:val="000000" w:themeColor="text1"/>
        </w:rPr>
        <w:t>特征因子</w:t>
      </w:r>
      <w:r w:rsidRPr="006C63E0">
        <w:rPr>
          <w:rFonts w:hint="eastAsia"/>
          <w:color w:val="000000" w:themeColor="text1"/>
        </w:rPr>
        <w:t>硫化氢、氨均符合《环境影响评价技术导则</w:t>
      </w:r>
      <w:r w:rsidRPr="006C63E0">
        <w:rPr>
          <w:rFonts w:hint="eastAsia"/>
          <w:color w:val="000000" w:themeColor="text1"/>
        </w:rPr>
        <w:t xml:space="preserve"> </w:t>
      </w:r>
      <w:r w:rsidRPr="006C63E0">
        <w:rPr>
          <w:rFonts w:hint="eastAsia"/>
          <w:color w:val="000000" w:themeColor="text1"/>
        </w:rPr>
        <w:t>大气环境》（</w:t>
      </w:r>
      <w:r w:rsidRPr="006C63E0">
        <w:rPr>
          <w:rFonts w:hint="eastAsia"/>
          <w:color w:val="000000" w:themeColor="text1"/>
        </w:rPr>
        <w:t>HJ2.2-2018</w:t>
      </w:r>
      <w:r w:rsidRPr="006C63E0">
        <w:rPr>
          <w:rFonts w:hint="eastAsia"/>
          <w:color w:val="000000" w:themeColor="text1"/>
        </w:rPr>
        <w:t>）附录</w:t>
      </w:r>
      <w:r w:rsidRPr="006C63E0">
        <w:rPr>
          <w:rFonts w:hint="eastAsia"/>
          <w:color w:val="000000" w:themeColor="text1"/>
        </w:rPr>
        <w:t>D</w:t>
      </w:r>
      <w:r w:rsidRPr="006C63E0">
        <w:rPr>
          <w:rFonts w:hint="eastAsia"/>
          <w:color w:val="000000" w:themeColor="text1"/>
        </w:rPr>
        <w:t>标准，臭气浓度符合《恶臭污染物排放标准》（</w:t>
      </w:r>
      <w:r w:rsidRPr="006C63E0">
        <w:rPr>
          <w:rFonts w:hint="eastAsia"/>
          <w:color w:val="000000" w:themeColor="text1"/>
        </w:rPr>
        <w:t>GB14554-93</w:t>
      </w:r>
      <w:r w:rsidRPr="006C63E0">
        <w:rPr>
          <w:rFonts w:hint="eastAsia"/>
          <w:color w:val="000000" w:themeColor="text1"/>
        </w:rPr>
        <w:t>）表</w:t>
      </w:r>
      <w:r w:rsidRPr="006C63E0">
        <w:rPr>
          <w:rFonts w:hint="eastAsia"/>
          <w:color w:val="000000" w:themeColor="text1"/>
        </w:rPr>
        <w:t>1</w:t>
      </w:r>
      <w:r w:rsidRPr="006C63E0">
        <w:rPr>
          <w:rFonts w:hint="eastAsia"/>
          <w:color w:val="000000" w:themeColor="text1"/>
        </w:rPr>
        <w:t>二级新扩改建标准，质量现状尚好。</w:t>
      </w:r>
    </w:p>
    <w:p w14:paraId="2A4FBFF0"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4</w:t>
      </w:r>
      <w:r w:rsidRPr="006C63E0">
        <w:rPr>
          <w:color w:val="000000" w:themeColor="text1"/>
        </w:rPr>
        <w:t>）声环境</w:t>
      </w:r>
    </w:p>
    <w:p w14:paraId="508313CF"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由监测结果可知，项目各侧声环境质量监测结果符合《声环境质量标准》（</w:t>
      </w:r>
      <w:r w:rsidRPr="006C63E0">
        <w:rPr>
          <w:rFonts w:hint="eastAsia"/>
          <w:color w:val="000000" w:themeColor="text1"/>
        </w:rPr>
        <w:t>GB3096-2008</w:t>
      </w:r>
      <w:r w:rsidRPr="006C63E0">
        <w:rPr>
          <w:rFonts w:hint="eastAsia"/>
          <w:color w:val="000000" w:themeColor="text1"/>
        </w:rPr>
        <w:t>）</w:t>
      </w:r>
      <w:r w:rsidRPr="006C63E0">
        <w:rPr>
          <w:color w:val="000000" w:themeColor="text1"/>
        </w:rPr>
        <w:t>1</w:t>
      </w:r>
      <w:r w:rsidRPr="006C63E0">
        <w:rPr>
          <w:rFonts w:hint="eastAsia"/>
          <w:color w:val="000000" w:themeColor="text1"/>
        </w:rPr>
        <w:t>类标准，项目所在区域声环境质量较好。</w:t>
      </w:r>
    </w:p>
    <w:p w14:paraId="4F9BB9D3"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w:t>
      </w:r>
      <w:r w:rsidRPr="006C63E0">
        <w:rPr>
          <w:rFonts w:hint="eastAsia"/>
          <w:color w:val="000000" w:themeColor="text1"/>
        </w:rPr>
        <w:t>5</w:t>
      </w:r>
      <w:r w:rsidRPr="006C63E0">
        <w:rPr>
          <w:rFonts w:hint="eastAsia"/>
          <w:color w:val="000000" w:themeColor="text1"/>
        </w:rPr>
        <w:t>）土壤</w:t>
      </w:r>
      <w:r w:rsidRPr="006C63E0">
        <w:rPr>
          <w:color w:val="000000" w:themeColor="text1"/>
        </w:rPr>
        <w:t>环境</w:t>
      </w:r>
    </w:p>
    <w:p w14:paraId="2434B463" w14:textId="77777777" w:rsidR="00A96F02" w:rsidRPr="006C63E0" w:rsidRDefault="00A96F02" w:rsidP="00A96F02">
      <w:pPr>
        <w:adjustRightInd w:val="0"/>
        <w:snapToGrid w:val="0"/>
        <w:ind w:firstLineChars="196" w:firstLine="470"/>
        <w:rPr>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土壤</w:t>
      </w:r>
      <w:r w:rsidRPr="006C63E0">
        <w:rPr>
          <w:color w:val="000000" w:themeColor="text1"/>
        </w:rPr>
        <w:t>环境（</w:t>
      </w:r>
      <w:r w:rsidRPr="006C63E0">
        <w:rPr>
          <w:rFonts w:hint="eastAsia"/>
          <w:color w:val="000000" w:themeColor="text1"/>
        </w:rPr>
        <w:t>试行</w:t>
      </w:r>
      <w:r w:rsidRPr="006C63E0">
        <w:rPr>
          <w:color w:val="000000" w:themeColor="text1"/>
        </w:rPr>
        <w:t>）》</w:t>
      </w:r>
      <w:r w:rsidRPr="006C63E0">
        <w:rPr>
          <w:rFonts w:hint="eastAsia"/>
          <w:color w:val="000000" w:themeColor="text1"/>
        </w:rPr>
        <w:t>（</w:t>
      </w:r>
      <w:r w:rsidRPr="006C63E0">
        <w:rPr>
          <w:rFonts w:hint="eastAsia"/>
          <w:color w:val="000000" w:themeColor="text1"/>
        </w:rPr>
        <w:t>HJ</w:t>
      </w:r>
      <w:r w:rsidRPr="006C63E0">
        <w:rPr>
          <w:color w:val="000000" w:themeColor="text1"/>
        </w:rPr>
        <w:t>964-2018</w:t>
      </w:r>
      <w:r w:rsidRPr="006C63E0">
        <w:rPr>
          <w:rFonts w:hint="eastAsia"/>
          <w:color w:val="000000" w:themeColor="text1"/>
        </w:rPr>
        <w:t>）“附录</w:t>
      </w:r>
      <w:r w:rsidRPr="006C63E0">
        <w:rPr>
          <w:color w:val="000000" w:themeColor="text1"/>
        </w:rPr>
        <w:t>A</w:t>
      </w:r>
      <w:r w:rsidRPr="006C63E0">
        <w:rPr>
          <w:rFonts w:hint="eastAsia"/>
          <w:color w:val="000000" w:themeColor="text1"/>
        </w:rPr>
        <w:t>（规范性</w:t>
      </w:r>
      <w:r w:rsidRPr="006C63E0">
        <w:rPr>
          <w:color w:val="000000" w:themeColor="text1"/>
        </w:rPr>
        <w:t>附录</w:t>
      </w:r>
      <w:r w:rsidRPr="006C63E0">
        <w:rPr>
          <w:rFonts w:hint="eastAsia"/>
          <w:color w:val="000000" w:themeColor="text1"/>
        </w:rPr>
        <w:t>）土壤</w:t>
      </w:r>
      <w:r w:rsidRPr="006C63E0">
        <w:rPr>
          <w:color w:val="000000" w:themeColor="text1"/>
        </w:rPr>
        <w:t>环境影响评价项目</w:t>
      </w:r>
      <w:r w:rsidRPr="006C63E0">
        <w:rPr>
          <w:rFonts w:hint="eastAsia"/>
          <w:color w:val="000000" w:themeColor="text1"/>
        </w:rPr>
        <w:t>类别”的</w:t>
      </w:r>
      <w:r w:rsidRPr="006C63E0">
        <w:rPr>
          <w:color w:val="000000" w:themeColor="text1"/>
        </w:rPr>
        <w:t>划分，本项目属于</w:t>
      </w:r>
      <w:r w:rsidRPr="006C63E0">
        <w:rPr>
          <w:rFonts w:hint="eastAsia"/>
          <w:color w:val="000000" w:themeColor="text1"/>
        </w:rPr>
        <w:t>“注</w:t>
      </w:r>
      <w:r w:rsidRPr="006C63E0">
        <w:rPr>
          <w:rFonts w:hint="eastAsia"/>
          <w:color w:val="000000" w:themeColor="text1"/>
        </w:rPr>
        <w:t>2</w:t>
      </w:r>
      <w:r w:rsidRPr="006C63E0">
        <w:rPr>
          <w:rFonts w:hint="eastAsia"/>
          <w:color w:val="000000" w:themeColor="text1"/>
        </w:rPr>
        <w:t>：</w:t>
      </w:r>
      <w:r w:rsidRPr="006C63E0">
        <w:rPr>
          <w:color w:val="000000" w:themeColor="text1"/>
        </w:rPr>
        <w:t>建设项目土壤</w:t>
      </w:r>
      <w:r w:rsidRPr="006C63E0">
        <w:rPr>
          <w:rFonts w:hint="eastAsia"/>
          <w:color w:val="000000" w:themeColor="text1"/>
        </w:rPr>
        <w:t>环境</w:t>
      </w:r>
      <w:r w:rsidRPr="006C63E0">
        <w:rPr>
          <w:color w:val="000000" w:themeColor="text1"/>
        </w:rPr>
        <w:t>影响评价项目类别不在本表的，可根据土壤环境影响源、影响途径、影响因子的识别结果，参照相近或相似项目类别确定</w:t>
      </w:r>
      <w:r w:rsidRPr="006C63E0">
        <w:rPr>
          <w:rFonts w:hint="eastAsia"/>
          <w:color w:val="000000" w:themeColor="text1"/>
        </w:rPr>
        <w:t>”。</w:t>
      </w:r>
    </w:p>
    <w:p w14:paraId="1D45DF81" w14:textId="14F9008D" w:rsidR="00CB3F6C" w:rsidRPr="0056088D" w:rsidRDefault="00A96F02" w:rsidP="00A96F02">
      <w:pPr>
        <w:ind w:firstLine="480"/>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土壤</w:t>
      </w:r>
      <w:r w:rsidRPr="006C63E0">
        <w:rPr>
          <w:color w:val="000000" w:themeColor="text1"/>
        </w:rPr>
        <w:t>环境（</w:t>
      </w:r>
      <w:r w:rsidRPr="006C63E0">
        <w:rPr>
          <w:rFonts w:hint="eastAsia"/>
          <w:color w:val="000000" w:themeColor="text1"/>
        </w:rPr>
        <w:t>试行</w:t>
      </w:r>
      <w:r w:rsidRPr="006C63E0">
        <w:rPr>
          <w:color w:val="000000" w:themeColor="text1"/>
        </w:rPr>
        <w:t>）》</w:t>
      </w:r>
      <w:r w:rsidRPr="006C63E0">
        <w:rPr>
          <w:rFonts w:hint="eastAsia"/>
          <w:color w:val="000000" w:themeColor="text1"/>
        </w:rPr>
        <w:t>（</w:t>
      </w:r>
      <w:r w:rsidRPr="006C63E0">
        <w:rPr>
          <w:rFonts w:hint="eastAsia"/>
          <w:color w:val="000000" w:themeColor="text1"/>
        </w:rPr>
        <w:t>HJ</w:t>
      </w:r>
      <w:r w:rsidRPr="006C63E0">
        <w:rPr>
          <w:color w:val="000000" w:themeColor="text1"/>
        </w:rPr>
        <w:t>964-2018</w:t>
      </w:r>
      <w:r w:rsidRPr="006C63E0">
        <w:rPr>
          <w:rFonts w:hint="eastAsia"/>
          <w:color w:val="000000" w:themeColor="text1"/>
        </w:rPr>
        <w:t>）的</w:t>
      </w:r>
      <w:r w:rsidRPr="006C63E0">
        <w:rPr>
          <w:color w:val="000000" w:themeColor="text1"/>
        </w:rPr>
        <w:t>要求，本项目可不开展土壤环境影响评价工作</w:t>
      </w:r>
      <w:r w:rsidR="00CB3F6C" w:rsidRPr="0056088D">
        <w:t>。</w:t>
      </w:r>
    </w:p>
    <w:p w14:paraId="03F62684" w14:textId="47E029A3" w:rsidR="00CC396A" w:rsidRPr="00435952" w:rsidRDefault="00CC396A" w:rsidP="00CB3F6C">
      <w:pPr>
        <w:pStyle w:val="3"/>
      </w:pPr>
      <w:bookmarkStart w:id="37" w:name="_Toc78270950"/>
      <w:r w:rsidRPr="00435952">
        <w:rPr>
          <w:rFonts w:hint="eastAsia"/>
        </w:rPr>
        <w:t>运营期</w:t>
      </w:r>
      <w:r w:rsidRPr="00435952">
        <w:t>环境影响评价结论</w:t>
      </w:r>
      <w:bookmarkEnd w:id="37"/>
    </w:p>
    <w:p w14:paraId="152C19D0"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1</w:t>
      </w:r>
      <w:r w:rsidRPr="006C63E0">
        <w:rPr>
          <w:color w:val="000000" w:themeColor="text1"/>
        </w:rPr>
        <w:t>）水环境影响</w:t>
      </w:r>
      <w:r w:rsidRPr="006C63E0">
        <w:rPr>
          <w:rFonts w:hint="eastAsia"/>
          <w:color w:val="000000" w:themeColor="text1"/>
        </w:rPr>
        <w:t>评价结论</w:t>
      </w:r>
    </w:p>
    <w:p w14:paraId="57E6F5D6"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本项目</w:t>
      </w:r>
      <w:r w:rsidRPr="006C63E0">
        <w:rPr>
          <w:color w:val="000000" w:themeColor="text1"/>
        </w:rPr>
        <w:t>生活污水</w:t>
      </w:r>
      <w:r w:rsidRPr="006C63E0">
        <w:rPr>
          <w:rFonts w:hint="eastAsia"/>
          <w:color w:val="000000" w:themeColor="text1"/>
        </w:rPr>
        <w:t>处理采用“沉砂池</w:t>
      </w:r>
      <w:r w:rsidRPr="006C63E0">
        <w:rPr>
          <w:rFonts w:hint="eastAsia"/>
          <w:color w:val="000000" w:themeColor="text1"/>
        </w:rPr>
        <w:t>+</w:t>
      </w:r>
      <w:r w:rsidRPr="006C63E0">
        <w:rPr>
          <w:rFonts w:hint="eastAsia"/>
          <w:color w:val="000000" w:themeColor="text1"/>
        </w:rPr>
        <w:t>调节池</w:t>
      </w:r>
      <w:r w:rsidRPr="006C63E0">
        <w:rPr>
          <w:rFonts w:hint="eastAsia"/>
          <w:color w:val="000000" w:themeColor="text1"/>
        </w:rPr>
        <w:t>+A2/O</w:t>
      </w:r>
      <w:r w:rsidRPr="006C63E0">
        <w:rPr>
          <w:rFonts w:hint="eastAsia"/>
          <w:color w:val="000000" w:themeColor="text1"/>
        </w:rPr>
        <w:t>脱氮除磷</w:t>
      </w:r>
      <w:r w:rsidRPr="006C63E0">
        <w:rPr>
          <w:rFonts w:hint="eastAsia"/>
          <w:color w:val="000000" w:themeColor="text1"/>
        </w:rPr>
        <w:t>+</w:t>
      </w:r>
      <w:r w:rsidRPr="006C63E0">
        <w:rPr>
          <w:rFonts w:hint="eastAsia"/>
          <w:color w:val="000000" w:themeColor="text1"/>
        </w:rPr>
        <w:t>二沉池</w:t>
      </w:r>
      <w:r w:rsidRPr="006C63E0">
        <w:rPr>
          <w:rFonts w:hint="eastAsia"/>
          <w:color w:val="000000" w:themeColor="text1"/>
        </w:rPr>
        <w:t>+</w:t>
      </w:r>
      <w:r w:rsidRPr="006C63E0">
        <w:rPr>
          <w:rFonts w:hint="eastAsia"/>
          <w:color w:val="000000" w:themeColor="text1"/>
        </w:rPr>
        <w:t>转盘滤池</w:t>
      </w:r>
      <w:r w:rsidRPr="006C63E0">
        <w:rPr>
          <w:rFonts w:hint="eastAsia"/>
          <w:color w:val="000000" w:themeColor="text1"/>
        </w:rPr>
        <w:t>+</w:t>
      </w:r>
      <w:r w:rsidRPr="006C63E0">
        <w:rPr>
          <w:rFonts w:hint="eastAsia"/>
          <w:color w:val="000000" w:themeColor="text1"/>
        </w:rPr>
        <w:t>紫外消毒”工艺处理</w:t>
      </w:r>
      <w:r w:rsidRPr="006C63E0">
        <w:rPr>
          <w:color w:val="000000" w:themeColor="text1"/>
        </w:rPr>
        <w:t>，</w:t>
      </w:r>
      <w:r w:rsidRPr="006C63E0">
        <w:rPr>
          <w:rFonts w:hint="eastAsia"/>
          <w:color w:val="000000" w:themeColor="text1"/>
        </w:rPr>
        <w:t>处理达到《城镇污水处理厂污染物排放标准》（</w:t>
      </w:r>
      <w:r w:rsidRPr="006C63E0">
        <w:rPr>
          <w:rFonts w:hint="eastAsia"/>
          <w:color w:val="000000" w:themeColor="text1"/>
        </w:rPr>
        <w:t>GB18918-2002</w:t>
      </w:r>
      <w:r w:rsidRPr="006C63E0">
        <w:rPr>
          <w:rFonts w:hint="eastAsia"/>
          <w:color w:val="000000" w:themeColor="text1"/>
        </w:rPr>
        <w:t>）及其</w:t>
      </w:r>
      <w:r w:rsidRPr="006C63E0">
        <w:rPr>
          <w:rFonts w:hint="eastAsia"/>
          <w:color w:val="000000" w:themeColor="text1"/>
        </w:rPr>
        <w:t>2006</w:t>
      </w:r>
      <w:r w:rsidRPr="006C63E0">
        <w:rPr>
          <w:rFonts w:hint="eastAsia"/>
          <w:color w:val="000000" w:themeColor="text1"/>
        </w:rPr>
        <w:t>年修改单中的一级</w:t>
      </w:r>
      <w:r w:rsidRPr="006C63E0">
        <w:rPr>
          <w:rFonts w:hint="eastAsia"/>
          <w:color w:val="000000" w:themeColor="text1"/>
        </w:rPr>
        <w:t>A</w:t>
      </w:r>
      <w:r w:rsidRPr="006C63E0">
        <w:rPr>
          <w:rFonts w:hint="eastAsia"/>
          <w:color w:val="000000" w:themeColor="text1"/>
        </w:rPr>
        <w:t>标准和广东省《水污染物排放限值》（</w:t>
      </w:r>
      <w:r w:rsidRPr="006C63E0">
        <w:rPr>
          <w:rFonts w:hint="eastAsia"/>
          <w:color w:val="000000" w:themeColor="text1"/>
        </w:rPr>
        <w:t>DB44/26-2001</w:t>
      </w:r>
      <w:r w:rsidRPr="006C63E0">
        <w:rPr>
          <w:rFonts w:hint="eastAsia"/>
          <w:color w:val="000000" w:themeColor="text1"/>
        </w:rPr>
        <w:t>）的第二时段一级标准较严值，处理后最终排入兰山河。</w:t>
      </w:r>
    </w:p>
    <w:p w14:paraId="5271F233"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本项目</w:t>
      </w:r>
      <w:r w:rsidRPr="006C63E0">
        <w:rPr>
          <w:color w:val="000000" w:themeColor="text1"/>
        </w:rPr>
        <w:t>为环保工程项目，</w:t>
      </w:r>
      <w:r w:rsidRPr="006C63E0">
        <w:rPr>
          <w:rFonts w:hint="eastAsia"/>
          <w:color w:val="000000" w:themeColor="text1"/>
        </w:rPr>
        <w:t>日处理</w:t>
      </w:r>
      <w:r w:rsidRPr="006C63E0">
        <w:rPr>
          <w:color w:val="000000" w:themeColor="text1"/>
        </w:rPr>
        <w:t>污水量为</w:t>
      </w:r>
      <w:r w:rsidRPr="006C63E0">
        <w:rPr>
          <w:color w:val="000000" w:themeColor="text1"/>
        </w:rPr>
        <w:t>1400</w:t>
      </w:r>
      <w:r w:rsidRPr="006C63E0">
        <w:rPr>
          <w:rFonts w:hint="eastAsia"/>
          <w:color w:val="000000" w:themeColor="text1"/>
        </w:rPr>
        <w:t>吨（纳污</w:t>
      </w:r>
      <w:r w:rsidRPr="006C63E0">
        <w:rPr>
          <w:color w:val="000000" w:themeColor="text1"/>
        </w:rPr>
        <w:t>范围为居委会以及镇区中学小学等生活污水</w:t>
      </w:r>
      <w:r w:rsidRPr="006C63E0">
        <w:rPr>
          <w:rFonts w:hint="eastAsia"/>
          <w:color w:val="000000" w:themeColor="text1"/>
        </w:rPr>
        <w:t>，服务范围面积为</w:t>
      </w:r>
      <w:r w:rsidRPr="006C63E0">
        <w:rPr>
          <w:rFonts w:hint="eastAsia"/>
          <w:color w:val="000000" w:themeColor="text1"/>
        </w:rPr>
        <w:t>1.90km</w:t>
      </w:r>
      <w:r w:rsidRPr="006C63E0">
        <w:rPr>
          <w:rFonts w:hint="eastAsia"/>
          <w:color w:val="000000" w:themeColor="text1"/>
          <w:vertAlign w:val="superscript"/>
        </w:rPr>
        <w:t>2</w:t>
      </w:r>
      <w:r w:rsidRPr="006C63E0">
        <w:rPr>
          <w:rFonts w:hint="eastAsia"/>
          <w:color w:val="000000" w:themeColor="text1"/>
        </w:rPr>
        <w:t>，总服务人口约为</w:t>
      </w:r>
      <w:r w:rsidRPr="006C63E0">
        <w:rPr>
          <w:color w:val="000000" w:themeColor="text1"/>
        </w:rPr>
        <w:t>7400</w:t>
      </w:r>
      <w:r w:rsidRPr="006C63E0">
        <w:rPr>
          <w:rFonts w:hint="eastAsia"/>
          <w:color w:val="000000" w:themeColor="text1"/>
        </w:rPr>
        <w:t>人）</w:t>
      </w:r>
      <w:r w:rsidRPr="006C63E0">
        <w:rPr>
          <w:color w:val="000000" w:themeColor="text1"/>
        </w:rPr>
        <w:t>，</w:t>
      </w:r>
      <w:r w:rsidRPr="006C63E0">
        <w:rPr>
          <w:rFonts w:hint="eastAsia"/>
          <w:color w:val="000000" w:themeColor="text1"/>
        </w:rPr>
        <w:t>由工程分析可知，中垌镇兰山污水经本项目污水处理系统处理后，每年可削减</w:t>
      </w:r>
      <w:proofErr w:type="spellStart"/>
      <w:r w:rsidRPr="006C63E0">
        <w:rPr>
          <w:rFonts w:hint="eastAsia"/>
          <w:color w:val="000000" w:themeColor="text1"/>
        </w:rPr>
        <w:t>COD</w:t>
      </w:r>
      <w:r w:rsidRPr="006C63E0">
        <w:rPr>
          <w:color w:val="000000" w:themeColor="text1"/>
          <w:vertAlign w:val="subscript"/>
        </w:rPr>
        <w:t>cr</w:t>
      </w:r>
      <w:proofErr w:type="spellEnd"/>
      <w:r w:rsidRPr="006C63E0">
        <w:rPr>
          <w:color w:val="000000" w:themeColor="text1"/>
        </w:rPr>
        <w:t xml:space="preserve"> 91.98</w:t>
      </w:r>
      <w:r w:rsidRPr="006C63E0">
        <w:rPr>
          <w:rFonts w:hint="eastAsia"/>
          <w:color w:val="000000" w:themeColor="text1"/>
        </w:rPr>
        <w:t>t</w:t>
      </w:r>
      <w:r w:rsidRPr="006C63E0">
        <w:rPr>
          <w:rFonts w:hint="eastAsia"/>
          <w:color w:val="000000" w:themeColor="text1"/>
        </w:rPr>
        <w:t>，</w:t>
      </w:r>
      <w:r w:rsidRPr="006C63E0">
        <w:rPr>
          <w:rFonts w:hint="eastAsia"/>
          <w:color w:val="000000" w:themeColor="text1"/>
        </w:rPr>
        <w:t>BOD</w:t>
      </w:r>
      <w:r w:rsidRPr="006C63E0">
        <w:rPr>
          <w:color w:val="000000" w:themeColor="text1"/>
          <w:vertAlign w:val="subscript"/>
        </w:rPr>
        <w:t>5</w:t>
      </w:r>
      <w:r w:rsidRPr="006C63E0">
        <w:rPr>
          <w:color w:val="000000" w:themeColor="text1"/>
        </w:rPr>
        <w:t xml:space="preserve"> 56.21t</w:t>
      </w:r>
      <w:r w:rsidRPr="006C63E0">
        <w:rPr>
          <w:rFonts w:hint="eastAsia"/>
          <w:color w:val="000000" w:themeColor="text1"/>
        </w:rPr>
        <w:t>，</w:t>
      </w:r>
      <w:r w:rsidRPr="006C63E0">
        <w:rPr>
          <w:rFonts w:hint="eastAsia"/>
          <w:color w:val="000000" w:themeColor="text1"/>
        </w:rPr>
        <w:t>SS</w:t>
      </w:r>
      <w:r w:rsidRPr="006C63E0">
        <w:rPr>
          <w:color w:val="000000" w:themeColor="text1"/>
        </w:rPr>
        <w:lastRenderedPageBreak/>
        <w:t xml:space="preserve"> 97.09</w:t>
      </w:r>
      <w:r w:rsidRPr="006C63E0">
        <w:rPr>
          <w:rFonts w:hint="eastAsia"/>
          <w:color w:val="000000" w:themeColor="text1"/>
        </w:rPr>
        <w:t>t</w:t>
      </w:r>
      <w:r w:rsidRPr="006C63E0">
        <w:rPr>
          <w:rFonts w:hint="eastAsia"/>
          <w:color w:val="000000" w:themeColor="text1"/>
        </w:rPr>
        <w:t>，</w:t>
      </w:r>
      <w:r w:rsidRPr="006C63E0">
        <w:rPr>
          <w:rFonts w:hint="eastAsia"/>
          <w:color w:val="000000" w:themeColor="text1"/>
        </w:rPr>
        <w:t>NH</w:t>
      </w:r>
      <w:r w:rsidRPr="006C63E0">
        <w:rPr>
          <w:rFonts w:hint="eastAsia"/>
          <w:color w:val="000000" w:themeColor="text1"/>
          <w:vertAlign w:val="subscript"/>
        </w:rPr>
        <w:t>3</w:t>
      </w:r>
      <w:r w:rsidRPr="006C63E0">
        <w:rPr>
          <w:rFonts w:hint="eastAsia"/>
          <w:color w:val="000000" w:themeColor="text1"/>
        </w:rPr>
        <w:t>-N</w:t>
      </w:r>
      <w:r w:rsidRPr="006C63E0">
        <w:rPr>
          <w:color w:val="000000" w:themeColor="text1"/>
        </w:rPr>
        <w:t xml:space="preserve"> 12.77</w:t>
      </w:r>
      <w:r w:rsidRPr="006C63E0">
        <w:rPr>
          <w:rFonts w:hint="eastAsia"/>
          <w:color w:val="000000" w:themeColor="text1"/>
        </w:rPr>
        <w:t>t</w:t>
      </w:r>
      <w:r w:rsidRPr="006C63E0">
        <w:rPr>
          <w:rFonts w:hint="eastAsia"/>
          <w:color w:val="000000" w:themeColor="text1"/>
        </w:rPr>
        <w:t>，</w:t>
      </w:r>
      <w:r w:rsidRPr="006C63E0">
        <w:rPr>
          <w:rFonts w:hint="eastAsia"/>
          <w:color w:val="000000" w:themeColor="text1"/>
        </w:rPr>
        <w:t>TP</w:t>
      </w:r>
      <w:r w:rsidRPr="006C63E0">
        <w:rPr>
          <w:color w:val="000000" w:themeColor="text1"/>
        </w:rPr>
        <w:t xml:space="preserve"> 1.784</w:t>
      </w:r>
      <w:r w:rsidRPr="006C63E0">
        <w:rPr>
          <w:rFonts w:hint="eastAsia"/>
          <w:color w:val="000000" w:themeColor="text1"/>
        </w:rPr>
        <w:t>t</w:t>
      </w:r>
      <w:r w:rsidRPr="006C63E0">
        <w:rPr>
          <w:rFonts w:hint="eastAsia"/>
          <w:color w:val="000000" w:themeColor="text1"/>
        </w:rPr>
        <w:t>（区域</w:t>
      </w:r>
      <w:r w:rsidRPr="006C63E0">
        <w:rPr>
          <w:color w:val="000000" w:themeColor="text1"/>
        </w:rPr>
        <w:t>削减量</w:t>
      </w:r>
      <w:r w:rsidRPr="006C63E0">
        <w:rPr>
          <w:rFonts w:ascii="宋体" w:hAnsi="宋体" w:hint="eastAsia"/>
          <w:color w:val="000000" w:themeColor="text1"/>
        </w:rPr>
        <w:t>﹥</w:t>
      </w:r>
      <w:r w:rsidRPr="006C63E0">
        <w:rPr>
          <w:rFonts w:hint="eastAsia"/>
          <w:color w:val="000000" w:themeColor="text1"/>
        </w:rPr>
        <w:t>本项目</w:t>
      </w:r>
      <w:r w:rsidRPr="006C63E0">
        <w:rPr>
          <w:color w:val="000000" w:themeColor="text1"/>
        </w:rPr>
        <w:t>排放量</w:t>
      </w:r>
      <w:r w:rsidRPr="006C63E0">
        <w:rPr>
          <w:rFonts w:hint="eastAsia"/>
          <w:color w:val="000000" w:themeColor="text1"/>
        </w:rPr>
        <w:t>），有利于削减进入受纳水体—兰山河的污染负荷，对改善兰山河水质有积极的作用。</w:t>
      </w:r>
    </w:p>
    <w:p w14:paraId="78657819"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由预测结果可知：项目废水正常工况下排入兰山河，枯水期兰山河</w:t>
      </w:r>
      <w:proofErr w:type="spellStart"/>
      <w:r w:rsidRPr="006C63E0">
        <w:rPr>
          <w:rFonts w:hint="eastAsia"/>
          <w:color w:val="000000" w:themeColor="text1"/>
        </w:rPr>
        <w:t>COD</w:t>
      </w:r>
      <w:r w:rsidRPr="006C63E0">
        <w:rPr>
          <w:color w:val="000000" w:themeColor="text1"/>
          <w:vertAlign w:val="subscript"/>
        </w:rPr>
        <w:t>cr</w:t>
      </w:r>
      <w:proofErr w:type="spellEnd"/>
      <w:r w:rsidRPr="006C63E0">
        <w:rPr>
          <w:rFonts w:hint="eastAsia"/>
          <w:color w:val="000000" w:themeColor="text1"/>
        </w:rPr>
        <w:t>、</w:t>
      </w:r>
      <w:r w:rsidRPr="006C63E0">
        <w:rPr>
          <w:rFonts w:hint="eastAsia"/>
          <w:color w:val="000000" w:themeColor="text1"/>
        </w:rPr>
        <w:t>NH</w:t>
      </w:r>
      <w:r w:rsidRPr="006C63E0">
        <w:rPr>
          <w:rFonts w:hint="eastAsia"/>
          <w:color w:val="000000" w:themeColor="text1"/>
          <w:vertAlign w:val="subscript"/>
        </w:rPr>
        <w:t>3</w:t>
      </w:r>
      <w:r w:rsidRPr="006C63E0">
        <w:rPr>
          <w:rFonts w:hint="eastAsia"/>
          <w:color w:val="000000" w:themeColor="text1"/>
        </w:rPr>
        <w:t>-N</w:t>
      </w:r>
      <w:r w:rsidRPr="006C63E0">
        <w:rPr>
          <w:rFonts w:hint="eastAsia"/>
          <w:color w:val="000000" w:themeColor="text1"/>
        </w:rPr>
        <w:t>及</w:t>
      </w:r>
      <w:r w:rsidRPr="006C63E0">
        <w:rPr>
          <w:color w:val="000000" w:themeColor="text1"/>
        </w:rPr>
        <w:t>总磷</w:t>
      </w:r>
      <w:r w:rsidRPr="006C63E0">
        <w:rPr>
          <w:rFonts w:hint="eastAsia"/>
          <w:color w:val="000000" w:themeColor="text1"/>
        </w:rPr>
        <w:t>预测浓度均未出现超标，能够达到</w:t>
      </w:r>
      <w:r w:rsidRPr="006C63E0">
        <w:rPr>
          <w:rFonts w:hint="eastAsia"/>
          <w:color w:val="000000" w:themeColor="text1"/>
        </w:rPr>
        <w:t>GB3838-2002</w:t>
      </w:r>
      <w:r w:rsidRPr="006C63E0">
        <w:rPr>
          <w:rFonts w:hint="eastAsia"/>
          <w:color w:val="000000" w:themeColor="text1"/>
        </w:rPr>
        <w:t>中的Ⅲ类标准；当项目废水非正常工况下排入兰山河，枯水期兰山河</w:t>
      </w:r>
      <w:proofErr w:type="spellStart"/>
      <w:r w:rsidRPr="006C63E0">
        <w:rPr>
          <w:rFonts w:hint="eastAsia"/>
          <w:color w:val="000000" w:themeColor="text1"/>
        </w:rPr>
        <w:t>COD</w:t>
      </w:r>
      <w:r w:rsidRPr="006C63E0">
        <w:rPr>
          <w:color w:val="000000" w:themeColor="text1"/>
          <w:vertAlign w:val="subscript"/>
        </w:rPr>
        <w:t>cr</w:t>
      </w:r>
      <w:proofErr w:type="spellEnd"/>
      <w:r w:rsidRPr="006C63E0">
        <w:rPr>
          <w:rFonts w:hint="eastAsia"/>
          <w:color w:val="000000" w:themeColor="text1"/>
        </w:rPr>
        <w:t>预测浓度出现超标，</w:t>
      </w:r>
      <w:r w:rsidRPr="006C63E0">
        <w:rPr>
          <w:rFonts w:hint="eastAsia"/>
          <w:color w:val="000000" w:themeColor="text1"/>
        </w:rPr>
        <w:t>NH</w:t>
      </w:r>
      <w:r w:rsidRPr="006C63E0">
        <w:rPr>
          <w:rFonts w:hint="eastAsia"/>
          <w:color w:val="000000" w:themeColor="text1"/>
          <w:vertAlign w:val="subscript"/>
        </w:rPr>
        <w:t>3</w:t>
      </w:r>
      <w:r w:rsidRPr="006C63E0">
        <w:rPr>
          <w:rFonts w:hint="eastAsia"/>
          <w:color w:val="000000" w:themeColor="text1"/>
        </w:rPr>
        <w:t>-N</w:t>
      </w:r>
      <w:r w:rsidRPr="006C63E0">
        <w:rPr>
          <w:rFonts w:hint="eastAsia"/>
          <w:color w:val="000000" w:themeColor="text1"/>
        </w:rPr>
        <w:t>及</w:t>
      </w:r>
      <w:r w:rsidRPr="006C63E0">
        <w:rPr>
          <w:color w:val="000000" w:themeColor="text1"/>
        </w:rPr>
        <w:t>总磷</w:t>
      </w:r>
      <w:r w:rsidRPr="006C63E0">
        <w:rPr>
          <w:rFonts w:hint="eastAsia"/>
          <w:color w:val="000000" w:themeColor="text1"/>
        </w:rPr>
        <w:t>能够达到</w:t>
      </w:r>
      <w:r w:rsidRPr="006C63E0">
        <w:rPr>
          <w:rFonts w:hint="eastAsia"/>
          <w:color w:val="000000" w:themeColor="text1"/>
        </w:rPr>
        <w:t>GB3838-2002</w:t>
      </w:r>
      <w:r w:rsidRPr="006C63E0">
        <w:rPr>
          <w:rFonts w:hint="eastAsia"/>
          <w:color w:val="000000" w:themeColor="text1"/>
        </w:rPr>
        <w:t>中的Ⅲ类标准。因此，正常工况下，项目尾水的排放对兰山河水环境影响不大，非正常情况下废水排放对兰山河水环境有较大影响。</w:t>
      </w:r>
    </w:p>
    <w:p w14:paraId="67BD54A9"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因此，污水处理厂因需要暂停运转时，必须报经当地环境保护部门审查和批准，因事故停止运转，应立即采取应急</w:t>
      </w:r>
      <w:r w:rsidRPr="006C63E0">
        <w:rPr>
          <w:color w:val="000000" w:themeColor="text1"/>
        </w:rPr>
        <w:t>处理</w:t>
      </w:r>
      <w:r w:rsidRPr="006C63E0">
        <w:rPr>
          <w:rFonts w:hint="eastAsia"/>
          <w:color w:val="000000" w:themeColor="text1"/>
        </w:rPr>
        <w:t>措施，停止废水排放。</w:t>
      </w:r>
    </w:p>
    <w:p w14:paraId="6565C1B7"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2</w:t>
      </w:r>
      <w:r w:rsidRPr="006C63E0">
        <w:rPr>
          <w:color w:val="000000" w:themeColor="text1"/>
        </w:rPr>
        <w:t>）大气环境影响</w:t>
      </w:r>
      <w:r w:rsidRPr="006C63E0">
        <w:rPr>
          <w:rFonts w:hint="eastAsia"/>
          <w:color w:val="000000" w:themeColor="text1"/>
        </w:rPr>
        <w:t>评价结论</w:t>
      </w:r>
    </w:p>
    <w:p w14:paraId="0BC58005" w14:textId="77777777" w:rsidR="00A96F02" w:rsidRPr="006C63E0" w:rsidRDefault="00A96F02" w:rsidP="00A96F02">
      <w:pPr>
        <w:adjustRightInd w:val="0"/>
        <w:snapToGrid w:val="0"/>
        <w:ind w:firstLine="480"/>
        <w:rPr>
          <w:color w:val="000000" w:themeColor="text1"/>
          <w:kern w:val="0"/>
        </w:rPr>
      </w:pPr>
      <w:r w:rsidRPr="006C63E0">
        <w:rPr>
          <w:rFonts w:hint="eastAsia"/>
          <w:color w:val="000000" w:themeColor="text1"/>
          <w:kern w:val="0"/>
        </w:rPr>
        <w:t>本项目大气污染物主要来自污水处理系统各池体产生的少量硫化氢、氨气等具臭味的气体，备用发电机燃油废气。备用发电机采用轻质柴油做燃料，废气收集后经</w:t>
      </w:r>
      <w:r w:rsidRPr="006C63E0">
        <w:rPr>
          <w:rFonts w:hint="eastAsia"/>
          <w:color w:val="000000" w:themeColor="text1"/>
          <w:kern w:val="0"/>
        </w:rPr>
        <w:t>15m</w:t>
      </w:r>
      <w:r w:rsidRPr="006C63E0">
        <w:rPr>
          <w:rFonts w:hint="eastAsia"/>
          <w:color w:val="000000" w:themeColor="text1"/>
          <w:kern w:val="0"/>
        </w:rPr>
        <w:t>高排气筒有组织排放。生产过程恶臭废气经加盖密封收集后进入离子除臭系统除臭后经</w:t>
      </w:r>
      <w:r w:rsidRPr="006C63E0">
        <w:rPr>
          <w:rFonts w:hint="eastAsia"/>
          <w:color w:val="000000" w:themeColor="text1"/>
          <w:kern w:val="0"/>
        </w:rPr>
        <w:t>15m</w:t>
      </w:r>
      <w:r w:rsidRPr="006C63E0">
        <w:rPr>
          <w:rFonts w:hint="eastAsia"/>
          <w:color w:val="000000" w:themeColor="text1"/>
          <w:kern w:val="0"/>
        </w:rPr>
        <w:t>高排气筒排放。</w:t>
      </w:r>
    </w:p>
    <w:p w14:paraId="32CD00EE" w14:textId="77777777" w:rsidR="00A96F02" w:rsidRPr="006C63E0" w:rsidRDefault="00A96F02" w:rsidP="00A96F02">
      <w:pPr>
        <w:adjustRightInd w:val="0"/>
        <w:snapToGrid w:val="0"/>
        <w:ind w:firstLine="480"/>
        <w:rPr>
          <w:color w:val="000000" w:themeColor="text1"/>
          <w:kern w:val="0"/>
        </w:rPr>
      </w:pPr>
      <w:r w:rsidRPr="006C63E0">
        <w:rPr>
          <w:rFonts w:hint="eastAsia"/>
          <w:color w:val="000000" w:themeColor="text1"/>
          <w:kern w:val="0"/>
        </w:rPr>
        <w:t>本项目</w:t>
      </w:r>
      <w:r w:rsidRPr="006C63E0">
        <w:rPr>
          <w:color w:val="000000" w:themeColor="text1"/>
          <w:kern w:val="0"/>
        </w:rPr>
        <w:t>备用发电机尾气</w:t>
      </w:r>
      <w:r w:rsidRPr="006C63E0">
        <w:rPr>
          <w:rFonts w:hint="eastAsia"/>
          <w:color w:val="000000" w:themeColor="text1"/>
          <w:kern w:val="0"/>
        </w:rPr>
        <w:t>排放浓度</w:t>
      </w:r>
      <w:r w:rsidRPr="006C63E0">
        <w:rPr>
          <w:color w:val="000000" w:themeColor="text1"/>
          <w:kern w:val="0"/>
        </w:rPr>
        <w:t>、速率均能够达到</w:t>
      </w:r>
      <w:r w:rsidRPr="006C63E0">
        <w:rPr>
          <w:rFonts w:hint="eastAsia"/>
          <w:color w:val="000000" w:themeColor="text1"/>
          <w:kern w:val="0"/>
        </w:rPr>
        <w:t>广东省《大气污染物排放限值》（</w:t>
      </w:r>
      <w:r w:rsidRPr="006C63E0">
        <w:rPr>
          <w:rFonts w:hint="eastAsia"/>
          <w:color w:val="000000" w:themeColor="text1"/>
          <w:kern w:val="0"/>
        </w:rPr>
        <w:t>DB44/27-2001</w:t>
      </w:r>
      <w:r w:rsidRPr="006C63E0">
        <w:rPr>
          <w:rFonts w:hint="eastAsia"/>
          <w:color w:val="000000" w:themeColor="text1"/>
          <w:kern w:val="0"/>
        </w:rPr>
        <w:t>）第二时段二级标准限值。生产过程</w:t>
      </w:r>
      <w:r w:rsidRPr="006C63E0">
        <w:rPr>
          <w:color w:val="000000" w:themeColor="text1"/>
          <w:kern w:val="0"/>
        </w:rPr>
        <w:t>恶臭</w:t>
      </w:r>
      <w:r w:rsidRPr="006C63E0">
        <w:rPr>
          <w:rFonts w:hint="eastAsia"/>
          <w:color w:val="000000" w:themeColor="text1"/>
          <w:kern w:val="0"/>
        </w:rPr>
        <w:t>污染物</w:t>
      </w:r>
      <w:r w:rsidRPr="006C63E0">
        <w:rPr>
          <w:color w:val="000000" w:themeColor="text1"/>
          <w:kern w:val="0"/>
        </w:rPr>
        <w:t>硫化氢和氨</w:t>
      </w:r>
      <w:r w:rsidRPr="006C63E0">
        <w:rPr>
          <w:rFonts w:hint="eastAsia"/>
          <w:color w:val="000000" w:themeColor="text1"/>
          <w:kern w:val="0"/>
        </w:rPr>
        <w:t>收集</w:t>
      </w:r>
      <w:r w:rsidRPr="006C63E0">
        <w:rPr>
          <w:color w:val="000000" w:themeColor="text1"/>
          <w:kern w:val="0"/>
        </w:rPr>
        <w:t>后</w:t>
      </w:r>
      <w:r w:rsidRPr="006C63E0">
        <w:rPr>
          <w:rFonts w:hint="eastAsia"/>
          <w:color w:val="000000" w:themeColor="text1"/>
          <w:kern w:val="0"/>
        </w:rPr>
        <w:t>经离子除臭</w:t>
      </w:r>
      <w:r w:rsidRPr="006C63E0">
        <w:rPr>
          <w:color w:val="000000" w:themeColor="text1"/>
          <w:kern w:val="0"/>
        </w:rPr>
        <w:t>处理好</w:t>
      </w:r>
      <w:r w:rsidRPr="006C63E0">
        <w:rPr>
          <w:rFonts w:hint="eastAsia"/>
          <w:color w:val="000000" w:themeColor="text1"/>
          <w:kern w:val="0"/>
        </w:rPr>
        <w:t>后</w:t>
      </w:r>
      <w:r w:rsidRPr="006C63E0">
        <w:rPr>
          <w:color w:val="000000" w:themeColor="text1"/>
          <w:kern w:val="0"/>
        </w:rPr>
        <w:t>经</w:t>
      </w:r>
      <w:r w:rsidRPr="006C63E0">
        <w:rPr>
          <w:color w:val="000000" w:themeColor="text1"/>
          <w:kern w:val="0"/>
        </w:rPr>
        <w:t>15m</w:t>
      </w:r>
      <w:r w:rsidRPr="006C63E0">
        <w:rPr>
          <w:rFonts w:hint="eastAsia"/>
          <w:color w:val="000000" w:themeColor="text1"/>
          <w:kern w:val="0"/>
        </w:rPr>
        <w:t>高排气筒</w:t>
      </w:r>
      <w:r w:rsidRPr="006C63E0">
        <w:rPr>
          <w:color w:val="000000" w:themeColor="text1"/>
          <w:kern w:val="0"/>
        </w:rPr>
        <w:t>排放，排放速率</w:t>
      </w:r>
      <w:r w:rsidRPr="006C63E0">
        <w:rPr>
          <w:rFonts w:hint="eastAsia"/>
          <w:color w:val="000000" w:themeColor="text1"/>
          <w:kern w:val="0"/>
        </w:rPr>
        <w:t>符合《恶臭污染物排放标准》（</w:t>
      </w:r>
      <w:r w:rsidRPr="006C63E0">
        <w:rPr>
          <w:rFonts w:hint="eastAsia"/>
          <w:color w:val="000000" w:themeColor="text1"/>
          <w:kern w:val="0"/>
        </w:rPr>
        <w:t>GB14554-93</w:t>
      </w:r>
      <w:r w:rsidRPr="006C63E0">
        <w:rPr>
          <w:rFonts w:hint="eastAsia"/>
          <w:color w:val="000000" w:themeColor="text1"/>
          <w:kern w:val="0"/>
        </w:rPr>
        <w:t>）表</w:t>
      </w:r>
      <w:r w:rsidRPr="006C63E0">
        <w:rPr>
          <w:rFonts w:hint="eastAsia"/>
          <w:color w:val="000000" w:themeColor="text1"/>
          <w:kern w:val="0"/>
        </w:rPr>
        <w:t>2</w:t>
      </w:r>
      <w:r w:rsidRPr="006C63E0">
        <w:rPr>
          <w:rFonts w:hint="eastAsia"/>
          <w:color w:val="000000" w:themeColor="text1"/>
          <w:kern w:val="0"/>
        </w:rPr>
        <w:t>二级标准要求，根据</w:t>
      </w:r>
      <w:r w:rsidRPr="006C63E0">
        <w:rPr>
          <w:color w:val="000000" w:themeColor="text1"/>
          <w:kern w:val="0"/>
        </w:rPr>
        <w:t>估算模式</w:t>
      </w:r>
      <w:r w:rsidRPr="006C63E0">
        <w:rPr>
          <w:rFonts w:hint="eastAsia"/>
          <w:color w:val="000000" w:themeColor="text1"/>
          <w:kern w:val="0"/>
        </w:rPr>
        <w:t>计算</w:t>
      </w:r>
      <w:r w:rsidRPr="006C63E0">
        <w:rPr>
          <w:color w:val="000000" w:themeColor="text1"/>
          <w:kern w:val="0"/>
        </w:rPr>
        <w:t>结果，</w:t>
      </w:r>
      <w:r w:rsidRPr="006C63E0">
        <w:rPr>
          <w:rFonts w:hint="eastAsia"/>
          <w:color w:val="000000" w:themeColor="text1"/>
          <w:kern w:val="0"/>
        </w:rPr>
        <w:t>有组织</w:t>
      </w:r>
      <w:r w:rsidRPr="006C63E0">
        <w:rPr>
          <w:color w:val="000000" w:themeColor="text1"/>
          <w:kern w:val="0"/>
        </w:rPr>
        <w:t>排放硫化氢最大小时浓度为</w:t>
      </w:r>
      <w:r w:rsidRPr="006C63E0">
        <w:rPr>
          <w:rFonts w:hint="eastAsia"/>
          <w:color w:val="000000" w:themeColor="text1"/>
          <w:kern w:val="0"/>
        </w:rPr>
        <w:t>0.000</w:t>
      </w:r>
      <w:r w:rsidRPr="006C63E0">
        <w:rPr>
          <w:color w:val="000000" w:themeColor="text1"/>
          <w:kern w:val="0"/>
        </w:rPr>
        <w:t>5mg/m</w:t>
      </w:r>
      <w:r w:rsidRPr="006C63E0">
        <w:rPr>
          <w:color w:val="000000" w:themeColor="text1"/>
          <w:kern w:val="0"/>
          <w:vertAlign w:val="superscript"/>
        </w:rPr>
        <w:t>3</w:t>
      </w:r>
      <w:r w:rsidRPr="006C63E0">
        <w:rPr>
          <w:rFonts w:hint="eastAsia"/>
          <w:color w:val="000000" w:themeColor="text1"/>
          <w:kern w:val="0"/>
        </w:rPr>
        <w:t>，</w:t>
      </w:r>
      <w:r w:rsidRPr="006C63E0">
        <w:rPr>
          <w:color w:val="000000" w:themeColor="text1"/>
          <w:kern w:val="0"/>
        </w:rPr>
        <w:t>占标率仅为</w:t>
      </w:r>
      <w:r w:rsidRPr="006C63E0">
        <w:rPr>
          <w:color w:val="000000" w:themeColor="text1"/>
          <w:kern w:val="0"/>
        </w:rPr>
        <w:t>5.0%</w:t>
      </w:r>
      <w:r w:rsidRPr="006C63E0">
        <w:rPr>
          <w:color w:val="000000" w:themeColor="text1"/>
          <w:kern w:val="0"/>
        </w:rPr>
        <w:t>，</w:t>
      </w:r>
      <w:r w:rsidRPr="006C63E0">
        <w:rPr>
          <w:rFonts w:hint="eastAsia"/>
          <w:color w:val="000000" w:themeColor="text1"/>
          <w:kern w:val="0"/>
        </w:rPr>
        <w:t>氨</w:t>
      </w:r>
      <w:r w:rsidRPr="006C63E0">
        <w:rPr>
          <w:color w:val="000000" w:themeColor="text1"/>
          <w:kern w:val="0"/>
        </w:rPr>
        <w:t>最大小时浓度为</w:t>
      </w:r>
      <w:r w:rsidRPr="006C63E0">
        <w:rPr>
          <w:rFonts w:hint="eastAsia"/>
          <w:color w:val="000000" w:themeColor="text1"/>
          <w:kern w:val="0"/>
        </w:rPr>
        <w:t>0.0</w:t>
      </w:r>
      <w:r w:rsidRPr="006C63E0">
        <w:rPr>
          <w:color w:val="000000" w:themeColor="text1"/>
          <w:kern w:val="0"/>
        </w:rPr>
        <w:t>12mg/m</w:t>
      </w:r>
      <w:r w:rsidRPr="006C63E0">
        <w:rPr>
          <w:color w:val="000000" w:themeColor="text1"/>
          <w:kern w:val="0"/>
          <w:vertAlign w:val="superscript"/>
        </w:rPr>
        <w:t>3</w:t>
      </w:r>
      <w:r w:rsidRPr="006C63E0">
        <w:rPr>
          <w:rFonts w:hint="eastAsia"/>
          <w:color w:val="000000" w:themeColor="text1"/>
          <w:kern w:val="0"/>
        </w:rPr>
        <w:t>，</w:t>
      </w:r>
      <w:r w:rsidRPr="006C63E0">
        <w:rPr>
          <w:color w:val="000000" w:themeColor="text1"/>
          <w:kern w:val="0"/>
        </w:rPr>
        <w:t>占标率仅为</w:t>
      </w:r>
      <w:r w:rsidRPr="006C63E0">
        <w:rPr>
          <w:color w:val="000000" w:themeColor="text1"/>
          <w:kern w:val="0"/>
        </w:rPr>
        <w:t>6.0%</w:t>
      </w:r>
      <w:r w:rsidRPr="006C63E0">
        <w:rPr>
          <w:rFonts w:hint="eastAsia"/>
          <w:color w:val="000000" w:themeColor="text1"/>
          <w:kern w:val="0"/>
        </w:rPr>
        <w:t>。根据估算模式计算结果，未经</w:t>
      </w:r>
      <w:r w:rsidRPr="006C63E0">
        <w:rPr>
          <w:color w:val="000000" w:themeColor="text1"/>
          <w:kern w:val="0"/>
        </w:rPr>
        <w:t>收集无组织排放的恶臭污染物</w:t>
      </w:r>
      <w:r w:rsidRPr="006C63E0">
        <w:rPr>
          <w:rFonts w:hint="eastAsia"/>
          <w:color w:val="000000" w:themeColor="text1"/>
          <w:kern w:val="0"/>
        </w:rPr>
        <w:t>硫化氢最大小时浓度为</w:t>
      </w:r>
      <w:r w:rsidRPr="006C63E0">
        <w:rPr>
          <w:rFonts w:hint="eastAsia"/>
          <w:color w:val="000000" w:themeColor="text1"/>
          <w:kern w:val="0"/>
        </w:rPr>
        <w:t>0.000</w:t>
      </w:r>
      <w:r w:rsidRPr="006C63E0">
        <w:rPr>
          <w:color w:val="000000" w:themeColor="text1"/>
          <w:kern w:val="0"/>
        </w:rPr>
        <w:t>1</w:t>
      </w:r>
      <w:r w:rsidRPr="006C63E0">
        <w:rPr>
          <w:rFonts w:hint="eastAsia"/>
          <w:color w:val="000000" w:themeColor="text1"/>
          <w:kern w:val="0"/>
        </w:rPr>
        <w:t>mg/m</w:t>
      </w:r>
      <w:r w:rsidRPr="006C63E0">
        <w:rPr>
          <w:rFonts w:hint="eastAsia"/>
          <w:color w:val="000000" w:themeColor="text1"/>
          <w:kern w:val="0"/>
          <w:vertAlign w:val="superscript"/>
        </w:rPr>
        <w:t>3</w:t>
      </w:r>
      <w:r w:rsidRPr="006C63E0">
        <w:rPr>
          <w:rFonts w:hint="eastAsia"/>
          <w:color w:val="000000" w:themeColor="text1"/>
          <w:kern w:val="0"/>
        </w:rPr>
        <w:t>，占标率仅为</w:t>
      </w:r>
      <w:r w:rsidRPr="006C63E0">
        <w:rPr>
          <w:color w:val="000000" w:themeColor="text1"/>
          <w:kern w:val="0"/>
        </w:rPr>
        <w:t>1.0</w:t>
      </w:r>
      <w:r w:rsidRPr="006C63E0">
        <w:rPr>
          <w:rFonts w:hint="eastAsia"/>
          <w:color w:val="000000" w:themeColor="text1"/>
          <w:kern w:val="0"/>
        </w:rPr>
        <w:t>%</w:t>
      </w:r>
      <w:r w:rsidRPr="006C63E0">
        <w:rPr>
          <w:rFonts w:hint="eastAsia"/>
          <w:color w:val="000000" w:themeColor="text1"/>
          <w:kern w:val="0"/>
        </w:rPr>
        <w:t>，氨最大小时浓度为</w:t>
      </w:r>
      <w:r w:rsidRPr="006C63E0">
        <w:rPr>
          <w:rFonts w:hint="eastAsia"/>
          <w:color w:val="000000" w:themeColor="text1"/>
          <w:kern w:val="0"/>
        </w:rPr>
        <w:t>0.00</w:t>
      </w:r>
      <w:r w:rsidRPr="006C63E0">
        <w:rPr>
          <w:color w:val="000000" w:themeColor="text1"/>
          <w:kern w:val="0"/>
        </w:rPr>
        <w:t>28</w:t>
      </w:r>
      <w:r w:rsidRPr="006C63E0">
        <w:rPr>
          <w:rFonts w:hint="eastAsia"/>
          <w:color w:val="000000" w:themeColor="text1"/>
          <w:kern w:val="0"/>
        </w:rPr>
        <w:t>mg/m</w:t>
      </w:r>
      <w:r w:rsidRPr="006C63E0">
        <w:rPr>
          <w:rFonts w:hint="eastAsia"/>
          <w:color w:val="000000" w:themeColor="text1"/>
          <w:kern w:val="0"/>
          <w:vertAlign w:val="superscript"/>
        </w:rPr>
        <w:t>3</w:t>
      </w:r>
      <w:r w:rsidRPr="006C63E0">
        <w:rPr>
          <w:rFonts w:hint="eastAsia"/>
          <w:color w:val="000000" w:themeColor="text1"/>
          <w:kern w:val="0"/>
        </w:rPr>
        <w:t>，占标率仅为</w:t>
      </w:r>
      <w:r w:rsidRPr="006C63E0">
        <w:rPr>
          <w:color w:val="000000" w:themeColor="text1"/>
          <w:kern w:val="0"/>
        </w:rPr>
        <w:t>1.4%</w:t>
      </w:r>
      <w:r w:rsidRPr="006C63E0">
        <w:rPr>
          <w:color w:val="000000" w:themeColor="text1"/>
          <w:kern w:val="0"/>
        </w:rPr>
        <w:t>，均符合</w:t>
      </w:r>
      <w:r w:rsidRPr="006C63E0">
        <w:rPr>
          <w:rFonts w:hint="eastAsia"/>
          <w:color w:val="000000" w:themeColor="text1"/>
          <w:kern w:val="0"/>
        </w:rPr>
        <w:t>《城镇污水厂染物排放标准》（</w:t>
      </w:r>
      <w:r w:rsidRPr="006C63E0">
        <w:rPr>
          <w:rFonts w:hint="eastAsia"/>
          <w:color w:val="000000" w:themeColor="text1"/>
          <w:kern w:val="0"/>
        </w:rPr>
        <w:t xml:space="preserve"> GB18918 </w:t>
      </w:r>
      <w:proofErr w:type="spellStart"/>
      <w:r w:rsidRPr="006C63E0">
        <w:rPr>
          <w:rFonts w:hint="eastAsia"/>
          <w:color w:val="000000" w:themeColor="text1"/>
          <w:kern w:val="0"/>
        </w:rPr>
        <w:t>GB18918</w:t>
      </w:r>
      <w:proofErr w:type="spellEnd"/>
      <w:r w:rsidRPr="006C63E0">
        <w:rPr>
          <w:rFonts w:hint="eastAsia"/>
          <w:color w:val="000000" w:themeColor="text1"/>
          <w:kern w:val="0"/>
        </w:rPr>
        <w:t xml:space="preserve"> -2002</w:t>
      </w:r>
      <w:r w:rsidRPr="006C63E0">
        <w:rPr>
          <w:rFonts w:hint="eastAsia"/>
          <w:color w:val="000000" w:themeColor="text1"/>
          <w:kern w:val="0"/>
        </w:rPr>
        <w:t>）及</w:t>
      </w:r>
      <w:r w:rsidRPr="006C63E0">
        <w:rPr>
          <w:rFonts w:hint="eastAsia"/>
          <w:color w:val="000000" w:themeColor="text1"/>
          <w:kern w:val="0"/>
        </w:rPr>
        <w:t>2006</w:t>
      </w:r>
      <w:r w:rsidRPr="006C63E0">
        <w:rPr>
          <w:rFonts w:hint="eastAsia"/>
          <w:color w:val="000000" w:themeColor="text1"/>
          <w:kern w:val="0"/>
        </w:rPr>
        <w:t>修改单表</w:t>
      </w:r>
      <w:r w:rsidRPr="006C63E0">
        <w:rPr>
          <w:rFonts w:hint="eastAsia"/>
          <w:color w:val="000000" w:themeColor="text1"/>
          <w:kern w:val="0"/>
        </w:rPr>
        <w:t>4</w:t>
      </w:r>
      <w:r w:rsidRPr="006C63E0">
        <w:rPr>
          <w:rFonts w:hint="eastAsia"/>
          <w:color w:val="000000" w:themeColor="text1"/>
          <w:kern w:val="0"/>
        </w:rPr>
        <w:t>二级标准限值。根据估算模式计算结果，本项目不需设大气防护距离。</w:t>
      </w:r>
    </w:p>
    <w:p w14:paraId="5703D525" w14:textId="7DA97E61" w:rsidR="00CB3F6C" w:rsidRDefault="00A96F02" w:rsidP="00A96F02">
      <w:pPr>
        <w:ind w:firstLine="480"/>
        <w:rPr>
          <w:kern w:val="0"/>
        </w:rPr>
      </w:pPr>
      <w:r w:rsidRPr="006C63E0">
        <w:rPr>
          <w:rFonts w:hint="eastAsia"/>
          <w:color w:val="000000" w:themeColor="text1"/>
          <w:kern w:val="0"/>
        </w:rPr>
        <w:t>因此</w:t>
      </w:r>
      <w:r w:rsidRPr="006C63E0">
        <w:rPr>
          <w:color w:val="000000" w:themeColor="text1"/>
          <w:kern w:val="0"/>
        </w:rPr>
        <w:t>，本项目</w:t>
      </w:r>
      <w:r w:rsidRPr="006C63E0">
        <w:rPr>
          <w:rFonts w:hint="eastAsia"/>
          <w:color w:val="000000" w:themeColor="text1"/>
          <w:kern w:val="0"/>
        </w:rPr>
        <w:t>废气在</w:t>
      </w:r>
      <w:r w:rsidRPr="006C63E0">
        <w:rPr>
          <w:color w:val="000000" w:themeColor="text1"/>
          <w:kern w:val="0"/>
        </w:rPr>
        <w:t>采取上述治理措施后</w:t>
      </w:r>
      <w:r w:rsidRPr="006C63E0">
        <w:rPr>
          <w:rFonts w:hint="eastAsia"/>
          <w:color w:val="000000" w:themeColor="text1"/>
          <w:kern w:val="0"/>
        </w:rPr>
        <w:t>可</w:t>
      </w:r>
      <w:r w:rsidRPr="006C63E0">
        <w:rPr>
          <w:color w:val="000000" w:themeColor="text1"/>
          <w:kern w:val="0"/>
        </w:rPr>
        <w:t>达标排放</w:t>
      </w:r>
      <w:r w:rsidRPr="006C63E0">
        <w:rPr>
          <w:rFonts w:hint="eastAsia"/>
          <w:color w:val="000000" w:themeColor="text1"/>
          <w:kern w:val="0"/>
        </w:rPr>
        <w:t>，</w:t>
      </w:r>
      <w:r w:rsidRPr="006C63E0">
        <w:rPr>
          <w:color w:val="000000" w:themeColor="text1"/>
          <w:kern w:val="0"/>
        </w:rPr>
        <w:t>对环境</w:t>
      </w:r>
      <w:r w:rsidRPr="006C63E0">
        <w:rPr>
          <w:rFonts w:hint="eastAsia"/>
          <w:color w:val="000000" w:themeColor="text1"/>
          <w:kern w:val="0"/>
        </w:rPr>
        <w:t>空气</w:t>
      </w:r>
      <w:r w:rsidRPr="006C63E0">
        <w:rPr>
          <w:color w:val="000000" w:themeColor="text1"/>
          <w:kern w:val="0"/>
        </w:rPr>
        <w:t>影响不大</w:t>
      </w:r>
      <w:r w:rsidR="00CB3F6C" w:rsidRPr="0056088D">
        <w:rPr>
          <w:kern w:val="0"/>
        </w:rPr>
        <w:t>。</w:t>
      </w:r>
    </w:p>
    <w:p w14:paraId="12023319" w14:textId="2C010CE3" w:rsidR="00CB3F6C" w:rsidRPr="00CB3F6C" w:rsidRDefault="00CB3F6C" w:rsidP="00CB3F6C">
      <w:pPr>
        <w:pStyle w:val="affff"/>
        <w:ind w:firstLine="480"/>
        <w:jc w:val="left"/>
      </w:pPr>
      <w:r>
        <w:rPr>
          <w:rFonts w:hint="eastAsia"/>
        </w:rPr>
        <w:t>注：</w:t>
      </w:r>
      <w:r>
        <w:t>本项目实际建设过程中，备用发电机为多个项目共用的移动式，非本项目固定</w:t>
      </w:r>
      <w:r>
        <w:rPr>
          <w:rFonts w:hint="eastAsia"/>
        </w:rPr>
        <w:t>，</w:t>
      </w:r>
      <w:r>
        <w:t>因此不进行验收</w:t>
      </w:r>
      <w:r>
        <w:rPr>
          <w:rFonts w:hint="eastAsia"/>
        </w:rPr>
        <w:t>。</w:t>
      </w:r>
    </w:p>
    <w:p w14:paraId="4914D052" w14:textId="77777777" w:rsidR="00CB3F6C" w:rsidRPr="0056088D" w:rsidRDefault="00CB3F6C" w:rsidP="00CB3F6C">
      <w:pPr>
        <w:ind w:firstLine="480"/>
      </w:pPr>
      <w:r w:rsidRPr="0056088D">
        <w:t>（</w:t>
      </w:r>
      <w:r w:rsidRPr="0056088D">
        <w:t>3</w:t>
      </w:r>
      <w:r w:rsidRPr="0056088D">
        <w:t>）噪声环境影响</w:t>
      </w:r>
      <w:r w:rsidRPr="0056088D">
        <w:rPr>
          <w:rFonts w:hint="eastAsia"/>
        </w:rPr>
        <w:t>评价结论</w:t>
      </w:r>
    </w:p>
    <w:p w14:paraId="3E88B880" w14:textId="501A0EEE" w:rsidR="00CB3F6C" w:rsidRPr="0056088D" w:rsidRDefault="00A96F02" w:rsidP="00CB3F6C">
      <w:pPr>
        <w:ind w:firstLine="480"/>
        <w:rPr>
          <w:rFonts w:cs="Times New Roman"/>
        </w:rPr>
      </w:pPr>
      <w:r w:rsidRPr="006C63E0">
        <w:rPr>
          <w:rFonts w:cs="Times New Roman" w:hint="eastAsia"/>
          <w:color w:val="000000" w:themeColor="text1"/>
        </w:rPr>
        <w:t>项目运营期噪声源主要为备用发电机、水泵和风机等噪声。根据工程分析，噪声源声级范围</w:t>
      </w:r>
      <w:r w:rsidRPr="006C63E0">
        <w:rPr>
          <w:rFonts w:cs="Times New Roman" w:hint="eastAsia"/>
          <w:color w:val="000000" w:themeColor="text1"/>
        </w:rPr>
        <w:t>65~90dB</w:t>
      </w:r>
      <w:r w:rsidRPr="006C63E0">
        <w:rPr>
          <w:rFonts w:cs="Times New Roman" w:hint="eastAsia"/>
          <w:color w:val="000000" w:themeColor="text1"/>
        </w:rPr>
        <w:t>（</w:t>
      </w:r>
      <w:r w:rsidRPr="006C63E0">
        <w:rPr>
          <w:rFonts w:cs="Times New Roman" w:hint="eastAsia"/>
          <w:color w:val="000000" w:themeColor="text1"/>
        </w:rPr>
        <w:t>A</w:t>
      </w:r>
      <w:r w:rsidRPr="006C63E0">
        <w:rPr>
          <w:rFonts w:cs="Times New Roman" w:hint="eastAsia"/>
          <w:color w:val="000000" w:themeColor="text1"/>
        </w:rPr>
        <w:t>）。本项目对噪声设备均采取基础减震，并设置于室内，对风机采取消声措施，噪声源强值可降低</w:t>
      </w:r>
      <w:r w:rsidRPr="006C63E0">
        <w:rPr>
          <w:rFonts w:cs="Times New Roman" w:hint="eastAsia"/>
          <w:color w:val="000000" w:themeColor="text1"/>
        </w:rPr>
        <w:t>20 dB</w:t>
      </w:r>
      <w:r w:rsidRPr="006C63E0">
        <w:rPr>
          <w:rFonts w:cs="Times New Roman" w:hint="eastAsia"/>
          <w:color w:val="000000" w:themeColor="text1"/>
        </w:rPr>
        <w:t>（</w:t>
      </w:r>
      <w:r w:rsidRPr="006C63E0">
        <w:rPr>
          <w:rFonts w:cs="Times New Roman" w:hint="eastAsia"/>
          <w:color w:val="000000" w:themeColor="text1"/>
        </w:rPr>
        <w:t>A</w:t>
      </w:r>
      <w:r w:rsidRPr="006C63E0">
        <w:rPr>
          <w:rFonts w:cs="Times New Roman" w:hint="eastAsia"/>
          <w:color w:val="000000" w:themeColor="text1"/>
        </w:rPr>
        <w:t>）。由预测结果可知，本项目运营期项目各侧边界噪</w:t>
      </w:r>
      <w:r w:rsidRPr="006C63E0">
        <w:rPr>
          <w:rFonts w:cs="Times New Roman" w:hint="eastAsia"/>
          <w:color w:val="000000" w:themeColor="text1"/>
        </w:rPr>
        <w:lastRenderedPageBreak/>
        <w:t>声排放均可以达到《工业企业厂界环境噪声排放标准》</w:t>
      </w:r>
      <w:r w:rsidRPr="006C63E0">
        <w:rPr>
          <w:rFonts w:cs="Times New Roman" w:hint="eastAsia"/>
          <w:color w:val="000000" w:themeColor="text1"/>
        </w:rPr>
        <w:t>(GB12348</w:t>
      </w:r>
      <w:r w:rsidRPr="006C63E0">
        <w:rPr>
          <w:rFonts w:cs="Times New Roman" w:hint="eastAsia"/>
          <w:color w:val="000000" w:themeColor="text1"/>
        </w:rPr>
        <w:t>－</w:t>
      </w:r>
      <w:r w:rsidRPr="006C63E0">
        <w:rPr>
          <w:rFonts w:cs="Times New Roman" w:hint="eastAsia"/>
          <w:color w:val="000000" w:themeColor="text1"/>
        </w:rPr>
        <w:t>2008)</w:t>
      </w:r>
      <w:r w:rsidRPr="006C63E0">
        <w:rPr>
          <w:rFonts w:cs="Times New Roman"/>
          <w:color w:val="000000" w:themeColor="text1"/>
        </w:rPr>
        <w:t>1</w:t>
      </w:r>
      <w:r w:rsidRPr="006C63E0">
        <w:rPr>
          <w:rFonts w:cs="Times New Roman" w:hint="eastAsia"/>
          <w:color w:val="000000" w:themeColor="text1"/>
        </w:rPr>
        <w:t>类标准要求，对周围环境影响不大</w:t>
      </w:r>
      <w:r w:rsidR="00CB3F6C" w:rsidRPr="0056088D">
        <w:rPr>
          <w:rFonts w:cs="Times New Roman" w:hint="eastAsia"/>
        </w:rPr>
        <w:t>。</w:t>
      </w:r>
    </w:p>
    <w:p w14:paraId="1E1AD0C2" w14:textId="77777777" w:rsidR="00CB3F6C" w:rsidRPr="0056088D" w:rsidRDefault="00CB3F6C" w:rsidP="00CB3F6C">
      <w:pPr>
        <w:ind w:firstLine="480"/>
      </w:pPr>
      <w:r w:rsidRPr="0056088D">
        <w:t>（</w:t>
      </w:r>
      <w:r w:rsidRPr="0056088D">
        <w:t>4</w:t>
      </w:r>
      <w:r w:rsidRPr="0056088D">
        <w:t>）固体废弃物环境影响</w:t>
      </w:r>
      <w:r w:rsidRPr="0056088D">
        <w:rPr>
          <w:rFonts w:hint="eastAsia"/>
        </w:rPr>
        <w:t>评价结论</w:t>
      </w:r>
    </w:p>
    <w:p w14:paraId="720CE101" w14:textId="77777777" w:rsidR="00A96F02" w:rsidRPr="006C63E0" w:rsidRDefault="00A96F02" w:rsidP="00A96F02">
      <w:pPr>
        <w:pStyle w:val="afffffe"/>
        <w:adjustRightInd w:val="0"/>
        <w:snapToGrid w:val="0"/>
        <w:spacing w:beforeLines="0" w:line="360" w:lineRule="auto"/>
        <w:rPr>
          <w:rFonts w:ascii="Times New Roman" w:hAnsi="Times New Roman" w:cs="Times New Roman"/>
          <w:color w:val="000000" w:themeColor="text1"/>
          <w:kern w:val="21"/>
          <w:szCs w:val="34"/>
        </w:rPr>
      </w:pPr>
      <w:r w:rsidRPr="006C63E0">
        <w:rPr>
          <w:rFonts w:ascii="Times New Roman" w:hAnsi="Times New Roman" w:cs="Times New Roman" w:hint="eastAsia"/>
          <w:color w:val="000000" w:themeColor="text1"/>
          <w:kern w:val="21"/>
          <w:szCs w:val="34"/>
        </w:rPr>
        <w:t>本项目营运期固体废物主要为职工生活垃圾，污水处理污泥、栅渣。</w:t>
      </w:r>
    </w:p>
    <w:p w14:paraId="7320E3A3" w14:textId="77777777" w:rsidR="00A96F02" w:rsidRPr="006C63E0" w:rsidRDefault="00A96F02" w:rsidP="00A96F02">
      <w:pPr>
        <w:pStyle w:val="afffffe"/>
        <w:adjustRightInd w:val="0"/>
        <w:snapToGrid w:val="0"/>
        <w:spacing w:beforeLines="0" w:line="360" w:lineRule="auto"/>
        <w:rPr>
          <w:rFonts w:ascii="Times New Roman" w:hAnsi="Times New Roman" w:cs="Times New Roman"/>
          <w:color w:val="000000" w:themeColor="text1"/>
          <w:kern w:val="21"/>
          <w:szCs w:val="34"/>
        </w:rPr>
      </w:pPr>
      <w:r w:rsidRPr="006C63E0">
        <w:rPr>
          <w:rFonts w:ascii="Times New Roman" w:hAnsi="Times New Roman" w:cs="Times New Roman" w:hint="eastAsia"/>
          <w:color w:val="000000" w:themeColor="text1"/>
          <w:kern w:val="21"/>
          <w:szCs w:val="34"/>
        </w:rPr>
        <w:t>项目设有职工</w:t>
      </w:r>
      <w:r w:rsidRPr="006C63E0">
        <w:rPr>
          <w:rFonts w:ascii="Times New Roman" w:hAnsi="Times New Roman" w:cs="Times New Roman" w:hint="eastAsia"/>
          <w:color w:val="000000" w:themeColor="text1"/>
          <w:kern w:val="21"/>
          <w:szCs w:val="34"/>
        </w:rPr>
        <w:t>3</w:t>
      </w:r>
      <w:r w:rsidRPr="006C63E0">
        <w:rPr>
          <w:rFonts w:ascii="Times New Roman" w:hAnsi="Times New Roman" w:cs="Times New Roman" w:hint="eastAsia"/>
          <w:color w:val="000000" w:themeColor="text1"/>
          <w:kern w:val="21"/>
          <w:szCs w:val="34"/>
        </w:rPr>
        <w:t>人，生活垃圾产生量约</w:t>
      </w:r>
      <w:r w:rsidRPr="006C63E0">
        <w:rPr>
          <w:rFonts w:ascii="Times New Roman" w:hAnsi="Times New Roman" w:cs="Times New Roman"/>
          <w:color w:val="000000" w:themeColor="text1"/>
          <w:kern w:val="21"/>
          <w:szCs w:val="34"/>
        </w:rPr>
        <w:t>1.095</w:t>
      </w:r>
      <w:r w:rsidRPr="006C63E0">
        <w:rPr>
          <w:rFonts w:ascii="Times New Roman" w:hAnsi="Times New Roman" w:cs="Times New Roman" w:hint="eastAsia"/>
          <w:color w:val="000000" w:themeColor="text1"/>
          <w:kern w:val="21"/>
          <w:szCs w:val="34"/>
        </w:rPr>
        <w:t>吨</w:t>
      </w:r>
      <w:r w:rsidRPr="006C63E0">
        <w:rPr>
          <w:rFonts w:ascii="Times New Roman" w:hAnsi="Times New Roman" w:cs="Times New Roman" w:hint="eastAsia"/>
          <w:color w:val="000000" w:themeColor="text1"/>
          <w:kern w:val="21"/>
          <w:szCs w:val="34"/>
        </w:rPr>
        <w:t>/</w:t>
      </w:r>
      <w:r w:rsidRPr="006C63E0">
        <w:rPr>
          <w:rFonts w:ascii="Times New Roman" w:hAnsi="Times New Roman" w:cs="Times New Roman" w:hint="eastAsia"/>
          <w:color w:val="000000" w:themeColor="text1"/>
          <w:kern w:val="21"/>
          <w:szCs w:val="34"/>
        </w:rPr>
        <w:t>年，生活垃圾每日收集交当地环卫部门统一处理。污泥</w:t>
      </w:r>
      <w:r w:rsidRPr="006C63E0">
        <w:rPr>
          <w:rFonts w:ascii="宋体" w:hAnsi="宋体" w:hint="eastAsia"/>
          <w:color w:val="000000" w:themeColor="text1"/>
        </w:rPr>
        <w:t>经</w:t>
      </w:r>
      <w:r w:rsidRPr="006C63E0">
        <w:rPr>
          <w:rFonts w:hint="eastAsia"/>
          <w:color w:val="000000" w:themeColor="text1"/>
        </w:rPr>
        <w:t>浓缩池浓缩</w:t>
      </w:r>
      <w:r w:rsidRPr="006C63E0">
        <w:rPr>
          <w:rFonts w:ascii="宋体" w:hAnsi="宋体" w:hint="eastAsia"/>
          <w:color w:val="000000" w:themeColor="text1"/>
        </w:rPr>
        <w:t>脱</w:t>
      </w:r>
      <w:r w:rsidRPr="006C63E0">
        <w:rPr>
          <w:rFonts w:ascii="Times New Roman" w:hAnsi="Times New Roman" w:cs="Times New Roman" w:hint="eastAsia"/>
          <w:color w:val="000000" w:themeColor="text1"/>
          <w:kern w:val="21"/>
          <w:szCs w:val="34"/>
        </w:rPr>
        <w:t>去除污水水分至</w:t>
      </w:r>
      <w:r w:rsidRPr="006C63E0">
        <w:rPr>
          <w:rFonts w:ascii="Times New Roman" w:hAnsi="Times New Roman" w:cs="Times New Roman" w:hint="eastAsia"/>
          <w:color w:val="000000" w:themeColor="text1"/>
          <w:kern w:val="21"/>
          <w:szCs w:val="34"/>
        </w:rPr>
        <w:t>60%</w:t>
      </w:r>
      <w:r w:rsidRPr="006C63E0">
        <w:rPr>
          <w:rFonts w:ascii="Times New Roman" w:hAnsi="Times New Roman" w:cs="Times New Roman" w:hint="eastAsia"/>
          <w:color w:val="000000" w:themeColor="text1"/>
          <w:kern w:val="21"/>
          <w:szCs w:val="34"/>
        </w:rPr>
        <w:t>，产生量约为</w:t>
      </w:r>
      <w:r w:rsidRPr="006C63E0">
        <w:rPr>
          <w:rFonts w:ascii="Times New Roman" w:hAnsi="Times New Roman" w:cs="Times New Roman"/>
          <w:color w:val="000000" w:themeColor="text1"/>
          <w:kern w:val="21"/>
          <w:szCs w:val="34"/>
        </w:rPr>
        <w:t>171.6</w:t>
      </w:r>
      <w:r w:rsidRPr="006C63E0">
        <w:rPr>
          <w:rFonts w:ascii="Times New Roman" w:hAnsi="Times New Roman" w:cs="Times New Roman" w:hint="eastAsia"/>
          <w:color w:val="000000" w:themeColor="text1"/>
          <w:kern w:val="21"/>
          <w:szCs w:val="34"/>
        </w:rPr>
        <w:t>t/a</w:t>
      </w:r>
      <w:r w:rsidRPr="006C63E0">
        <w:rPr>
          <w:rFonts w:ascii="Times New Roman" w:hAnsi="Times New Roman" w:cs="Times New Roman" w:hint="eastAsia"/>
          <w:color w:val="000000" w:themeColor="text1"/>
          <w:kern w:val="21"/>
          <w:szCs w:val="34"/>
        </w:rPr>
        <w:t>。</w:t>
      </w:r>
      <w:r w:rsidRPr="006C63E0">
        <w:rPr>
          <w:rFonts w:ascii="宋体" w:hAnsi="宋体" w:hint="eastAsia"/>
          <w:color w:val="000000" w:themeColor="text1"/>
        </w:rPr>
        <w:t>脱水后的污泥交</w:t>
      </w:r>
      <w:r w:rsidRPr="006C63E0">
        <w:rPr>
          <w:rFonts w:ascii="宋体" w:hAnsi="宋体"/>
          <w:color w:val="000000" w:themeColor="text1"/>
        </w:rPr>
        <w:t>有处理能力的企业处置或经监测</w:t>
      </w:r>
      <w:r w:rsidRPr="006C63E0">
        <w:rPr>
          <w:rFonts w:ascii="宋体" w:hAnsi="宋体" w:hint="eastAsia"/>
          <w:color w:val="000000" w:themeColor="text1"/>
        </w:rPr>
        <w:t>为</w:t>
      </w:r>
      <w:r w:rsidRPr="006C63E0">
        <w:rPr>
          <w:rFonts w:ascii="宋体" w:hAnsi="宋体"/>
          <w:color w:val="000000" w:themeColor="text1"/>
        </w:rPr>
        <w:t>一般固废后外售建材砖厂、肥料厂做原料使用</w:t>
      </w:r>
      <w:r w:rsidRPr="006C63E0">
        <w:rPr>
          <w:rFonts w:ascii="Times New Roman" w:hAnsi="Times New Roman" w:cs="Times New Roman" w:hint="eastAsia"/>
          <w:color w:val="000000" w:themeColor="text1"/>
          <w:kern w:val="21"/>
          <w:szCs w:val="34"/>
        </w:rPr>
        <w:t>。格栅拦截的栅渣多为块状固体物质，其中包括无机物质和有机物质，性状类似生活垃圾，类比同类项目，产生量约为</w:t>
      </w:r>
      <w:r w:rsidRPr="006C63E0">
        <w:rPr>
          <w:rFonts w:ascii="Times New Roman" w:hAnsi="Times New Roman" w:cs="Times New Roman"/>
          <w:color w:val="000000" w:themeColor="text1"/>
          <w:kern w:val="21"/>
          <w:szCs w:val="34"/>
        </w:rPr>
        <w:t>220</w:t>
      </w:r>
      <w:r w:rsidRPr="006C63E0">
        <w:rPr>
          <w:rFonts w:ascii="Times New Roman" w:hAnsi="Times New Roman" w:cs="Times New Roman" w:hint="eastAsia"/>
          <w:color w:val="000000" w:themeColor="text1"/>
          <w:kern w:val="21"/>
          <w:szCs w:val="34"/>
        </w:rPr>
        <w:t>t/a</w:t>
      </w:r>
      <w:r w:rsidRPr="006C63E0">
        <w:rPr>
          <w:rFonts w:ascii="Times New Roman" w:hAnsi="Times New Roman" w:cs="Times New Roman" w:hint="eastAsia"/>
          <w:color w:val="000000" w:themeColor="text1"/>
          <w:kern w:val="21"/>
          <w:szCs w:val="34"/>
        </w:rPr>
        <w:t>，经过除污、压榨后作为生活垃圾外运。</w:t>
      </w:r>
    </w:p>
    <w:p w14:paraId="39AB6B20" w14:textId="4FC9E338" w:rsidR="00CB3F6C" w:rsidRPr="0056088D" w:rsidRDefault="00A96F02" w:rsidP="00A96F02">
      <w:pPr>
        <w:ind w:firstLine="480"/>
        <w:rPr>
          <w:rFonts w:cs="Times New Roman"/>
          <w:kern w:val="21"/>
          <w:szCs w:val="34"/>
        </w:rPr>
      </w:pPr>
      <w:r w:rsidRPr="006C63E0">
        <w:rPr>
          <w:rFonts w:cs="Times New Roman" w:hint="eastAsia"/>
          <w:color w:val="000000" w:themeColor="text1"/>
          <w:kern w:val="21"/>
          <w:szCs w:val="34"/>
        </w:rPr>
        <w:t>经以上措施处置后，本项目固废不会对环境造成大的影响</w:t>
      </w:r>
      <w:r w:rsidR="00CB3F6C" w:rsidRPr="0056088D">
        <w:rPr>
          <w:rFonts w:cs="Times New Roman" w:hint="eastAsia"/>
          <w:kern w:val="21"/>
          <w:szCs w:val="34"/>
        </w:rPr>
        <w:t>。</w:t>
      </w:r>
    </w:p>
    <w:p w14:paraId="003979FA" w14:textId="77777777" w:rsidR="00CB3F6C" w:rsidRPr="0056088D" w:rsidRDefault="00CB3F6C" w:rsidP="00CB3F6C">
      <w:pPr>
        <w:ind w:firstLine="480"/>
        <w:rPr>
          <w:rFonts w:cs="Times New Roman"/>
          <w:szCs w:val="34"/>
        </w:rPr>
      </w:pPr>
      <w:r w:rsidRPr="0056088D">
        <w:rPr>
          <w:rFonts w:cs="Times New Roman" w:hint="eastAsia"/>
          <w:szCs w:val="34"/>
        </w:rPr>
        <w:t>（</w:t>
      </w:r>
      <w:r w:rsidRPr="0056088D">
        <w:rPr>
          <w:rFonts w:cs="Times New Roman" w:hint="eastAsia"/>
          <w:szCs w:val="34"/>
        </w:rPr>
        <w:t>5</w:t>
      </w:r>
      <w:r w:rsidRPr="0056088D">
        <w:rPr>
          <w:rFonts w:cs="Times New Roman" w:hint="eastAsia"/>
          <w:szCs w:val="34"/>
        </w:rPr>
        <w:t>）环境风险影响结论</w:t>
      </w:r>
    </w:p>
    <w:p w14:paraId="60A7DA6E" w14:textId="1837C39F" w:rsidR="00CB3F6C" w:rsidRDefault="00A96F02" w:rsidP="00CB3F6C">
      <w:pPr>
        <w:ind w:firstLine="480"/>
      </w:pPr>
      <w:r w:rsidRPr="006C63E0">
        <w:rPr>
          <w:rFonts w:cs="Times New Roman" w:hint="eastAsia"/>
          <w:color w:val="000000" w:themeColor="text1"/>
          <w:szCs w:val="34"/>
        </w:rPr>
        <w:t>本项目</w:t>
      </w:r>
      <w:r w:rsidRPr="006C63E0">
        <w:rPr>
          <w:rFonts w:cs="Times New Roman"/>
          <w:color w:val="000000" w:themeColor="text1"/>
          <w:szCs w:val="34"/>
        </w:rPr>
        <w:t>环境风险主要为污水事故排放、污泥膨胀等造成污染影响，本项目才采取相应的风险防范</w:t>
      </w:r>
      <w:r w:rsidRPr="006C63E0">
        <w:rPr>
          <w:rFonts w:cs="Times New Roman" w:hint="eastAsia"/>
          <w:color w:val="000000" w:themeColor="text1"/>
          <w:szCs w:val="34"/>
        </w:rPr>
        <w:t>和</w:t>
      </w:r>
      <w:r w:rsidRPr="006C63E0">
        <w:rPr>
          <w:rFonts w:cs="Times New Roman"/>
          <w:color w:val="000000" w:themeColor="text1"/>
          <w:szCs w:val="34"/>
        </w:rPr>
        <w:t>应急措施，可</w:t>
      </w:r>
      <w:r w:rsidRPr="006C63E0">
        <w:rPr>
          <w:rFonts w:cs="Times New Roman" w:hint="eastAsia"/>
          <w:color w:val="000000" w:themeColor="text1"/>
          <w:szCs w:val="34"/>
        </w:rPr>
        <w:t>使</w:t>
      </w:r>
      <w:r w:rsidRPr="006C63E0">
        <w:rPr>
          <w:rFonts w:cs="Times New Roman"/>
          <w:color w:val="000000" w:themeColor="text1"/>
          <w:szCs w:val="34"/>
        </w:rPr>
        <w:t>风险水平可接受，本评价建议</w:t>
      </w:r>
      <w:r w:rsidRPr="006C63E0">
        <w:rPr>
          <w:rFonts w:cs="Times New Roman" w:hint="eastAsia"/>
          <w:color w:val="000000" w:themeColor="text1"/>
          <w:szCs w:val="34"/>
        </w:rPr>
        <w:t>建设单位</w:t>
      </w:r>
      <w:r w:rsidRPr="006C63E0">
        <w:rPr>
          <w:rFonts w:cs="Times New Roman"/>
          <w:color w:val="000000" w:themeColor="text1"/>
          <w:szCs w:val="34"/>
        </w:rPr>
        <w:t>针对环境风险制定</w:t>
      </w:r>
      <w:r w:rsidRPr="006C63E0">
        <w:rPr>
          <w:rFonts w:cs="Times New Roman" w:hint="eastAsia"/>
          <w:color w:val="000000" w:themeColor="text1"/>
          <w:szCs w:val="34"/>
        </w:rPr>
        <w:t>环境风险</w:t>
      </w:r>
      <w:r w:rsidRPr="006C63E0">
        <w:rPr>
          <w:rFonts w:cs="Times New Roman"/>
          <w:color w:val="000000" w:themeColor="text1"/>
          <w:szCs w:val="34"/>
        </w:rPr>
        <w:t>应急预案并加强演练，确保风险事故发生时可</w:t>
      </w:r>
      <w:r w:rsidRPr="006C63E0">
        <w:rPr>
          <w:rFonts w:cs="Times New Roman" w:hint="eastAsia"/>
          <w:color w:val="000000" w:themeColor="text1"/>
          <w:szCs w:val="34"/>
        </w:rPr>
        <w:t>采取有效</w:t>
      </w:r>
      <w:r w:rsidRPr="006C63E0">
        <w:rPr>
          <w:rFonts w:cs="Times New Roman"/>
          <w:color w:val="000000" w:themeColor="text1"/>
          <w:szCs w:val="34"/>
        </w:rPr>
        <w:t>及时的应急措施</w:t>
      </w:r>
      <w:r w:rsidR="00CB3F6C" w:rsidRPr="0056088D">
        <w:rPr>
          <w:rFonts w:cs="Times New Roman"/>
          <w:szCs w:val="34"/>
        </w:rPr>
        <w:t>。</w:t>
      </w:r>
    </w:p>
    <w:p w14:paraId="7303BF6D" w14:textId="1E3E06D5" w:rsidR="00CC396A" w:rsidRPr="00435952" w:rsidRDefault="00CC396A" w:rsidP="00CB3F6C">
      <w:pPr>
        <w:pStyle w:val="3"/>
      </w:pPr>
      <w:bookmarkStart w:id="38" w:name="_Toc78270951"/>
      <w:r w:rsidRPr="00435952">
        <w:rPr>
          <w:rFonts w:hint="eastAsia"/>
        </w:rPr>
        <w:t>总</w:t>
      </w:r>
      <w:r w:rsidRPr="00435952">
        <w:t>结论</w:t>
      </w:r>
      <w:bookmarkEnd w:id="38"/>
    </w:p>
    <w:p w14:paraId="71D3BE1E" w14:textId="762E0F0B" w:rsidR="00CC396A" w:rsidRDefault="00A96F02" w:rsidP="00CB3F6C">
      <w:pPr>
        <w:ind w:firstLine="480"/>
      </w:pPr>
      <w:r w:rsidRPr="006C63E0">
        <w:rPr>
          <w:rFonts w:hint="eastAsia"/>
          <w:color w:val="000000" w:themeColor="text1"/>
        </w:rPr>
        <w:t>“化州市中区水质净化处理设施整体打包</w:t>
      </w:r>
      <w:r w:rsidRPr="006C63E0">
        <w:rPr>
          <w:rFonts w:hint="eastAsia"/>
          <w:color w:val="000000" w:themeColor="text1"/>
        </w:rPr>
        <w:t>PPP</w:t>
      </w:r>
      <w:r w:rsidRPr="006C63E0">
        <w:rPr>
          <w:rFonts w:hint="eastAsia"/>
          <w:color w:val="000000" w:themeColor="text1"/>
        </w:rPr>
        <w:t>项目——</w:t>
      </w:r>
      <w:r w:rsidR="0055780C">
        <w:rPr>
          <w:rFonts w:hint="eastAsia"/>
          <w:color w:val="000000" w:themeColor="text1"/>
        </w:rPr>
        <w:t>中垌镇兰山</w:t>
      </w:r>
      <w:r w:rsidRPr="006C63E0">
        <w:rPr>
          <w:rFonts w:hint="eastAsia"/>
          <w:color w:val="000000" w:themeColor="text1"/>
        </w:rPr>
        <w:t>水质净化厂及其</w:t>
      </w:r>
      <w:r w:rsidRPr="006C63E0">
        <w:rPr>
          <w:color w:val="000000" w:themeColor="text1"/>
        </w:rPr>
        <w:t>配套管网</w:t>
      </w:r>
      <w:r w:rsidRPr="006C63E0">
        <w:rPr>
          <w:rFonts w:hint="eastAsia"/>
          <w:color w:val="000000" w:themeColor="text1"/>
        </w:rPr>
        <w:t>”项目</w:t>
      </w:r>
      <w:r w:rsidRPr="006C63E0">
        <w:rPr>
          <w:rFonts w:hint="eastAsia"/>
          <w:color w:val="000000" w:themeColor="text1"/>
          <w:kern w:val="0"/>
        </w:rPr>
        <w:t>选址合理，符合国家和地方的产业政策。本项目运营时产生的各种污染物经治理后，均能达到相关环境标准和环保法规的要求，对周围水环境、大气环境、声环境的影响较小。本项目在运营过程中，必须严格落实本评价提出的各项污染防治措施和相关管理规定，确保环保设施正常运转，确保污染物稳定达标排放，将项目对环境的影响控制在最低限度。综上，在严格落实本评价所提的相关污染防治措施，认真执行环保“三同时”制度的情况下，从环境保护角度分析，本项目建设是可行的</w:t>
      </w:r>
      <w:r w:rsidR="00CC396A" w:rsidRPr="005C2045">
        <w:rPr>
          <w:rFonts w:hint="eastAsia"/>
        </w:rPr>
        <w:t>。</w:t>
      </w:r>
    </w:p>
    <w:p w14:paraId="6331791C" w14:textId="77777777" w:rsidR="00CC396A" w:rsidRPr="00C20299" w:rsidRDefault="00CC396A" w:rsidP="00CC396A">
      <w:pPr>
        <w:pStyle w:val="afffff7"/>
        <w:ind w:firstLine="480"/>
        <w:rPr>
          <w:color w:val="000000" w:themeColor="text1"/>
        </w:rPr>
      </w:pPr>
      <w:bookmarkStart w:id="39" w:name="_Toc61250053"/>
      <w:r w:rsidRPr="00C20299">
        <w:rPr>
          <w:rFonts w:hint="eastAsia"/>
          <w:color w:val="000000" w:themeColor="text1"/>
        </w:rPr>
        <w:t>5.2</w:t>
      </w:r>
      <w:r w:rsidRPr="00C20299">
        <w:rPr>
          <w:rFonts w:hint="eastAsia"/>
          <w:color w:val="000000" w:themeColor="text1"/>
        </w:rPr>
        <w:t>审批</w:t>
      </w:r>
      <w:r w:rsidRPr="00C20299">
        <w:rPr>
          <w:color w:val="000000" w:themeColor="text1"/>
        </w:rPr>
        <w:t>部门审批决定</w:t>
      </w:r>
      <w:bookmarkEnd w:id="39"/>
    </w:p>
    <w:p w14:paraId="7C001CE2" w14:textId="78EAA49A" w:rsidR="00CC396A" w:rsidRPr="00C20299" w:rsidRDefault="00CC396A" w:rsidP="00AB46B8">
      <w:pPr>
        <w:ind w:firstLine="480"/>
        <w:rPr>
          <w:color w:val="000000" w:themeColor="text1"/>
        </w:rPr>
      </w:pPr>
      <w:r w:rsidRPr="00C20299">
        <w:rPr>
          <w:rFonts w:hint="eastAsia"/>
          <w:color w:val="000000" w:themeColor="text1"/>
        </w:rPr>
        <w:t>根据</w:t>
      </w:r>
      <w:r w:rsidRPr="00C20299">
        <w:rPr>
          <w:color w:val="000000" w:themeColor="text1"/>
        </w:rPr>
        <w:t>《</w:t>
      </w:r>
      <w:r w:rsidRPr="00C20299">
        <w:rPr>
          <w:rFonts w:hint="eastAsia"/>
          <w:color w:val="000000" w:themeColor="text1"/>
        </w:rPr>
        <w:t>关于</w:t>
      </w:r>
      <w:r w:rsidRPr="00C20299">
        <w:rPr>
          <w:color w:val="000000" w:themeColor="text1"/>
        </w:rPr>
        <w:t>化州市中</w:t>
      </w:r>
      <w:r w:rsidRPr="00C20299">
        <w:rPr>
          <w:rFonts w:hint="eastAsia"/>
          <w:color w:val="000000" w:themeColor="text1"/>
        </w:rPr>
        <w:t>区</w:t>
      </w:r>
      <w:r w:rsidRPr="00C20299">
        <w:rPr>
          <w:color w:val="000000" w:themeColor="text1"/>
        </w:rPr>
        <w:t>水质净化处理设施整体打包</w:t>
      </w:r>
      <w:r w:rsidRPr="00C20299">
        <w:rPr>
          <w:rFonts w:hint="eastAsia"/>
          <w:color w:val="000000" w:themeColor="text1"/>
        </w:rPr>
        <w:t>PPP</w:t>
      </w:r>
      <w:r w:rsidRPr="00C20299">
        <w:rPr>
          <w:rFonts w:hint="eastAsia"/>
          <w:color w:val="000000" w:themeColor="text1"/>
        </w:rPr>
        <w:t>项目</w:t>
      </w:r>
      <w:r w:rsidR="00EB6DD3" w:rsidRPr="00C20299">
        <w:rPr>
          <w:rFonts w:hint="eastAsia"/>
          <w:color w:val="000000" w:themeColor="text1"/>
        </w:rPr>
        <w:t>——</w:t>
      </w:r>
      <w:r w:rsidR="00EC721D" w:rsidRPr="00C20299">
        <w:rPr>
          <w:rFonts w:hint="eastAsia"/>
          <w:color w:val="000000" w:themeColor="text1"/>
        </w:rPr>
        <w:t>中垌镇兰山水质净化厂</w:t>
      </w:r>
      <w:r w:rsidRPr="00C20299">
        <w:rPr>
          <w:color w:val="000000" w:themeColor="text1"/>
        </w:rPr>
        <w:t>及其配套管网建设项目环境影响报告表的批复》</w:t>
      </w:r>
      <w:r w:rsidRPr="00C20299">
        <w:rPr>
          <w:rFonts w:hint="eastAsia"/>
          <w:color w:val="000000" w:themeColor="text1"/>
        </w:rPr>
        <w:t>（化</w:t>
      </w:r>
      <w:r w:rsidRPr="00C20299">
        <w:rPr>
          <w:color w:val="000000" w:themeColor="text1"/>
        </w:rPr>
        <w:t>环</w:t>
      </w:r>
      <w:r w:rsidR="00AB46B8" w:rsidRPr="00C20299">
        <w:rPr>
          <w:rFonts w:hint="eastAsia"/>
          <w:color w:val="000000" w:themeColor="text1"/>
        </w:rPr>
        <w:t>审〔</w:t>
      </w:r>
      <w:r w:rsidRPr="00C20299">
        <w:rPr>
          <w:color w:val="000000" w:themeColor="text1"/>
        </w:rPr>
        <w:t>2019</w:t>
      </w:r>
      <w:r w:rsidR="00AB46B8" w:rsidRPr="00C20299">
        <w:rPr>
          <w:rFonts w:hint="eastAsia"/>
          <w:color w:val="000000" w:themeColor="text1"/>
        </w:rPr>
        <w:t>〕</w:t>
      </w:r>
      <w:r w:rsidR="00C20299" w:rsidRPr="00C20299">
        <w:rPr>
          <w:color w:val="000000" w:themeColor="text1"/>
        </w:rPr>
        <w:t>102</w:t>
      </w:r>
      <w:r w:rsidRPr="00C20299">
        <w:rPr>
          <w:rFonts w:hint="eastAsia"/>
          <w:color w:val="000000" w:themeColor="text1"/>
        </w:rPr>
        <w:t>号），</w:t>
      </w:r>
      <w:r w:rsidRPr="00C20299">
        <w:rPr>
          <w:color w:val="000000" w:themeColor="text1"/>
        </w:rPr>
        <w:t>审批部门的审批决定如下：</w:t>
      </w:r>
    </w:p>
    <w:p w14:paraId="2B60F1A7" w14:textId="7D9368E8" w:rsidR="00CC396A" w:rsidRPr="00C20299" w:rsidRDefault="00C20299" w:rsidP="00F7781A">
      <w:pPr>
        <w:ind w:firstLine="580"/>
      </w:pPr>
      <w:r w:rsidRPr="00F7781A">
        <w:rPr>
          <w:rFonts w:hint="eastAsia"/>
          <w:spacing w:val="25"/>
          <w:kern w:val="0"/>
          <w:fitText w:val="8400" w:id="-1752421632"/>
        </w:rPr>
        <w:t>一</w:t>
      </w:r>
      <w:r w:rsidRPr="00F7781A">
        <w:rPr>
          <w:spacing w:val="25"/>
          <w:kern w:val="0"/>
          <w:fitText w:val="8400" w:id="-1752421632"/>
        </w:rPr>
        <w:t>、项目位于化州市中垌镇栋背村委会，为新建项目，厂区总占</w:t>
      </w:r>
      <w:r w:rsidRPr="00F7781A">
        <w:rPr>
          <w:spacing w:val="20"/>
          <w:kern w:val="0"/>
          <w:fitText w:val="8400" w:id="-1752421632"/>
        </w:rPr>
        <w:t>地</w:t>
      </w:r>
      <w:r w:rsidRPr="00C20299">
        <w:t>建项目</w:t>
      </w:r>
      <w:r w:rsidRPr="00C20299">
        <w:t>3387.93</w:t>
      </w:r>
      <w:r w:rsidRPr="00C20299">
        <w:rPr>
          <w:rFonts w:hint="eastAsia"/>
        </w:rPr>
        <w:t>m</w:t>
      </w:r>
      <w:r w:rsidRPr="00F7781A">
        <w:rPr>
          <w:vertAlign w:val="superscript"/>
        </w:rPr>
        <w:t>2</w:t>
      </w:r>
      <w:r w:rsidRPr="00C20299">
        <w:t>，构建筑</w:t>
      </w:r>
      <w:r w:rsidRPr="00C20299">
        <w:rPr>
          <w:rFonts w:hint="eastAsia"/>
        </w:rPr>
        <w:t>面积</w:t>
      </w:r>
      <w:r w:rsidRPr="00C20299">
        <w:t>641m</w:t>
      </w:r>
      <w:r w:rsidRPr="00F7781A">
        <w:rPr>
          <w:vertAlign w:val="superscript"/>
        </w:rPr>
        <w:t>2</w:t>
      </w:r>
      <w:r w:rsidRPr="00C20299">
        <w:rPr>
          <w:rFonts w:hint="eastAsia"/>
        </w:rPr>
        <w:t>，</w:t>
      </w:r>
      <w:r w:rsidRPr="00C20299">
        <w:t>污水</w:t>
      </w:r>
      <w:r w:rsidRPr="00C20299">
        <w:rPr>
          <w:rFonts w:hint="eastAsia"/>
        </w:rPr>
        <w:t>设计</w:t>
      </w:r>
      <w:r w:rsidRPr="00C20299">
        <w:t>处理能力为</w:t>
      </w:r>
      <w:r w:rsidRPr="00C20299">
        <w:t>14</w:t>
      </w:r>
      <w:r w:rsidRPr="00C20299">
        <w:rPr>
          <w:rFonts w:hint="eastAsia"/>
        </w:rPr>
        <w:t>00</w:t>
      </w:r>
      <w:r w:rsidRPr="00C20299">
        <w:t>m³/d</w:t>
      </w:r>
      <w:r w:rsidRPr="00C20299">
        <w:t>，采用</w:t>
      </w:r>
      <w:r w:rsidRPr="00C20299">
        <w:rPr>
          <w:rFonts w:hint="eastAsia"/>
        </w:rPr>
        <w:t>“沉砂池</w:t>
      </w:r>
      <w:r w:rsidRPr="00C20299">
        <w:rPr>
          <w:rFonts w:hint="eastAsia"/>
        </w:rPr>
        <w:t>+</w:t>
      </w:r>
      <w:r w:rsidRPr="00C20299">
        <w:rPr>
          <w:rFonts w:hint="eastAsia"/>
        </w:rPr>
        <w:t>调节池</w:t>
      </w:r>
      <w:r w:rsidRPr="00C20299">
        <w:rPr>
          <w:rFonts w:hint="eastAsia"/>
        </w:rPr>
        <w:t>+</w:t>
      </w:r>
      <w:r w:rsidRPr="00C20299">
        <w:t>A2/O</w:t>
      </w:r>
      <w:r w:rsidRPr="00C20299">
        <w:t>脱氮除磷</w:t>
      </w:r>
      <w:r w:rsidRPr="00C20299">
        <w:rPr>
          <w:rFonts w:hint="eastAsia"/>
        </w:rPr>
        <w:t>+</w:t>
      </w:r>
      <w:r w:rsidRPr="00C20299">
        <w:rPr>
          <w:rFonts w:hint="eastAsia"/>
        </w:rPr>
        <w:t>二沉池</w:t>
      </w:r>
      <w:r w:rsidRPr="00C20299">
        <w:rPr>
          <w:rFonts w:hint="eastAsia"/>
        </w:rPr>
        <w:t>+</w:t>
      </w:r>
      <w:r w:rsidRPr="00C20299">
        <w:rPr>
          <w:rFonts w:hint="eastAsia"/>
        </w:rPr>
        <w:t>转盘滤池</w:t>
      </w:r>
      <w:r w:rsidRPr="00C20299">
        <w:rPr>
          <w:rFonts w:hint="eastAsia"/>
        </w:rPr>
        <w:t>+</w:t>
      </w:r>
      <w:r w:rsidRPr="00C20299">
        <w:rPr>
          <w:rFonts w:hint="eastAsia"/>
        </w:rPr>
        <w:t>紫外消毒”</w:t>
      </w:r>
      <w:r w:rsidRPr="00C20299">
        <w:t>工艺，出水水质执行广东省《</w:t>
      </w:r>
      <w:r w:rsidRPr="00C20299">
        <w:rPr>
          <w:rFonts w:hint="eastAsia"/>
        </w:rPr>
        <w:t>水污染排放</w:t>
      </w:r>
      <w:r w:rsidRPr="00C20299">
        <w:t>限</w:t>
      </w:r>
      <w:r w:rsidRPr="00C20299">
        <w:lastRenderedPageBreak/>
        <w:t>值》</w:t>
      </w:r>
      <w:r w:rsidRPr="00C20299">
        <w:rPr>
          <w:rFonts w:hint="eastAsia"/>
        </w:rPr>
        <w:t>（</w:t>
      </w:r>
      <w:r w:rsidRPr="00C20299">
        <w:rPr>
          <w:rFonts w:hint="eastAsia"/>
        </w:rPr>
        <w:t>DB44/26-2001</w:t>
      </w:r>
      <w:r w:rsidRPr="00C20299">
        <w:rPr>
          <w:rFonts w:hint="eastAsia"/>
        </w:rPr>
        <w:t>）第二时段</w:t>
      </w:r>
      <w:r w:rsidRPr="00C20299">
        <w:t>一级标准与《</w:t>
      </w:r>
      <w:r w:rsidRPr="00C20299">
        <w:rPr>
          <w:rFonts w:hint="eastAsia"/>
        </w:rPr>
        <w:t>城镇</w:t>
      </w:r>
      <w:r w:rsidRPr="00C20299">
        <w:t>水厂污染物排放标准》</w:t>
      </w:r>
      <w:r w:rsidRPr="00C20299">
        <w:rPr>
          <w:rFonts w:hint="eastAsia"/>
        </w:rPr>
        <w:t>（</w:t>
      </w:r>
      <w:r w:rsidRPr="00C20299">
        <w:rPr>
          <w:rFonts w:hint="eastAsia"/>
        </w:rPr>
        <w:t>GB18918-2002</w:t>
      </w:r>
      <w:r w:rsidRPr="00C20299">
        <w:rPr>
          <w:rFonts w:hint="eastAsia"/>
        </w:rPr>
        <w:t>）及其</w:t>
      </w:r>
      <w:r w:rsidRPr="00C20299">
        <w:t>修改单一级</w:t>
      </w:r>
      <w:r w:rsidRPr="00C20299">
        <w:rPr>
          <w:rFonts w:hint="eastAsia"/>
        </w:rPr>
        <w:t>A</w:t>
      </w:r>
      <w:r w:rsidRPr="00C20299">
        <w:rPr>
          <w:rFonts w:hint="eastAsia"/>
        </w:rPr>
        <w:t>标准</w:t>
      </w:r>
      <w:r w:rsidRPr="00C20299">
        <w:t>较严值</w:t>
      </w:r>
      <w:r w:rsidRPr="00C20299">
        <w:rPr>
          <w:rFonts w:hint="eastAsia"/>
        </w:rPr>
        <w:t>，</w:t>
      </w:r>
      <w:r w:rsidRPr="00C20299">
        <w:t>配套截污管网总长度为</w:t>
      </w:r>
      <w:r w:rsidRPr="00C20299">
        <w:rPr>
          <w:rFonts w:hint="eastAsia"/>
        </w:rPr>
        <w:t>3</w:t>
      </w:r>
      <w:r w:rsidRPr="00C20299">
        <w:t>679m</w:t>
      </w:r>
      <w:r w:rsidRPr="00C20299">
        <w:rPr>
          <w:rFonts w:hint="eastAsia"/>
        </w:rPr>
        <w:t>，</w:t>
      </w:r>
      <w:r w:rsidRPr="00C20299">
        <w:t>纳污范围主要包括</w:t>
      </w:r>
      <w:r w:rsidRPr="00C20299">
        <w:rPr>
          <w:rFonts w:hint="eastAsia"/>
        </w:rPr>
        <w:t>中垌镇兰山</w:t>
      </w:r>
      <w:r w:rsidRPr="00C20299">
        <w:t>圩建成区、兰山</w:t>
      </w:r>
      <w:r w:rsidRPr="00C20299">
        <w:rPr>
          <w:rFonts w:hint="eastAsia"/>
        </w:rPr>
        <w:t>圩附近部分村庄和学校</w:t>
      </w:r>
      <w:r w:rsidRPr="00C20299">
        <w:t>，服务范围面积约</w:t>
      </w:r>
      <w:r w:rsidRPr="00C20299">
        <w:t>1.90</w:t>
      </w:r>
      <w:r w:rsidRPr="00C20299">
        <w:rPr>
          <w:rFonts w:hint="eastAsia"/>
        </w:rPr>
        <w:t>km</w:t>
      </w:r>
      <w:r w:rsidRPr="00F7781A">
        <w:rPr>
          <w:vertAlign w:val="superscript"/>
        </w:rPr>
        <w:t>2</w:t>
      </w:r>
      <w:r w:rsidRPr="00C20299">
        <w:rPr>
          <w:rFonts w:hint="eastAsia"/>
        </w:rPr>
        <w:t>，</w:t>
      </w:r>
      <w:r w:rsidRPr="00C20299">
        <w:t>服务人口约</w:t>
      </w:r>
      <w:r w:rsidRPr="00C20299">
        <w:t>7400</w:t>
      </w:r>
      <w:r w:rsidRPr="00C20299">
        <w:rPr>
          <w:rFonts w:hint="eastAsia"/>
        </w:rPr>
        <w:t>人。项目总投资</w:t>
      </w:r>
      <w:r w:rsidRPr="00C20299">
        <w:t>2297.85</w:t>
      </w:r>
      <w:r w:rsidRPr="00C20299">
        <w:t>万元，</w:t>
      </w:r>
      <w:r w:rsidRPr="00C20299">
        <w:rPr>
          <w:rFonts w:hint="eastAsia"/>
        </w:rPr>
        <w:t>全部为环保</w:t>
      </w:r>
      <w:r w:rsidRPr="00C20299">
        <w:t>投资。</w:t>
      </w:r>
    </w:p>
    <w:p w14:paraId="41236EB5" w14:textId="6BEAEE4F" w:rsidR="00CC396A" w:rsidRPr="00C20299" w:rsidRDefault="00CC396A" w:rsidP="00AB46B8">
      <w:pPr>
        <w:ind w:firstLine="480"/>
        <w:rPr>
          <w:color w:val="000000" w:themeColor="text1"/>
        </w:rPr>
      </w:pPr>
      <w:r w:rsidRPr="00C20299">
        <w:rPr>
          <w:rFonts w:hint="eastAsia"/>
          <w:color w:val="000000" w:themeColor="text1"/>
        </w:rPr>
        <w:t>二</w:t>
      </w:r>
      <w:r w:rsidRPr="00C20299">
        <w:rPr>
          <w:color w:val="000000" w:themeColor="text1"/>
        </w:rPr>
        <w:t>、经审查，</w:t>
      </w:r>
      <w:r w:rsidRPr="00C20299">
        <w:rPr>
          <w:rFonts w:hint="eastAsia"/>
          <w:color w:val="000000" w:themeColor="text1"/>
        </w:rPr>
        <w:t>《报告</w:t>
      </w:r>
      <w:r w:rsidRPr="00C20299">
        <w:rPr>
          <w:color w:val="000000" w:themeColor="text1"/>
        </w:rPr>
        <w:t>表</w:t>
      </w:r>
      <w:r w:rsidRPr="00C20299">
        <w:rPr>
          <w:rFonts w:hint="eastAsia"/>
          <w:color w:val="000000" w:themeColor="text1"/>
        </w:rPr>
        <w:t>》有关</w:t>
      </w:r>
      <w:r w:rsidRPr="00C20299">
        <w:rPr>
          <w:color w:val="000000" w:themeColor="text1"/>
        </w:rPr>
        <w:t>该项目建设可能造成的环境影响分析、预测和评价内容，</w:t>
      </w:r>
      <w:r w:rsidRPr="00C20299">
        <w:rPr>
          <w:rFonts w:hint="eastAsia"/>
          <w:color w:val="000000" w:themeColor="text1"/>
        </w:rPr>
        <w:t>以及</w:t>
      </w:r>
      <w:r w:rsidRPr="00C20299">
        <w:rPr>
          <w:color w:val="000000" w:themeColor="text1"/>
        </w:rPr>
        <w:t>提出的预防和减轻不良环境影响的对策和措施</w:t>
      </w:r>
      <w:r w:rsidRPr="00C20299">
        <w:rPr>
          <w:rFonts w:hint="eastAsia"/>
          <w:color w:val="000000" w:themeColor="text1"/>
        </w:rPr>
        <w:t>合理，</w:t>
      </w:r>
      <w:r w:rsidRPr="00C20299">
        <w:rPr>
          <w:color w:val="000000" w:themeColor="text1"/>
        </w:rPr>
        <w:t>环境应性评价结论总体可信。</w:t>
      </w:r>
      <w:r w:rsidR="003B6DD7" w:rsidRPr="00C20299">
        <w:rPr>
          <w:rFonts w:hint="eastAsia"/>
          <w:color w:val="000000" w:themeColor="text1"/>
        </w:rPr>
        <w:t xml:space="preserve"> </w:t>
      </w:r>
      <w:r w:rsidR="003B6DD7" w:rsidRPr="00C20299">
        <w:rPr>
          <w:color w:val="000000" w:themeColor="text1"/>
        </w:rPr>
        <w:t xml:space="preserve"> </w:t>
      </w:r>
      <w:r w:rsidRPr="00C20299">
        <w:rPr>
          <w:rFonts w:hint="eastAsia"/>
          <w:color w:val="000000" w:themeColor="text1"/>
        </w:rPr>
        <w:t>2019</w:t>
      </w:r>
      <w:r w:rsidRPr="00C20299">
        <w:rPr>
          <w:rFonts w:hint="eastAsia"/>
          <w:color w:val="000000" w:themeColor="text1"/>
        </w:rPr>
        <w:t>年</w:t>
      </w:r>
      <w:r w:rsidR="00C20299" w:rsidRPr="00C20299">
        <w:rPr>
          <w:color w:val="000000" w:themeColor="text1"/>
        </w:rPr>
        <w:t>10</w:t>
      </w:r>
      <w:r w:rsidRPr="00C20299">
        <w:rPr>
          <w:rFonts w:hint="eastAsia"/>
          <w:color w:val="000000" w:themeColor="text1"/>
        </w:rPr>
        <w:t>月</w:t>
      </w:r>
      <w:r w:rsidR="00C20299" w:rsidRPr="00C20299">
        <w:rPr>
          <w:color w:val="000000" w:themeColor="text1"/>
        </w:rPr>
        <w:t>14</w:t>
      </w:r>
      <w:r w:rsidRPr="00C20299">
        <w:rPr>
          <w:rFonts w:hint="eastAsia"/>
          <w:color w:val="000000" w:themeColor="text1"/>
        </w:rPr>
        <w:t>日</w:t>
      </w:r>
      <w:r w:rsidRPr="00C20299">
        <w:rPr>
          <w:color w:val="000000" w:themeColor="text1"/>
        </w:rPr>
        <w:t>，我局班子会集体审议并原则通过对《</w:t>
      </w:r>
      <w:r w:rsidRPr="00C20299">
        <w:rPr>
          <w:rFonts w:hint="eastAsia"/>
          <w:color w:val="000000" w:themeColor="text1"/>
        </w:rPr>
        <w:t>报告</w:t>
      </w:r>
      <w:r w:rsidRPr="00C20299">
        <w:rPr>
          <w:color w:val="000000" w:themeColor="text1"/>
        </w:rPr>
        <w:t>表》</w:t>
      </w:r>
      <w:r w:rsidRPr="00C20299">
        <w:rPr>
          <w:rFonts w:hint="eastAsia"/>
          <w:color w:val="000000" w:themeColor="text1"/>
        </w:rPr>
        <w:t>的</w:t>
      </w:r>
      <w:r w:rsidRPr="00C20299">
        <w:rPr>
          <w:color w:val="000000" w:themeColor="text1"/>
        </w:rPr>
        <w:t>审查</w:t>
      </w:r>
      <w:r w:rsidRPr="00C20299">
        <w:rPr>
          <w:rFonts w:hint="eastAsia"/>
          <w:color w:val="000000" w:themeColor="text1"/>
        </w:rPr>
        <w:t>，</w:t>
      </w:r>
      <w:r w:rsidRPr="00C20299">
        <w:rPr>
          <w:color w:val="000000" w:themeColor="text1"/>
        </w:rPr>
        <w:t>你</w:t>
      </w:r>
      <w:r w:rsidR="00AB46B8" w:rsidRPr="00C20299">
        <w:rPr>
          <w:rFonts w:hint="eastAsia"/>
          <w:color w:val="000000" w:themeColor="text1"/>
        </w:rPr>
        <w:t>公司</w:t>
      </w:r>
      <w:r w:rsidRPr="00C20299">
        <w:rPr>
          <w:color w:val="000000" w:themeColor="text1"/>
        </w:rPr>
        <w:t>要按照《</w:t>
      </w:r>
      <w:r w:rsidRPr="00C20299">
        <w:rPr>
          <w:rFonts w:hint="eastAsia"/>
          <w:color w:val="000000" w:themeColor="text1"/>
        </w:rPr>
        <w:t>报告表</w:t>
      </w:r>
      <w:r w:rsidRPr="00C20299">
        <w:rPr>
          <w:color w:val="000000" w:themeColor="text1"/>
        </w:rPr>
        <w:t>》</w:t>
      </w:r>
      <w:r w:rsidRPr="00C20299">
        <w:rPr>
          <w:rFonts w:hint="eastAsia"/>
          <w:color w:val="000000" w:themeColor="text1"/>
        </w:rPr>
        <w:t>内容</w:t>
      </w:r>
      <w:r w:rsidRPr="00C20299">
        <w:rPr>
          <w:color w:val="000000" w:themeColor="text1"/>
        </w:rPr>
        <w:t>组织实施，实施过程中若环评审批相关法律法规另有规定</w:t>
      </w:r>
      <w:r w:rsidRPr="00C20299">
        <w:rPr>
          <w:rFonts w:hint="eastAsia"/>
          <w:color w:val="000000" w:themeColor="text1"/>
        </w:rPr>
        <w:t>的</w:t>
      </w:r>
      <w:r w:rsidRPr="00C20299">
        <w:rPr>
          <w:color w:val="000000" w:themeColor="text1"/>
        </w:rPr>
        <w:t>，从其执行。</w:t>
      </w:r>
    </w:p>
    <w:p w14:paraId="075AE3D5" w14:textId="28F7A9DE" w:rsidR="00CC396A" w:rsidRPr="00C20299" w:rsidRDefault="00CC396A" w:rsidP="00AB46B8">
      <w:pPr>
        <w:ind w:firstLine="480"/>
        <w:rPr>
          <w:color w:val="000000" w:themeColor="text1"/>
        </w:rPr>
      </w:pPr>
      <w:r w:rsidRPr="00C20299">
        <w:rPr>
          <w:rFonts w:hint="eastAsia"/>
          <w:color w:val="000000" w:themeColor="text1"/>
        </w:rPr>
        <w:t>三</w:t>
      </w:r>
      <w:r w:rsidRPr="00C20299">
        <w:rPr>
          <w:color w:val="000000" w:themeColor="text1"/>
        </w:rPr>
        <w:t>、出水主要污染物排放总量控制指标额定为：化学需氧量</w:t>
      </w:r>
      <w:r w:rsidR="00C26227" w:rsidRPr="00C20299">
        <w:rPr>
          <w:color w:val="000000" w:themeColor="text1"/>
        </w:rPr>
        <w:t>20.44</w:t>
      </w:r>
      <w:r w:rsidRPr="00C20299">
        <w:rPr>
          <w:color w:val="000000" w:themeColor="text1"/>
        </w:rPr>
        <w:t>t/a</w:t>
      </w:r>
      <w:r w:rsidRPr="00C20299">
        <w:rPr>
          <w:color w:val="000000" w:themeColor="text1"/>
        </w:rPr>
        <w:t>、氨氮</w:t>
      </w:r>
      <w:r w:rsidR="00C26227" w:rsidRPr="00C20299">
        <w:rPr>
          <w:color w:val="000000" w:themeColor="text1"/>
        </w:rPr>
        <w:t>2.56</w:t>
      </w:r>
      <w:r w:rsidRPr="00C20299">
        <w:rPr>
          <w:color w:val="000000" w:themeColor="text1"/>
        </w:rPr>
        <w:t>t/a</w:t>
      </w:r>
      <w:r w:rsidRPr="00C20299">
        <w:rPr>
          <w:rFonts w:hint="eastAsia"/>
          <w:color w:val="000000" w:themeColor="text1"/>
        </w:rPr>
        <w:t>。</w:t>
      </w:r>
    </w:p>
    <w:p w14:paraId="44E32032" w14:textId="78C25532" w:rsidR="00CC396A" w:rsidRPr="00C20299" w:rsidRDefault="00CC396A" w:rsidP="00AB46B8">
      <w:pPr>
        <w:ind w:firstLine="480"/>
        <w:rPr>
          <w:color w:val="000000" w:themeColor="text1"/>
        </w:rPr>
      </w:pPr>
      <w:r w:rsidRPr="00C20299">
        <w:rPr>
          <w:rFonts w:hint="eastAsia"/>
          <w:color w:val="000000" w:themeColor="text1"/>
        </w:rPr>
        <w:t>四</w:t>
      </w:r>
      <w:r w:rsidRPr="00C20299">
        <w:rPr>
          <w:color w:val="000000" w:themeColor="text1"/>
        </w:rPr>
        <w:t>、</w:t>
      </w:r>
      <w:r w:rsidRPr="00C20299">
        <w:rPr>
          <w:rFonts w:hint="eastAsia"/>
          <w:color w:val="000000" w:themeColor="text1"/>
        </w:rPr>
        <w:t>项目</w:t>
      </w:r>
      <w:r w:rsidRPr="00C20299">
        <w:rPr>
          <w:color w:val="000000" w:themeColor="text1"/>
        </w:rPr>
        <w:t>建设应严格执行配套建设的环境保护设施与主体工程同时设计、同时施工、同时投产使用的</w:t>
      </w:r>
      <w:r w:rsidRPr="00C20299">
        <w:rPr>
          <w:rFonts w:hint="eastAsia"/>
          <w:color w:val="000000" w:themeColor="text1"/>
        </w:rPr>
        <w:t>环境</w:t>
      </w:r>
      <w:r w:rsidRPr="00C20299">
        <w:rPr>
          <w:color w:val="000000" w:themeColor="text1"/>
        </w:rPr>
        <w:t>保护</w:t>
      </w:r>
      <w:r w:rsidR="00AB46B8" w:rsidRPr="00C20299">
        <w:rPr>
          <w:rFonts w:hint="eastAsia"/>
          <w:color w:val="000000" w:themeColor="text1"/>
        </w:rPr>
        <w:t>“三同时”</w:t>
      </w:r>
      <w:r w:rsidRPr="00C20299">
        <w:rPr>
          <w:rFonts w:hint="eastAsia"/>
          <w:color w:val="000000" w:themeColor="text1"/>
        </w:rPr>
        <w:t>制度</w:t>
      </w:r>
      <w:r w:rsidRPr="00C20299">
        <w:rPr>
          <w:color w:val="000000" w:themeColor="text1"/>
        </w:rPr>
        <w:t>。项目</w:t>
      </w:r>
      <w:r w:rsidRPr="00C20299">
        <w:rPr>
          <w:rFonts w:hint="eastAsia"/>
          <w:color w:val="000000" w:themeColor="text1"/>
        </w:rPr>
        <w:t>建成</w:t>
      </w:r>
      <w:r w:rsidRPr="00C20299">
        <w:rPr>
          <w:color w:val="000000" w:themeColor="text1"/>
        </w:rPr>
        <w:t>后，要按规定程序申请项目竣工环境保护验收。</w:t>
      </w:r>
    </w:p>
    <w:p w14:paraId="5856F262" w14:textId="4B50EF59" w:rsidR="00CC396A" w:rsidRPr="00C20299" w:rsidRDefault="00CC396A" w:rsidP="00AB46B8">
      <w:pPr>
        <w:ind w:firstLine="480"/>
        <w:rPr>
          <w:color w:val="000000" w:themeColor="text1"/>
        </w:rPr>
      </w:pPr>
      <w:r w:rsidRPr="00C20299">
        <w:rPr>
          <w:rFonts w:hint="eastAsia"/>
          <w:color w:val="000000" w:themeColor="text1"/>
        </w:rPr>
        <w:t>建设</w:t>
      </w:r>
      <w:r w:rsidRPr="00C20299">
        <w:rPr>
          <w:color w:val="000000" w:themeColor="text1"/>
        </w:rPr>
        <w:t>项目环境保护</w:t>
      </w:r>
      <w:r w:rsidR="00AB46B8" w:rsidRPr="00C20299">
        <w:rPr>
          <w:rFonts w:hint="eastAsia"/>
          <w:color w:val="000000" w:themeColor="text1"/>
        </w:rPr>
        <w:t>“三同时”</w:t>
      </w:r>
      <w:r w:rsidRPr="00C20299">
        <w:rPr>
          <w:rFonts w:hint="eastAsia"/>
          <w:color w:val="000000" w:themeColor="text1"/>
        </w:rPr>
        <w:t>监督</w:t>
      </w:r>
      <w:r w:rsidRPr="00C20299">
        <w:rPr>
          <w:color w:val="000000" w:themeColor="text1"/>
        </w:rPr>
        <w:t>管理工作由化州市环保局监督分局和化州市环境监理所负责</w:t>
      </w:r>
      <w:r w:rsidRPr="00C20299">
        <w:rPr>
          <w:rFonts w:hint="eastAsia"/>
          <w:color w:val="000000" w:themeColor="text1"/>
        </w:rPr>
        <w:t>。</w:t>
      </w:r>
    </w:p>
    <w:p w14:paraId="1A9D79BD" w14:textId="77777777" w:rsidR="00CC396A" w:rsidRPr="00C20299" w:rsidRDefault="00CC396A" w:rsidP="00AB46B8">
      <w:pPr>
        <w:ind w:firstLine="480"/>
        <w:rPr>
          <w:color w:val="000000" w:themeColor="text1"/>
        </w:rPr>
      </w:pPr>
      <w:r w:rsidRPr="00C20299">
        <w:rPr>
          <w:rFonts w:hint="eastAsia"/>
          <w:color w:val="000000" w:themeColor="text1"/>
        </w:rPr>
        <w:t>五</w:t>
      </w:r>
      <w:r w:rsidRPr="00C20299">
        <w:rPr>
          <w:color w:val="000000" w:themeColor="text1"/>
        </w:rPr>
        <w:t>、根据《</w:t>
      </w:r>
      <w:r w:rsidRPr="00C20299">
        <w:rPr>
          <w:rFonts w:hint="eastAsia"/>
          <w:color w:val="000000" w:themeColor="text1"/>
        </w:rPr>
        <w:t>“十三五”环境</w:t>
      </w:r>
      <w:r w:rsidRPr="00C20299">
        <w:rPr>
          <w:color w:val="000000" w:themeColor="text1"/>
        </w:rPr>
        <w:t>影响评</w:t>
      </w:r>
      <w:r w:rsidRPr="00C20299">
        <w:rPr>
          <w:rFonts w:hint="eastAsia"/>
          <w:color w:val="000000" w:themeColor="text1"/>
        </w:rPr>
        <w:t>价</w:t>
      </w:r>
      <w:r w:rsidRPr="00C20299">
        <w:rPr>
          <w:color w:val="000000" w:themeColor="text1"/>
        </w:rPr>
        <w:t>改革实施方案》</w:t>
      </w:r>
      <w:r w:rsidRPr="00C20299">
        <w:rPr>
          <w:rFonts w:hint="eastAsia"/>
          <w:color w:val="000000" w:themeColor="text1"/>
        </w:rPr>
        <w:t>等</w:t>
      </w:r>
      <w:r w:rsidRPr="00C20299">
        <w:rPr>
          <w:color w:val="000000" w:themeColor="text1"/>
        </w:rPr>
        <w:t>有关要求，我局仅对项目选址环境论证、环境影响预测和环境风险防控等方面进行审查，依法由其他部门负责的事项由其他</w:t>
      </w:r>
      <w:r w:rsidRPr="00C20299">
        <w:rPr>
          <w:rFonts w:hint="eastAsia"/>
          <w:color w:val="000000" w:themeColor="text1"/>
        </w:rPr>
        <w:t>相关</w:t>
      </w:r>
      <w:r w:rsidRPr="00C20299">
        <w:rPr>
          <w:color w:val="000000" w:themeColor="text1"/>
        </w:rPr>
        <w:t>部门负责</w:t>
      </w:r>
      <w:r w:rsidRPr="00C20299">
        <w:rPr>
          <w:rFonts w:hint="eastAsia"/>
          <w:color w:val="000000" w:themeColor="text1"/>
        </w:rPr>
        <w:t>。</w:t>
      </w:r>
    </w:p>
    <w:p w14:paraId="1CEF3561" w14:textId="14A7D33D" w:rsidR="00AB46B8" w:rsidRDefault="00AB46B8" w:rsidP="00AB46B8">
      <w:pPr>
        <w:ind w:firstLine="480"/>
        <w:sectPr w:rsidR="00AB46B8" w:rsidSect="00EB6DD3">
          <w:pgSz w:w="11906" w:h="16838"/>
          <w:pgMar w:top="1418" w:right="1247" w:bottom="1418" w:left="1247" w:header="851" w:footer="992" w:gutter="0"/>
          <w:cols w:space="425"/>
          <w:docGrid w:type="lines" w:linePitch="312"/>
        </w:sectPr>
      </w:pPr>
      <w:bookmarkStart w:id="40" w:name="_Toc61250054"/>
    </w:p>
    <w:p w14:paraId="2653FCDC" w14:textId="10B8CF23" w:rsidR="00CC396A" w:rsidRDefault="00CC396A" w:rsidP="00AB46B8">
      <w:pPr>
        <w:pStyle w:val="1"/>
      </w:pPr>
      <w:bookmarkStart w:id="41" w:name="_Toc78270952"/>
      <w:r>
        <w:rPr>
          <w:rFonts w:hint="eastAsia"/>
        </w:rPr>
        <w:lastRenderedPageBreak/>
        <w:t>验收</w:t>
      </w:r>
      <w:r>
        <w:t>执行</w:t>
      </w:r>
      <w:r>
        <w:rPr>
          <w:rFonts w:hint="eastAsia"/>
        </w:rPr>
        <w:t>标准</w:t>
      </w:r>
      <w:bookmarkEnd w:id="40"/>
      <w:bookmarkEnd w:id="41"/>
    </w:p>
    <w:p w14:paraId="7F185C69" w14:textId="10341E87" w:rsidR="00CC396A" w:rsidRDefault="00CC396A" w:rsidP="003B6DD7">
      <w:pPr>
        <w:ind w:firstLine="480"/>
      </w:pPr>
      <w:r>
        <w:t>《化州市中</w:t>
      </w:r>
      <w:r>
        <w:rPr>
          <w:rFonts w:hint="eastAsia"/>
        </w:rPr>
        <w:t>区</w:t>
      </w:r>
      <w:r>
        <w:t>水质净化处理设施整体打包</w:t>
      </w:r>
      <w:r>
        <w:rPr>
          <w:rFonts w:hint="eastAsia"/>
        </w:rPr>
        <w:t>PPP</w:t>
      </w:r>
      <w:r>
        <w:rPr>
          <w:rFonts w:hint="eastAsia"/>
        </w:rPr>
        <w:t>项目</w:t>
      </w:r>
      <w:r w:rsidR="003B6DD7">
        <w:rPr>
          <w:rFonts w:hint="eastAsia"/>
        </w:rPr>
        <w:t>——</w:t>
      </w:r>
      <w:r w:rsidR="00EC721D">
        <w:rPr>
          <w:rFonts w:hint="eastAsia"/>
        </w:rPr>
        <w:t>中垌镇兰山水质净化厂</w:t>
      </w:r>
      <w:r>
        <w:t>及其配套管网建设项目环境影响报告表》</w:t>
      </w:r>
      <w:r>
        <w:rPr>
          <w:rFonts w:hint="eastAsia"/>
        </w:rPr>
        <w:t>及其批复</w:t>
      </w:r>
      <w:r>
        <w:t>中提出的污染物排放标准</w:t>
      </w:r>
      <w:r>
        <w:rPr>
          <w:rFonts w:hint="eastAsia"/>
        </w:rPr>
        <w:t>为</w:t>
      </w:r>
      <w:r>
        <w:t>本次验收监测的主要评价标准及根据</w:t>
      </w:r>
      <w:r>
        <w:rPr>
          <w:rFonts w:hint="eastAsia"/>
        </w:rPr>
        <w:t>现场踏勘</w:t>
      </w:r>
      <w:r>
        <w:t>的实际情况提出的可执行标准</w:t>
      </w:r>
      <w:r>
        <w:rPr>
          <w:rFonts w:hint="eastAsia"/>
        </w:rPr>
        <w:t>，</w:t>
      </w:r>
      <w:r>
        <w:t>即：</w:t>
      </w:r>
    </w:p>
    <w:p w14:paraId="649E15D6" w14:textId="0CA9D680" w:rsidR="00CC396A" w:rsidRPr="004A270E" w:rsidRDefault="003B6DD7" w:rsidP="003B6DD7">
      <w:pPr>
        <w:ind w:firstLine="480"/>
      </w:pPr>
      <w:r>
        <w:rPr>
          <w:rFonts w:hint="eastAsia"/>
        </w:rPr>
        <w:t>废水：</w:t>
      </w:r>
      <w:r w:rsidR="00CC396A" w:rsidRPr="004A270E">
        <w:t>水污染物排放</w:t>
      </w:r>
      <w:r w:rsidR="00CC396A" w:rsidRPr="004A270E">
        <w:rPr>
          <w:rFonts w:hint="eastAsia"/>
        </w:rPr>
        <w:t>执行广东省</w:t>
      </w:r>
      <w:r w:rsidR="006A6F33">
        <w:rPr>
          <w:rFonts w:hint="eastAsia"/>
        </w:rPr>
        <w:t>地方标准</w:t>
      </w:r>
      <w:r w:rsidR="00CC396A" w:rsidRPr="004A270E">
        <w:rPr>
          <w:rFonts w:hint="eastAsia"/>
        </w:rPr>
        <w:t>《水污染物排放限值》（</w:t>
      </w:r>
      <w:r w:rsidR="00CC396A" w:rsidRPr="004A270E">
        <w:t>DB44/26-2001</w:t>
      </w:r>
      <w:r w:rsidR="00CC396A" w:rsidRPr="004A270E">
        <w:t>）第二时段一级标准与《城镇污水厂</w:t>
      </w:r>
      <w:r w:rsidR="00CC396A" w:rsidRPr="004A270E">
        <w:rPr>
          <w:rFonts w:hint="eastAsia"/>
        </w:rPr>
        <w:t>污</w:t>
      </w:r>
      <w:r w:rsidR="00CC396A" w:rsidRPr="004A270E">
        <w:t>染物排放标准》（</w:t>
      </w:r>
      <w:r w:rsidR="00CC396A" w:rsidRPr="004A270E">
        <w:t>GB18918-2002</w:t>
      </w:r>
      <w:r w:rsidR="00CC396A" w:rsidRPr="004A270E">
        <w:t>）及</w:t>
      </w:r>
      <w:r w:rsidR="00CC396A">
        <w:t>2006</w:t>
      </w:r>
      <w:r w:rsidR="00CC396A" w:rsidRPr="004A270E">
        <w:t>修改单一级</w:t>
      </w:r>
      <w:r w:rsidR="00CC396A">
        <w:t>A</w:t>
      </w:r>
      <w:r w:rsidR="00CC396A" w:rsidRPr="004A270E">
        <w:t>标准较严值</w:t>
      </w:r>
      <w:r w:rsidR="00CC396A" w:rsidRPr="004A270E">
        <w:rPr>
          <w:rFonts w:hint="eastAsia"/>
        </w:rPr>
        <w:t>。</w:t>
      </w:r>
    </w:p>
    <w:p w14:paraId="1FB8AFF3" w14:textId="3266B86E" w:rsidR="00CC396A" w:rsidRDefault="003B6DD7" w:rsidP="003B6DD7">
      <w:pPr>
        <w:ind w:firstLine="480"/>
      </w:pPr>
      <w:r>
        <w:rPr>
          <w:rFonts w:hint="eastAsia"/>
        </w:rPr>
        <w:t>废气：</w:t>
      </w:r>
      <w:r w:rsidR="00CC396A" w:rsidRPr="004A270E">
        <w:rPr>
          <w:rFonts w:hint="eastAsia"/>
        </w:rPr>
        <w:t>备用柴油发电机</w:t>
      </w:r>
      <w:r w:rsidR="00CC396A">
        <w:rPr>
          <w:rFonts w:hint="eastAsia"/>
        </w:rPr>
        <w:t>为</w:t>
      </w:r>
      <w:r w:rsidR="00CC396A">
        <w:t>移动式，非在本项目固定，因此不进行验收</w:t>
      </w:r>
      <w:r w:rsidR="00CC396A">
        <w:rPr>
          <w:rFonts w:hint="eastAsia"/>
        </w:rPr>
        <w:t>；</w:t>
      </w:r>
      <w:r w:rsidR="00CC396A" w:rsidRPr="004A270E">
        <w:t>厂界无组织恶臭污染物排放执行《城镇污水厂染物排放标准》（</w:t>
      </w:r>
      <w:r w:rsidR="00CC396A">
        <w:t>GB18918</w:t>
      </w:r>
      <w:r w:rsidR="00CC396A" w:rsidRPr="004A270E">
        <w:t>-2002</w:t>
      </w:r>
      <w:r w:rsidR="00CC396A" w:rsidRPr="004A270E">
        <w:t>）及</w:t>
      </w:r>
      <w:r w:rsidR="00CC396A">
        <w:t>2006</w:t>
      </w:r>
      <w:r w:rsidR="00CC396A" w:rsidRPr="004A270E">
        <w:t>修改单表</w:t>
      </w:r>
      <w:r w:rsidR="00CC396A">
        <w:t>4</w:t>
      </w:r>
      <w:r w:rsidR="00CC396A">
        <w:t>二级标准限值；</w:t>
      </w:r>
      <w:r w:rsidR="00CC396A" w:rsidRPr="004A270E">
        <w:t>收集处理后有组织排放恶臭污染物排放执行《恶臭污染物排放标准》</w:t>
      </w:r>
      <w:r w:rsidR="00CC396A" w:rsidRPr="004A270E">
        <w:rPr>
          <w:rFonts w:hint="eastAsia"/>
        </w:rPr>
        <w:t>（</w:t>
      </w:r>
      <w:r w:rsidR="00CC396A" w:rsidRPr="004A270E">
        <w:t>GB14554-93</w:t>
      </w:r>
      <w:r w:rsidR="00CC396A" w:rsidRPr="004A270E">
        <w:t>）表</w:t>
      </w:r>
      <w:r w:rsidR="00CC396A">
        <w:t>2</w:t>
      </w:r>
      <w:r w:rsidR="00CC396A">
        <w:t>标准要求</w:t>
      </w:r>
      <w:r w:rsidR="00CC396A">
        <w:rPr>
          <w:rFonts w:hint="eastAsia"/>
        </w:rPr>
        <w:t>。</w:t>
      </w:r>
    </w:p>
    <w:p w14:paraId="0B42C4C3" w14:textId="621DE7FF" w:rsidR="00CC396A" w:rsidRPr="004A270E" w:rsidRDefault="003B6DD7" w:rsidP="003B6DD7">
      <w:pPr>
        <w:ind w:firstLine="480"/>
      </w:pPr>
      <w:r>
        <w:rPr>
          <w:rFonts w:hint="eastAsia"/>
        </w:rPr>
        <w:t>噪声：</w:t>
      </w:r>
      <w:r w:rsidR="00CC396A">
        <w:t>营运期</w:t>
      </w:r>
      <w:r w:rsidR="00CC396A" w:rsidRPr="004A270E">
        <w:t>厂界噪声执行《工业企业厂界环境噪声排放标准》</w:t>
      </w:r>
      <w:r w:rsidRPr="004A270E">
        <w:t>（</w:t>
      </w:r>
      <w:r w:rsidR="00CC396A" w:rsidRPr="004A270E">
        <w:t>GB12348</w:t>
      </w:r>
      <w:r w:rsidR="0093134C">
        <w:rPr>
          <w:rFonts w:hint="eastAsia"/>
        </w:rPr>
        <w:t>-</w:t>
      </w:r>
      <w:r w:rsidR="00CC396A" w:rsidRPr="004A270E">
        <w:t>2008</w:t>
      </w:r>
      <w:r w:rsidRPr="004A270E">
        <w:t>）</w:t>
      </w:r>
      <w:r w:rsidR="00CC396A">
        <w:t>2</w:t>
      </w:r>
      <w:r w:rsidR="00CC396A" w:rsidRPr="004A270E">
        <w:t>类标准。</w:t>
      </w:r>
    </w:p>
    <w:p w14:paraId="1B832B42" w14:textId="45099B61" w:rsidR="00CC396A" w:rsidRDefault="003B6DD7" w:rsidP="0055780C">
      <w:pPr>
        <w:ind w:firstLine="480"/>
      </w:pPr>
      <w:r>
        <w:rPr>
          <w:rFonts w:hint="eastAsia"/>
        </w:rPr>
        <w:t>固体废物：</w:t>
      </w:r>
      <w:r w:rsidR="00CC396A" w:rsidRPr="004A270E">
        <w:rPr>
          <w:rFonts w:hint="eastAsia"/>
        </w:rPr>
        <w:t>固体废物执行《中华人民共和国固体废物污染环境防治法》</w:t>
      </w:r>
      <w:r w:rsidRPr="004A270E">
        <w:t>（</w:t>
      </w:r>
      <w:r w:rsidR="00CC396A" w:rsidRPr="004A270E">
        <w:t>2015</w:t>
      </w:r>
      <w:r w:rsidR="00CC396A" w:rsidRPr="004A270E">
        <w:t>年修正版），一般固废执行《</w:t>
      </w:r>
      <w:r w:rsidR="00AD2E04">
        <w:t>一般工业固体废物贮存和填埋污染控制标准</w:t>
      </w:r>
      <w:r w:rsidR="00CC396A" w:rsidRPr="004A270E">
        <w:t>》（</w:t>
      </w:r>
      <w:r w:rsidR="00CC396A" w:rsidRPr="004A270E">
        <w:t>GB18599-20</w:t>
      </w:r>
      <w:r w:rsidR="0055780C">
        <w:t>20</w:t>
      </w:r>
      <w:r w:rsidR="00CC396A" w:rsidRPr="004A270E">
        <w:t>）</w:t>
      </w:r>
      <w:r w:rsidR="003F0562">
        <w:rPr>
          <w:rFonts w:hint="eastAsia"/>
        </w:rPr>
        <w:t>，</w:t>
      </w:r>
      <w:r w:rsidR="00994381" w:rsidRPr="005F0573">
        <w:rPr>
          <w:rFonts w:cs="Times New Roman"/>
        </w:rPr>
        <w:t>危险废物执行《危险废物贮存污染控制标准》（</w:t>
      </w:r>
      <w:r w:rsidR="00994381" w:rsidRPr="005F0573">
        <w:rPr>
          <w:rFonts w:eastAsia="TimesNewRomanPSMT" w:cs="Times New Roman"/>
        </w:rPr>
        <w:t>GB18597-2001</w:t>
      </w:r>
      <w:r w:rsidR="00994381" w:rsidRPr="005F0573">
        <w:rPr>
          <w:rFonts w:cs="Times New Roman"/>
        </w:rPr>
        <w:t>）</w:t>
      </w:r>
      <w:r w:rsidR="00994381">
        <w:rPr>
          <w:rFonts w:cs="Times New Roman" w:hint="eastAsia"/>
        </w:rPr>
        <w:t>及其</w:t>
      </w:r>
      <w:r w:rsidR="00994381">
        <w:rPr>
          <w:rFonts w:cs="Times New Roman" w:hint="eastAsia"/>
        </w:rPr>
        <w:t>2</w:t>
      </w:r>
      <w:r w:rsidR="00994381">
        <w:rPr>
          <w:rFonts w:cs="Times New Roman"/>
        </w:rPr>
        <w:t>013</w:t>
      </w:r>
      <w:r w:rsidR="00994381">
        <w:rPr>
          <w:rFonts w:cs="Times New Roman" w:hint="eastAsia"/>
        </w:rPr>
        <w:t>年修改单要求</w:t>
      </w:r>
      <w:r w:rsidR="00CC396A" w:rsidRPr="004A270E">
        <w:t>。</w:t>
      </w:r>
    </w:p>
    <w:p w14:paraId="121F4238" w14:textId="03B89FCC" w:rsidR="00CC396A" w:rsidRDefault="00CC396A" w:rsidP="003B6DD7">
      <w:pPr>
        <w:pStyle w:val="2"/>
      </w:pPr>
      <w:bookmarkStart w:id="42" w:name="_Toc61250055"/>
      <w:bookmarkStart w:id="43" w:name="_Toc78270953"/>
      <w:r>
        <w:rPr>
          <w:rFonts w:hint="eastAsia"/>
        </w:rPr>
        <w:t>废水</w:t>
      </w:r>
      <w:bookmarkEnd w:id="42"/>
      <w:bookmarkEnd w:id="43"/>
    </w:p>
    <w:p w14:paraId="543C1D82" w14:textId="6A96A84B" w:rsidR="00CC396A" w:rsidRPr="004A270E" w:rsidRDefault="006A6F33" w:rsidP="003B6DD7">
      <w:pPr>
        <w:ind w:firstLine="480"/>
      </w:pPr>
      <w:r>
        <w:rPr>
          <w:rFonts w:hint="eastAsia"/>
        </w:rPr>
        <w:t>废</w:t>
      </w:r>
      <w:r w:rsidR="00CC396A" w:rsidRPr="004A270E">
        <w:t>水污染物排放</w:t>
      </w:r>
      <w:r w:rsidR="00CC396A" w:rsidRPr="004A270E">
        <w:rPr>
          <w:rFonts w:hint="eastAsia"/>
        </w:rPr>
        <w:t>执行广东省</w:t>
      </w:r>
      <w:r>
        <w:rPr>
          <w:rFonts w:hint="eastAsia"/>
        </w:rPr>
        <w:t>地方标准</w:t>
      </w:r>
      <w:r w:rsidR="00CC396A" w:rsidRPr="004A270E">
        <w:rPr>
          <w:rFonts w:hint="eastAsia"/>
        </w:rPr>
        <w:t>《水污染物排放限值》（</w:t>
      </w:r>
      <w:r w:rsidR="00CC396A" w:rsidRPr="004A270E">
        <w:t>DB44/26-2001</w:t>
      </w:r>
      <w:r w:rsidR="00CC396A" w:rsidRPr="004A270E">
        <w:t>）第二时段一级标准与《城镇污水厂</w:t>
      </w:r>
      <w:r w:rsidR="00CC396A" w:rsidRPr="004A270E">
        <w:rPr>
          <w:rFonts w:hint="eastAsia"/>
        </w:rPr>
        <w:t>污</w:t>
      </w:r>
      <w:r w:rsidR="00CC396A" w:rsidRPr="004A270E">
        <w:t>染物排放标准》（</w:t>
      </w:r>
      <w:r w:rsidR="00CC396A" w:rsidRPr="004A270E">
        <w:t>GB18918-2002</w:t>
      </w:r>
      <w:r w:rsidR="00CC396A" w:rsidRPr="004A270E">
        <w:t>）及</w:t>
      </w:r>
      <w:r w:rsidR="00CC396A">
        <w:t>2006</w:t>
      </w:r>
      <w:r w:rsidR="00CC396A" w:rsidRPr="004A270E">
        <w:t>修改单一级</w:t>
      </w:r>
      <w:r w:rsidR="00CC396A">
        <w:t>A</w:t>
      </w:r>
      <w:r w:rsidR="00CC396A" w:rsidRPr="004A270E">
        <w:t>标准较严值</w:t>
      </w:r>
      <w:r w:rsidR="00CC396A">
        <w:rPr>
          <w:rFonts w:hint="eastAsia"/>
        </w:rPr>
        <w:t>，</w:t>
      </w:r>
      <w:r w:rsidR="00CC396A">
        <w:t>详细限值见表</w:t>
      </w:r>
      <w:r w:rsidR="00CC396A">
        <w:rPr>
          <w:rFonts w:hint="eastAsia"/>
        </w:rPr>
        <w:t>6</w:t>
      </w:r>
      <w:r w:rsidR="003B6DD7">
        <w:t>.1</w:t>
      </w:r>
      <w:r w:rsidR="00CC396A">
        <w:rPr>
          <w:rFonts w:hint="eastAsia"/>
        </w:rPr>
        <w:t>-1</w:t>
      </w:r>
      <w:r w:rsidR="00CC396A">
        <w:rPr>
          <w:rFonts w:hint="eastAsia"/>
        </w:rPr>
        <w:t>。</w:t>
      </w:r>
    </w:p>
    <w:p w14:paraId="6DA58169" w14:textId="59097F9B" w:rsidR="003B6DD7" w:rsidRDefault="003B6DD7" w:rsidP="003B6DD7">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6.1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sidRPr="00435952">
        <w:t>废水污染物排放标准</w:t>
      </w:r>
      <w:r w:rsidRPr="00435952">
        <w:rPr>
          <w:rFonts w:hint="eastAsia"/>
        </w:rPr>
        <w:t xml:space="preserve">   </w:t>
      </w:r>
      <w:r w:rsidRPr="00435952">
        <w:rPr>
          <w:rFonts w:hint="eastAsia"/>
        </w:rPr>
        <w:t>单位</w:t>
      </w:r>
      <w:r w:rsidRPr="00435952">
        <w:t>：</w:t>
      </w:r>
      <w:r w:rsidRPr="00435952">
        <w:t>mg/L</w:t>
      </w:r>
    </w:p>
    <w:tbl>
      <w:tblPr>
        <w:tblStyle w:val="af2"/>
        <w:tblW w:w="0" w:type="auto"/>
        <w:tblLook w:val="04A0" w:firstRow="1" w:lastRow="0" w:firstColumn="1" w:lastColumn="0" w:noHBand="0" w:noVBand="1"/>
      </w:tblPr>
      <w:tblGrid>
        <w:gridCol w:w="1555"/>
        <w:gridCol w:w="2835"/>
        <w:gridCol w:w="3118"/>
        <w:gridCol w:w="1894"/>
      </w:tblGrid>
      <w:tr w:rsidR="001E755C" w:rsidRPr="002703C5" w14:paraId="02F102B0" w14:textId="77777777" w:rsidTr="00C62FC9">
        <w:trPr>
          <w:trHeight w:val="397"/>
        </w:trPr>
        <w:tc>
          <w:tcPr>
            <w:tcW w:w="1555" w:type="dxa"/>
            <w:vAlign w:val="center"/>
          </w:tcPr>
          <w:p w14:paraId="50C8D25A" w14:textId="77777777" w:rsidR="001E755C" w:rsidRPr="002703C5" w:rsidRDefault="001E755C" w:rsidP="001E755C">
            <w:pPr>
              <w:pStyle w:val="LL"/>
            </w:pPr>
            <w:bookmarkStart w:id="44" w:name="_Toc61250056"/>
            <w:proofErr w:type="spellStart"/>
            <w:r w:rsidRPr="002703C5">
              <w:rPr>
                <w:rFonts w:hint="eastAsia"/>
              </w:rPr>
              <w:t>项目</w:t>
            </w:r>
            <w:proofErr w:type="spellEnd"/>
          </w:p>
        </w:tc>
        <w:tc>
          <w:tcPr>
            <w:tcW w:w="2835" w:type="dxa"/>
            <w:vAlign w:val="center"/>
          </w:tcPr>
          <w:p w14:paraId="433AB0F2" w14:textId="77777777" w:rsidR="001E755C" w:rsidRPr="002703C5" w:rsidRDefault="001E755C" w:rsidP="001E755C">
            <w:pPr>
              <w:pStyle w:val="LL"/>
              <w:rPr>
                <w:lang w:eastAsia="zh-CN"/>
              </w:rPr>
            </w:pPr>
            <w:r w:rsidRPr="002703C5">
              <w:rPr>
                <w:lang w:eastAsia="zh-CN"/>
              </w:rPr>
              <w:t>广东省《水污染物排放限值》（</w:t>
            </w:r>
            <w:r w:rsidRPr="002703C5">
              <w:rPr>
                <w:lang w:eastAsia="zh-CN"/>
              </w:rPr>
              <w:t>DB44/26-2001</w:t>
            </w:r>
            <w:r w:rsidRPr="002703C5">
              <w:rPr>
                <w:lang w:eastAsia="zh-CN"/>
              </w:rPr>
              <w:t>）第二时段一级标准</w:t>
            </w:r>
          </w:p>
        </w:tc>
        <w:tc>
          <w:tcPr>
            <w:tcW w:w="3118" w:type="dxa"/>
            <w:vAlign w:val="center"/>
          </w:tcPr>
          <w:p w14:paraId="3DA2FD1F" w14:textId="77777777" w:rsidR="001E755C" w:rsidRPr="002703C5" w:rsidRDefault="001E755C" w:rsidP="001E755C">
            <w:pPr>
              <w:pStyle w:val="LL"/>
              <w:rPr>
                <w:lang w:eastAsia="zh-CN"/>
              </w:rPr>
            </w:pPr>
            <w:r w:rsidRPr="002703C5">
              <w:rPr>
                <w:lang w:eastAsia="zh-CN"/>
              </w:rPr>
              <w:t>《城镇污水厂染物排放标准》（</w:t>
            </w:r>
            <w:r w:rsidRPr="002703C5">
              <w:rPr>
                <w:lang w:eastAsia="zh-CN"/>
              </w:rPr>
              <w:t xml:space="preserve"> GB18918 -2002</w:t>
            </w:r>
            <w:r w:rsidRPr="002703C5">
              <w:rPr>
                <w:lang w:eastAsia="zh-CN"/>
              </w:rPr>
              <w:t>）及</w:t>
            </w:r>
            <w:r w:rsidRPr="002703C5">
              <w:rPr>
                <w:lang w:eastAsia="zh-CN"/>
              </w:rPr>
              <w:t>2006</w:t>
            </w:r>
            <w:r w:rsidRPr="002703C5">
              <w:rPr>
                <w:lang w:eastAsia="zh-CN"/>
              </w:rPr>
              <w:t>修改单一级</w:t>
            </w:r>
            <w:r w:rsidRPr="002703C5">
              <w:rPr>
                <w:lang w:eastAsia="zh-CN"/>
              </w:rPr>
              <w:t xml:space="preserve"> A</w:t>
            </w:r>
            <w:r w:rsidRPr="002703C5">
              <w:rPr>
                <w:lang w:eastAsia="zh-CN"/>
              </w:rPr>
              <w:t>标准</w:t>
            </w:r>
          </w:p>
        </w:tc>
        <w:tc>
          <w:tcPr>
            <w:tcW w:w="1894" w:type="dxa"/>
            <w:vAlign w:val="center"/>
          </w:tcPr>
          <w:p w14:paraId="30D5537F" w14:textId="77777777" w:rsidR="001E755C" w:rsidRPr="002703C5" w:rsidRDefault="001E755C" w:rsidP="001E755C">
            <w:pPr>
              <w:pStyle w:val="LL"/>
              <w:rPr>
                <w:lang w:eastAsia="zh-CN"/>
              </w:rPr>
            </w:pPr>
            <w:r w:rsidRPr="002703C5">
              <w:rPr>
                <w:lang w:eastAsia="zh-CN"/>
              </w:rPr>
              <w:t>本项目水污染物排放限值</w:t>
            </w:r>
          </w:p>
        </w:tc>
      </w:tr>
      <w:tr w:rsidR="001E755C" w:rsidRPr="002703C5" w14:paraId="29EAC49D" w14:textId="77777777" w:rsidTr="00C62FC9">
        <w:trPr>
          <w:trHeight w:val="397"/>
        </w:trPr>
        <w:tc>
          <w:tcPr>
            <w:tcW w:w="1555" w:type="dxa"/>
            <w:vAlign w:val="center"/>
          </w:tcPr>
          <w:p w14:paraId="7300BB5A" w14:textId="77777777" w:rsidR="001E755C" w:rsidRPr="002703C5" w:rsidRDefault="001E755C" w:rsidP="001E755C">
            <w:pPr>
              <w:pStyle w:val="LL"/>
            </w:pPr>
            <w:r>
              <w:rPr>
                <w:rFonts w:hint="eastAsia"/>
              </w:rPr>
              <w:t>p</w:t>
            </w:r>
            <w:r>
              <w:t>H</w:t>
            </w:r>
          </w:p>
        </w:tc>
        <w:tc>
          <w:tcPr>
            <w:tcW w:w="2835" w:type="dxa"/>
            <w:vAlign w:val="center"/>
          </w:tcPr>
          <w:p w14:paraId="7E206C59" w14:textId="77777777" w:rsidR="001E755C" w:rsidRPr="002703C5" w:rsidRDefault="001E755C" w:rsidP="001E755C">
            <w:pPr>
              <w:pStyle w:val="LL"/>
            </w:pPr>
            <w:r>
              <w:rPr>
                <w:rFonts w:hint="eastAsia"/>
              </w:rPr>
              <w:t>6</w:t>
            </w:r>
            <w:r>
              <w:t>-9</w:t>
            </w:r>
          </w:p>
        </w:tc>
        <w:tc>
          <w:tcPr>
            <w:tcW w:w="3118" w:type="dxa"/>
            <w:vAlign w:val="center"/>
          </w:tcPr>
          <w:p w14:paraId="3CE97E74" w14:textId="77777777" w:rsidR="001E755C" w:rsidRPr="002703C5" w:rsidRDefault="001E755C" w:rsidP="001E755C">
            <w:pPr>
              <w:pStyle w:val="LL"/>
            </w:pPr>
            <w:r>
              <w:rPr>
                <w:rFonts w:hint="eastAsia"/>
              </w:rPr>
              <w:t>6</w:t>
            </w:r>
            <w:r>
              <w:t>-9</w:t>
            </w:r>
          </w:p>
        </w:tc>
        <w:tc>
          <w:tcPr>
            <w:tcW w:w="1894" w:type="dxa"/>
            <w:vAlign w:val="center"/>
          </w:tcPr>
          <w:p w14:paraId="64A5062C" w14:textId="77777777" w:rsidR="001E755C" w:rsidRPr="002703C5" w:rsidRDefault="001E755C" w:rsidP="001E755C">
            <w:pPr>
              <w:pStyle w:val="LL"/>
            </w:pPr>
            <w:r>
              <w:rPr>
                <w:rFonts w:hint="eastAsia"/>
              </w:rPr>
              <w:t>6</w:t>
            </w:r>
            <w:r>
              <w:t>-9</w:t>
            </w:r>
          </w:p>
        </w:tc>
      </w:tr>
      <w:tr w:rsidR="001E755C" w:rsidRPr="002703C5" w14:paraId="097D3269" w14:textId="77777777" w:rsidTr="00C62FC9">
        <w:trPr>
          <w:trHeight w:val="397"/>
        </w:trPr>
        <w:tc>
          <w:tcPr>
            <w:tcW w:w="1555" w:type="dxa"/>
            <w:vAlign w:val="center"/>
          </w:tcPr>
          <w:p w14:paraId="2E8593D4" w14:textId="77777777" w:rsidR="001E755C" w:rsidRPr="002703C5" w:rsidRDefault="001E755C" w:rsidP="001E755C">
            <w:pPr>
              <w:pStyle w:val="LL"/>
            </w:pPr>
            <w:r>
              <w:rPr>
                <w:rFonts w:hint="eastAsia"/>
                <w:color w:val="000000" w:themeColor="text1"/>
                <w:position w:val="2"/>
                <w:szCs w:val="21"/>
              </w:rPr>
              <w:t>COD</w:t>
            </w:r>
          </w:p>
        </w:tc>
        <w:tc>
          <w:tcPr>
            <w:tcW w:w="2835" w:type="dxa"/>
            <w:vAlign w:val="center"/>
          </w:tcPr>
          <w:p w14:paraId="5584E8DB" w14:textId="77777777" w:rsidR="001E755C" w:rsidRPr="002703C5" w:rsidRDefault="001E755C" w:rsidP="001E755C">
            <w:pPr>
              <w:pStyle w:val="LL"/>
            </w:pPr>
            <w:r>
              <w:rPr>
                <w:rFonts w:hint="eastAsia"/>
              </w:rPr>
              <w:t>4</w:t>
            </w:r>
            <w:r>
              <w:t>0</w:t>
            </w:r>
          </w:p>
        </w:tc>
        <w:tc>
          <w:tcPr>
            <w:tcW w:w="3118" w:type="dxa"/>
            <w:vAlign w:val="center"/>
          </w:tcPr>
          <w:p w14:paraId="66E60647" w14:textId="77777777" w:rsidR="001E755C" w:rsidRPr="002703C5" w:rsidRDefault="001E755C" w:rsidP="001E755C">
            <w:pPr>
              <w:pStyle w:val="LL"/>
            </w:pPr>
            <w:r>
              <w:rPr>
                <w:rFonts w:hint="eastAsia"/>
              </w:rPr>
              <w:t>5</w:t>
            </w:r>
            <w:r>
              <w:t>0</w:t>
            </w:r>
          </w:p>
        </w:tc>
        <w:tc>
          <w:tcPr>
            <w:tcW w:w="1894" w:type="dxa"/>
            <w:vAlign w:val="center"/>
          </w:tcPr>
          <w:p w14:paraId="218BC123" w14:textId="77777777" w:rsidR="001E755C" w:rsidRPr="002703C5" w:rsidRDefault="001E755C" w:rsidP="001E755C">
            <w:pPr>
              <w:pStyle w:val="LL"/>
            </w:pPr>
            <w:r>
              <w:rPr>
                <w:rFonts w:hint="eastAsia"/>
              </w:rPr>
              <w:t>4</w:t>
            </w:r>
            <w:r>
              <w:t>0</w:t>
            </w:r>
          </w:p>
        </w:tc>
      </w:tr>
      <w:tr w:rsidR="001E755C" w:rsidRPr="002703C5" w14:paraId="2D57D766" w14:textId="77777777" w:rsidTr="00C62FC9">
        <w:trPr>
          <w:trHeight w:val="397"/>
        </w:trPr>
        <w:tc>
          <w:tcPr>
            <w:tcW w:w="1555" w:type="dxa"/>
            <w:vAlign w:val="center"/>
          </w:tcPr>
          <w:p w14:paraId="23039FB1" w14:textId="77777777" w:rsidR="001E755C" w:rsidRPr="002703C5" w:rsidRDefault="001E755C" w:rsidP="001E755C">
            <w:pPr>
              <w:pStyle w:val="LL"/>
            </w:pPr>
            <w:r>
              <w:rPr>
                <w:rFonts w:hint="eastAsia"/>
                <w:color w:val="000000" w:themeColor="text1"/>
              </w:rPr>
              <w:t>BOD</w:t>
            </w:r>
            <w:r w:rsidRPr="002703C5">
              <w:rPr>
                <w:color w:val="000000" w:themeColor="text1"/>
                <w:vertAlign w:val="subscript"/>
              </w:rPr>
              <w:t>5</w:t>
            </w:r>
          </w:p>
        </w:tc>
        <w:tc>
          <w:tcPr>
            <w:tcW w:w="2835" w:type="dxa"/>
            <w:vAlign w:val="center"/>
          </w:tcPr>
          <w:p w14:paraId="5D120FF5" w14:textId="77777777" w:rsidR="001E755C" w:rsidRPr="002703C5" w:rsidRDefault="001E755C" w:rsidP="001E755C">
            <w:pPr>
              <w:pStyle w:val="LL"/>
            </w:pPr>
            <w:r>
              <w:rPr>
                <w:rFonts w:hint="eastAsia"/>
              </w:rPr>
              <w:t>2</w:t>
            </w:r>
            <w:r>
              <w:t>0</w:t>
            </w:r>
          </w:p>
        </w:tc>
        <w:tc>
          <w:tcPr>
            <w:tcW w:w="3118" w:type="dxa"/>
            <w:vAlign w:val="center"/>
          </w:tcPr>
          <w:p w14:paraId="18FB0EDC" w14:textId="77777777" w:rsidR="001E755C" w:rsidRPr="002703C5" w:rsidRDefault="001E755C" w:rsidP="001E755C">
            <w:pPr>
              <w:pStyle w:val="LL"/>
            </w:pPr>
            <w:r>
              <w:rPr>
                <w:rFonts w:hint="eastAsia"/>
              </w:rPr>
              <w:t>1</w:t>
            </w:r>
            <w:r>
              <w:t>0</w:t>
            </w:r>
          </w:p>
        </w:tc>
        <w:tc>
          <w:tcPr>
            <w:tcW w:w="1894" w:type="dxa"/>
            <w:vAlign w:val="center"/>
          </w:tcPr>
          <w:p w14:paraId="7275D420" w14:textId="77777777" w:rsidR="001E755C" w:rsidRPr="002703C5" w:rsidRDefault="001E755C" w:rsidP="001E755C">
            <w:pPr>
              <w:pStyle w:val="LL"/>
            </w:pPr>
            <w:r>
              <w:rPr>
                <w:rFonts w:hint="eastAsia"/>
              </w:rPr>
              <w:t>1</w:t>
            </w:r>
            <w:r>
              <w:t>0</w:t>
            </w:r>
          </w:p>
        </w:tc>
      </w:tr>
      <w:tr w:rsidR="001E755C" w:rsidRPr="002703C5" w14:paraId="7ABA51B0" w14:textId="77777777" w:rsidTr="00C62FC9">
        <w:trPr>
          <w:trHeight w:val="397"/>
        </w:trPr>
        <w:tc>
          <w:tcPr>
            <w:tcW w:w="1555" w:type="dxa"/>
            <w:vAlign w:val="center"/>
          </w:tcPr>
          <w:p w14:paraId="1DEF1CA1" w14:textId="77777777" w:rsidR="001E755C" w:rsidRPr="002703C5" w:rsidRDefault="001E755C" w:rsidP="001E755C">
            <w:pPr>
              <w:pStyle w:val="LL"/>
            </w:pPr>
            <w:r>
              <w:rPr>
                <w:rFonts w:hint="eastAsia"/>
                <w:color w:val="000000" w:themeColor="text1"/>
                <w:spacing w:val="-1"/>
                <w:szCs w:val="21"/>
              </w:rPr>
              <w:t>SS</w:t>
            </w:r>
          </w:p>
        </w:tc>
        <w:tc>
          <w:tcPr>
            <w:tcW w:w="2835" w:type="dxa"/>
            <w:vAlign w:val="center"/>
          </w:tcPr>
          <w:p w14:paraId="792A0548" w14:textId="77777777" w:rsidR="001E755C" w:rsidRPr="002703C5" w:rsidRDefault="001E755C" w:rsidP="001E755C">
            <w:pPr>
              <w:pStyle w:val="LL"/>
            </w:pPr>
            <w:r>
              <w:rPr>
                <w:rFonts w:hint="eastAsia"/>
              </w:rPr>
              <w:t>2</w:t>
            </w:r>
            <w:r>
              <w:t>0</w:t>
            </w:r>
          </w:p>
        </w:tc>
        <w:tc>
          <w:tcPr>
            <w:tcW w:w="3118" w:type="dxa"/>
            <w:vAlign w:val="center"/>
          </w:tcPr>
          <w:p w14:paraId="5C198F38" w14:textId="77777777" w:rsidR="001E755C" w:rsidRPr="002703C5" w:rsidRDefault="001E755C" w:rsidP="001E755C">
            <w:pPr>
              <w:pStyle w:val="LL"/>
            </w:pPr>
            <w:r>
              <w:rPr>
                <w:rFonts w:hint="eastAsia"/>
              </w:rPr>
              <w:t>1</w:t>
            </w:r>
            <w:r>
              <w:t>0</w:t>
            </w:r>
          </w:p>
        </w:tc>
        <w:tc>
          <w:tcPr>
            <w:tcW w:w="1894" w:type="dxa"/>
            <w:vAlign w:val="center"/>
          </w:tcPr>
          <w:p w14:paraId="5B983F1E" w14:textId="77777777" w:rsidR="001E755C" w:rsidRPr="002703C5" w:rsidRDefault="001E755C" w:rsidP="001E755C">
            <w:pPr>
              <w:pStyle w:val="LL"/>
            </w:pPr>
            <w:r>
              <w:rPr>
                <w:rFonts w:hint="eastAsia"/>
              </w:rPr>
              <w:t>1</w:t>
            </w:r>
            <w:r>
              <w:t>0</w:t>
            </w:r>
          </w:p>
        </w:tc>
      </w:tr>
      <w:tr w:rsidR="001E755C" w:rsidRPr="002703C5" w14:paraId="3770F2C5" w14:textId="77777777" w:rsidTr="00C62FC9">
        <w:trPr>
          <w:trHeight w:val="397"/>
        </w:trPr>
        <w:tc>
          <w:tcPr>
            <w:tcW w:w="1555" w:type="dxa"/>
            <w:vAlign w:val="center"/>
          </w:tcPr>
          <w:p w14:paraId="58DCCD70" w14:textId="77777777" w:rsidR="001E755C" w:rsidRPr="002703C5" w:rsidRDefault="001E755C" w:rsidP="001E755C">
            <w:pPr>
              <w:pStyle w:val="LL"/>
            </w:pPr>
            <w:proofErr w:type="spellStart"/>
            <w:r>
              <w:rPr>
                <w:rFonts w:hint="eastAsia"/>
              </w:rPr>
              <w:t>动植物油</w:t>
            </w:r>
            <w:proofErr w:type="spellEnd"/>
          </w:p>
        </w:tc>
        <w:tc>
          <w:tcPr>
            <w:tcW w:w="2835" w:type="dxa"/>
            <w:vAlign w:val="center"/>
          </w:tcPr>
          <w:p w14:paraId="29C22F4F" w14:textId="77777777" w:rsidR="001E755C" w:rsidRPr="002703C5" w:rsidRDefault="001E755C" w:rsidP="001E755C">
            <w:pPr>
              <w:pStyle w:val="LL"/>
            </w:pPr>
            <w:r>
              <w:rPr>
                <w:rFonts w:hint="eastAsia"/>
              </w:rPr>
              <w:t>1</w:t>
            </w:r>
            <w:r>
              <w:t>0</w:t>
            </w:r>
          </w:p>
        </w:tc>
        <w:tc>
          <w:tcPr>
            <w:tcW w:w="3118" w:type="dxa"/>
            <w:vAlign w:val="center"/>
          </w:tcPr>
          <w:p w14:paraId="199DB993" w14:textId="77777777" w:rsidR="001E755C" w:rsidRPr="002703C5" w:rsidRDefault="001E755C" w:rsidP="001E755C">
            <w:pPr>
              <w:pStyle w:val="LL"/>
            </w:pPr>
            <w:r>
              <w:rPr>
                <w:rFonts w:hint="eastAsia"/>
              </w:rPr>
              <w:t>1</w:t>
            </w:r>
          </w:p>
        </w:tc>
        <w:tc>
          <w:tcPr>
            <w:tcW w:w="1894" w:type="dxa"/>
            <w:vAlign w:val="center"/>
          </w:tcPr>
          <w:p w14:paraId="52E50801" w14:textId="77777777" w:rsidR="001E755C" w:rsidRPr="002703C5" w:rsidRDefault="001E755C" w:rsidP="001E755C">
            <w:pPr>
              <w:pStyle w:val="LL"/>
            </w:pPr>
            <w:r>
              <w:rPr>
                <w:rFonts w:hint="eastAsia"/>
              </w:rPr>
              <w:t>1</w:t>
            </w:r>
          </w:p>
        </w:tc>
      </w:tr>
      <w:tr w:rsidR="001E755C" w:rsidRPr="002703C5" w14:paraId="06866F41" w14:textId="77777777" w:rsidTr="00C62FC9">
        <w:trPr>
          <w:trHeight w:val="397"/>
        </w:trPr>
        <w:tc>
          <w:tcPr>
            <w:tcW w:w="1555" w:type="dxa"/>
            <w:vAlign w:val="center"/>
          </w:tcPr>
          <w:p w14:paraId="031E3255" w14:textId="77777777" w:rsidR="001E755C" w:rsidRPr="002703C5" w:rsidRDefault="001E755C" w:rsidP="001E755C">
            <w:pPr>
              <w:pStyle w:val="LL"/>
            </w:pPr>
            <w:proofErr w:type="spellStart"/>
            <w:r>
              <w:rPr>
                <w:rFonts w:hint="eastAsia"/>
              </w:rPr>
              <w:t>石油类</w:t>
            </w:r>
            <w:proofErr w:type="spellEnd"/>
          </w:p>
        </w:tc>
        <w:tc>
          <w:tcPr>
            <w:tcW w:w="2835" w:type="dxa"/>
            <w:vAlign w:val="center"/>
          </w:tcPr>
          <w:p w14:paraId="387D9449" w14:textId="77777777" w:rsidR="001E755C" w:rsidRPr="002703C5" w:rsidRDefault="001E755C" w:rsidP="001E755C">
            <w:pPr>
              <w:pStyle w:val="LL"/>
            </w:pPr>
            <w:r>
              <w:rPr>
                <w:rFonts w:hint="eastAsia"/>
              </w:rPr>
              <w:t>5</w:t>
            </w:r>
            <w:r>
              <w:t>.0</w:t>
            </w:r>
          </w:p>
        </w:tc>
        <w:tc>
          <w:tcPr>
            <w:tcW w:w="3118" w:type="dxa"/>
            <w:vAlign w:val="center"/>
          </w:tcPr>
          <w:p w14:paraId="44AE9135" w14:textId="77777777" w:rsidR="001E755C" w:rsidRPr="002703C5" w:rsidRDefault="001E755C" w:rsidP="001E755C">
            <w:pPr>
              <w:pStyle w:val="LL"/>
            </w:pPr>
            <w:r>
              <w:rPr>
                <w:rFonts w:hint="eastAsia"/>
              </w:rPr>
              <w:t>1</w:t>
            </w:r>
          </w:p>
        </w:tc>
        <w:tc>
          <w:tcPr>
            <w:tcW w:w="1894" w:type="dxa"/>
            <w:vAlign w:val="center"/>
          </w:tcPr>
          <w:p w14:paraId="7805832E" w14:textId="77777777" w:rsidR="001E755C" w:rsidRPr="002703C5" w:rsidRDefault="001E755C" w:rsidP="001E755C">
            <w:pPr>
              <w:pStyle w:val="LL"/>
            </w:pPr>
            <w:r>
              <w:rPr>
                <w:rFonts w:hint="eastAsia"/>
              </w:rPr>
              <w:t>1</w:t>
            </w:r>
          </w:p>
        </w:tc>
      </w:tr>
      <w:tr w:rsidR="001E755C" w:rsidRPr="002703C5" w14:paraId="6C37BBD6" w14:textId="77777777" w:rsidTr="00C62FC9">
        <w:trPr>
          <w:trHeight w:val="397"/>
        </w:trPr>
        <w:tc>
          <w:tcPr>
            <w:tcW w:w="1555" w:type="dxa"/>
            <w:vAlign w:val="center"/>
          </w:tcPr>
          <w:p w14:paraId="6E66C7AF" w14:textId="77777777" w:rsidR="001E755C" w:rsidRPr="002703C5" w:rsidRDefault="001E755C" w:rsidP="001E755C">
            <w:pPr>
              <w:pStyle w:val="LL"/>
            </w:pPr>
            <w:proofErr w:type="spellStart"/>
            <w:r>
              <w:rPr>
                <w:rFonts w:hint="eastAsia"/>
              </w:rPr>
              <w:t>阴离子表面活</w:t>
            </w:r>
            <w:r>
              <w:rPr>
                <w:rFonts w:hint="eastAsia"/>
              </w:rPr>
              <w:lastRenderedPageBreak/>
              <w:t>性剂</w:t>
            </w:r>
            <w:proofErr w:type="spellEnd"/>
          </w:p>
        </w:tc>
        <w:tc>
          <w:tcPr>
            <w:tcW w:w="2835" w:type="dxa"/>
            <w:vAlign w:val="center"/>
          </w:tcPr>
          <w:p w14:paraId="780771D1" w14:textId="77777777" w:rsidR="001E755C" w:rsidRPr="002703C5" w:rsidRDefault="001E755C" w:rsidP="001E755C">
            <w:pPr>
              <w:pStyle w:val="LL"/>
            </w:pPr>
            <w:r>
              <w:rPr>
                <w:rFonts w:hint="eastAsia"/>
              </w:rPr>
              <w:lastRenderedPageBreak/>
              <w:t>5</w:t>
            </w:r>
            <w:r>
              <w:t>.0</w:t>
            </w:r>
          </w:p>
        </w:tc>
        <w:tc>
          <w:tcPr>
            <w:tcW w:w="3118" w:type="dxa"/>
            <w:vAlign w:val="center"/>
          </w:tcPr>
          <w:p w14:paraId="50A658D5" w14:textId="77777777" w:rsidR="001E755C" w:rsidRPr="002703C5" w:rsidRDefault="001E755C" w:rsidP="001E755C">
            <w:pPr>
              <w:pStyle w:val="LL"/>
            </w:pPr>
            <w:r>
              <w:rPr>
                <w:rFonts w:hint="eastAsia"/>
              </w:rPr>
              <w:t>0</w:t>
            </w:r>
            <w:r>
              <w:t>.5</w:t>
            </w:r>
          </w:p>
        </w:tc>
        <w:tc>
          <w:tcPr>
            <w:tcW w:w="1894" w:type="dxa"/>
            <w:vAlign w:val="center"/>
          </w:tcPr>
          <w:p w14:paraId="18AAD19A" w14:textId="77777777" w:rsidR="001E755C" w:rsidRPr="002703C5" w:rsidRDefault="001E755C" w:rsidP="001E755C">
            <w:pPr>
              <w:pStyle w:val="LL"/>
            </w:pPr>
            <w:r>
              <w:rPr>
                <w:rFonts w:hint="eastAsia"/>
              </w:rPr>
              <w:t>0</w:t>
            </w:r>
            <w:r>
              <w:t>.5</w:t>
            </w:r>
          </w:p>
        </w:tc>
      </w:tr>
      <w:tr w:rsidR="001E755C" w:rsidRPr="002703C5" w14:paraId="05AD7CEF" w14:textId="77777777" w:rsidTr="00C62FC9">
        <w:trPr>
          <w:trHeight w:val="397"/>
        </w:trPr>
        <w:tc>
          <w:tcPr>
            <w:tcW w:w="1555" w:type="dxa"/>
            <w:vAlign w:val="center"/>
          </w:tcPr>
          <w:p w14:paraId="312DF81B" w14:textId="77777777" w:rsidR="001E755C" w:rsidRPr="002703C5" w:rsidRDefault="001E755C" w:rsidP="001E755C">
            <w:pPr>
              <w:pStyle w:val="LL"/>
            </w:pPr>
            <w:proofErr w:type="spellStart"/>
            <w:r>
              <w:rPr>
                <w:rFonts w:hint="eastAsia"/>
              </w:rPr>
              <w:t>总氮</w:t>
            </w:r>
            <w:proofErr w:type="spellEnd"/>
          </w:p>
        </w:tc>
        <w:tc>
          <w:tcPr>
            <w:tcW w:w="2835" w:type="dxa"/>
            <w:vAlign w:val="center"/>
          </w:tcPr>
          <w:p w14:paraId="4B93E4EC" w14:textId="77777777" w:rsidR="001E755C" w:rsidRPr="002703C5" w:rsidRDefault="001E755C" w:rsidP="001E755C">
            <w:pPr>
              <w:pStyle w:val="LL"/>
            </w:pPr>
            <w:r>
              <w:rPr>
                <w:rFonts w:hint="eastAsia"/>
              </w:rPr>
              <w:t>-</w:t>
            </w:r>
            <w:r>
              <w:t>-</w:t>
            </w:r>
          </w:p>
        </w:tc>
        <w:tc>
          <w:tcPr>
            <w:tcW w:w="3118" w:type="dxa"/>
            <w:vAlign w:val="center"/>
          </w:tcPr>
          <w:p w14:paraId="03C205A8" w14:textId="77777777" w:rsidR="001E755C" w:rsidRPr="002703C5" w:rsidRDefault="001E755C" w:rsidP="001E755C">
            <w:pPr>
              <w:pStyle w:val="LL"/>
            </w:pPr>
            <w:r>
              <w:rPr>
                <w:rFonts w:hint="eastAsia"/>
              </w:rPr>
              <w:t>1</w:t>
            </w:r>
            <w:r>
              <w:t>5</w:t>
            </w:r>
          </w:p>
        </w:tc>
        <w:tc>
          <w:tcPr>
            <w:tcW w:w="1894" w:type="dxa"/>
            <w:vAlign w:val="center"/>
          </w:tcPr>
          <w:p w14:paraId="455FC24A" w14:textId="77777777" w:rsidR="001E755C" w:rsidRPr="002703C5" w:rsidRDefault="001E755C" w:rsidP="001E755C">
            <w:pPr>
              <w:pStyle w:val="LL"/>
            </w:pPr>
            <w:r>
              <w:rPr>
                <w:rFonts w:hint="eastAsia"/>
              </w:rPr>
              <w:t>1</w:t>
            </w:r>
            <w:r>
              <w:t>5</w:t>
            </w:r>
          </w:p>
        </w:tc>
      </w:tr>
      <w:tr w:rsidR="001E755C" w:rsidRPr="002703C5" w14:paraId="3517208A" w14:textId="77777777" w:rsidTr="00C62FC9">
        <w:trPr>
          <w:trHeight w:val="397"/>
        </w:trPr>
        <w:tc>
          <w:tcPr>
            <w:tcW w:w="1555" w:type="dxa"/>
            <w:vAlign w:val="center"/>
          </w:tcPr>
          <w:p w14:paraId="6B9E8D73" w14:textId="77777777" w:rsidR="001E755C" w:rsidRPr="002703C5" w:rsidRDefault="001E755C" w:rsidP="001E755C">
            <w:pPr>
              <w:pStyle w:val="LL"/>
            </w:pPr>
            <w:proofErr w:type="spellStart"/>
            <w:r>
              <w:rPr>
                <w:rFonts w:hint="eastAsia"/>
              </w:rPr>
              <w:t>氨氮</w:t>
            </w:r>
            <w:proofErr w:type="spellEnd"/>
          </w:p>
        </w:tc>
        <w:tc>
          <w:tcPr>
            <w:tcW w:w="2835" w:type="dxa"/>
            <w:vAlign w:val="center"/>
          </w:tcPr>
          <w:p w14:paraId="3CA5708F" w14:textId="77777777" w:rsidR="001E755C" w:rsidRPr="002703C5" w:rsidRDefault="001E755C" w:rsidP="001E755C">
            <w:pPr>
              <w:pStyle w:val="LL"/>
            </w:pPr>
            <w:r>
              <w:rPr>
                <w:rFonts w:hint="eastAsia"/>
              </w:rPr>
              <w:t>1</w:t>
            </w:r>
            <w:r>
              <w:t>0</w:t>
            </w:r>
          </w:p>
        </w:tc>
        <w:tc>
          <w:tcPr>
            <w:tcW w:w="3118" w:type="dxa"/>
            <w:vAlign w:val="center"/>
          </w:tcPr>
          <w:p w14:paraId="31DBFA7D" w14:textId="77777777" w:rsidR="001E755C" w:rsidRPr="002703C5" w:rsidRDefault="001E755C" w:rsidP="001E755C">
            <w:pPr>
              <w:pStyle w:val="LL"/>
            </w:pPr>
            <w:r>
              <w:rPr>
                <w:rFonts w:hint="eastAsia"/>
              </w:rPr>
              <w:t>5</w:t>
            </w:r>
            <w:r>
              <w:rPr>
                <w:rFonts w:hint="eastAsia"/>
              </w:rPr>
              <w:t>（</w:t>
            </w:r>
            <w:r>
              <w:rPr>
                <w:rFonts w:hint="eastAsia"/>
              </w:rPr>
              <w:t>8</w:t>
            </w:r>
            <w:r>
              <w:rPr>
                <w:rFonts w:hint="eastAsia"/>
              </w:rPr>
              <w:t>）</w:t>
            </w:r>
          </w:p>
        </w:tc>
        <w:tc>
          <w:tcPr>
            <w:tcW w:w="1894" w:type="dxa"/>
            <w:vAlign w:val="center"/>
          </w:tcPr>
          <w:p w14:paraId="5F254D66" w14:textId="77777777" w:rsidR="001E755C" w:rsidRPr="002703C5" w:rsidRDefault="001E755C" w:rsidP="001E755C">
            <w:pPr>
              <w:pStyle w:val="LL"/>
            </w:pPr>
            <w:r>
              <w:rPr>
                <w:rFonts w:hint="eastAsia"/>
              </w:rPr>
              <w:t>5</w:t>
            </w:r>
            <w:r>
              <w:rPr>
                <w:rFonts w:hint="eastAsia"/>
              </w:rPr>
              <w:t>（</w:t>
            </w:r>
            <w:r>
              <w:rPr>
                <w:rFonts w:hint="eastAsia"/>
              </w:rPr>
              <w:t>8</w:t>
            </w:r>
            <w:r>
              <w:rPr>
                <w:rFonts w:hint="eastAsia"/>
              </w:rPr>
              <w:t>）</w:t>
            </w:r>
          </w:p>
        </w:tc>
      </w:tr>
      <w:tr w:rsidR="001E755C" w:rsidRPr="002703C5" w14:paraId="1FA72849" w14:textId="77777777" w:rsidTr="00C62FC9">
        <w:trPr>
          <w:trHeight w:val="397"/>
        </w:trPr>
        <w:tc>
          <w:tcPr>
            <w:tcW w:w="1555" w:type="dxa"/>
            <w:vAlign w:val="center"/>
          </w:tcPr>
          <w:p w14:paraId="534829D8" w14:textId="77777777" w:rsidR="001E755C" w:rsidRPr="002703C5" w:rsidRDefault="001E755C" w:rsidP="001E755C">
            <w:pPr>
              <w:pStyle w:val="LL"/>
            </w:pPr>
            <w:proofErr w:type="spellStart"/>
            <w:r>
              <w:rPr>
                <w:rFonts w:hint="eastAsia"/>
              </w:rPr>
              <w:t>总磷</w:t>
            </w:r>
            <w:proofErr w:type="spellEnd"/>
          </w:p>
        </w:tc>
        <w:tc>
          <w:tcPr>
            <w:tcW w:w="2835" w:type="dxa"/>
            <w:vAlign w:val="center"/>
          </w:tcPr>
          <w:p w14:paraId="127A29E6" w14:textId="77777777" w:rsidR="001E755C" w:rsidRPr="002703C5" w:rsidRDefault="001E755C" w:rsidP="001E755C">
            <w:pPr>
              <w:pStyle w:val="LL"/>
            </w:pPr>
            <w:r>
              <w:rPr>
                <w:rFonts w:hint="eastAsia"/>
              </w:rPr>
              <w:t>-</w:t>
            </w:r>
            <w:r>
              <w:t>-</w:t>
            </w:r>
          </w:p>
        </w:tc>
        <w:tc>
          <w:tcPr>
            <w:tcW w:w="3118" w:type="dxa"/>
            <w:vAlign w:val="center"/>
          </w:tcPr>
          <w:p w14:paraId="73A61BA4" w14:textId="77777777" w:rsidR="001E755C" w:rsidRPr="002703C5" w:rsidRDefault="001E755C" w:rsidP="001E755C">
            <w:pPr>
              <w:pStyle w:val="LL"/>
            </w:pPr>
            <w:r>
              <w:rPr>
                <w:rFonts w:hint="eastAsia"/>
              </w:rPr>
              <w:t>0</w:t>
            </w:r>
            <w:r>
              <w:t>.5</w:t>
            </w:r>
          </w:p>
        </w:tc>
        <w:tc>
          <w:tcPr>
            <w:tcW w:w="1894" w:type="dxa"/>
            <w:vAlign w:val="center"/>
          </w:tcPr>
          <w:p w14:paraId="467F6088" w14:textId="77777777" w:rsidR="001E755C" w:rsidRPr="002703C5" w:rsidRDefault="001E755C" w:rsidP="001E755C">
            <w:pPr>
              <w:pStyle w:val="LL"/>
            </w:pPr>
            <w:r>
              <w:rPr>
                <w:rFonts w:hint="eastAsia"/>
              </w:rPr>
              <w:t>0</w:t>
            </w:r>
            <w:r>
              <w:t>.5</w:t>
            </w:r>
          </w:p>
        </w:tc>
      </w:tr>
      <w:tr w:rsidR="001E755C" w:rsidRPr="002703C5" w14:paraId="1C65EC0D" w14:textId="77777777" w:rsidTr="00C62FC9">
        <w:trPr>
          <w:trHeight w:val="397"/>
        </w:trPr>
        <w:tc>
          <w:tcPr>
            <w:tcW w:w="1555" w:type="dxa"/>
            <w:vAlign w:val="center"/>
          </w:tcPr>
          <w:p w14:paraId="6AC13B0E" w14:textId="77777777" w:rsidR="001E755C" w:rsidRPr="002703C5" w:rsidRDefault="001E755C" w:rsidP="001E755C">
            <w:pPr>
              <w:pStyle w:val="LL"/>
            </w:pPr>
            <w:proofErr w:type="spellStart"/>
            <w:r>
              <w:rPr>
                <w:rFonts w:hint="eastAsia"/>
                <w:color w:val="000000" w:themeColor="text1"/>
                <w:szCs w:val="21"/>
              </w:rPr>
              <w:t>色度（稀释倍数</w:t>
            </w:r>
            <w:proofErr w:type="spellEnd"/>
            <w:r>
              <w:rPr>
                <w:rFonts w:hint="eastAsia"/>
                <w:color w:val="000000" w:themeColor="text1"/>
                <w:szCs w:val="21"/>
              </w:rPr>
              <w:t>）</w:t>
            </w:r>
          </w:p>
        </w:tc>
        <w:tc>
          <w:tcPr>
            <w:tcW w:w="2835" w:type="dxa"/>
            <w:vAlign w:val="center"/>
          </w:tcPr>
          <w:p w14:paraId="12036D51" w14:textId="77777777" w:rsidR="001E755C" w:rsidRPr="002703C5" w:rsidRDefault="001E755C" w:rsidP="001E755C">
            <w:pPr>
              <w:pStyle w:val="LL"/>
            </w:pPr>
            <w:r>
              <w:rPr>
                <w:rFonts w:hint="eastAsia"/>
              </w:rPr>
              <w:t>4</w:t>
            </w:r>
            <w:r>
              <w:t>0</w:t>
            </w:r>
          </w:p>
        </w:tc>
        <w:tc>
          <w:tcPr>
            <w:tcW w:w="3118" w:type="dxa"/>
            <w:vAlign w:val="center"/>
          </w:tcPr>
          <w:p w14:paraId="28857F1D" w14:textId="77777777" w:rsidR="001E755C" w:rsidRPr="002703C5" w:rsidRDefault="001E755C" w:rsidP="001E755C">
            <w:pPr>
              <w:pStyle w:val="LL"/>
            </w:pPr>
            <w:r>
              <w:rPr>
                <w:rFonts w:hint="eastAsia"/>
              </w:rPr>
              <w:t>3</w:t>
            </w:r>
            <w:r>
              <w:t>0</w:t>
            </w:r>
          </w:p>
        </w:tc>
        <w:tc>
          <w:tcPr>
            <w:tcW w:w="1894" w:type="dxa"/>
            <w:vAlign w:val="center"/>
          </w:tcPr>
          <w:p w14:paraId="246A4857" w14:textId="77777777" w:rsidR="001E755C" w:rsidRPr="002703C5" w:rsidRDefault="001E755C" w:rsidP="001E755C">
            <w:pPr>
              <w:pStyle w:val="LL"/>
            </w:pPr>
            <w:r>
              <w:rPr>
                <w:rFonts w:hint="eastAsia"/>
              </w:rPr>
              <w:t>3</w:t>
            </w:r>
            <w:r>
              <w:t>0</w:t>
            </w:r>
          </w:p>
        </w:tc>
      </w:tr>
      <w:tr w:rsidR="001E755C" w:rsidRPr="002703C5" w14:paraId="5258C3BF" w14:textId="77777777" w:rsidTr="00C62FC9">
        <w:trPr>
          <w:trHeight w:val="397"/>
        </w:trPr>
        <w:tc>
          <w:tcPr>
            <w:tcW w:w="1555" w:type="dxa"/>
            <w:vAlign w:val="center"/>
          </w:tcPr>
          <w:p w14:paraId="0D1D7C47" w14:textId="25360B9C" w:rsidR="001E755C" w:rsidRPr="002703C5" w:rsidRDefault="001E755C" w:rsidP="001E755C">
            <w:pPr>
              <w:pStyle w:val="LL"/>
              <w:rPr>
                <w:lang w:eastAsia="zh-CN"/>
              </w:rPr>
            </w:pPr>
            <w:r>
              <w:rPr>
                <w:rFonts w:hint="eastAsia"/>
                <w:color w:val="000000" w:themeColor="text1"/>
                <w:szCs w:val="21"/>
                <w:lang w:eastAsia="zh-CN"/>
              </w:rPr>
              <w:t>粪大肠菌群数（</w:t>
            </w:r>
            <w:r w:rsidR="000E1744">
              <w:rPr>
                <w:rFonts w:hint="eastAsia"/>
                <w:color w:val="000000" w:themeColor="text1"/>
                <w:szCs w:val="21"/>
                <w:lang w:eastAsia="zh-CN"/>
              </w:rPr>
              <w:t>MPN</w:t>
            </w:r>
            <w:r>
              <w:rPr>
                <w:rFonts w:hint="eastAsia"/>
                <w:color w:val="000000" w:themeColor="text1"/>
                <w:szCs w:val="21"/>
                <w:lang w:eastAsia="zh-CN"/>
              </w:rPr>
              <w:t>/L</w:t>
            </w:r>
            <w:r>
              <w:rPr>
                <w:rFonts w:hint="eastAsia"/>
                <w:color w:val="000000" w:themeColor="text1"/>
                <w:szCs w:val="21"/>
                <w:lang w:eastAsia="zh-CN"/>
              </w:rPr>
              <w:t>）</w:t>
            </w:r>
          </w:p>
        </w:tc>
        <w:tc>
          <w:tcPr>
            <w:tcW w:w="2835" w:type="dxa"/>
            <w:vAlign w:val="center"/>
          </w:tcPr>
          <w:p w14:paraId="3F356332" w14:textId="77777777" w:rsidR="001E755C" w:rsidRPr="002703C5" w:rsidRDefault="001E755C" w:rsidP="001E755C">
            <w:pPr>
              <w:pStyle w:val="LL"/>
            </w:pPr>
            <w:r>
              <w:rPr>
                <w:rFonts w:hint="eastAsia"/>
              </w:rPr>
              <w:t>-</w:t>
            </w:r>
            <w:r>
              <w:t>-</w:t>
            </w:r>
          </w:p>
        </w:tc>
        <w:tc>
          <w:tcPr>
            <w:tcW w:w="3118" w:type="dxa"/>
            <w:vAlign w:val="center"/>
          </w:tcPr>
          <w:p w14:paraId="7E2B3FDD" w14:textId="77777777" w:rsidR="001E755C" w:rsidRPr="002703C5" w:rsidRDefault="001E755C" w:rsidP="001E755C">
            <w:pPr>
              <w:pStyle w:val="LL"/>
            </w:pPr>
            <w:r>
              <w:rPr>
                <w:rFonts w:hint="eastAsia"/>
              </w:rPr>
              <w:t>1</w:t>
            </w:r>
            <w:r>
              <w:t>000</w:t>
            </w:r>
          </w:p>
        </w:tc>
        <w:tc>
          <w:tcPr>
            <w:tcW w:w="1894" w:type="dxa"/>
            <w:vAlign w:val="center"/>
          </w:tcPr>
          <w:p w14:paraId="5C3E0528" w14:textId="77777777" w:rsidR="001E755C" w:rsidRPr="002703C5" w:rsidRDefault="001E755C" w:rsidP="001E755C">
            <w:pPr>
              <w:pStyle w:val="LL"/>
            </w:pPr>
            <w:r>
              <w:rPr>
                <w:rFonts w:hint="eastAsia"/>
              </w:rPr>
              <w:t>1</w:t>
            </w:r>
            <w:r>
              <w:t>000</w:t>
            </w:r>
          </w:p>
        </w:tc>
      </w:tr>
    </w:tbl>
    <w:p w14:paraId="7EC597A4" w14:textId="5355F966" w:rsidR="001E755C" w:rsidRPr="001E755C" w:rsidRDefault="001E755C" w:rsidP="001E755C">
      <w:pPr>
        <w:pStyle w:val="afffc"/>
        <w:jc w:val="left"/>
        <w:rPr>
          <w:szCs w:val="21"/>
        </w:rPr>
      </w:pPr>
      <w:bookmarkStart w:id="45" w:name="_Hlk70354014"/>
      <w:r w:rsidRPr="002703C5">
        <w:rPr>
          <w:szCs w:val="21"/>
        </w:rPr>
        <w:t>注：括号外数值为水温＞</w:t>
      </w:r>
      <w:r w:rsidRPr="002703C5">
        <w:rPr>
          <w:rFonts w:hint="eastAsia"/>
          <w:szCs w:val="21"/>
        </w:rPr>
        <w:t>1</w:t>
      </w:r>
      <w:r w:rsidRPr="002703C5">
        <w:rPr>
          <w:szCs w:val="21"/>
        </w:rPr>
        <w:t>2℃</w:t>
      </w:r>
      <w:r w:rsidRPr="002703C5">
        <w:rPr>
          <w:szCs w:val="21"/>
        </w:rPr>
        <w:t>时的控制指标，括号内数值为水温</w:t>
      </w:r>
      <w:r w:rsidRPr="002703C5">
        <w:rPr>
          <w:rFonts w:hint="eastAsia"/>
          <w:szCs w:val="21"/>
        </w:rPr>
        <w:t>≤</w:t>
      </w:r>
      <w:r w:rsidRPr="002703C5">
        <w:rPr>
          <w:rFonts w:hint="eastAsia"/>
          <w:szCs w:val="21"/>
        </w:rPr>
        <w:t>1</w:t>
      </w:r>
      <w:r w:rsidRPr="002703C5">
        <w:rPr>
          <w:szCs w:val="21"/>
        </w:rPr>
        <w:t>2℃</w:t>
      </w:r>
      <w:r w:rsidRPr="002703C5">
        <w:rPr>
          <w:szCs w:val="21"/>
        </w:rPr>
        <w:t>时的控制指标</w:t>
      </w:r>
      <w:r w:rsidRPr="002703C5">
        <w:rPr>
          <w:rFonts w:hint="eastAsia"/>
          <w:szCs w:val="21"/>
        </w:rPr>
        <w:t>。</w:t>
      </w:r>
    </w:p>
    <w:p w14:paraId="550BA24A" w14:textId="6E95AAC7" w:rsidR="00CC396A" w:rsidRDefault="00CC396A" w:rsidP="003B6DD7">
      <w:pPr>
        <w:pStyle w:val="2"/>
      </w:pPr>
      <w:bookmarkStart w:id="46" w:name="_Toc78270954"/>
      <w:bookmarkEnd w:id="45"/>
      <w:r>
        <w:rPr>
          <w:rFonts w:hint="eastAsia"/>
        </w:rPr>
        <w:t>废气</w:t>
      </w:r>
      <w:bookmarkEnd w:id="44"/>
      <w:bookmarkEnd w:id="46"/>
    </w:p>
    <w:p w14:paraId="3A5DDE5B" w14:textId="5AA7F4E6" w:rsidR="00CC396A" w:rsidRPr="00435952" w:rsidRDefault="006A6F33" w:rsidP="003B6DD7">
      <w:pPr>
        <w:ind w:firstLine="480"/>
      </w:pPr>
      <w:r>
        <w:rPr>
          <w:rFonts w:hint="eastAsia"/>
        </w:rPr>
        <w:t>本项目</w:t>
      </w:r>
      <w:r w:rsidR="00CC396A" w:rsidRPr="00435952">
        <w:t>厂界无组织恶臭污染物排放执行《城镇污水厂染物排放标准》（</w:t>
      </w:r>
      <w:r w:rsidR="00CC396A" w:rsidRPr="00435952">
        <w:t>GB18918-2002</w:t>
      </w:r>
      <w:r w:rsidR="00CC396A" w:rsidRPr="00435952">
        <w:t>）及</w:t>
      </w:r>
      <w:r w:rsidR="00CC396A" w:rsidRPr="00435952">
        <w:t>2006</w:t>
      </w:r>
      <w:r w:rsidR="00CC396A" w:rsidRPr="00435952">
        <w:t>修改单表</w:t>
      </w:r>
      <w:r w:rsidR="00CC396A" w:rsidRPr="00435952">
        <w:t>4</w:t>
      </w:r>
      <w:r w:rsidR="00CC396A" w:rsidRPr="00435952">
        <w:t>二级标准限值；恶臭污染物</w:t>
      </w:r>
      <w:r w:rsidRPr="00435952">
        <w:t>收集处理后有组织排放</w:t>
      </w:r>
      <w:r w:rsidR="00CC396A" w:rsidRPr="00435952">
        <w:t>执行《恶臭污染物排放标准》（</w:t>
      </w:r>
      <w:r w:rsidR="00CC396A" w:rsidRPr="00435952">
        <w:t>GB14554-93</w:t>
      </w:r>
      <w:r w:rsidR="00CC396A" w:rsidRPr="00435952">
        <w:t>）表</w:t>
      </w:r>
      <w:r w:rsidR="00CC396A" w:rsidRPr="00435952">
        <w:t>2</w:t>
      </w:r>
      <w:r w:rsidR="00CC396A" w:rsidRPr="00435952">
        <w:t>标准要求</w:t>
      </w:r>
      <w:r w:rsidR="00CC396A" w:rsidRPr="00435952">
        <w:rPr>
          <w:rFonts w:hint="eastAsia"/>
        </w:rPr>
        <w:t>，</w:t>
      </w:r>
      <w:r w:rsidR="00CC396A" w:rsidRPr="00435952">
        <w:t>详细限值见表</w:t>
      </w:r>
      <w:r w:rsidR="00CC396A" w:rsidRPr="00435952">
        <w:rPr>
          <w:rFonts w:hint="eastAsia"/>
        </w:rPr>
        <w:t>6</w:t>
      </w:r>
      <w:r w:rsidR="003B6DD7">
        <w:t>.2</w:t>
      </w:r>
      <w:r w:rsidR="00CC396A" w:rsidRPr="00435952">
        <w:rPr>
          <w:rFonts w:hint="eastAsia"/>
        </w:rPr>
        <w:t>-</w:t>
      </w:r>
      <w:r w:rsidR="003B6DD7">
        <w:t>1</w:t>
      </w:r>
      <w:r w:rsidR="00CC396A" w:rsidRPr="00435952">
        <w:rPr>
          <w:rFonts w:hint="eastAsia"/>
        </w:rPr>
        <w:t>、</w:t>
      </w:r>
      <w:r w:rsidR="00CC396A" w:rsidRPr="00435952">
        <w:t>6</w:t>
      </w:r>
      <w:r w:rsidR="003B6DD7">
        <w:t>.2-2</w:t>
      </w:r>
      <w:r w:rsidR="00CC396A" w:rsidRPr="00435952">
        <w:rPr>
          <w:rFonts w:hint="eastAsia"/>
        </w:rPr>
        <w:t>。</w:t>
      </w:r>
    </w:p>
    <w:p w14:paraId="1BDD7604" w14:textId="7460C3A2" w:rsidR="003B6DD7" w:rsidRDefault="003B6DD7" w:rsidP="003B6DD7">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6.2</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sidRPr="004A270E">
        <w:rPr>
          <w:rFonts w:hint="eastAsia"/>
        </w:rPr>
        <w:t>《城镇</w:t>
      </w:r>
      <w:r w:rsidRPr="004A270E">
        <w:t>污水厂污染物排放标准</w:t>
      </w:r>
      <w:r w:rsidRPr="004A270E">
        <w:rPr>
          <w:rFonts w:hint="eastAsia"/>
        </w:rPr>
        <w:t>》（</w:t>
      </w:r>
      <w:r w:rsidRPr="004A270E">
        <w:rPr>
          <w:rFonts w:hint="eastAsia"/>
        </w:rPr>
        <w:t>GB18918-2002</w:t>
      </w:r>
      <w:r w:rsidRPr="004A270E">
        <w:rPr>
          <w:rFonts w:hint="eastAsia"/>
        </w:rPr>
        <w:t>）摘录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4"/>
        <w:gridCol w:w="5384"/>
      </w:tblGrid>
      <w:tr w:rsidR="00CC396A" w:rsidRPr="004A270E" w14:paraId="57B3A969" w14:textId="77777777" w:rsidTr="006A6F33">
        <w:trPr>
          <w:trHeight w:val="397"/>
        </w:trPr>
        <w:tc>
          <w:tcPr>
            <w:tcW w:w="2204" w:type="pct"/>
            <w:vAlign w:val="center"/>
          </w:tcPr>
          <w:p w14:paraId="213AAC7C" w14:textId="77777777" w:rsidR="00CC396A" w:rsidRPr="004A270E" w:rsidRDefault="00CC396A" w:rsidP="003B6DD7">
            <w:pPr>
              <w:pStyle w:val="LL"/>
            </w:pPr>
            <w:r w:rsidRPr="004A270E">
              <w:t>控制项目</w:t>
            </w:r>
          </w:p>
        </w:tc>
        <w:tc>
          <w:tcPr>
            <w:tcW w:w="2796" w:type="pct"/>
            <w:vAlign w:val="center"/>
          </w:tcPr>
          <w:p w14:paraId="62F7CE56" w14:textId="77777777" w:rsidR="00CC396A" w:rsidRPr="004A270E" w:rsidRDefault="00CC396A" w:rsidP="003B6DD7">
            <w:pPr>
              <w:pStyle w:val="LL"/>
            </w:pPr>
            <w:r w:rsidRPr="004A270E">
              <w:t>二级标准（</w:t>
            </w:r>
            <w:r w:rsidRPr="004A270E">
              <w:t>mg/m³</w:t>
            </w:r>
            <w:r w:rsidRPr="004A270E">
              <w:t>）</w:t>
            </w:r>
          </w:p>
        </w:tc>
      </w:tr>
      <w:tr w:rsidR="00CC396A" w:rsidRPr="004A270E" w14:paraId="64BBDF6F" w14:textId="77777777" w:rsidTr="006A6F33">
        <w:trPr>
          <w:trHeight w:val="397"/>
        </w:trPr>
        <w:tc>
          <w:tcPr>
            <w:tcW w:w="2204" w:type="pct"/>
            <w:vAlign w:val="center"/>
          </w:tcPr>
          <w:p w14:paraId="2276F7C4" w14:textId="77777777" w:rsidR="00CC396A" w:rsidRPr="004A270E" w:rsidRDefault="00CC396A" w:rsidP="003B6DD7">
            <w:pPr>
              <w:pStyle w:val="LL"/>
            </w:pPr>
            <w:r w:rsidRPr="004A270E">
              <w:t>氨</w:t>
            </w:r>
          </w:p>
        </w:tc>
        <w:tc>
          <w:tcPr>
            <w:tcW w:w="2796" w:type="pct"/>
            <w:vAlign w:val="center"/>
          </w:tcPr>
          <w:p w14:paraId="490BCCC8" w14:textId="77777777" w:rsidR="00CC396A" w:rsidRPr="004A270E" w:rsidRDefault="00CC396A" w:rsidP="003B6DD7">
            <w:pPr>
              <w:pStyle w:val="LL"/>
            </w:pPr>
            <w:r w:rsidRPr="004A270E">
              <w:t>1.5</w:t>
            </w:r>
          </w:p>
        </w:tc>
      </w:tr>
      <w:tr w:rsidR="00CC396A" w:rsidRPr="004A270E" w14:paraId="0FEE2354" w14:textId="77777777" w:rsidTr="006A6F33">
        <w:trPr>
          <w:trHeight w:val="397"/>
        </w:trPr>
        <w:tc>
          <w:tcPr>
            <w:tcW w:w="2204" w:type="pct"/>
            <w:vAlign w:val="center"/>
          </w:tcPr>
          <w:p w14:paraId="167789CE" w14:textId="77777777" w:rsidR="00CC396A" w:rsidRPr="004A270E" w:rsidRDefault="00CC396A" w:rsidP="003B6DD7">
            <w:pPr>
              <w:pStyle w:val="LL"/>
            </w:pPr>
            <w:r w:rsidRPr="004A270E">
              <w:t>硫化氢</w:t>
            </w:r>
          </w:p>
        </w:tc>
        <w:tc>
          <w:tcPr>
            <w:tcW w:w="2796" w:type="pct"/>
            <w:vAlign w:val="center"/>
          </w:tcPr>
          <w:p w14:paraId="02EE6D92" w14:textId="77777777" w:rsidR="00CC396A" w:rsidRPr="004A270E" w:rsidRDefault="00CC396A" w:rsidP="003B6DD7">
            <w:pPr>
              <w:pStyle w:val="LL"/>
            </w:pPr>
            <w:r w:rsidRPr="004A270E">
              <w:t>0.06</w:t>
            </w:r>
          </w:p>
        </w:tc>
      </w:tr>
      <w:tr w:rsidR="00CC396A" w:rsidRPr="004A270E" w14:paraId="30171BE6" w14:textId="77777777" w:rsidTr="006A6F33">
        <w:trPr>
          <w:trHeight w:val="397"/>
        </w:trPr>
        <w:tc>
          <w:tcPr>
            <w:tcW w:w="2204" w:type="pct"/>
            <w:vAlign w:val="center"/>
          </w:tcPr>
          <w:p w14:paraId="3DCE0437" w14:textId="77777777" w:rsidR="00CC396A" w:rsidRPr="004A270E" w:rsidRDefault="00CC396A" w:rsidP="003B6DD7">
            <w:pPr>
              <w:pStyle w:val="LL"/>
            </w:pPr>
            <w:r w:rsidRPr="004A270E">
              <w:t>臭气浓度（无量纲）</w:t>
            </w:r>
          </w:p>
        </w:tc>
        <w:tc>
          <w:tcPr>
            <w:tcW w:w="2796" w:type="pct"/>
            <w:vAlign w:val="center"/>
          </w:tcPr>
          <w:p w14:paraId="23849364" w14:textId="77777777" w:rsidR="00CC396A" w:rsidRPr="004A270E" w:rsidRDefault="00CC396A" w:rsidP="003B6DD7">
            <w:pPr>
              <w:pStyle w:val="LL"/>
            </w:pPr>
            <w:r w:rsidRPr="004A270E">
              <w:t>20</w:t>
            </w:r>
          </w:p>
        </w:tc>
      </w:tr>
    </w:tbl>
    <w:p w14:paraId="7F1E25C5" w14:textId="1714BBBD" w:rsidR="003B6DD7" w:rsidRDefault="003B6DD7" w:rsidP="003B6DD7">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6.2</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2</w:t>
      </w:r>
      <w:r w:rsidR="00774A2B">
        <w:fldChar w:fldCharType="end"/>
      </w:r>
      <w:r>
        <w:t xml:space="preserve"> </w:t>
      </w:r>
      <w:r w:rsidRPr="004A270E">
        <w:rPr>
          <w:rFonts w:hint="eastAsia"/>
        </w:rPr>
        <w:t>《恶臭</w:t>
      </w:r>
      <w:r w:rsidRPr="004A270E">
        <w:t>污染物排放标准</w:t>
      </w:r>
      <w:r w:rsidRPr="004A270E">
        <w:rPr>
          <w:rFonts w:hint="eastAsia"/>
        </w:rPr>
        <w:t>》（</w:t>
      </w:r>
      <w:r w:rsidRPr="004A270E">
        <w:rPr>
          <w:rFonts w:hint="eastAsia"/>
        </w:rPr>
        <w:t>GB14554-93</w:t>
      </w:r>
      <w:r w:rsidRPr="004A270E">
        <w:rPr>
          <w:rFonts w:hint="eastAsia"/>
        </w:rPr>
        <w:t>）表</w:t>
      </w:r>
      <w:r w:rsidRPr="004A270E">
        <w:rPr>
          <w:rFonts w:hint="eastAsia"/>
        </w:rPr>
        <w:t>2</w:t>
      </w:r>
      <w:r w:rsidRPr="004A270E">
        <w:t>标准</w:t>
      </w:r>
      <w:r w:rsidRPr="004A270E">
        <w:rPr>
          <w:rFonts w:hint="eastAsia"/>
        </w:rPr>
        <w:t xml:space="preserve">  </w:t>
      </w:r>
      <w:r w:rsidRPr="004A270E">
        <w:rPr>
          <w:rFonts w:hint="eastAsia"/>
        </w:rPr>
        <w:t>摘录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3"/>
        <w:gridCol w:w="3306"/>
        <w:gridCol w:w="3449"/>
      </w:tblGrid>
      <w:tr w:rsidR="00CC396A" w:rsidRPr="004A270E" w14:paraId="6263CB70" w14:textId="77777777" w:rsidTr="006A6F33">
        <w:trPr>
          <w:trHeight w:val="397"/>
        </w:trPr>
        <w:tc>
          <w:tcPr>
            <w:tcW w:w="1492" w:type="pct"/>
            <w:vAlign w:val="center"/>
          </w:tcPr>
          <w:p w14:paraId="7831AB2E" w14:textId="77777777" w:rsidR="00CC396A" w:rsidRPr="004A270E" w:rsidRDefault="00CC396A" w:rsidP="003B6DD7">
            <w:pPr>
              <w:pStyle w:val="LL"/>
            </w:pPr>
            <w:r w:rsidRPr="004A270E">
              <w:t>控制项目</w:t>
            </w:r>
          </w:p>
        </w:tc>
        <w:tc>
          <w:tcPr>
            <w:tcW w:w="1717" w:type="pct"/>
            <w:vAlign w:val="center"/>
          </w:tcPr>
          <w:p w14:paraId="2480EB6A" w14:textId="3278489E" w:rsidR="00CC396A" w:rsidRPr="004A270E" w:rsidRDefault="00CC396A" w:rsidP="003B6DD7">
            <w:pPr>
              <w:pStyle w:val="LL"/>
            </w:pPr>
            <w:r w:rsidRPr="004A270E">
              <w:t>排放</w:t>
            </w:r>
            <w:r w:rsidR="00CA5BED">
              <w:rPr>
                <w:rFonts w:hint="eastAsia"/>
              </w:rPr>
              <w:t>速率</w:t>
            </w:r>
            <w:r w:rsidRPr="004A270E">
              <w:t>（</w:t>
            </w:r>
            <w:r w:rsidRPr="004A270E">
              <w:t>kg/h</w:t>
            </w:r>
            <w:r w:rsidRPr="004A270E">
              <w:t>）</w:t>
            </w:r>
          </w:p>
        </w:tc>
        <w:tc>
          <w:tcPr>
            <w:tcW w:w="1791" w:type="pct"/>
            <w:vAlign w:val="center"/>
          </w:tcPr>
          <w:p w14:paraId="00D40F83" w14:textId="77777777" w:rsidR="00CC396A" w:rsidRPr="004A270E" w:rsidRDefault="00CC396A" w:rsidP="003B6DD7">
            <w:pPr>
              <w:pStyle w:val="LL"/>
            </w:pPr>
            <w:r w:rsidRPr="004A270E">
              <w:t>排气筒高度（</w:t>
            </w:r>
            <w:r w:rsidRPr="004A270E">
              <w:t>m</w:t>
            </w:r>
            <w:r w:rsidRPr="004A270E">
              <w:t>）</w:t>
            </w:r>
          </w:p>
        </w:tc>
      </w:tr>
      <w:tr w:rsidR="00CC396A" w:rsidRPr="004A270E" w14:paraId="4E44A074" w14:textId="77777777" w:rsidTr="006A6F33">
        <w:trPr>
          <w:trHeight w:val="397"/>
        </w:trPr>
        <w:tc>
          <w:tcPr>
            <w:tcW w:w="1492" w:type="pct"/>
            <w:vAlign w:val="center"/>
          </w:tcPr>
          <w:p w14:paraId="29806008" w14:textId="77777777" w:rsidR="00CC396A" w:rsidRPr="004A270E" w:rsidRDefault="00CC396A" w:rsidP="003B6DD7">
            <w:pPr>
              <w:pStyle w:val="LL"/>
            </w:pPr>
            <w:r w:rsidRPr="004A270E">
              <w:t>氨</w:t>
            </w:r>
          </w:p>
        </w:tc>
        <w:tc>
          <w:tcPr>
            <w:tcW w:w="1717" w:type="pct"/>
            <w:vAlign w:val="center"/>
          </w:tcPr>
          <w:p w14:paraId="3CF0D7C4" w14:textId="77777777" w:rsidR="00CC396A" w:rsidRPr="004A270E" w:rsidRDefault="00CC396A" w:rsidP="003B6DD7">
            <w:pPr>
              <w:pStyle w:val="LL"/>
            </w:pPr>
            <w:r w:rsidRPr="004A270E">
              <w:t>4.9</w:t>
            </w:r>
          </w:p>
        </w:tc>
        <w:tc>
          <w:tcPr>
            <w:tcW w:w="1791" w:type="pct"/>
            <w:vAlign w:val="center"/>
          </w:tcPr>
          <w:p w14:paraId="7E925144" w14:textId="77777777" w:rsidR="00CC396A" w:rsidRPr="004A270E" w:rsidRDefault="00CC396A" w:rsidP="003B6DD7">
            <w:pPr>
              <w:pStyle w:val="LL"/>
            </w:pPr>
            <w:r w:rsidRPr="004A270E">
              <w:t>15</w:t>
            </w:r>
          </w:p>
        </w:tc>
      </w:tr>
      <w:tr w:rsidR="00CC396A" w:rsidRPr="004A270E" w14:paraId="778A7BED" w14:textId="77777777" w:rsidTr="006A6F33">
        <w:trPr>
          <w:trHeight w:val="397"/>
        </w:trPr>
        <w:tc>
          <w:tcPr>
            <w:tcW w:w="1492" w:type="pct"/>
            <w:vAlign w:val="center"/>
          </w:tcPr>
          <w:p w14:paraId="39CC5AA2" w14:textId="77777777" w:rsidR="00CC396A" w:rsidRPr="004A270E" w:rsidRDefault="00CC396A" w:rsidP="003B6DD7">
            <w:pPr>
              <w:pStyle w:val="LL"/>
            </w:pPr>
            <w:r w:rsidRPr="004A270E">
              <w:t>硫化氢</w:t>
            </w:r>
          </w:p>
        </w:tc>
        <w:tc>
          <w:tcPr>
            <w:tcW w:w="1717" w:type="pct"/>
            <w:vAlign w:val="center"/>
          </w:tcPr>
          <w:p w14:paraId="6FBDC02E" w14:textId="77777777" w:rsidR="00CC396A" w:rsidRPr="004A270E" w:rsidRDefault="00CC396A" w:rsidP="003B6DD7">
            <w:pPr>
              <w:pStyle w:val="LL"/>
            </w:pPr>
            <w:r w:rsidRPr="004A270E">
              <w:t>0.33</w:t>
            </w:r>
          </w:p>
        </w:tc>
        <w:tc>
          <w:tcPr>
            <w:tcW w:w="1791" w:type="pct"/>
            <w:vAlign w:val="center"/>
          </w:tcPr>
          <w:p w14:paraId="5D82A1EA" w14:textId="77777777" w:rsidR="00CC396A" w:rsidRPr="004A270E" w:rsidRDefault="00CC396A" w:rsidP="003B6DD7">
            <w:pPr>
              <w:pStyle w:val="LL"/>
            </w:pPr>
            <w:r w:rsidRPr="004A270E">
              <w:t>15</w:t>
            </w:r>
          </w:p>
        </w:tc>
      </w:tr>
      <w:tr w:rsidR="00CC396A" w:rsidRPr="004A270E" w14:paraId="74A9B087" w14:textId="77777777" w:rsidTr="006A6F33">
        <w:trPr>
          <w:trHeight w:val="397"/>
        </w:trPr>
        <w:tc>
          <w:tcPr>
            <w:tcW w:w="1492" w:type="pct"/>
            <w:vAlign w:val="center"/>
          </w:tcPr>
          <w:p w14:paraId="16C11ED9" w14:textId="77777777" w:rsidR="00CC396A" w:rsidRPr="004A270E" w:rsidRDefault="00CC396A" w:rsidP="003B6DD7">
            <w:pPr>
              <w:pStyle w:val="LL"/>
            </w:pPr>
            <w:r w:rsidRPr="004A270E">
              <w:t>臭气浓度（无量纲）</w:t>
            </w:r>
          </w:p>
        </w:tc>
        <w:tc>
          <w:tcPr>
            <w:tcW w:w="1717" w:type="pct"/>
            <w:vAlign w:val="center"/>
          </w:tcPr>
          <w:p w14:paraId="09C9261B" w14:textId="77777777" w:rsidR="00CC396A" w:rsidRPr="004A270E" w:rsidRDefault="00CC396A" w:rsidP="003B6DD7">
            <w:pPr>
              <w:pStyle w:val="LL"/>
            </w:pPr>
            <w:r w:rsidRPr="004A270E">
              <w:t>2000</w:t>
            </w:r>
          </w:p>
        </w:tc>
        <w:tc>
          <w:tcPr>
            <w:tcW w:w="1791" w:type="pct"/>
            <w:vAlign w:val="center"/>
          </w:tcPr>
          <w:p w14:paraId="04C780ED" w14:textId="77777777" w:rsidR="00CC396A" w:rsidRPr="004A270E" w:rsidRDefault="00CC396A" w:rsidP="003B6DD7">
            <w:pPr>
              <w:pStyle w:val="LL"/>
            </w:pPr>
            <w:r w:rsidRPr="004A270E">
              <w:t>15</w:t>
            </w:r>
          </w:p>
        </w:tc>
      </w:tr>
    </w:tbl>
    <w:p w14:paraId="2304427B" w14:textId="77777777" w:rsidR="00774A2B" w:rsidRDefault="00774A2B" w:rsidP="00774A2B">
      <w:pPr>
        <w:ind w:firstLine="480"/>
        <w:rPr>
          <w:rFonts w:ascii="宋体" w:hAnsi="宋体"/>
        </w:rPr>
      </w:pPr>
      <w:bookmarkStart w:id="47" w:name="_Toc61250057"/>
      <w:r>
        <w:rPr>
          <w:rFonts w:hint="eastAsia"/>
        </w:rPr>
        <w:t>项目下风向敏感点氨、硫化氢</w:t>
      </w:r>
      <w:r w:rsidRPr="003B72D0">
        <w:rPr>
          <w:rFonts w:hint="eastAsia"/>
        </w:rPr>
        <w:t>执行</w:t>
      </w:r>
      <w:r>
        <w:rPr>
          <w:rFonts w:hint="eastAsia"/>
        </w:rPr>
        <w:t>《环境影响评价技术导则</w:t>
      </w:r>
      <w:r>
        <w:rPr>
          <w:rFonts w:hint="eastAsia"/>
        </w:rPr>
        <w:t xml:space="preserve"> </w:t>
      </w:r>
      <w:r w:rsidRPr="001263F5">
        <w:rPr>
          <w:rFonts w:hint="eastAsia"/>
        </w:rPr>
        <w:t>大气环境</w:t>
      </w:r>
      <w:r>
        <w:rPr>
          <w:rFonts w:hint="eastAsia"/>
        </w:rPr>
        <w:t>》（</w:t>
      </w:r>
      <w:r w:rsidRPr="001263F5">
        <w:rPr>
          <w:rFonts w:hint="eastAsia"/>
        </w:rPr>
        <w:t>HJ2.2-2018</w:t>
      </w:r>
      <w:r>
        <w:rPr>
          <w:rFonts w:hint="eastAsia"/>
        </w:rPr>
        <w:t>）附录</w:t>
      </w:r>
      <w:r>
        <w:rPr>
          <w:rFonts w:hint="eastAsia"/>
        </w:rPr>
        <w:t>D</w:t>
      </w:r>
      <w:r>
        <w:rPr>
          <w:rFonts w:hint="eastAsia"/>
        </w:rPr>
        <w:t>中的表</w:t>
      </w:r>
      <w:r>
        <w:rPr>
          <w:rFonts w:hint="eastAsia"/>
        </w:rPr>
        <w:t>D</w:t>
      </w:r>
      <w:r>
        <w:t>.1</w:t>
      </w:r>
      <w:r>
        <w:rPr>
          <w:rFonts w:hint="eastAsia"/>
        </w:rPr>
        <w:t>参考限值，臭气浓度参考</w:t>
      </w:r>
      <w:r w:rsidRPr="007D08AF">
        <w:rPr>
          <w:rFonts w:ascii="宋体" w:hAnsi="宋体" w:hint="eastAsia"/>
        </w:rPr>
        <w:t>《恶臭污染物排放标准》（</w:t>
      </w:r>
      <w:r w:rsidRPr="007D08AF">
        <w:rPr>
          <w:rFonts w:ascii="宋体" w:hAnsi="宋体"/>
        </w:rPr>
        <w:t>GB14554-93）</w:t>
      </w:r>
      <w:r>
        <w:rPr>
          <w:rFonts w:ascii="宋体" w:hAnsi="宋体" w:hint="eastAsia"/>
        </w:rPr>
        <w:t>中的表1标准限值。</w:t>
      </w:r>
    </w:p>
    <w:p w14:paraId="75773B2D" w14:textId="57676231" w:rsidR="00774A2B" w:rsidRPr="001263F5" w:rsidRDefault="00774A2B" w:rsidP="00774A2B">
      <w:pPr>
        <w:pStyle w:val="af3"/>
        <w:rPr>
          <w:rFonts w:ascii="宋体" w:hAnsi="宋体"/>
          <w:b w:val="0"/>
          <w:bCs/>
        </w:rP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30E53">
        <w:rPr>
          <w:noProof/>
        </w:rPr>
        <w:t>6.2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30E53">
        <w:rPr>
          <w:noProof/>
        </w:rPr>
        <w:t>3</w:t>
      </w:r>
      <w:r>
        <w:fldChar w:fldCharType="end"/>
      </w:r>
      <w:r>
        <w:t xml:space="preserve"> </w:t>
      </w:r>
      <w:r w:rsidRPr="001263F5">
        <w:rPr>
          <w:rFonts w:hint="eastAsia"/>
          <w:bCs/>
        </w:rPr>
        <w:t>敏感点无组织污染物</w:t>
      </w:r>
      <w:r>
        <w:rPr>
          <w:rFonts w:hint="eastAsia"/>
          <w:bCs/>
        </w:rPr>
        <w:t>执行</w:t>
      </w:r>
      <w:r w:rsidRPr="001263F5">
        <w:rPr>
          <w:rFonts w:hint="eastAsia"/>
          <w:bCs/>
        </w:rPr>
        <w:t>标准</w:t>
      </w:r>
      <w:r>
        <w:rPr>
          <w:rFonts w:hint="eastAsia"/>
          <w:bCs/>
        </w:rPr>
        <w:t>限值</w:t>
      </w:r>
    </w:p>
    <w:tbl>
      <w:tblPr>
        <w:tblStyle w:val="af2"/>
        <w:tblW w:w="5000" w:type="pct"/>
        <w:jc w:val="center"/>
        <w:tblLook w:val="04A0" w:firstRow="1" w:lastRow="0" w:firstColumn="1" w:lastColumn="0" w:noHBand="0" w:noVBand="1"/>
      </w:tblPr>
      <w:tblGrid>
        <w:gridCol w:w="4814"/>
        <w:gridCol w:w="4814"/>
      </w:tblGrid>
      <w:tr w:rsidR="00774A2B" w14:paraId="26B5846C" w14:textId="77777777" w:rsidTr="00034AEC">
        <w:trPr>
          <w:trHeight w:val="397"/>
          <w:jc w:val="center"/>
        </w:trPr>
        <w:tc>
          <w:tcPr>
            <w:tcW w:w="4701" w:type="dxa"/>
            <w:vAlign w:val="center"/>
          </w:tcPr>
          <w:p w14:paraId="7A262D06" w14:textId="77777777" w:rsidR="00774A2B" w:rsidRDefault="00774A2B" w:rsidP="00774A2B">
            <w:pPr>
              <w:pStyle w:val="LL"/>
            </w:pPr>
            <w:proofErr w:type="spellStart"/>
            <w:r>
              <w:rPr>
                <w:rFonts w:hint="eastAsia"/>
              </w:rPr>
              <w:t>项目</w:t>
            </w:r>
            <w:proofErr w:type="spellEnd"/>
          </w:p>
        </w:tc>
        <w:tc>
          <w:tcPr>
            <w:tcW w:w="4701" w:type="dxa"/>
            <w:vAlign w:val="center"/>
          </w:tcPr>
          <w:p w14:paraId="259A2CCD" w14:textId="77777777" w:rsidR="00774A2B" w:rsidRDefault="00774A2B" w:rsidP="00774A2B">
            <w:pPr>
              <w:pStyle w:val="LL"/>
            </w:pPr>
            <w:proofErr w:type="spellStart"/>
            <w:r>
              <w:rPr>
                <w:rFonts w:hint="eastAsia"/>
              </w:rPr>
              <w:t>标准限值（</w:t>
            </w:r>
            <w:r w:rsidRPr="001263F5">
              <w:rPr>
                <w:rFonts w:cs="Times New Roman"/>
              </w:rPr>
              <w:t>μ</w:t>
            </w:r>
            <w:r>
              <w:rPr>
                <w:rFonts w:hint="eastAsia"/>
              </w:rPr>
              <w:t>g</w:t>
            </w:r>
            <w:proofErr w:type="spellEnd"/>
            <w:r>
              <w:t>/m</w:t>
            </w:r>
            <w:r w:rsidRPr="001263F5">
              <w:rPr>
                <w:vertAlign w:val="superscript"/>
              </w:rPr>
              <w:t>3</w:t>
            </w:r>
            <w:r>
              <w:rPr>
                <w:rFonts w:hint="eastAsia"/>
              </w:rPr>
              <w:t>）</w:t>
            </w:r>
          </w:p>
        </w:tc>
      </w:tr>
      <w:tr w:rsidR="00774A2B" w14:paraId="477E2866" w14:textId="77777777" w:rsidTr="00034AEC">
        <w:trPr>
          <w:trHeight w:val="397"/>
          <w:jc w:val="center"/>
        </w:trPr>
        <w:tc>
          <w:tcPr>
            <w:tcW w:w="4701" w:type="dxa"/>
            <w:vAlign w:val="center"/>
          </w:tcPr>
          <w:p w14:paraId="1CA5F5CF" w14:textId="77777777" w:rsidR="00774A2B" w:rsidRDefault="00774A2B" w:rsidP="00774A2B">
            <w:pPr>
              <w:pStyle w:val="LL"/>
            </w:pPr>
            <w:r>
              <w:rPr>
                <w:rFonts w:hint="eastAsia"/>
              </w:rPr>
              <w:t>氨</w:t>
            </w:r>
          </w:p>
        </w:tc>
        <w:tc>
          <w:tcPr>
            <w:tcW w:w="4701" w:type="dxa"/>
            <w:vAlign w:val="center"/>
          </w:tcPr>
          <w:p w14:paraId="25D3C01F" w14:textId="77777777" w:rsidR="00774A2B" w:rsidRDefault="00774A2B" w:rsidP="00774A2B">
            <w:pPr>
              <w:pStyle w:val="LL"/>
            </w:pPr>
            <w:r>
              <w:rPr>
                <w:rFonts w:hint="eastAsia"/>
              </w:rPr>
              <w:t>2</w:t>
            </w:r>
            <w:r>
              <w:t>00</w:t>
            </w:r>
          </w:p>
        </w:tc>
      </w:tr>
      <w:tr w:rsidR="00774A2B" w14:paraId="300BD9AC" w14:textId="77777777" w:rsidTr="00034AEC">
        <w:trPr>
          <w:trHeight w:val="397"/>
          <w:jc w:val="center"/>
        </w:trPr>
        <w:tc>
          <w:tcPr>
            <w:tcW w:w="4701" w:type="dxa"/>
            <w:vAlign w:val="center"/>
          </w:tcPr>
          <w:p w14:paraId="4DE0A14D" w14:textId="77777777" w:rsidR="00774A2B" w:rsidRDefault="00774A2B" w:rsidP="00774A2B">
            <w:pPr>
              <w:pStyle w:val="LL"/>
            </w:pPr>
            <w:proofErr w:type="spellStart"/>
            <w:r>
              <w:rPr>
                <w:rFonts w:hint="eastAsia"/>
              </w:rPr>
              <w:t>硫化氢</w:t>
            </w:r>
            <w:proofErr w:type="spellEnd"/>
          </w:p>
        </w:tc>
        <w:tc>
          <w:tcPr>
            <w:tcW w:w="4701" w:type="dxa"/>
            <w:vAlign w:val="center"/>
          </w:tcPr>
          <w:p w14:paraId="3D98F56B" w14:textId="77777777" w:rsidR="00774A2B" w:rsidRDefault="00774A2B" w:rsidP="00774A2B">
            <w:pPr>
              <w:pStyle w:val="LL"/>
            </w:pPr>
            <w:r>
              <w:rPr>
                <w:rFonts w:hint="eastAsia"/>
              </w:rPr>
              <w:t>1</w:t>
            </w:r>
            <w:r>
              <w:t>0</w:t>
            </w:r>
          </w:p>
        </w:tc>
      </w:tr>
      <w:tr w:rsidR="00774A2B" w14:paraId="0D5EE2FD" w14:textId="77777777" w:rsidTr="00034AEC">
        <w:trPr>
          <w:trHeight w:val="397"/>
          <w:jc w:val="center"/>
        </w:trPr>
        <w:tc>
          <w:tcPr>
            <w:tcW w:w="4701" w:type="dxa"/>
            <w:vAlign w:val="center"/>
          </w:tcPr>
          <w:p w14:paraId="51AA601E" w14:textId="77777777" w:rsidR="00774A2B" w:rsidRDefault="00774A2B" w:rsidP="00774A2B">
            <w:pPr>
              <w:pStyle w:val="LL"/>
            </w:pPr>
            <w:proofErr w:type="spellStart"/>
            <w:r>
              <w:rPr>
                <w:rFonts w:hint="eastAsia"/>
              </w:rPr>
              <w:t>臭气浓度（无量纲</w:t>
            </w:r>
            <w:proofErr w:type="spellEnd"/>
            <w:r>
              <w:rPr>
                <w:rFonts w:hint="eastAsia"/>
              </w:rPr>
              <w:t>）</w:t>
            </w:r>
          </w:p>
        </w:tc>
        <w:tc>
          <w:tcPr>
            <w:tcW w:w="4701" w:type="dxa"/>
            <w:vAlign w:val="center"/>
          </w:tcPr>
          <w:p w14:paraId="1036476D" w14:textId="77777777" w:rsidR="00774A2B" w:rsidRDefault="00774A2B" w:rsidP="00774A2B">
            <w:pPr>
              <w:pStyle w:val="LL"/>
            </w:pPr>
            <w:r>
              <w:rPr>
                <w:rFonts w:hint="eastAsia"/>
              </w:rPr>
              <w:t>2</w:t>
            </w:r>
            <w:r>
              <w:t>0</w:t>
            </w:r>
          </w:p>
        </w:tc>
      </w:tr>
    </w:tbl>
    <w:p w14:paraId="2CE6203B" w14:textId="079AA278" w:rsidR="00CC396A" w:rsidRDefault="00CC396A" w:rsidP="00E91A51">
      <w:pPr>
        <w:pStyle w:val="2"/>
      </w:pPr>
      <w:bookmarkStart w:id="48" w:name="_Toc78270955"/>
      <w:r>
        <w:rPr>
          <w:rFonts w:hint="eastAsia"/>
        </w:rPr>
        <w:t>噪声</w:t>
      </w:r>
      <w:bookmarkEnd w:id="47"/>
      <w:bookmarkEnd w:id="48"/>
    </w:p>
    <w:p w14:paraId="136F5493" w14:textId="540E82D1" w:rsidR="00CC396A" w:rsidRDefault="00CC396A" w:rsidP="00E91A51">
      <w:pPr>
        <w:ind w:firstLine="480"/>
      </w:pPr>
      <w:r>
        <w:rPr>
          <w:rFonts w:hint="eastAsia"/>
        </w:rPr>
        <w:t>项目</w:t>
      </w:r>
      <w:r>
        <w:t>营运期噪声执行《工业企业厂界环境噪声排放标准》（</w:t>
      </w:r>
      <w:r>
        <w:t>GB12348-2008</w:t>
      </w:r>
      <w:r>
        <w:t>）中的</w:t>
      </w:r>
      <w:r>
        <w:t>2</w:t>
      </w:r>
      <w:r>
        <w:rPr>
          <w:rFonts w:hint="eastAsia"/>
        </w:rPr>
        <w:t>类</w:t>
      </w:r>
      <w:r>
        <w:t>标准</w:t>
      </w:r>
      <w:r>
        <w:rPr>
          <w:rFonts w:hint="eastAsia"/>
        </w:rPr>
        <w:t>，</w:t>
      </w:r>
      <w:r w:rsidR="00774A2B">
        <w:rPr>
          <w:rFonts w:hint="eastAsia"/>
        </w:rPr>
        <w:t>项目</w:t>
      </w:r>
      <w:r w:rsidR="00774A2B">
        <w:t>周边敏感点执行</w:t>
      </w:r>
      <w:r w:rsidR="00774A2B" w:rsidRPr="004D7AE8">
        <w:rPr>
          <w:rFonts w:hint="eastAsia"/>
        </w:rPr>
        <w:t>《</w:t>
      </w:r>
      <w:r w:rsidR="00774A2B" w:rsidRPr="009F1084">
        <w:rPr>
          <w:rFonts w:hint="eastAsia"/>
        </w:rPr>
        <w:t>声环境质量标准</w:t>
      </w:r>
      <w:r w:rsidR="00774A2B" w:rsidRPr="004D7AE8">
        <w:rPr>
          <w:rFonts w:hint="eastAsia"/>
        </w:rPr>
        <w:t>》</w:t>
      </w:r>
      <w:r w:rsidR="00774A2B" w:rsidRPr="009F1084">
        <w:rPr>
          <w:rFonts w:hint="eastAsia"/>
        </w:rPr>
        <w:t>（</w:t>
      </w:r>
      <w:r w:rsidR="00774A2B" w:rsidRPr="009F1084">
        <w:rPr>
          <w:rFonts w:hint="eastAsia"/>
        </w:rPr>
        <w:t>GB3096-2008</w:t>
      </w:r>
      <w:r w:rsidR="00774A2B" w:rsidRPr="009F1084">
        <w:rPr>
          <w:rFonts w:hint="eastAsia"/>
        </w:rPr>
        <w:t>）</w:t>
      </w:r>
      <w:r w:rsidR="00774A2B">
        <w:t>2</w:t>
      </w:r>
      <w:r w:rsidR="00774A2B" w:rsidRPr="004D7AE8">
        <w:rPr>
          <w:rFonts w:hint="eastAsia"/>
        </w:rPr>
        <w:t>类标准</w:t>
      </w:r>
      <w:r w:rsidR="00774A2B">
        <w:rPr>
          <w:rFonts w:hint="eastAsia"/>
        </w:rPr>
        <w:t>，</w:t>
      </w:r>
      <w:r>
        <w:rPr>
          <w:rFonts w:hint="eastAsia"/>
        </w:rPr>
        <w:t>详见表</w:t>
      </w:r>
      <w:r>
        <w:rPr>
          <w:rFonts w:hint="eastAsia"/>
        </w:rPr>
        <w:t>6</w:t>
      </w:r>
      <w:r w:rsidR="00E91A51">
        <w:t>.3</w:t>
      </w:r>
      <w:r>
        <w:rPr>
          <w:rFonts w:hint="eastAsia"/>
        </w:rPr>
        <w:t>-</w:t>
      </w:r>
      <w:r w:rsidR="00E91A51">
        <w:t>1</w:t>
      </w:r>
      <w:r>
        <w:rPr>
          <w:rFonts w:hint="eastAsia"/>
        </w:rPr>
        <w:t>。</w:t>
      </w:r>
    </w:p>
    <w:p w14:paraId="422AE934" w14:textId="53C024CB" w:rsidR="00E91A51" w:rsidRDefault="00E91A51" w:rsidP="00E91A51">
      <w:pPr>
        <w:pStyle w:val="af3"/>
      </w:pPr>
      <w:r>
        <w:rPr>
          <w:rFonts w:hint="eastAsia"/>
        </w:rPr>
        <w:lastRenderedPageBreak/>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6.3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sidR="00774A2B">
        <w:rPr>
          <w:rFonts w:hint="eastAsia"/>
        </w:rPr>
        <w:t>噪声执行</w:t>
      </w:r>
      <w:r>
        <w:t>标准</w:t>
      </w:r>
      <w:r w:rsidR="00774A2B">
        <w:rPr>
          <w:rFonts w:hint="eastAsia"/>
        </w:rPr>
        <w:t>限值</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55"/>
        <w:gridCol w:w="1537"/>
        <w:gridCol w:w="1843"/>
        <w:gridCol w:w="4791"/>
      </w:tblGrid>
      <w:tr w:rsidR="00402861" w14:paraId="474DD715" w14:textId="17131159" w:rsidTr="00402861">
        <w:trPr>
          <w:cantSplit/>
          <w:trHeight w:val="397"/>
          <w:jc w:val="center"/>
        </w:trPr>
        <w:tc>
          <w:tcPr>
            <w:tcW w:w="1355" w:type="dxa"/>
            <w:vMerge w:val="restart"/>
            <w:tcBorders>
              <w:left w:val="single" w:sz="4" w:space="0" w:color="auto"/>
            </w:tcBorders>
            <w:vAlign w:val="center"/>
          </w:tcPr>
          <w:p w14:paraId="3C903E06" w14:textId="201EAA50" w:rsidR="00402861" w:rsidRPr="004A270E" w:rsidRDefault="00402861" w:rsidP="00E91A51">
            <w:pPr>
              <w:pStyle w:val="LL"/>
            </w:pPr>
            <w:r>
              <w:rPr>
                <w:rFonts w:hint="eastAsia"/>
              </w:rPr>
              <w:t>类别</w:t>
            </w:r>
          </w:p>
        </w:tc>
        <w:tc>
          <w:tcPr>
            <w:tcW w:w="3380" w:type="dxa"/>
            <w:gridSpan w:val="2"/>
            <w:tcBorders>
              <w:right w:val="single" w:sz="4" w:space="0" w:color="auto"/>
            </w:tcBorders>
            <w:vAlign w:val="center"/>
          </w:tcPr>
          <w:p w14:paraId="04A84AE5" w14:textId="02A27F57" w:rsidR="00402861" w:rsidRPr="004A270E" w:rsidRDefault="00402861" w:rsidP="00E91A51">
            <w:pPr>
              <w:pStyle w:val="LL"/>
            </w:pPr>
            <w:r>
              <w:rPr>
                <w:rFonts w:hint="eastAsia"/>
              </w:rPr>
              <w:t>时段</w:t>
            </w:r>
            <w:r>
              <w:rPr>
                <w:rFonts w:hint="eastAsia"/>
              </w:rPr>
              <w:t xml:space="preserve"> </w:t>
            </w:r>
            <w:r>
              <w:t xml:space="preserve">  </w:t>
            </w:r>
            <w:r>
              <w:rPr>
                <w:rFonts w:hint="eastAsia"/>
              </w:rPr>
              <w:t>单位：</w:t>
            </w:r>
            <w:r>
              <w:rPr>
                <w:rFonts w:hint="eastAsia"/>
              </w:rPr>
              <w:t>d</w:t>
            </w:r>
            <w:r>
              <w:t>B</w:t>
            </w:r>
            <w:r>
              <w:rPr>
                <w:rFonts w:hint="eastAsia"/>
              </w:rPr>
              <w:t>（</w:t>
            </w:r>
            <w:r>
              <w:rPr>
                <w:rFonts w:hint="eastAsia"/>
              </w:rPr>
              <w:t>A</w:t>
            </w:r>
            <w:r>
              <w:rPr>
                <w:rFonts w:hint="eastAsia"/>
              </w:rPr>
              <w:t>）</w:t>
            </w:r>
          </w:p>
        </w:tc>
        <w:tc>
          <w:tcPr>
            <w:tcW w:w="4791" w:type="dxa"/>
            <w:vMerge w:val="restart"/>
            <w:tcBorders>
              <w:right w:val="single" w:sz="4" w:space="0" w:color="auto"/>
            </w:tcBorders>
            <w:vAlign w:val="center"/>
          </w:tcPr>
          <w:p w14:paraId="518D44AB" w14:textId="12454D48" w:rsidR="00402861" w:rsidRDefault="00402861" w:rsidP="00774A2B">
            <w:pPr>
              <w:pStyle w:val="LL"/>
            </w:pPr>
            <w:r>
              <w:rPr>
                <w:rFonts w:hint="eastAsia"/>
              </w:rPr>
              <w:t>标准</w:t>
            </w:r>
          </w:p>
        </w:tc>
      </w:tr>
      <w:tr w:rsidR="00402861" w14:paraId="7EED708C" w14:textId="33903CF2" w:rsidTr="00402861">
        <w:trPr>
          <w:cantSplit/>
          <w:trHeight w:val="397"/>
          <w:jc w:val="center"/>
        </w:trPr>
        <w:tc>
          <w:tcPr>
            <w:tcW w:w="1355" w:type="dxa"/>
            <w:vMerge/>
            <w:tcBorders>
              <w:left w:val="single" w:sz="4" w:space="0" w:color="auto"/>
            </w:tcBorders>
            <w:vAlign w:val="center"/>
          </w:tcPr>
          <w:p w14:paraId="10411AB2" w14:textId="77777777" w:rsidR="00402861" w:rsidRPr="004A270E" w:rsidRDefault="00402861" w:rsidP="00E91A51">
            <w:pPr>
              <w:pStyle w:val="LL"/>
            </w:pPr>
          </w:p>
        </w:tc>
        <w:tc>
          <w:tcPr>
            <w:tcW w:w="1537" w:type="dxa"/>
            <w:vAlign w:val="center"/>
          </w:tcPr>
          <w:p w14:paraId="2CA9DEE1" w14:textId="77777777" w:rsidR="00402861" w:rsidRPr="004A270E" w:rsidRDefault="00402861" w:rsidP="00E91A51">
            <w:pPr>
              <w:pStyle w:val="LL"/>
            </w:pPr>
            <w:r w:rsidRPr="004A270E">
              <w:t>昼间</w:t>
            </w:r>
          </w:p>
        </w:tc>
        <w:tc>
          <w:tcPr>
            <w:tcW w:w="1843" w:type="dxa"/>
            <w:tcBorders>
              <w:right w:val="single" w:sz="4" w:space="0" w:color="auto"/>
            </w:tcBorders>
            <w:vAlign w:val="center"/>
          </w:tcPr>
          <w:p w14:paraId="0BD82AC5" w14:textId="77777777" w:rsidR="00402861" w:rsidRPr="004A270E" w:rsidRDefault="00402861" w:rsidP="00E91A51">
            <w:pPr>
              <w:pStyle w:val="LL"/>
            </w:pPr>
            <w:r w:rsidRPr="004A270E">
              <w:t>夜</w:t>
            </w:r>
            <w:r w:rsidRPr="004A270E">
              <w:rPr>
                <w:lang w:val="en-GB"/>
              </w:rPr>
              <w:t>间</w:t>
            </w:r>
          </w:p>
        </w:tc>
        <w:tc>
          <w:tcPr>
            <w:tcW w:w="4791" w:type="dxa"/>
            <w:vMerge/>
            <w:tcBorders>
              <w:right w:val="single" w:sz="4" w:space="0" w:color="auto"/>
            </w:tcBorders>
            <w:vAlign w:val="center"/>
          </w:tcPr>
          <w:p w14:paraId="3F7EEE2D" w14:textId="77777777" w:rsidR="00402861" w:rsidRPr="004A270E" w:rsidRDefault="00402861" w:rsidP="00774A2B">
            <w:pPr>
              <w:pStyle w:val="LL"/>
            </w:pPr>
          </w:p>
        </w:tc>
      </w:tr>
      <w:tr w:rsidR="00774A2B" w14:paraId="78311BAB" w14:textId="0383FB29" w:rsidTr="00402861">
        <w:trPr>
          <w:cantSplit/>
          <w:trHeight w:val="397"/>
          <w:jc w:val="center"/>
        </w:trPr>
        <w:tc>
          <w:tcPr>
            <w:tcW w:w="1355" w:type="dxa"/>
            <w:tcBorders>
              <w:left w:val="single" w:sz="4" w:space="0" w:color="auto"/>
            </w:tcBorders>
            <w:vAlign w:val="center"/>
          </w:tcPr>
          <w:p w14:paraId="7603B8C5" w14:textId="7AC627B1" w:rsidR="00774A2B" w:rsidRPr="004A270E" w:rsidRDefault="00774A2B" w:rsidP="00E91A51">
            <w:pPr>
              <w:pStyle w:val="LL"/>
              <w:rPr>
                <w:bCs/>
              </w:rPr>
            </w:pPr>
            <w:r>
              <w:rPr>
                <w:rFonts w:hint="eastAsia"/>
                <w:bCs/>
              </w:rPr>
              <w:t>2</w:t>
            </w:r>
            <w:r>
              <w:rPr>
                <w:rFonts w:hint="eastAsia"/>
                <w:bCs/>
              </w:rPr>
              <w:t>类</w:t>
            </w:r>
          </w:p>
        </w:tc>
        <w:tc>
          <w:tcPr>
            <w:tcW w:w="1537" w:type="dxa"/>
            <w:vAlign w:val="center"/>
          </w:tcPr>
          <w:p w14:paraId="07D45EF9" w14:textId="77777777" w:rsidR="00774A2B" w:rsidRPr="004A270E" w:rsidRDefault="00774A2B" w:rsidP="00E91A51">
            <w:pPr>
              <w:pStyle w:val="LL"/>
              <w:rPr>
                <w:bCs/>
              </w:rPr>
            </w:pPr>
            <w:r w:rsidRPr="004A270E">
              <w:rPr>
                <w:bCs/>
              </w:rPr>
              <w:t>60</w:t>
            </w:r>
          </w:p>
        </w:tc>
        <w:tc>
          <w:tcPr>
            <w:tcW w:w="1843" w:type="dxa"/>
            <w:tcBorders>
              <w:right w:val="single" w:sz="4" w:space="0" w:color="auto"/>
            </w:tcBorders>
            <w:vAlign w:val="center"/>
          </w:tcPr>
          <w:p w14:paraId="794C1E3E" w14:textId="77777777" w:rsidR="00774A2B" w:rsidRPr="004A270E" w:rsidRDefault="00774A2B" w:rsidP="00E91A51">
            <w:pPr>
              <w:pStyle w:val="LL"/>
              <w:rPr>
                <w:bCs/>
              </w:rPr>
            </w:pPr>
            <w:r w:rsidRPr="004A270E">
              <w:rPr>
                <w:bCs/>
              </w:rPr>
              <w:t>50</w:t>
            </w:r>
          </w:p>
        </w:tc>
        <w:tc>
          <w:tcPr>
            <w:tcW w:w="4791" w:type="dxa"/>
            <w:tcBorders>
              <w:right w:val="single" w:sz="4" w:space="0" w:color="auto"/>
            </w:tcBorders>
            <w:vAlign w:val="center"/>
          </w:tcPr>
          <w:p w14:paraId="7946F9F4" w14:textId="284574D5" w:rsidR="00774A2B" w:rsidRPr="004A270E" w:rsidRDefault="00402861" w:rsidP="00774A2B">
            <w:pPr>
              <w:pStyle w:val="LL"/>
              <w:rPr>
                <w:bCs/>
              </w:rPr>
            </w:pPr>
            <w:r>
              <w:t>《工业企业厂界环境噪声排放标准》（</w:t>
            </w:r>
            <w:r>
              <w:t>GB12348-2008</w:t>
            </w:r>
            <w:r>
              <w:t>）</w:t>
            </w:r>
          </w:p>
        </w:tc>
      </w:tr>
      <w:tr w:rsidR="00402861" w14:paraId="43763CEF" w14:textId="77777777" w:rsidTr="00402861">
        <w:trPr>
          <w:cantSplit/>
          <w:trHeight w:val="397"/>
          <w:jc w:val="center"/>
        </w:trPr>
        <w:tc>
          <w:tcPr>
            <w:tcW w:w="1355" w:type="dxa"/>
            <w:tcBorders>
              <w:left w:val="single" w:sz="4" w:space="0" w:color="auto"/>
            </w:tcBorders>
            <w:vAlign w:val="center"/>
          </w:tcPr>
          <w:p w14:paraId="3BEBB614" w14:textId="1646EC65" w:rsidR="00402861" w:rsidRDefault="00402861" w:rsidP="00402861">
            <w:pPr>
              <w:pStyle w:val="LL"/>
              <w:rPr>
                <w:bCs/>
              </w:rPr>
            </w:pPr>
            <w:r>
              <w:rPr>
                <w:rFonts w:hint="eastAsia"/>
                <w:bCs/>
              </w:rPr>
              <w:t>2</w:t>
            </w:r>
            <w:r>
              <w:rPr>
                <w:rFonts w:hint="eastAsia"/>
                <w:bCs/>
              </w:rPr>
              <w:t>类</w:t>
            </w:r>
          </w:p>
        </w:tc>
        <w:tc>
          <w:tcPr>
            <w:tcW w:w="1537" w:type="dxa"/>
            <w:vAlign w:val="center"/>
          </w:tcPr>
          <w:p w14:paraId="5CB4E199" w14:textId="39E7A0A1" w:rsidR="00402861" w:rsidRPr="004A270E" w:rsidRDefault="00402861" w:rsidP="00402861">
            <w:pPr>
              <w:pStyle w:val="LL"/>
              <w:rPr>
                <w:bCs/>
              </w:rPr>
            </w:pPr>
            <w:r w:rsidRPr="004A270E">
              <w:rPr>
                <w:bCs/>
              </w:rPr>
              <w:t>60</w:t>
            </w:r>
          </w:p>
        </w:tc>
        <w:tc>
          <w:tcPr>
            <w:tcW w:w="1843" w:type="dxa"/>
            <w:tcBorders>
              <w:right w:val="single" w:sz="4" w:space="0" w:color="auto"/>
            </w:tcBorders>
            <w:vAlign w:val="center"/>
          </w:tcPr>
          <w:p w14:paraId="223F9D99" w14:textId="060A1456" w:rsidR="00402861" w:rsidRPr="004A270E" w:rsidRDefault="00402861" w:rsidP="00402861">
            <w:pPr>
              <w:pStyle w:val="LL"/>
              <w:rPr>
                <w:bCs/>
              </w:rPr>
            </w:pPr>
            <w:r w:rsidRPr="004A270E">
              <w:rPr>
                <w:bCs/>
              </w:rPr>
              <w:t>50</w:t>
            </w:r>
          </w:p>
        </w:tc>
        <w:tc>
          <w:tcPr>
            <w:tcW w:w="4791" w:type="dxa"/>
            <w:tcBorders>
              <w:right w:val="single" w:sz="4" w:space="0" w:color="auto"/>
            </w:tcBorders>
            <w:vAlign w:val="center"/>
          </w:tcPr>
          <w:p w14:paraId="7D8DC973" w14:textId="194F1772" w:rsidR="00402861" w:rsidRDefault="00402861" w:rsidP="00402861">
            <w:pPr>
              <w:pStyle w:val="LL"/>
            </w:pPr>
            <w:r w:rsidRPr="004D7AE8">
              <w:rPr>
                <w:rFonts w:hint="eastAsia"/>
              </w:rPr>
              <w:t>《</w:t>
            </w:r>
            <w:r w:rsidRPr="009F1084">
              <w:rPr>
                <w:rFonts w:hint="eastAsia"/>
              </w:rPr>
              <w:t>声环境质量标准</w:t>
            </w:r>
            <w:r w:rsidRPr="004D7AE8">
              <w:rPr>
                <w:rFonts w:hint="eastAsia"/>
              </w:rPr>
              <w:t>》</w:t>
            </w:r>
            <w:r w:rsidRPr="009F1084">
              <w:rPr>
                <w:rFonts w:hint="eastAsia"/>
              </w:rPr>
              <w:t>（</w:t>
            </w:r>
            <w:r w:rsidRPr="009F1084">
              <w:rPr>
                <w:rFonts w:hint="eastAsia"/>
              </w:rPr>
              <w:t>GB3096-2008</w:t>
            </w:r>
            <w:r w:rsidRPr="009F1084">
              <w:rPr>
                <w:rFonts w:hint="eastAsia"/>
              </w:rPr>
              <w:t>）</w:t>
            </w:r>
          </w:p>
        </w:tc>
      </w:tr>
    </w:tbl>
    <w:p w14:paraId="0EFF65BC" w14:textId="0966753F" w:rsidR="00CC396A" w:rsidRDefault="00CC396A" w:rsidP="009E2F93">
      <w:pPr>
        <w:pStyle w:val="2"/>
      </w:pPr>
      <w:bookmarkStart w:id="49" w:name="_Toc78270956"/>
      <w:bookmarkStart w:id="50" w:name="_Toc2358"/>
      <w:bookmarkStart w:id="51" w:name="_Toc31632"/>
      <w:bookmarkStart w:id="52" w:name="_Toc4328"/>
      <w:bookmarkStart w:id="53" w:name="_Toc520801037"/>
      <w:bookmarkStart w:id="54" w:name="_Toc50450202"/>
      <w:r>
        <w:rPr>
          <w:rFonts w:hint="eastAsia"/>
        </w:rPr>
        <w:t>固体废物</w:t>
      </w:r>
      <w:bookmarkEnd w:id="49"/>
    </w:p>
    <w:p w14:paraId="76EEA573" w14:textId="339E90B8" w:rsidR="00CC396A" w:rsidRDefault="00CC396A" w:rsidP="009E2F93">
      <w:pPr>
        <w:ind w:firstLine="480"/>
      </w:pPr>
      <w:r w:rsidRPr="008F2D64">
        <w:rPr>
          <w:rFonts w:hint="eastAsia"/>
        </w:rPr>
        <w:t>固体废物执行《中华人民共和国固体废物污染环境防治法》（</w:t>
      </w:r>
      <w:r w:rsidRPr="008F2D64">
        <w:t>2015</w:t>
      </w:r>
      <w:r w:rsidRPr="008F2D64">
        <w:t>年修正版），一般固废执行《</w:t>
      </w:r>
      <w:r w:rsidR="00AD2E04">
        <w:t>一般工业固体废物贮存和填埋污染控制标准</w:t>
      </w:r>
      <w:r w:rsidRPr="008F2D64">
        <w:t>》</w:t>
      </w:r>
      <w:r w:rsidR="00AD2E04">
        <w:t>（</w:t>
      </w:r>
      <w:r w:rsidR="00AD2E04">
        <w:t>GB18599-2020</w:t>
      </w:r>
      <w:r w:rsidR="00AD2E04">
        <w:t>）</w:t>
      </w:r>
      <w:r w:rsidR="00CA5BED">
        <w:rPr>
          <w:rFonts w:hint="eastAsia"/>
        </w:rPr>
        <w:t>，</w:t>
      </w:r>
      <w:r w:rsidR="00CA5BED" w:rsidRPr="005F0573">
        <w:rPr>
          <w:rFonts w:cs="Times New Roman"/>
        </w:rPr>
        <w:t>危险废物执行《危险废物贮存污染控制标准》（</w:t>
      </w:r>
      <w:r w:rsidR="00CA5BED" w:rsidRPr="005F0573">
        <w:rPr>
          <w:rFonts w:eastAsia="TimesNewRomanPSMT" w:cs="Times New Roman"/>
        </w:rPr>
        <w:t>GB18597-2001</w:t>
      </w:r>
      <w:r w:rsidR="00CA5BED" w:rsidRPr="005F0573">
        <w:rPr>
          <w:rFonts w:cs="Times New Roman"/>
        </w:rPr>
        <w:t>）</w:t>
      </w:r>
      <w:r w:rsidR="00CA5BED">
        <w:rPr>
          <w:rFonts w:cs="Times New Roman" w:hint="eastAsia"/>
        </w:rPr>
        <w:t>及其</w:t>
      </w:r>
      <w:r w:rsidR="00CA5BED">
        <w:rPr>
          <w:rFonts w:cs="Times New Roman" w:hint="eastAsia"/>
        </w:rPr>
        <w:t>2</w:t>
      </w:r>
      <w:r w:rsidR="00CA5BED">
        <w:rPr>
          <w:rFonts w:cs="Times New Roman"/>
        </w:rPr>
        <w:t>013</w:t>
      </w:r>
      <w:r w:rsidR="00CA5BED">
        <w:rPr>
          <w:rFonts w:cs="Times New Roman" w:hint="eastAsia"/>
        </w:rPr>
        <w:t>年修改单要求</w:t>
      </w:r>
      <w:r w:rsidRPr="008F2D64">
        <w:t>。</w:t>
      </w:r>
    </w:p>
    <w:p w14:paraId="08914179" w14:textId="77777777" w:rsidR="009E2F93" w:rsidRDefault="009E2F93" w:rsidP="00CC396A">
      <w:pPr>
        <w:pStyle w:val="afffff5"/>
        <w:sectPr w:rsidR="009E2F93" w:rsidSect="00EB6DD3">
          <w:pgSz w:w="11906" w:h="16838"/>
          <w:pgMar w:top="1418" w:right="1247" w:bottom="1418" w:left="1247" w:header="851" w:footer="992" w:gutter="0"/>
          <w:cols w:space="425"/>
          <w:docGrid w:type="lines" w:linePitch="312"/>
        </w:sectPr>
      </w:pPr>
      <w:bookmarkStart w:id="55" w:name="_Toc61250058"/>
    </w:p>
    <w:p w14:paraId="3C4E29E8" w14:textId="7DA04558" w:rsidR="00CC396A" w:rsidRPr="00A56CB1" w:rsidRDefault="00CC396A" w:rsidP="009E2F93">
      <w:pPr>
        <w:pStyle w:val="1"/>
      </w:pPr>
      <w:bookmarkStart w:id="56" w:name="_Toc78270957"/>
      <w:r w:rsidRPr="00A56CB1">
        <w:rPr>
          <w:rFonts w:hint="eastAsia"/>
        </w:rPr>
        <w:lastRenderedPageBreak/>
        <w:t>验收监测内容</w:t>
      </w:r>
      <w:bookmarkEnd w:id="50"/>
      <w:bookmarkEnd w:id="51"/>
      <w:bookmarkEnd w:id="52"/>
      <w:bookmarkEnd w:id="53"/>
      <w:bookmarkEnd w:id="54"/>
      <w:bookmarkEnd w:id="55"/>
      <w:bookmarkEnd w:id="56"/>
    </w:p>
    <w:p w14:paraId="1DAA904F" w14:textId="0E21436C" w:rsidR="00CC396A" w:rsidRPr="00A56CB1" w:rsidRDefault="00CC396A" w:rsidP="009E2F93">
      <w:pPr>
        <w:pStyle w:val="2"/>
      </w:pPr>
      <w:bookmarkStart w:id="57" w:name="_Toc50450203"/>
      <w:bookmarkStart w:id="58" w:name="_Toc61250059"/>
      <w:bookmarkStart w:id="59" w:name="_Toc78270958"/>
      <w:r w:rsidRPr="00A56CB1">
        <w:rPr>
          <w:rFonts w:hint="eastAsia"/>
        </w:rPr>
        <w:t>废水验收监测内容</w:t>
      </w:r>
      <w:bookmarkEnd w:id="57"/>
      <w:bookmarkEnd w:id="58"/>
      <w:bookmarkEnd w:id="59"/>
    </w:p>
    <w:p w14:paraId="430D2FF8" w14:textId="1C2DA97A" w:rsidR="00CC396A" w:rsidRDefault="00CC396A" w:rsidP="000E3FE7">
      <w:pPr>
        <w:pStyle w:val="ZYSe"/>
        <w:ind w:firstLine="480"/>
      </w:pPr>
      <w:r>
        <w:rPr>
          <w:rFonts w:hint="eastAsia"/>
        </w:rPr>
        <w:t>根据本项目排污特点，</w:t>
      </w:r>
      <w:r w:rsidRPr="0024031E">
        <w:t>在污水处理系统预处理前进水口设置</w:t>
      </w:r>
      <w:r w:rsidRPr="0024031E">
        <w:t>1</w:t>
      </w:r>
      <w:r w:rsidRPr="0024031E">
        <w:t>个监测点位，废水总排放口设置</w:t>
      </w:r>
      <w:r w:rsidRPr="0024031E">
        <w:t>1</w:t>
      </w:r>
      <w:r>
        <w:t>个监测点位</w:t>
      </w:r>
      <w:r>
        <w:rPr>
          <w:rFonts w:hint="eastAsia"/>
        </w:rPr>
        <w:t>，</w:t>
      </w:r>
      <w:r w:rsidRPr="00066431">
        <w:rPr>
          <w:rFonts w:hint="eastAsia"/>
        </w:rPr>
        <w:t>共</w:t>
      </w:r>
      <w:r>
        <w:t>2</w:t>
      </w:r>
      <w:r w:rsidRPr="00066431">
        <w:rPr>
          <w:rFonts w:hint="eastAsia"/>
        </w:rPr>
        <w:t>个监测点</w:t>
      </w:r>
      <w:r>
        <w:rPr>
          <w:rFonts w:hint="eastAsia"/>
        </w:rPr>
        <w:t>。</w:t>
      </w:r>
      <w:r w:rsidRPr="0024031E">
        <w:t>监测项目及监测频次见下表。</w:t>
      </w:r>
    </w:p>
    <w:p w14:paraId="3F0DCC00" w14:textId="414DBB7E" w:rsidR="000E3FE7" w:rsidRDefault="000E3FE7" w:rsidP="000E3FE7">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7.1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t>废水监测点位、监测项目和频次一览表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960"/>
        <w:gridCol w:w="4752"/>
        <w:gridCol w:w="1874"/>
      </w:tblGrid>
      <w:tr w:rsidR="00CC396A" w:rsidRPr="004425B0" w14:paraId="76F0CC4D"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6BF626E4" w14:textId="77777777" w:rsidR="00CC396A" w:rsidRPr="004425B0" w:rsidRDefault="00CC396A" w:rsidP="000E3FE7">
            <w:pPr>
              <w:pStyle w:val="LL"/>
            </w:pPr>
            <w:r w:rsidRPr="004425B0">
              <w:rPr>
                <w:rFonts w:hint="eastAsia"/>
              </w:rPr>
              <w:t>编号</w:t>
            </w:r>
          </w:p>
        </w:tc>
        <w:tc>
          <w:tcPr>
            <w:tcW w:w="1985" w:type="dxa"/>
            <w:tcBorders>
              <w:top w:val="single" w:sz="4" w:space="0" w:color="auto"/>
              <w:left w:val="single" w:sz="4" w:space="0" w:color="auto"/>
              <w:bottom w:val="single" w:sz="4" w:space="0" w:color="auto"/>
              <w:right w:val="single" w:sz="4" w:space="0" w:color="auto"/>
            </w:tcBorders>
            <w:vAlign w:val="center"/>
          </w:tcPr>
          <w:p w14:paraId="5D3EE4F3" w14:textId="77777777" w:rsidR="00CC396A" w:rsidRPr="004425B0" w:rsidRDefault="00CC396A" w:rsidP="000E3FE7">
            <w:pPr>
              <w:pStyle w:val="LL"/>
            </w:pPr>
            <w:r w:rsidRPr="004425B0">
              <w:rPr>
                <w:rFonts w:hint="eastAsia"/>
              </w:rPr>
              <w:t>监测点位</w:t>
            </w:r>
          </w:p>
        </w:tc>
        <w:tc>
          <w:tcPr>
            <w:tcW w:w="4819" w:type="dxa"/>
            <w:tcBorders>
              <w:top w:val="single" w:sz="4" w:space="0" w:color="auto"/>
              <w:left w:val="single" w:sz="4" w:space="0" w:color="auto"/>
              <w:bottom w:val="single" w:sz="4" w:space="0" w:color="auto"/>
              <w:right w:val="single" w:sz="4" w:space="0" w:color="auto"/>
            </w:tcBorders>
            <w:vAlign w:val="center"/>
          </w:tcPr>
          <w:p w14:paraId="50E21C50" w14:textId="77777777" w:rsidR="00CC396A" w:rsidRPr="004425B0" w:rsidRDefault="00CC396A" w:rsidP="000E3FE7">
            <w:pPr>
              <w:pStyle w:val="LL"/>
            </w:pPr>
            <w:r w:rsidRPr="004425B0">
              <w:rPr>
                <w:rFonts w:hint="eastAsia"/>
              </w:rPr>
              <w:t>监测项目</w:t>
            </w:r>
          </w:p>
        </w:tc>
        <w:tc>
          <w:tcPr>
            <w:tcW w:w="1894" w:type="dxa"/>
            <w:tcBorders>
              <w:top w:val="single" w:sz="4" w:space="0" w:color="auto"/>
              <w:left w:val="single" w:sz="4" w:space="0" w:color="auto"/>
              <w:bottom w:val="single" w:sz="4" w:space="0" w:color="auto"/>
              <w:right w:val="single" w:sz="4" w:space="0" w:color="auto"/>
            </w:tcBorders>
            <w:vAlign w:val="center"/>
          </w:tcPr>
          <w:p w14:paraId="0D650155" w14:textId="77777777" w:rsidR="00CC396A" w:rsidRPr="004425B0" w:rsidRDefault="00CC396A" w:rsidP="000E3FE7">
            <w:pPr>
              <w:pStyle w:val="LL"/>
            </w:pPr>
            <w:r w:rsidRPr="004425B0">
              <w:rPr>
                <w:rFonts w:hint="eastAsia"/>
              </w:rPr>
              <w:t>频次</w:t>
            </w:r>
          </w:p>
        </w:tc>
      </w:tr>
      <w:tr w:rsidR="00CC396A" w:rsidRPr="004425B0" w14:paraId="0A60FD4E"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0EDAAF8B" w14:textId="77777777" w:rsidR="00CC396A" w:rsidRPr="004425B0" w:rsidRDefault="00CC396A" w:rsidP="000E3FE7">
            <w:pPr>
              <w:pStyle w:val="LL"/>
            </w:pPr>
            <w:r w:rsidRPr="004425B0">
              <w:t>W1</w:t>
            </w:r>
          </w:p>
        </w:tc>
        <w:tc>
          <w:tcPr>
            <w:tcW w:w="1985" w:type="dxa"/>
            <w:tcBorders>
              <w:top w:val="single" w:sz="4" w:space="0" w:color="auto"/>
              <w:left w:val="single" w:sz="4" w:space="0" w:color="auto"/>
              <w:bottom w:val="single" w:sz="4" w:space="0" w:color="auto"/>
              <w:right w:val="single" w:sz="4" w:space="0" w:color="auto"/>
            </w:tcBorders>
            <w:vAlign w:val="center"/>
          </w:tcPr>
          <w:p w14:paraId="768D2DDA" w14:textId="77777777" w:rsidR="00CC396A" w:rsidRPr="004425B0" w:rsidRDefault="00CC396A" w:rsidP="000E3FE7">
            <w:pPr>
              <w:pStyle w:val="LL"/>
              <w:rPr>
                <w:color w:val="000000"/>
              </w:rPr>
            </w:pPr>
            <w:r>
              <w:rPr>
                <w:rFonts w:hint="eastAsia"/>
                <w:color w:val="000000"/>
              </w:rPr>
              <w:t>预处理前进水口</w:t>
            </w:r>
          </w:p>
        </w:tc>
        <w:tc>
          <w:tcPr>
            <w:tcW w:w="4819" w:type="dxa"/>
            <w:vMerge w:val="restart"/>
            <w:tcBorders>
              <w:top w:val="single" w:sz="4" w:space="0" w:color="auto"/>
              <w:left w:val="single" w:sz="4" w:space="0" w:color="auto"/>
              <w:right w:val="single" w:sz="4" w:space="0" w:color="auto"/>
            </w:tcBorders>
            <w:vAlign w:val="center"/>
          </w:tcPr>
          <w:p w14:paraId="2124F38A" w14:textId="7DCFE2CB" w:rsidR="00CC396A" w:rsidRPr="004425B0" w:rsidRDefault="000E3FE7" w:rsidP="000E3FE7">
            <w:pPr>
              <w:pStyle w:val="LL"/>
            </w:pPr>
            <w:r w:rsidRPr="004425B0">
              <w:rPr>
                <w:rFonts w:hint="eastAsia"/>
              </w:rPr>
              <w:t>流量、</w:t>
            </w:r>
            <w:r w:rsidRPr="004425B0">
              <w:rPr>
                <w:rFonts w:hint="eastAsia"/>
              </w:rPr>
              <w:t>pH</w:t>
            </w:r>
            <w:r w:rsidRPr="004425B0">
              <w:rPr>
                <w:rFonts w:hint="eastAsia"/>
              </w:rPr>
              <w:t>、化学需氧量、五日生化需氧量、悬浮物、</w:t>
            </w:r>
            <w:r>
              <w:rPr>
                <w:rFonts w:hint="eastAsia"/>
              </w:rPr>
              <w:t>动植物油、石油类、阴离子表面活性剂、</w:t>
            </w:r>
            <w:r w:rsidRPr="004425B0">
              <w:rPr>
                <w:rFonts w:hint="eastAsia"/>
              </w:rPr>
              <w:t>总氮、总磷、氨氮、</w:t>
            </w:r>
            <w:r>
              <w:rPr>
                <w:rFonts w:hint="eastAsia"/>
              </w:rPr>
              <w:t>色度、</w:t>
            </w:r>
            <w:r w:rsidRPr="004425B0">
              <w:rPr>
                <w:rFonts w:hint="eastAsia"/>
              </w:rPr>
              <w:t>粪大肠菌群</w:t>
            </w:r>
            <w:r>
              <w:rPr>
                <w:rFonts w:hint="eastAsia"/>
              </w:rPr>
              <w:t>数</w:t>
            </w:r>
          </w:p>
        </w:tc>
        <w:tc>
          <w:tcPr>
            <w:tcW w:w="1894" w:type="dxa"/>
            <w:vMerge w:val="restart"/>
            <w:tcBorders>
              <w:top w:val="single" w:sz="4" w:space="0" w:color="auto"/>
              <w:left w:val="single" w:sz="4" w:space="0" w:color="auto"/>
              <w:right w:val="single" w:sz="4" w:space="0" w:color="auto"/>
            </w:tcBorders>
            <w:vAlign w:val="center"/>
          </w:tcPr>
          <w:p w14:paraId="219FCBFA" w14:textId="77777777" w:rsidR="00CC396A" w:rsidRPr="004425B0" w:rsidRDefault="00CC396A" w:rsidP="000E3FE7">
            <w:pPr>
              <w:pStyle w:val="LL"/>
            </w:pPr>
            <w:r w:rsidRPr="004425B0">
              <w:rPr>
                <w:rFonts w:hint="eastAsia"/>
              </w:rPr>
              <w:t>连续监测</w:t>
            </w:r>
            <w:r w:rsidRPr="004425B0">
              <w:t>2</w:t>
            </w:r>
            <w:r w:rsidRPr="004425B0">
              <w:rPr>
                <w:rFonts w:hint="eastAsia"/>
              </w:rPr>
              <w:t>天、每天采样</w:t>
            </w:r>
            <w:r w:rsidRPr="004425B0">
              <w:t>4</w:t>
            </w:r>
            <w:r w:rsidRPr="004425B0">
              <w:rPr>
                <w:rFonts w:hint="eastAsia"/>
              </w:rPr>
              <w:t>次</w:t>
            </w:r>
          </w:p>
        </w:tc>
      </w:tr>
      <w:tr w:rsidR="00CC396A" w:rsidRPr="004425B0" w14:paraId="04B78863"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45E257C0" w14:textId="77777777" w:rsidR="00CC396A" w:rsidRPr="004425B0" w:rsidRDefault="00CC396A" w:rsidP="000E3FE7">
            <w:pPr>
              <w:pStyle w:val="LL"/>
            </w:pPr>
            <w:r w:rsidRPr="004425B0">
              <w:t>W</w:t>
            </w:r>
            <w:r>
              <w:t>2</w:t>
            </w:r>
          </w:p>
        </w:tc>
        <w:tc>
          <w:tcPr>
            <w:tcW w:w="1985" w:type="dxa"/>
            <w:tcBorders>
              <w:top w:val="single" w:sz="4" w:space="0" w:color="auto"/>
              <w:left w:val="single" w:sz="4" w:space="0" w:color="auto"/>
              <w:bottom w:val="single" w:sz="4" w:space="0" w:color="auto"/>
              <w:right w:val="single" w:sz="4" w:space="0" w:color="auto"/>
            </w:tcBorders>
            <w:vAlign w:val="center"/>
          </w:tcPr>
          <w:p w14:paraId="174D465B" w14:textId="77777777" w:rsidR="00CC396A" w:rsidRPr="004425B0" w:rsidRDefault="00CC396A" w:rsidP="000E3FE7">
            <w:pPr>
              <w:pStyle w:val="LL"/>
              <w:rPr>
                <w:color w:val="000000"/>
              </w:rPr>
            </w:pPr>
            <w:r w:rsidRPr="004425B0">
              <w:rPr>
                <w:rFonts w:hint="eastAsia"/>
              </w:rPr>
              <w:t>废水总排放口</w:t>
            </w:r>
          </w:p>
        </w:tc>
        <w:tc>
          <w:tcPr>
            <w:tcW w:w="4819" w:type="dxa"/>
            <w:vMerge/>
            <w:tcBorders>
              <w:left w:val="single" w:sz="4" w:space="0" w:color="auto"/>
              <w:right w:val="single" w:sz="4" w:space="0" w:color="auto"/>
            </w:tcBorders>
            <w:vAlign w:val="center"/>
          </w:tcPr>
          <w:p w14:paraId="0A90D03A" w14:textId="77777777" w:rsidR="00CC396A" w:rsidRPr="004425B0" w:rsidRDefault="00CC396A" w:rsidP="000E3FE7">
            <w:pPr>
              <w:pStyle w:val="LL"/>
            </w:pPr>
          </w:p>
        </w:tc>
        <w:tc>
          <w:tcPr>
            <w:tcW w:w="1894" w:type="dxa"/>
            <w:vMerge/>
            <w:tcBorders>
              <w:left w:val="single" w:sz="4" w:space="0" w:color="auto"/>
              <w:right w:val="single" w:sz="4" w:space="0" w:color="auto"/>
            </w:tcBorders>
            <w:vAlign w:val="center"/>
          </w:tcPr>
          <w:p w14:paraId="7090F944" w14:textId="77777777" w:rsidR="00CC396A" w:rsidRPr="004425B0" w:rsidRDefault="00CC396A" w:rsidP="000E3FE7">
            <w:pPr>
              <w:pStyle w:val="LL"/>
            </w:pPr>
          </w:p>
        </w:tc>
      </w:tr>
    </w:tbl>
    <w:p w14:paraId="0FF7F9FC" w14:textId="0FFE75D7" w:rsidR="00CC396A" w:rsidRPr="00A56CB1" w:rsidRDefault="00CC396A" w:rsidP="000E3FE7">
      <w:pPr>
        <w:pStyle w:val="2"/>
      </w:pPr>
      <w:bookmarkStart w:id="60" w:name="_Toc50450204"/>
      <w:bookmarkStart w:id="61" w:name="_Toc61250060"/>
      <w:bookmarkStart w:id="62" w:name="_Toc78270959"/>
      <w:r w:rsidRPr="00A56CB1">
        <w:rPr>
          <w:rFonts w:hint="eastAsia"/>
        </w:rPr>
        <w:t>废气验收监测内容</w:t>
      </w:r>
      <w:bookmarkEnd w:id="60"/>
      <w:bookmarkEnd w:id="61"/>
      <w:bookmarkEnd w:id="62"/>
    </w:p>
    <w:p w14:paraId="373DFEFB" w14:textId="423AD95E" w:rsidR="00CC396A" w:rsidRDefault="00CC396A" w:rsidP="000E3FE7">
      <w:pPr>
        <w:ind w:firstLine="480"/>
      </w:pPr>
      <w:r>
        <w:rPr>
          <w:rFonts w:hint="eastAsia"/>
        </w:rPr>
        <w:t>根据本项目排污特点，</w:t>
      </w:r>
      <w:r w:rsidR="000E3FE7">
        <w:rPr>
          <w:rFonts w:hint="eastAsia"/>
        </w:rPr>
        <w:t>无组织废气监测</w:t>
      </w:r>
      <w:r>
        <w:rPr>
          <w:rFonts w:hint="eastAsia"/>
        </w:rPr>
        <w:t>在厂界上风向设</w:t>
      </w:r>
      <w:r w:rsidR="006A6F33">
        <w:rPr>
          <w:rFonts w:hint="eastAsia"/>
        </w:rPr>
        <w:t>1</w:t>
      </w:r>
      <w:r>
        <w:rPr>
          <w:rFonts w:hint="eastAsia"/>
        </w:rPr>
        <w:t>个</w:t>
      </w:r>
      <w:r w:rsidR="00C261F7">
        <w:rPr>
          <w:rFonts w:hint="eastAsia"/>
        </w:rPr>
        <w:t>监测</w:t>
      </w:r>
      <w:r>
        <w:rPr>
          <w:rFonts w:hint="eastAsia"/>
        </w:rPr>
        <w:t>点，下风向设</w:t>
      </w:r>
      <w:r>
        <w:t>3</w:t>
      </w:r>
      <w:r>
        <w:rPr>
          <w:rFonts w:hint="eastAsia"/>
        </w:rPr>
        <w:t>个</w:t>
      </w:r>
      <w:r w:rsidR="00C261F7">
        <w:rPr>
          <w:rFonts w:hint="eastAsia"/>
        </w:rPr>
        <w:t>监测</w:t>
      </w:r>
      <w:r>
        <w:rPr>
          <w:rFonts w:hint="eastAsia"/>
        </w:rPr>
        <w:t>点</w:t>
      </w:r>
      <w:r w:rsidR="00C261F7">
        <w:rPr>
          <w:rFonts w:hint="eastAsia"/>
        </w:rPr>
        <w:t>，</w:t>
      </w:r>
      <w:r w:rsidR="006A6F33">
        <w:rPr>
          <w:rFonts w:hint="eastAsia"/>
        </w:rPr>
        <w:t>在</w:t>
      </w:r>
      <w:r w:rsidR="00C261F7">
        <w:rPr>
          <w:rFonts w:hint="eastAsia"/>
        </w:rPr>
        <w:t>项目下风向敏感点设</w:t>
      </w:r>
      <w:r w:rsidR="00C261F7">
        <w:rPr>
          <w:rFonts w:hint="eastAsia"/>
        </w:rPr>
        <w:t>1</w:t>
      </w:r>
      <w:r w:rsidR="00C261F7">
        <w:rPr>
          <w:rFonts w:hint="eastAsia"/>
        </w:rPr>
        <w:t>个监测点</w:t>
      </w:r>
      <w:r>
        <w:rPr>
          <w:rFonts w:hint="eastAsia"/>
        </w:rPr>
        <w:t>；有组织</w:t>
      </w:r>
      <w:r w:rsidR="00C261F7">
        <w:rPr>
          <w:rFonts w:hint="eastAsia"/>
        </w:rPr>
        <w:t>废气监测在</w:t>
      </w:r>
      <w:r>
        <w:rPr>
          <w:rFonts w:hint="eastAsia"/>
        </w:rPr>
        <w:t>离子</w:t>
      </w:r>
      <w:r>
        <w:t>除臭系统</w:t>
      </w:r>
      <w:r w:rsidRPr="00AA317A">
        <w:rPr>
          <w:rFonts w:hint="eastAsia"/>
        </w:rPr>
        <w:t>排放口</w:t>
      </w:r>
      <w:r>
        <w:rPr>
          <w:rFonts w:hint="eastAsia"/>
        </w:rPr>
        <w:t>设一个监测点；</w:t>
      </w:r>
      <w:r>
        <w:t>共</w:t>
      </w:r>
      <w:r w:rsidR="006A6F33">
        <w:rPr>
          <w:rFonts w:hint="eastAsia"/>
        </w:rPr>
        <w:t>设</w:t>
      </w:r>
      <w:r w:rsidR="00C261F7">
        <w:t>6</w:t>
      </w:r>
      <w:r>
        <w:rPr>
          <w:rFonts w:hint="eastAsia"/>
        </w:rPr>
        <w:t>个</w:t>
      </w:r>
      <w:r>
        <w:t>监测布点。监测项目和频次见</w:t>
      </w:r>
      <w:r w:rsidR="00C261F7">
        <w:rPr>
          <w:rFonts w:hint="eastAsia"/>
        </w:rPr>
        <w:t>下</w:t>
      </w:r>
      <w:r>
        <w:t>表</w:t>
      </w:r>
      <w:r>
        <w:rPr>
          <w:rFonts w:hint="eastAsia"/>
        </w:rPr>
        <w:t>。</w:t>
      </w:r>
    </w:p>
    <w:p w14:paraId="6D22E568" w14:textId="4334A326" w:rsidR="00367992" w:rsidRDefault="00367992" w:rsidP="00367992">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7.2</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Pr>
          <w:rFonts w:hint="eastAsia"/>
        </w:rPr>
        <w:t>废气监测点位、监测项目和频次一览表</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560"/>
        <w:gridCol w:w="2693"/>
        <w:gridCol w:w="3118"/>
        <w:gridCol w:w="1383"/>
      </w:tblGrid>
      <w:tr w:rsidR="00CC396A" w:rsidRPr="00FB279D" w14:paraId="6B43DBE8" w14:textId="77777777" w:rsidTr="00EB6DD3">
        <w:trPr>
          <w:trHeight w:val="421"/>
          <w:jc w:val="center"/>
        </w:trPr>
        <w:tc>
          <w:tcPr>
            <w:tcW w:w="2122" w:type="dxa"/>
            <w:gridSpan w:val="2"/>
            <w:vAlign w:val="center"/>
          </w:tcPr>
          <w:p w14:paraId="1EC3F1ED" w14:textId="77777777" w:rsidR="00CC396A" w:rsidRPr="00FB279D" w:rsidRDefault="00CC396A" w:rsidP="00367992">
            <w:pPr>
              <w:pStyle w:val="LL"/>
            </w:pPr>
            <w:r w:rsidRPr="00FB279D">
              <w:t>编号</w:t>
            </w:r>
          </w:p>
        </w:tc>
        <w:tc>
          <w:tcPr>
            <w:tcW w:w="2693" w:type="dxa"/>
            <w:vAlign w:val="center"/>
          </w:tcPr>
          <w:p w14:paraId="5E24CB04" w14:textId="77777777" w:rsidR="00CC396A" w:rsidRPr="00FB279D" w:rsidRDefault="00CC396A" w:rsidP="00367992">
            <w:pPr>
              <w:pStyle w:val="LL"/>
            </w:pPr>
            <w:r w:rsidRPr="00FB279D">
              <w:t>监测点位</w:t>
            </w:r>
          </w:p>
        </w:tc>
        <w:tc>
          <w:tcPr>
            <w:tcW w:w="3118" w:type="dxa"/>
            <w:vAlign w:val="center"/>
          </w:tcPr>
          <w:p w14:paraId="448D41F4" w14:textId="77777777" w:rsidR="00CC396A" w:rsidRPr="00FB279D" w:rsidRDefault="00CC396A" w:rsidP="00367992">
            <w:pPr>
              <w:pStyle w:val="LL"/>
            </w:pPr>
            <w:r w:rsidRPr="00FB279D">
              <w:t>监测项目</w:t>
            </w:r>
          </w:p>
        </w:tc>
        <w:tc>
          <w:tcPr>
            <w:tcW w:w="1383" w:type="dxa"/>
            <w:vAlign w:val="center"/>
          </w:tcPr>
          <w:p w14:paraId="7A27FDE3" w14:textId="77777777" w:rsidR="00CC396A" w:rsidRPr="00FB279D" w:rsidRDefault="00CC396A" w:rsidP="00367992">
            <w:pPr>
              <w:pStyle w:val="LL"/>
            </w:pPr>
            <w:r w:rsidRPr="00FB279D">
              <w:t>频次</w:t>
            </w:r>
          </w:p>
        </w:tc>
      </w:tr>
      <w:tr w:rsidR="00367992" w:rsidRPr="00FB279D" w14:paraId="399EA685" w14:textId="77777777" w:rsidTr="00EB6DD3">
        <w:trPr>
          <w:trHeight w:val="421"/>
          <w:jc w:val="center"/>
        </w:trPr>
        <w:tc>
          <w:tcPr>
            <w:tcW w:w="562" w:type="dxa"/>
            <w:vAlign w:val="center"/>
          </w:tcPr>
          <w:p w14:paraId="25584998" w14:textId="77777777" w:rsidR="00367992" w:rsidRPr="00FB279D" w:rsidRDefault="00367992" w:rsidP="00367992">
            <w:pPr>
              <w:pStyle w:val="LL"/>
            </w:pPr>
            <w:r w:rsidRPr="00FB279D">
              <w:rPr>
                <w:rFonts w:hint="eastAsia"/>
              </w:rPr>
              <w:t>G</w:t>
            </w:r>
            <w:r w:rsidRPr="00FB279D">
              <w:t>1</w:t>
            </w:r>
          </w:p>
        </w:tc>
        <w:tc>
          <w:tcPr>
            <w:tcW w:w="1560" w:type="dxa"/>
            <w:vMerge w:val="restart"/>
            <w:vAlign w:val="center"/>
          </w:tcPr>
          <w:p w14:paraId="470C1EDD" w14:textId="77777777" w:rsidR="00367992" w:rsidRPr="00FB279D" w:rsidRDefault="00367992" w:rsidP="00367992">
            <w:pPr>
              <w:pStyle w:val="LL"/>
            </w:pPr>
            <w:r w:rsidRPr="00FB279D">
              <w:rPr>
                <w:rFonts w:hint="eastAsia"/>
              </w:rPr>
              <w:t>无组织废气</w:t>
            </w:r>
          </w:p>
        </w:tc>
        <w:tc>
          <w:tcPr>
            <w:tcW w:w="2693" w:type="dxa"/>
            <w:vAlign w:val="center"/>
          </w:tcPr>
          <w:p w14:paraId="3708EB8A" w14:textId="77777777" w:rsidR="00367992" w:rsidRPr="00FB279D" w:rsidRDefault="00367992" w:rsidP="00367992">
            <w:pPr>
              <w:pStyle w:val="LL"/>
            </w:pPr>
            <w:r w:rsidRPr="00FB279D">
              <w:rPr>
                <w:rFonts w:hint="eastAsia"/>
              </w:rPr>
              <w:t>厂界上风向</w:t>
            </w:r>
          </w:p>
        </w:tc>
        <w:tc>
          <w:tcPr>
            <w:tcW w:w="3118" w:type="dxa"/>
            <w:vMerge w:val="restart"/>
            <w:vAlign w:val="center"/>
          </w:tcPr>
          <w:p w14:paraId="6C40CC25" w14:textId="6744CA93" w:rsidR="00367992" w:rsidRPr="00FB279D" w:rsidRDefault="00367992" w:rsidP="00367992">
            <w:pPr>
              <w:pStyle w:val="LL"/>
            </w:pPr>
            <w:r w:rsidRPr="00FB279D">
              <w:rPr>
                <w:rFonts w:hint="eastAsia"/>
              </w:rPr>
              <w:t>硫化氢、氨、臭气浓度</w:t>
            </w:r>
          </w:p>
        </w:tc>
        <w:tc>
          <w:tcPr>
            <w:tcW w:w="1383" w:type="dxa"/>
            <w:vMerge w:val="restart"/>
            <w:vAlign w:val="center"/>
          </w:tcPr>
          <w:p w14:paraId="0CE49E6E" w14:textId="77777777" w:rsidR="00367992" w:rsidRPr="00FB279D" w:rsidRDefault="00367992" w:rsidP="00367992">
            <w:pPr>
              <w:pStyle w:val="LL"/>
            </w:pPr>
            <w:r w:rsidRPr="00FB279D">
              <w:t>连续采样监测</w:t>
            </w:r>
            <w:r w:rsidRPr="00FB279D">
              <w:rPr>
                <w:rFonts w:hint="eastAsia"/>
              </w:rPr>
              <w:t>2</w:t>
            </w:r>
            <w:r w:rsidRPr="00FB279D">
              <w:t>天，每天采样</w:t>
            </w:r>
            <w:r w:rsidRPr="00FB279D">
              <w:t>3</w:t>
            </w:r>
            <w:r w:rsidRPr="00FB279D">
              <w:t>次</w:t>
            </w:r>
          </w:p>
        </w:tc>
      </w:tr>
      <w:tr w:rsidR="00367992" w:rsidRPr="00FB279D" w14:paraId="2765C367" w14:textId="77777777" w:rsidTr="00EB6DD3">
        <w:trPr>
          <w:trHeight w:val="397"/>
          <w:jc w:val="center"/>
        </w:trPr>
        <w:tc>
          <w:tcPr>
            <w:tcW w:w="562" w:type="dxa"/>
            <w:vAlign w:val="center"/>
          </w:tcPr>
          <w:p w14:paraId="16671DE0" w14:textId="77777777" w:rsidR="00367992" w:rsidRPr="00FB279D" w:rsidRDefault="00367992" w:rsidP="00367992">
            <w:pPr>
              <w:pStyle w:val="LL"/>
            </w:pPr>
            <w:r w:rsidRPr="00FB279D">
              <w:rPr>
                <w:rFonts w:hint="eastAsia"/>
              </w:rPr>
              <w:t>G2</w:t>
            </w:r>
          </w:p>
        </w:tc>
        <w:tc>
          <w:tcPr>
            <w:tcW w:w="1560" w:type="dxa"/>
            <w:vMerge/>
            <w:vAlign w:val="center"/>
          </w:tcPr>
          <w:p w14:paraId="0CF1E0E3" w14:textId="77777777" w:rsidR="00367992" w:rsidRPr="00FB279D" w:rsidRDefault="00367992" w:rsidP="00367992">
            <w:pPr>
              <w:pStyle w:val="LL"/>
            </w:pPr>
          </w:p>
        </w:tc>
        <w:tc>
          <w:tcPr>
            <w:tcW w:w="2693" w:type="dxa"/>
            <w:vAlign w:val="center"/>
          </w:tcPr>
          <w:p w14:paraId="364D1505" w14:textId="77777777" w:rsidR="00367992" w:rsidRPr="00FB279D" w:rsidRDefault="00367992" w:rsidP="00367992">
            <w:pPr>
              <w:pStyle w:val="LL"/>
            </w:pPr>
            <w:r w:rsidRPr="00FB279D">
              <w:rPr>
                <w:rFonts w:hint="eastAsia"/>
              </w:rPr>
              <w:t>厂界</w:t>
            </w:r>
            <w:r w:rsidRPr="00FB279D">
              <w:t>下风向</w:t>
            </w:r>
            <w:r w:rsidRPr="00FB279D">
              <w:rPr>
                <w:rFonts w:hint="eastAsia"/>
              </w:rPr>
              <w:t>1</w:t>
            </w:r>
          </w:p>
        </w:tc>
        <w:tc>
          <w:tcPr>
            <w:tcW w:w="3118" w:type="dxa"/>
            <w:vMerge/>
            <w:vAlign w:val="center"/>
          </w:tcPr>
          <w:p w14:paraId="462C2F44" w14:textId="77777777" w:rsidR="00367992" w:rsidRPr="00FB279D" w:rsidRDefault="00367992" w:rsidP="00367992">
            <w:pPr>
              <w:pStyle w:val="LL"/>
            </w:pPr>
          </w:p>
        </w:tc>
        <w:tc>
          <w:tcPr>
            <w:tcW w:w="1383" w:type="dxa"/>
            <w:vMerge/>
            <w:vAlign w:val="center"/>
          </w:tcPr>
          <w:p w14:paraId="281E245D" w14:textId="77777777" w:rsidR="00367992" w:rsidRPr="00FB279D" w:rsidRDefault="00367992" w:rsidP="00367992">
            <w:pPr>
              <w:pStyle w:val="LL"/>
            </w:pPr>
          </w:p>
        </w:tc>
      </w:tr>
      <w:tr w:rsidR="00367992" w:rsidRPr="00FB279D" w14:paraId="2698F6D0" w14:textId="77777777" w:rsidTr="00EB6DD3">
        <w:trPr>
          <w:trHeight w:val="421"/>
          <w:jc w:val="center"/>
        </w:trPr>
        <w:tc>
          <w:tcPr>
            <w:tcW w:w="562" w:type="dxa"/>
            <w:vAlign w:val="center"/>
          </w:tcPr>
          <w:p w14:paraId="06060211" w14:textId="77777777" w:rsidR="00367992" w:rsidRPr="00FB279D" w:rsidRDefault="00367992" w:rsidP="00367992">
            <w:pPr>
              <w:pStyle w:val="LL"/>
            </w:pPr>
            <w:r w:rsidRPr="00FB279D">
              <w:rPr>
                <w:rFonts w:hint="eastAsia"/>
              </w:rPr>
              <w:t>G3</w:t>
            </w:r>
          </w:p>
        </w:tc>
        <w:tc>
          <w:tcPr>
            <w:tcW w:w="1560" w:type="dxa"/>
            <w:vMerge/>
            <w:vAlign w:val="center"/>
          </w:tcPr>
          <w:p w14:paraId="2F89E9C5" w14:textId="77777777" w:rsidR="00367992" w:rsidRPr="00FB279D" w:rsidRDefault="00367992" w:rsidP="00367992">
            <w:pPr>
              <w:pStyle w:val="LL"/>
            </w:pPr>
          </w:p>
        </w:tc>
        <w:tc>
          <w:tcPr>
            <w:tcW w:w="2693" w:type="dxa"/>
            <w:vAlign w:val="center"/>
          </w:tcPr>
          <w:p w14:paraId="58D9E8C1" w14:textId="77777777" w:rsidR="00367992" w:rsidRPr="00FB279D" w:rsidRDefault="00367992" w:rsidP="00367992">
            <w:pPr>
              <w:pStyle w:val="LL"/>
            </w:pPr>
            <w:r w:rsidRPr="00FB279D">
              <w:rPr>
                <w:rFonts w:hint="eastAsia"/>
              </w:rPr>
              <w:t>厂界</w:t>
            </w:r>
            <w:r w:rsidRPr="00FB279D">
              <w:t>下风向</w:t>
            </w:r>
            <w:r w:rsidRPr="00FB279D">
              <w:rPr>
                <w:rFonts w:hint="eastAsia"/>
              </w:rPr>
              <w:t>2</w:t>
            </w:r>
          </w:p>
        </w:tc>
        <w:tc>
          <w:tcPr>
            <w:tcW w:w="3118" w:type="dxa"/>
            <w:vMerge/>
            <w:vAlign w:val="center"/>
          </w:tcPr>
          <w:p w14:paraId="3AC32B2D" w14:textId="77777777" w:rsidR="00367992" w:rsidRPr="00FB279D" w:rsidRDefault="00367992" w:rsidP="00367992">
            <w:pPr>
              <w:pStyle w:val="LL"/>
            </w:pPr>
          </w:p>
        </w:tc>
        <w:tc>
          <w:tcPr>
            <w:tcW w:w="1383" w:type="dxa"/>
            <w:vMerge/>
            <w:vAlign w:val="center"/>
          </w:tcPr>
          <w:p w14:paraId="6C5C28DF" w14:textId="77777777" w:rsidR="00367992" w:rsidRPr="00FB279D" w:rsidRDefault="00367992" w:rsidP="00367992">
            <w:pPr>
              <w:pStyle w:val="LL"/>
            </w:pPr>
          </w:p>
        </w:tc>
      </w:tr>
      <w:tr w:rsidR="00367992" w:rsidRPr="00FB279D" w14:paraId="423CC2F0" w14:textId="77777777" w:rsidTr="00EB6DD3">
        <w:trPr>
          <w:trHeight w:val="421"/>
          <w:jc w:val="center"/>
        </w:trPr>
        <w:tc>
          <w:tcPr>
            <w:tcW w:w="562" w:type="dxa"/>
            <w:vAlign w:val="center"/>
          </w:tcPr>
          <w:p w14:paraId="55415085" w14:textId="77777777" w:rsidR="00367992" w:rsidRPr="00FB279D" w:rsidRDefault="00367992" w:rsidP="00367992">
            <w:pPr>
              <w:pStyle w:val="LL"/>
            </w:pPr>
            <w:r w:rsidRPr="00FB279D">
              <w:rPr>
                <w:rFonts w:hint="eastAsia"/>
              </w:rPr>
              <w:t>G4</w:t>
            </w:r>
          </w:p>
        </w:tc>
        <w:tc>
          <w:tcPr>
            <w:tcW w:w="1560" w:type="dxa"/>
            <w:vMerge/>
            <w:vAlign w:val="center"/>
          </w:tcPr>
          <w:p w14:paraId="45BAD8AE" w14:textId="77777777" w:rsidR="00367992" w:rsidRPr="00FB279D" w:rsidRDefault="00367992" w:rsidP="00367992">
            <w:pPr>
              <w:pStyle w:val="LL"/>
            </w:pPr>
          </w:p>
        </w:tc>
        <w:tc>
          <w:tcPr>
            <w:tcW w:w="2693" w:type="dxa"/>
            <w:vAlign w:val="center"/>
          </w:tcPr>
          <w:p w14:paraId="2C17674D" w14:textId="77777777" w:rsidR="00367992" w:rsidRPr="00FB279D" w:rsidRDefault="00367992" w:rsidP="00367992">
            <w:pPr>
              <w:pStyle w:val="LL"/>
            </w:pPr>
            <w:r w:rsidRPr="00FB279D">
              <w:rPr>
                <w:rFonts w:hint="eastAsia"/>
              </w:rPr>
              <w:t>厂界</w:t>
            </w:r>
            <w:r w:rsidRPr="00FB279D">
              <w:t>下风向</w:t>
            </w:r>
            <w:r w:rsidRPr="00FB279D">
              <w:rPr>
                <w:rFonts w:hint="eastAsia"/>
              </w:rPr>
              <w:t>3</w:t>
            </w:r>
          </w:p>
        </w:tc>
        <w:tc>
          <w:tcPr>
            <w:tcW w:w="3118" w:type="dxa"/>
            <w:vMerge/>
            <w:vAlign w:val="center"/>
          </w:tcPr>
          <w:p w14:paraId="18E2B184" w14:textId="77777777" w:rsidR="00367992" w:rsidRPr="00FB279D" w:rsidRDefault="00367992" w:rsidP="00367992">
            <w:pPr>
              <w:pStyle w:val="LL"/>
            </w:pPr>
          </w:p>
        </w:tc>
        <w:tc>
          <w:tcPr>
            <w:tcW w:w="1383" w:type="dxa"/>
            <w:vMerge/>
            <w:vAlign w:val="center"/>
          </w:tcPr>
          <w:p w14:paraId="4BC0E5CD" w14:textId="77777777" w:rsidR="00367992" w:rsidRPr="00FB279D" w:rsidRDefault="00367992" w:rsidP="00367992">
            <w:pPr>
              <w:pStyle w:val="LL"/>
            </w:pPr>
          </w:p>
        </w:tc>
      </w:tr>
      <w:tr w:rsidR="00367992" w:rsidRPr="00FB279D" w14:paraId="3BDF080A" w14:textId="77777777" w:rsidTr="00EB6DD3">
        <w:trPr>
          <w:trHeight w:val="421"/>
          <w:jc w:val="center"/>
        </w:trPr>
        <w:tc>
          <w:tcPr>
            <w:tcW w:w="562" w:type="dxa"/>
            <w:vAlign w:val="center"/>
          </w:tcPr>
          <w:p w14:paraId="6F223D79" w14:textId="52552E48" w:rsidR="00367992" w:rsidRPr="00FB279D" w:rsidRDefault="00367992" w:rsidP="00367992">
            <w:pPr>
              <w:pStyle w:val="LL"/>
            </w:pPr>
            <w:r w:rsidRPr="00FB279D">
              <w:rPr>
                <w:rFonts w:hint="eastAsia"/>
              </w:rPr>
              <w:t>G</w:t>
            </w:r>
            <w:r>
              <w:t>5</w:t>
            </w:r>
          </w:p>
        </w:tc>
        <w:tc>
          <w:tcPr>
            <w:tcW w:w="1560" w:type="dxa"/>
            <w:vMerge/>
            <w:vAlign w:val="center"/>
          </w:tcPr>
          <w:p w14:paraId="0F9D2C11" w14:textId="77777777" w:rsidR="00367992" w:rsidRPr="00FB279D" w:rsidRDefault="00367992" w:rsidP="00367992">
            <w:pPr>
              <w:pStyle w:val="LL"/>
            </w:pPr>
          </w:p>
        </w:tc>
        <w:tc>
          <w:tcPr>
            <w:tcW w:w="2693" w:type="dxa"/>
            <w:vAlign w:val="center"/>
          </w:tcPr>
          <w:p w14:paraId="1BB04B3D" w14:textId="3CA9B716" w:rsidR="00367992" w:rsidRPr="00FB279D" w:rsidRDefault="002B1705" w:rsidP="00367992">
            <w:pPr>
              <w:pStyle w:val="LL"/>
            </w:pPr>
            <w:r>
              <w:rPr>
                <w:rFonts w:hint="eastAsia"/>
              </w:rPr>
              <w:t>早埇岭</w:t>
            </w:r>
          </w:p>
        </w:tc>
        <w:tc>
          <w:tcPr>
            <w:tcW w:w="3118" w:type="dxa"/>
            <w:vMerge/>
            <w:vAlign w:val="center"/>
          </w:tcPr>
          <w:p w14:paraId="55432C70" w14:textId="77777777" w:rsidR="00367992" w:rsidRPr="00FB279D" w:rsidRDefault="00367992" w:rsidP="00367992">
            <w:pPr>
              <w:pStyle w:val="LL"/>
            </w:pPr>
          </w:p>
        </w:tc>
        <w:tc>
          <w:tcPr>
            <w:tcW w:w="1383" w:type="dxa"/>
            <w:vMerge/>
            <w:vAlign w:val="center"/>
          </w:tcPr>
          <w:p w14:paraId="0D0CB742" w14:textId="77777777" w:rsidR="00367992" w:rsidRPr="00FB279D" w:rsidRDefault="00367992" w:rsidP="00367992">
            <w:pPr>
              <w:pStyle w:val="LL"/>
            </w:pPr>
          </w:p>
        </w:tc>
      </w:tr>
      <w:tr w:rsidR="00CC396A" w:rsidRPr="00FB279D" w14:paraId="09E3825B" w14:textId="77777777" w:rsidTr="00EB6DD3">
        <w:trPr>
          <w:trHeight w:val="582"/>
          <w:jc w:val="center"/>
        </w:trPr>
        <w:tc>
          <w:tcPr>
            <w:tcW w:w="562" w:type="dxa"/>
            <w:vAlign w:val="center"/>
          </w:tcPr>
          <w:p w14:paraId="300F4662" w14:textId="77425C2B" w:rsidR="00CC396A" w:rsidRPr="00FB279D" w:rsidRDefault="00CC396A" w:rsidP="00367992">
            <w:pPr>
              <w:pStyle w:val="LL"/>
            </w:pPr>
            <w:r w:rsidRPr="00FB279D">
              <w:rPr>
                <w:rFonts w:hint="eastAsia"/>
              </w:rPr>
              <w:t>G</w:t>
            </w:r>
            <w:r w:rsidR="00367992">
              <w:t>6</w:t>
            </w:r>
          </w:p>
        </w:tc>
        <w:tc>
          <w:tcPr>
            <w:tcW w:w="1560" w:type="dxa"/>
            <w:vAlign w:val="center"/>
          </w:tcPr>
          <w:p w14:paraId="550BE53B" w14:textId="77777777" w:rsidR="00CC396A" w:rsidRPr="00FB279D" w:rsidRDefault="00CC396A" w:rsidP="00367992">
            <w:pPr>
              <w:pStyle w:val="LL"/>
            </w:pPr>
            <w:r w:rsidRPr="00FB279D">
              <w:rPr>
                <w:rFonts w:hint="eastAsia"/>
              </w:rPr>
              <w:t>有组织废气</w:t>
            </w:r>
          </w:p>
        </w:tc>
        <w:tc>
          <w:tcPr>
            <w:tcW w:w="2693" w:type="dxa"/>
            <w:vAlign w:val="center"/>
          </w:tcPr>
          <w:p w14:paraId="4465FB26" w14:textId="342EEC1B" w:rsidR="00CC396A" w:rsidRPr="00FB279D" w:rsidRDefault="00CC396A" w:rsidP="00367992">
            <w:pPr>
              <w:pStyle w:val="LL"/>
            </w:pPr>
            <w:r w:rsidRPr="00FB279D">
              <w:rPr>
                <w:rFonts w:hint="eastAsia"/>
              </w:rPr>
              <w:t>离子</w:t>
            </w:r>
            <w:r w:rsidRPr="00FB279D">
              <w:t>除臭系统</w:t>
            </w:r>
            <w:r w:rsidR="001B481D">
              <w:rPr>
                <w:rFonts w:hint="eastAsia"/>
              </w:rPr>
              <w:t>废气</w:t>
            </w:r>
            <w:r w:rsidRPr="00FB279D">
              <w:rPr>
                <w:rFonts w:hint="eastAsia"/>
              </w:rPr>
              <w:t>排放口</w:t>
            </w:r>
          </w:p>
        </w:tc>
        <w:tc>
          <w:tcPr>
            <w:tcW w:w="3118" w:type="dxa"/>
            <w:vAlign w:val="center"/>
          </w:tcPr>
          <w:p w14:paraId="1760BE2B" w14:textId="551C53F3" w:rsidR="00CC396A" w:rsidRPr="00FB279D" w:rsidRDefault="00CC396A" w:rsidP="00367992">
            <w:pPr>
              <w:pStyle w:val="LL"/>
            </w:pPr>
            <w:r w:rsidRPr="00FB279D">
              <w:rPr>
                <w:rFonts w:hint="eastAsia"/>
              </w:rPr>
              <w:t>废气</w:t>
            </w:r>
            <w:r w:rsidR="00367992">
              <w:rPr>
                <w:rFonts w:hint="eastAsia"/>
              </w:rPr>
              <w:t>流</w:t>
            </w:r>
            <w:r w:rsidRPr="00FB279D">
              <w:rPr>
                <w:rFonts w:hint="eastAsia"/>
              </w:rPr>
              <w:t>量、硫化氢、氨、</w:t>
            </w:r>
          </w:p>
          <w:p w14:paraId="756C3788" w14:textId="77777777" w:rsidR="00CC396A" w:rsidRPr="00FB279D" w:rsidRDefault="00CC396A" w:rsidP="00367992">
            <w:pPr>
              <w:pStyle w:val="LL"/>
            </w:pPr>
            <w:r w:rsidRPr="00FB279D">
              <w:rPr>
                <w:rFonts w:hint="eastAsia"/>
              </w:rPr>
              <w:t>臭气浓度</w:t>
            </w:r>
          </w:p>
        </w:tc>
        <w:tc>
          <w:tcPr>
            <w:tcW w:w="1383" w:type="dxa"/>
            <w:vMerge/>
            <w:vAlign w:val="center"/>
          </w:tcPr>
          <w:p w14:paraId="539B5A49" w14:textId="77777777" w:rsidR="00CC396A" w:rsidRPr="00FB279D" w:rsidRDefault="00CC396A" w:rsidP="00367992">
            <w:pPr>
              <w:pStyle w:val="LL"/>
            </w:pPr>
          </w:p>
        </w:tc>
      </w:tr>
    </w:tbl>
    <w:p w14:paraId="780C9CBF" w14:textId="27B80D30" w:rsidR="00CC396A" w:rsidRPr="00A56CB1" w:rsidRDefault="00CC396A" w:rsidP="00EE2F9F">
      <w:pPr>
        <w:pStyle w:val="2"/>
      </w:pPr>
      <w:bookmarkStart w:id="63" w:name="_Toc50450206"/>
      <w:bookmarkStart w:id="64" w:name="_Toc61250061"/>
      <w:bookmarkStart w:id="65" w:name="_Toc78270960"/>
      <w:r w:rsidRPr="00A56CB1">
        <w:rPr>
          <w:rFonts w:hint="eastAsia"/>
        </w:rPr>
        <w:t>噪声验收监测内容</w:t>
      </w:r>
      <w:bookmarkEnd w:id="63"/>
      <w:bookmarkEnd w:id="64"/>
      <w:bookmarkEnd w:id="65"/>
    </w:p>
    <w:p w14:paraId="16E6345D" w14:textId="42170C6D" w:rsidR="00CC396A" w:rsidRPr="001A2011" w:rsidRDefault="00CC396A" w:rsidP="00EE2F9F">
      <w:pPr>
        <w:ind w:firstLine="480"/>
        <w:rPr>
          <w:color w:val="FF0000"/>
        </w:rPr>
      </w:pPr>
      <w:r>
        <w:t>根据有关规范对项目噪声环境进行了监测</w:t>
      </w:r>
      <w:r w:rsidR="00EE2F9F">
        <w:rPr>
          <w:rFonts w:hint="eastAsia"/>
        </w:rPr>
        <w:t>，</w:t>
      </w:r>
      <w:r>
        <w:t>噪声监测在项目</w:t>
      </w:r>
      <w:r>
        <w:rPr>
          <w:rFonts w:hint="eastAsia"/>
        </w:rPr>
        <w:t>厂界外</w:t>
      </w:r>
      <w:r>
        <w:t>1</w:t>
      </w:r>
      <w:r>
        <w:t>米范围内布设</w:t>
      </w:r>
      <w:r>
        <w:t>4</w:t>
      </w:r>
      <w:r>
        <w:t>个监测点，</w:t>
      </w:r>
      <w:r w:rsidR="00EE2F9F">
        <w:rPr>
          <w:rFonts w:hint="eastAsia"/>
        </w:rPr>
        <w:t>在项目周边敏感点设</w:t>
      </w:r>
      <w:r w:rsidR="00AD2E04">
        <w:t>1</w:t>
      </w:r>
      <w:r w:rsidR="00EE2F9F">
        <w:rPr>
          <w:rFonts w:hint="eastAsia"/>
        </w:rPr>
        <w:t>个监测点，</w:t>
      </w:r>
      <w:r>
        <w:t>具体</w:t>
      </w:r>
      <w:r w:rsidR="00AD2E04">
        <w:rPr>
          <w:rFonts w:hint="eastAsia"/>
        </w:rPr>
        <w:t>监测内容</w:t>
      </w:r>
      <w:r>
        <w:t>见</w:t>
      </w:r>
      <w:r w:rsidRPr="00EE2F9F">
        <w:t>表</w:t>
      </w:r>
      <w:r w:rsidRPr="00EE2F9F">
        <w:t>7</w:t>
      </w:r>
      <w:r w:rsidR="00EE2F9F" w:rsidRPr="00EE2F9F">
        <w:t>.</w:t>
      </w:r>
      <w:r w:rsidRPr="00EE2F9F">
        <w:t>3</w:t>
      </w:r>
      <w:r w:rsidR="00EE2F9F" w:rsidRPr="00EE2F9F">
        <w:t>-1</w:t>
      </w:r>
      <w:r w:rsidR="00EE2F9F" w:rsidRPr="00EE2F9F">
        <w:rPr>
          <w:rFonts w:hint="eastAsia"/>
        </w:rPr>
        <w:t>。</w:t>
      </w:r>
    </w:p>
    <w:p w14:paraId="606A8630" w14:textId="79FE611B" w:rsidR="00EE2F9F" w:rsidRDefault="00EE2F9F" w:rsidP="00EE2F9F">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7.3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rPr>
          <w:rFonts w:hint="eastAsia"/>
        </w:rPr>
        <w:t xml:space="preserve"> </w:t>
      </w:r>
      <w:r>
        <w:t>噪声监测一览表</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2268"/>
        <w:gridCol w:w="2835"/>
        <w:gridCol w:w="2684"/>
      </w:tblGrid>
      <w:tr w:rsidR="00CC396A" w:rsidRPr="00EE2F9F" w14:paraId="5C73AD04" w14:textId="77777777" w:rsidTr="00994381">
        <w:trPr>
          <w:trHeight w:val="397"/>
          <w:jc w:val="center"/>
        </w:trPr>
        <w:tc>
          <w:tcPr>
            <w:tcW w:w="1553" w:type="dxa"/>
            <w:vAlign w:val="center"/>
          </w:tcPr>
          <w:p w14:paraId="25DC0733" w14:textId="77777777" w:rsidR="00CC396A" w:rsidRPr="00EE2F9F" w:rsidRDefault="00CC396A" w:rsidP="00EE2F9F">
            <w:pPr>
              <w:pStyle w:val="LL"/>
            </w:pPr>
            <w:r w:rsidRPr="00EE2F9F">
              <w:t>编号</w:t>
            </w:r>
          </w:p>
        </w:tc>
        <w:tc>
          <w:tcPr>
            <w:tcW w:w="2268" w:type="dxa"/>
            <w:vAlign w:val="center"/>
          </w:tcPr>
          <w:p w14:paraId="050CF896" w14:textId="77777777" w:rsidR="00CC396A" w:rsidRPr="00EE2F9F" w:rsidRDefault="00CC396A" w:rsidP="00EE2F9F">
            <w:pPr>
              <w:pStyle w:val="LL"/>
            </w:pPr>
            <w:r w:rsidRPr="00EE2F9F">
              <w:t>监测点位</w:t>
            </w:r>
          </w:p>
        </w:tc>
        <w:tc>
          <w:tcPr>
            <w:tcW w:w="2835" w:type="dxa"/>
            <w:vAlign w:val="center"/>
          </w:tcPr>
          <w:p w14:paraId="5DA949CA" w14:textId="77777777" w:rsidR="00CC396A" w:rsidRPr="00EE2F9F" w:rsidRDefault="00CC396A" w:rsidP="00EE2F9F">
            <w:pPr>
              <w:pStyle w:val="LL"/>
            </w:pPr>
            <w:r w:rsidRPr="00EE2F9F">
              <w:t>监测项目</w:t>
            </w:r>
          </w:p>
        </w:tc>
        <w:tc>
          <w:tcPr>
            <w:tcW w:w="2684" w:type="dxa"/>
            <w:vAlign w:val="center"/>
          </w:tcPr>
          <w:p w14:paraId="4280A62C" w14:textId="77777777" w:rsidR="00CC396A" w:rsidRPr="00EE2F9F" w:rsidRDefault="00CC396A" w:rsidP="00EE2F9F">
            <w:pPr>
              <w:pStyle w:val="LL"/>
            </w:pPr>
            <w:r w:rsidRPr="00EE2F9F">
              <w:t>监测频次</w:t>
            </w:r>
          </w:p>
        </w:tc>
      </w:tr>
      <w:tr w:rsidR="00EE2F9F" w:rsidRPr="00EE2F9F" w14:paraId="6D8CC5B2" w14:textId="77777777" w:rsidTr="00994381">
        <w:trPr>
          <w:trHeight w:val="397"/>
          <w:jc w:val="center"/>
        </w:trPr>
        <w:tc>
          <w:tcPr>
            <w:tcW w:w="1553" w:type="dxa"/>
            <w:vAlign w:val="center"/>
          </w:tcPr>
          <w:p w14:paraId="5CC153C9" w14:textId="77777777" w:rsidR="00EE2F9F" w:rsidRPr="00EE2F9F" w:rsidRDefault="00EE2F9F" w:rsidP="00EE2F9F">
            <w:pPr>
              <w:pStyle w:val="LL"/>
            </w:pPr>
            <w:r w:rsidRPr="00EE2F9F">
              <w:t>N1</w:t>
            </w:r>
          </w:p>
        </w:tc>
        <w:tc>
          <w:tcPr>
            <w:tcW w:w="2268" w:type="dxa"/>
            <w:vAlign w:val="center"/>
          </w:tcPr>
          <w:p w14:paraId="7FB81DFB" w14:textId="09E6B576" w:rsidR="00EE2F9F" w:rsidRPr="00EE2F9F" w:rsidRDefault="00EE2F9F" w:rsidP="00EE2F9F">
            <w:pPr>
              <w:pStyle w:val="LL"/>
            </w:pPr>
            <w:r w:rsidRPr="00EE2F9F">
              <w:t>项目界外</w:t>
            </w:r>
            <w:r w:rsidRPr="00EE2F9F">
              <w:rPr>
                <w:rFonts w:hint="eastAsia"/>
              </w:rPr>
              <w:t>东</w:t>
            </w:r>
            <w:r w:rsidRPr="00EE2F9F">
              <w:t>1m</w:t>
            </w:r>
          </w:p>
        </w:tc>
        <w:tc>
          <w:tcPr>
            <w:tcW w:w="2835" w:type="dxa"/>
            <w:vMerge w:val="restart"/>
            <w:vAlign w:val="center"/>
          </w:tcPr>
          <w:p w14:paraId="55632FD3" w14:textId="50A69069" w:rsidR="00EE2F9F" w:rsidRPr="00EE2F9F" w:rsidRDefault="00EE2F9F" w:rsidP="00EE2F9F">
            <w:pPr>
              <w:pStyle w:val="LL"/>
            </w:pPr>
            <w:r w:rsidRPr="00EE2F9F">
              <w:t>等效连续</w:t>
            </w:r>
            <w:r w:rsidRPr="00EE2F9F">
              <w:t>A</w:t>
            </w:r>
            <w:r w:rsidRPr="00EE2F9F">
              <w:t>声级</w:t>
            </w:r>
            <w:proofErr w:type="spellStart"/>
            <w:r w:rsidRPr="00EE2F9F">
              <w:t>Leq</w:t>
            </w:r>
            <w:proofErr w:type="spellEnd"/>
            <w:r w:rsidR="00710D88">
              <w:t>（</w:t>
            </w:r>
            <w:r w:rsidRPr="00EE2F9F">
              <w:t>A</w:t>
            </w:r>
            <w:r w:rsidR="00710D88">
              <w:t>）</w:t>
            </w:r>
          </w:p>
        </w:tc>
        <w:tc>
          <w:tcPr>
            <w:tcW w:w="2684" w:type="dxa"/>
            <w:vMerge w:val="restart"/>
            <w:vAlign w:val="center"/>
          </w:tcPr>
          <w:p w14:paraId="592EA56A" w14:textId="757E7E7E" w:rsidR="00EE2F9F" w:rsidRPr="00EE2F9F" w:rsidRDefault="00EE2F9F" w:rsidP="00EE2F9F">
            <w:pPr>
              <w:pStyle w:val="LL"/>
            </w:pPr>
            <w:r w:rsidRPr="00EE2F9F">
              <w:t>每天昼间（</w:t>
            </w:r>
            <w:r w:rsidRPr="00EE2F9F">
              <w:t>6:00-22:00</w:t>
            </w:r>
            <w:r w:rsidRPr="00EE2F9F">
              <w:t>）和夜间（</w:t>
            </w:r>
            <w:r w:rsidRPr="00EE2F9F">
              <w:t>22:00-6:00</w:t>
            </w:r>
            <w:r w:rsidRPr="00EE2F9F">
              <w:t>）各监测</w:t>
            </w:r>
            <w:r w:rsidRPr="00EE2F9F">
              <w:t>1</w:t>
            </w:r>
            <w:r w:rsidRPr="00EE2F9F">
              <w:t>次，各监测点连续监测时间为</w:t>
            </w:r>
            <w:r w:rsidRPr="00EE2F9F">
              <w:t>20</w:t>
            </w:r>
            <w:r w:rsidRPr="00EE2F9F">
              <w:t>分钟，连续监测</w:t>
            </w:r>
            <w:r w:rsidRPr="00EE2F9F">
              <w:t>2</w:t>
            </w:r>
            <w:r w:rsidRPr="00EE2F9F">
              <w:t>天</w:t>
            </w:r>
          </w:p>
        </w:tc>
      </w:tr>
      <w:tr w:rsidR="00EE2F9F" w:rsidRPr="00EE2F9F" w14:paraId="70830D31" w14:textId="77777777" w:rsidTr="00994381">
        <w:trPr>
          <w:trHeight w:val="397"/>
          <w:jc w:val="center"/>
        </w:trPr>
        <w:tc>
          <w:tcPr>
            <w:tcW w:w="1553" w:type="dxa"/>
            <w:vAlign w:val="center"/>
          </w:tcPr>
          <w:p w14:paraId="4C8936F9" w14:textId="77777777" w:rsidR="00EE2F9F" w:rsidRPr="00EE2F9F" w:rsidRDefault="00EE2F9F" w:rsidP="00EE2F9F">
            <w:pPr>
              <w:pStyle w:val="LL"/>
            </w:pPr>
            <w:r w:rsidRPr="00EE2F9F">
              <w:t>N2</w:t>
            </w:r>
          </w:p>
        </w:tc>
        <w:tc>
          <w:tcPr>
            <w:tcW w:w="2268" w:type="dxa"/>
            <w:vAlign w:val="center"/>
          </w:tcPr>
          <w:p w14:paraId="470ECB4B" w14:textId="72CC237D" w:rsidR="00EE2F9F" w:rsidRPr="00EE2F9F" w:rsidRDefault="00EE2F9F" w:rsidP="00EE2F9F">
            <w:pPr>
              <w:pStyle w:val="LL"/>
            </w:pPr>
            <w:r w:rsidRPr="00EE2F9F">
              <w:t>项目界外南</w:t>
            </w:r>
            <w:r w:rsidRPr="00EE2F9F">
              <w:t>1m</w:t>
            </w:r>
          </w:p>
        </w:tc>
        <w:tc>
          <w:tcPr>
            <w:tcW w:w="2835" w:type="dxa"/>
            <w:vMerge/>
            <w:vAlign w:val="center"/>
          </w:tcPr>
          <w:p w14:paraId="1D99D81C" w14:textId="77777777" w:rsidR="00EE2F9F" w:rsidRPr="00EE2F9F" w:rsidRDefault="00EE2F9F" w:rsidP="00EE2F9F">
            <w:pPr>
              <w:pStyle w:val="LL"/>
            </w:pPr>
          </w:p>
        </w:tc>
        <w:tc>
          <w:tcPr>
            <w:tcW w:w="2684" w:type="dxa"/>
            <w:vMerge/>
            <w:vAlign w:val="center"/>
          </w:tcPr>
          <w:p w14:paraId="3204782C" w14:textId="77777777" w:rsidR="00EE2F9F" w:rsidRPr="00EE2F9F" w:rsidRDefault="00EE2F9F" w:rsidP="00EE2F9F">
            <w:pPr>
              <w:pStyle w:val="LL"/>
            </w:pPr>
          </w:p>
        </w:tc>
      </w:tr>
      <w:tr w:rsidR="00EE2F9F" w:rsidRPr="00EE2F9F" w14:paraId="2DD97E61" w14:textId="77777777" w:rsidTr="00994381">
        <w:trPr>
          <w:trHeight w:val="397"/>
          <w:jc w:val="center"/>
        </w:trPr>
        <w:tc>
          <w:tcPr>
            <w:tcW w:w="1553" w:type="dxa"/>
            <w:vAlign w:val="center"/>
          </w:tcPr>
          <w:p w14:paraId="6E9E0F81" w14:textId="77777777" w:rsidR="00EE2F9F" w:rsidRPr="00EE2F9F" w:rsidRDefault="00EE2F9F" w:rsidP="00EE2F9F">
            <w:pPr>
              <w:pStyle w:val="LL"/>
            </w:pPr>
            <w:r w:rsidRPr="00EE2F9F">
              <w:t>N3</w:t>
            </w:r>
          </w:p>
        </w:tc>
        <w:tc>
          <w:tcPr>
            <w:tcW w:w="2268" w:type="dxa"/>
            <w:vAlign w:val="center"/>
          </w:tcPr>
          <w:p w14:paraId="40C5A7B2" w14:textId="216918C0" w:rsidR="00EE2F9F" w:rsidRPr="00EE2F9F" w:rsidRDefault="00EE2F9F" w:rsidP="00EE2F9F">
            <w:pPr>
              <w:pStyle w:val="LL"/>
            </w:pPr>
            <w:r w:rsidRPr="00EE2F9F">
              <w:t>项目界外</w:t>
            </w:r>
            <w:r w:rsidRPr="00EE2F9F">
              <w:rPr>
                <w:rFonts w:hint="eastAsia"/>
              </w:rPr>
              <w:t>西</w:t>
            </w:r>
            <w:r w:rsidRPr="00EE2F9F">
              <w:t>1m</w:t>
            </w:r>
          </w:p>
        </w:tc>
        <w:tc>
          <w:tcPr>
            <w:tcW w:w="2835" w:type="dxa"/>
            <w:vMerge/>
            <w:vAlign w:val="center"/>
          </w:tcPr>
          <w:p w14:paraId="79BF3DCA" w14:textId="77777777" w:rsidR="00EE2F9F" w:rsidRPr="00EE2F9F" w:rsidRDefault="00EE2F9F" w:rsidP="00EE2F9F">
            <w:pPr>
              <w:pStyle w:val="LL"/>
            </w:pPr>
          </w:p>
        </w:tc>
        <w:tc>
          <w:tcPr>
            <w:tcW w:w="2684" w:type="dxa"/>
            <w:vMerge/>
            <w:vAlign w:val="center"/>
          </w:tcPr>
          <w:p w14:paraId="38B25E54" w14:textId="77777777" w:rsidR="00EE2F9F" w:rsidRPr="00EE2F9F" w:rsidRDefault="00EE2F9F" w:rsidP="00EE2F9F">
            <w:pPr>
              <w:pStyle w:val="LL"/>
            </w:pPr>
          </w:p>
        </w:tc>
      </w:tr>
      <w:tr w:rsidR="00EE2F9F" w:rsidRPr="00EE2F9F" w14:paraId="673D5930" w14:textId="77777777" w:rsidTr="00994381">
        <w:trPr>
          <w:trHeight w:val="397"/>
          <w:jc w:val="center"/>
        </w:trPr>
        <w:tc>
          <w:tcPr>
            <w:tcW w:w="1553" w:type="dxa"/>
            <w:vAlign w:val="center"/>
          </w:tcPr>
          <w:p w14:paraId="0BD21C1E" w14:textId="77777777" w:rsidR="00EE2F9F" w:rsidRPr="00EE2F9F" w:rsidRDefault="00EE2F9F" w:rsidP="00EE2F9F">
            <w:pPr>
              <w:pStyle w:val="LL"/>
            </w:pPr>
            <w:r w:rsidRPr="00EE2F9F">
              <w:t>N4</w:t>
            </w:r>
          </w:p>
        </w:tc>
        <w:tc>
          <w:tcPr>
            <w:tcW w:w="2268" w:type="dxa"/>
            <w:vAlign w:val="center"/>
          </w:tcPr>
          <w:p w14:paraId="168D6C50" w14:textId="5F774047" w:rsidR="00EE2F9F" w:rsidRPr="00EE2F9F" w:rsidRDefault="00EE2F9F" w:rsidP="00EE2F9F">
            <w:pPr>
              <w:pStyle w:val="LL"/>
            </w:pPr>
            <w:r w:rsidRPr="00EE2F9F">
              <w:t>项目界外</w:t>
            </w:r>
            <w:r w:rsidRPr="00EE2F9F">
              <w:rPr>
                <w:rFonts w:hint="eastAsia"/>
              </w:rPr>
              <w:t>北</w:t>
            </w:r>
            <w:r w:rsidRPr="00EE2F9F">
              <w:t>1m</w:t>
            </w:r>
          </w:p>
        </w:tc>
        <w:tc>
          <w:tcPr>
            <w:tcW w:w="2835" w:type="dxa"/>
            <w:vMerge/>
            <w:vAlign w:val="center"/>
          </w:tcPr>
          <w:p w14:paraId="4A81027E" w14:textId="77777777" w:rsidR="00EE2F9F" w:rsidRPr="00EE2F9F" w:rsidRDefault="00EE2F9F" w:rsidP="00EE2F9F">
            <w:pPr>
              <w:pStyle w:val="LL"/>
            </w:pPr>
          </w:p>
        </w:tc>
        <w:tc>
          <w:tcPr>
            <w:tcW w:w="2684" w:type="dxa"/>
            <w:vMerge/>
            <w:vAlign w:val="center"/>
          </w:tcPr>
          <w:p w14:paraId="524975E9" w14:textId="77777777" w:rsidR="00EE2F9F" w:rsidRPr="00EE2F9F" w:rsidRDefault="00EE2F9F" w:rsidP="00EE2F9F">
            <w:pPr>
              <w:pStyle w:val="LL"/>
            </w:pPr>
          </w:p>
        </w:tc>
      </w:tr>
      <w:tr w:rsidR="00EE2F9F" w:rsidRPr="00EE2F9F" w14:paraId="01CBA726" w14:textId="77777777" w:rsidTr="00994381">
        <w:trPr>
          <w:trHeight w:val="397"/>
          <w:jc w:val="center"/>
        </w:trPr>
        <w:tc>
          <w:tcPr>
            <w:tcW w:w="1553" w:type="dxa"/>
            <w:vAlign w:val="center"/>
          </w:tcPr>
          <w:p w14:paraId="21DF5198" w14:textId="7523BDDA" w:rsidR="00EE2F9F" w:rsidRPr="00EE2F9F" w:rsidRDefault="00EE2F9F" w:rsidP="00EE2F9F">
            <w:pPr>
              <w:pStyle w:val="LL"/>
            </w:pPr>
            <w:r w:rsidRPr="00EE2F9F">
              <w:rPr>
                <w:rFonts w:hint="eastAsia"/>
              </w:rPr>
              <w:lastRenderedPageBreak/>
              <w:t>N</w:t>
            </w:r>
            <w:r w:rsidRPr="00EE2F9F">
              <w:t>5</w:t>
            </w:r>
          </w:p>
        </w:tc>
        <w:tc>
          <w:tcPr>
            <w:tcW w:w="2268" w:type="dxa"/>
            <w:vAlign w:val="center"/>
          </w:tcPr>
          <w:p w14:paraId="0F49E992" w14:textId="0095F2DE" w:rsidR="00EE2F9F" w:rsidRPr="00EE2F9F" w:rsidRDefault="00AD2E04" w:rsidP="00EE2F9F">
            <w:pPr>
              <w:pStyle w:val="LL"/>
            </w:pPr>
            <w:r>
              <w:rPr>
                <w:rFonts w:hint="eastAsia"/>
              </w:rPr>
              <w:t>坑塘村</w:t>
            </w:r>
          </w:p>
        </w:tc>
        <w:tc>
          <w:tcPr>
            <w:tcW w:w="2835" w:type="dxa"/>
            <w:vMerge/>
            <w:vAlign w:val="center"/>
          </w:tcPr>
          <w:p w14:paraId="2192461B" w14:textId="77777777" w:rsidR="00EE2F9F" w:rsidRPr="00EE2F9F" w:rsidRDefault="00EE2F9F" w:rsidP="00EE2F9F">
            <w:pPr>
              <w:pStyle w:val="LL"/>
            </w:pPr>
          </w:p>
        </w:tc>
        <w:tc>
          <w:tcPr>
            <w:tcW w:w="2684" w:type="dxa"/>
            <w:vMerge/>
            <w:vAlign w:val="center"/>
          </w:tcPr>
          <w:p w14:paraId="039838E7" w14:textId="77777777" w:rsidR="00EE2F9F" w:rsidRPr="00EE2F9F" w:rsidRDefault="00EE2F9F" w:rsidP="00EE2F9F">
            <w:pPr>
              <w:pStyle w:val="LL"/>
            </w:pPr>
          </w:p>
        </w:tc>
      </w:tr>
    </w:tbl>
    <w:p w14:paraId="22D1B9F4" w14:textId="77777777" w:rsidR="00AD2E04" w:rsidRDefault="00AD2E04" w:rsidP="007D48A3">
      <w:pPr>
        <w:pStyle w:val="1"/>
        <w:sectPr w:rsidR="00AD2E04" w:rsidSect="00F46EBD">
          <w:pgSz w:w="11906" w:h="16838"/>
          <w:pgMar w:top="1418" w:right="1418" w:bottom="1418" w:left="1418" w:header="680" w:footer="992" w:gutter="0"/>
          <w:cols w:space="425"/>
          <w:docGrid w:type="lines" w:linePitch="326"/>
        </w:sectPr>
      </w:pPr>
      <w:bookmarkStart w:id="66" w:name="_Toc31"/>
      <w:bookmarkStart w:id="67" w:name="_Toc1268"/>
      <w:bookmarkStart w:id="68" w:name="_Toc24059"/>
      <w:bookmarkStart w:id="69" w:name="_Toc520801038"/>
      <w:bookmarkStart w:id="70" w:name="_Toc50450207"/>
      <w:bookmarkStart w:id="71" w:name="_Toc61250062"/>
    </w:p>
    <w:p w14:paraId="6D0C2EFA" w14:textId="0944788F" w:rsidR="00CC396A" w:rsidRPr="00A56CB1" w:rsidRDefault="00CC396A" w:rsidP="007D48A3">
      <w:pPr>
        <w:pStyle w:val="1"/>
      </w:pPr>
      <w:bookmarkStart w:id="72" w:name="_Toc78270961"/>
      <w:r w:rsidRPr="00A56CB1">
        <w:rPr>
          <w:rFonts w:hint="eastAsia"/>
        </w:rPr>
        <w:lastRenderedPageBreak/>
        <w:t>质量保证及质量控制</w:t>
      </w:r>
      <w:bookmarkEnd w:id="66"/>
      <w:bookmarkEnd w:id="67"/>
      <w:bookmarkEnd w:id="68"/>
      <w:bookmarkEnd w:id="69"/>
      <w:bookmarkEnd w:id="70"/>
      <w:bookmarkEnd w:id="71"/>
      <w:bookmarkEnd w:id="72"/>
    </w:p>
    <w:p w14:paraId="07731533" w14:textId="26E6DAF6" w:rsidR="00CC396A" w:rsidRPr="00A56CB1" w:rsidRDefault="00CC396A" w:rsidP="007D48A3">
      <w:pPr>
        <w:pStyle w:val="2"/>
      </w:pPr>
      <w:bookmarkStart w:id="73" w:name="_Toc31385"/>
      <w:bookmarkStart w:id="74" w:name="_Toc28842"/>
      <w:bookmarkStart w:id="75" w:name="_Toc50450208"/>
      <w:bookmarkStart w:id="76" w:name="_Toc61250063"/>
      <w:bookmarkStart w:id="77" w:name="_Toc78270962"/>
      <w:r w:rsidRPr="00A56CB1">
        <w:rPr>
          <w:rFonts w:hint="eastAsia"/>
        </w:rPr>
        <w:t>监测分析方法</w:t>
      </w:r>
      <w:bookmarkEnd w:id="73"/>
      <w:bookmarkEnd w:id="74"/>
      <w:bookmarkEnd w:id="75"/>
      <w:bookmarkEnd w:id="76"/>
      <w:bookmarkEnd w:id="77"/>
    </w:p>
    <w:p w14:paraId="6500FA0D" w14:textId="5EF96358" w:rsidR="00CC396A" w:rsidRDefault="00CC396A" w:rsidP="007D48A3">
      <w:pPr>
        <w:pStyle w:val="3"/>
      </w:pPr>
      <w:bookmarkStart w:id="78" w:name="_Toc21940"/>
      <w:bookmarkStart w:id="79" w:name="_Toc78270963"/>
      <w:r>
        <w:t>废水监测分析方法</w:t>
      </w:r>
      <w:bookmarkEnd w:id="78"/>
      <w:bookmarkEnd w:id="79"/>
    </w:p>
    <w:p w14:paraId="7185AB39" w14:textId="0096B9CF" w:rsidR="00CC396A" w:rsidRDefault="00CC396A" w:rsidP="00CC396A">
      <w:pPr>
        <w:pStyle w:val="ZYSe"/>
        <w:ind w:firstLine="480"/>
      </w:pPr>
      <w:r>
        <w:t>采样监测分析方法见表</w:t>
      </w:r>
      <w:r>
        <w:rPr>
          <w:rFonts w:hint="eastAsia"/>
        </w:rPr>
        <w:t>8</w:t>
      </w:r>
      <w:r w:rsidR="00CB3B70">
        <w:t>.1</w:t>
      </w:r>
      <w:r>
        <w:t>-</w:t>
      </w:r>
      <w:r>
        <w:rPr>
          <w:rFonts w:hint="eastAsia"/>
        </w:rPr>
        <w:t>1</w:t>
      </w:r>
      <w:r>
        <w:t>。</w:t>
      </w:r>
    </w:p>
    <w:p w14:paraId="4925DC0A" w14:textId="25101A65" w:rsidR="00CB3B70" w:rsidRDefault="00CB3B70" w:rsidP="00CB3B70">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t>废水监测项目及分析方法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657"/>
        <w:gridCol w:w="3319"/>
        <w:gridCol w:w="2493"/>
        <w:gridCol w:w="1098"/>
      </w:tblGrid>
      <w:tr w:rsidR="00CC396A" w:rsidRPr="0029036B" w14:paraId="13940A22" w14:textId="77777777" w:rsidTr="0029036B">
        <w:trPr>
          <w:trHeight w:val="474"/>
          <w:jc w:val="center"/>
        </w:trPr>
        <w:tc>
          <w:tcPr>
            <w:tcW w:w="719" w:type="dxa"/>
            <w:vAlign w:val="center"/>
          </w:tcPr>
          <w:p w14:paraId="07BA4389" w14:textId="77777777" w:rsidR="00CC396A" w:rsidRPr="0029036B" w:rsidRDefault="00CC396A" w:rsidP="0029036B">
            <w:pPr>
              <w:pStyle w:val="LL"/>
            </w:pPr>
            <w:r w:rsidRPr="0029036B">
              <w:t>序号</w:t>
            </w:r>
          </w:p>
        </w:tc>
        <w:tc>
          <w:tcPr>
            <w:tcW w:w="1657" w:type="dxa"/>
            <w:vAlign w:val="center"/>
          </w:tcPr>
          <w:p w14:paraId="0FBDA68E" w14:textId="77777777" w:rsidR="00CC396A" w:rsidRPr="0029036B" w:rsidRDefault="00CC396A" w:rsidP="0029036B">
            <w:pPr>
              <w:pStyle w:val="LL"/>
            </w:pPr>
            <w:r w:rsidRPr="0029036B">
              <w:t>监测项目</w:t>
            </w:r>
          </w:p>
        </w:tc>
        <w:tc>
          <w:tcPr>
            <w:tcW w:w="3319" w:type="dxa"/>
            <w:vAlign w:val="center"/>
          </w:tcPr>
          <w:p w14:paraId="79AB4982" w14:textId="77777777" w:rsidR="00CC396A" w:rsidRPr="0029036B" w:rsidRDefault="00CC396A" w:rsidP="0029036B">
            <w:pPr>
              <w:pStyle w:val="LL"/>
            </w:pPr>
            <w:r w:rsidRPr="0029036B">
              <w:rPr>
                <w:rFonts w:hint="eastAsia"/>
              </w:rPr>
              <w:t>监测分析方法名称及标准号</w:t>
            </w:r>
          </w:p>
        </w:tc>
        <w:tc>
          <w:tcPr>
            <w:tcW w:w="2493" w:type="dxa"/>
            <w:vAlign w:val="center"/>
          </w:tcPr>
          <w:p w14:paraId="3B2FFBB6" w14:textId="77777777" w:rsidR="00CC396A" w:rsidRPr="0029036B" w:rsidRDefault="00CC396A" w:rsidP="0029036B">
            <w:pPr>
              <w:pStyle w:val="LL"/>
            </w:pPr>
            <w:r w:rsidRPr="0029036B">
              <w:t>分析仪器</w:t>
            </w:r>
          </w:p>
        </w:tc>
        <w:tc>
          <w:tcPr>
            <w:tcW w:w="1098" w:type="dxa"/>
            <w:vAlign w:val="center"/>
          </w:tcPr>
          <w:p w14:paraId="3AD835C8" w14:textId="76210BCB" w:rsidR="00CC396A" w:rsidRPr="0029036B" w:rsidRDefault="00CC396A" w:rsidP="0029036B">
            <w:pPr>
              <w:pStyle w:val="LL"/>
            </w:pPr>
            <w:r w:rsidRPr="0029036B">
              <w:t>检出限</w:t>
            </w:r>
            <w:r w:rsidR="00710D88" w:rsidRPr="0029036B">
              <w:t>（</w:t>
            </w:r>
            <w:r w:rsidRPr="0029036B">
              <w:t>mg/L</w:t>
            </w:r>
            <w:r w:rsidR="00710D88" w:rsidRPr="0029036B">
              <w:t>）</w:t>
            </w:r>
          </w:p>
        </w:tc>
      </w:tr>
      <w:tr w:rsidR="0029036B" w:rsidRPr="0029036B" w14:paraId="20F94C58" w14:textId="77777777" w:rsidTr="0029036B">
        <w:trPr>
          <w:trHeight w:val="458"/>
          <w:jc w:val="center"/>
        </w:trPr>
        <w:tc>
          <w:tcPr>
            <w:tcW w:w="719" w:type="dxa"/>
            <w:vAlign w:val="center"/>
          </w:tcPr>
          <w:p w14:paraId="315570FA" w14:textId="77777777" w:rsidR="0029036B" w:rsidRPr="0029036B" w:rsidRDefault="0029036B" w:rsidP="0029036B">
            <w:pPr>
              <w:pStyle w:val="LL"/>
            </w:pPr>
            <w:r w:rsidRPr="0029036B">
              <w:t>1</w:t>
            </w:r>
          </w:p>
        </w:tc>
        <w:tc>
          <w:tcPr>
            <w:tcW w:w="1657" w:type="dxa"/>
            <w:vAlign w:val="center"/>
          </w:tcPr>
          <w:p w14:paraId="35DBEA42" w14:textId="5EE3DF1D" w:rsidR="0029036B" w:rsidRPr="0029036B" w:rsidRDefault="0029036B" w:rsidP="0029036B">
            <w:pPr>
              <w:pStyle w:val="LL"/>
            </w:pPr>
            <w:r w:rsidRPr="0029036B">
              <w:rPr>
                <w:rFonts w:hint="eastAsia"/>
              </w:rPr>
              <w:t>pH</w:t>
            </w:r>
            <w:r w:rsidRPr="0029036B">
              <w:rPr>
                <w:rFonts w:hint="eastAsia"/>
              </w:rPr>
              <w:t>值</w:t>
            </w:r>
          </w:p>
        </w:tc>
        <w:tc>
          <w:tcPr>
            <w:tcW w:w="3319" w:type="dxa"/>
            <w:vAlign w:val="center"/>
          </w:tcPr>
          <w:p w14:paraId="50B6ABBC" w14:textId="1DFF96C5" w:rsidR="0029036B" w:rsidRPr="0029036B" w:rsidRDefault="0029036B" w:rsidP="0029036B">
            <w:pPr>
              <w:pStyle w:val="LL"/>
            </w:pPr>
            <w:r w:rsidRPr="0029036B">
              <w:rPr>
                <w:rFonts w:hint="eastAsia"/>
              </w:rPr>
              <w:t>水质</w:t>
            </w:r>
            <w:r w:rsidRPr="0029036B">
              <w:rPr>
                <w:rFonts w:hint="eastAsia"/>
              </w:rPr>
              <w:t xml:space="preserve"> pH</w:t>
            </w:r>
            <w:r w:rsidRPr="0029036B">
              <w:rPr>
                <w:rFonts w:hint="eastAsia"/>
              </w:rPr>
              <w:t>值的测定</w:t>
            </w:r>
            <w:r w:rsidRPr="0029036B">
              <w:rPr>
                <w:rFonts w:hint="eastAsia"/>
              </w:rPr>
              <w:t xml:space="preserve"> </w:t>
            </w:r>
            <w:r w:rsidRPr="0029036B">
              <w:rPr>
                <w:rFonts w:hint="eastAsia"/>
              </w:rPr>
              <w:t>玻璃电极法</w:t>
            </w:r>
            <w:r w:rsidRPr="0029036B">
              <w:rPr>
                <w:rFonts w:hint="eastAsia"/>
              </w:rPr>
              <w:t xml:space="preserve">  GB/T 6920-1986</w:t>
            </w:r>
          </w:p>
        </w:tc>
        <w:tc>
          <w:tcPr>
            <w:tcW w:w="2493" w:type="dxa"/>
            <w:vAlign w:val="center"/>
          </w:tcPr>
          <w:p w14:paraId="0AE72943" w14:textId="69B2D6BB" w:rsidR="0029036B" w:rsidRPr="0029036B" w:rsidRDefault="0029036B" w:rsidP="0029036B">
            <w:pPr>
              <w:pStyle w:val="LL"/>
            </w:pPr>
            <w:r w:rsidRPr="0029036B">
              <w:rPr>
                <w:rFonts w:hint="eastAsia"/>
              </w:rPr>
              <w:t>PHS-3C</w:t>
            </w:r>
            <w:r w:rsidRPr="0029036B">
              <w:rPr>
                <w:rFonts w:hint="eastAsia"/>
              </w:rPr>
              <w:t>型</w:t>
            </w:r>
            <w:r w:rsidRPr="0029036B">
              <w:rPr>
                <w:rFonts w:hint="eastAsia"/>
              </w:rPr>
              <w:t xml:space="preserve"> pH</w:t>
            </w:r>
            <w:r w:rsidRPr="0029036B">
              <w:rPr>
                <w:rFonts w:hint="eastAsia"/>
              </w:rPr>
              <w:t>计</w:t>
            </w:r>
          </w:p>
        </w:tc>
        <w:tc>
          <w:tcPr>
            <w:tcW w:w="1098" w:type="dxa"/>
            <w:vAlign w:val="center"/>
          </w:tcPr>
          <w:p w14:paraId="61269A46" w14:textId="3E0ED25B" w:rsidR="0029036B" w:rsidRPr="0029036B" w:rsidRDefault="0029036B" w:rsidP="0029036B">
            <w:pPr>
              <w:pStyle w:val="LL"/>
            </w:pPr>
            <w:r w:rsidRPr="0029036B">
              <w:rPr>
                <w:rFonts w:hint="eastAsia"/>
              </w:rPr>
              <w:t>——</w:t>
            </w:r>
          </w:p>
        </w:tc>
      </w:tr>
      <w:tr w:rsidR="0029036B" w:rsidRPr="0029036B" w14:paraId="21257036" w14:textId="77777777" w:rsidTr="0029036B">
        <w:trPr>
          <w:trHeight w:val="423"/>
          <w:jc w:val="center"/>
        </w:trPr>
        <w:tc>
          <w:tcPr>
            <w:tcW w:w="719" w:type="dxa"/>
            <w:vAlign w:val="center"/>
          </w:tcPr>
          <w:p w14:paraId="16F28870" w14:textId="77777777" w:rsidR="0029036B" w:rsidRPr="0029036B" w:rsidRDefault="0029036B" w:rsidP="0029036B">
            <w:pPr>
              <w:pStyle w:val="LL"/>
            </w:pPr>
            <w:r w:rsidRPr="0029036B">
              <w:t>2</w:t>
            </w:r>
          </w:p>
        </w:tc>
        <w:tc>
          <w:tcPr>
            <w:tcW w:w="1657" w:type="dxa"/>
            <w:vAlign w:val="center"/>
          </w:tcPr>
          <w:p w14:paraId="7168FA90" w14:textId="38879263" w:rsidR="0029036B" w:rsidRPr="0029036B" w:rsidRDefault="0029036B" w:rsidP="0029036B">
            <w:pPr>
              <w:pStyle w:val="LL"/>
            </w:pPr>
            <w:r w:rsidRPr="0029036B">
              <w:rPr>
                <w:rFonts w:hint="eastAsia"/>
              </w:rPr>
              <w:t>色度</w:t>
            </w:r>
          </w:p>
        </w:tc>
        <w:tc>
          <w:tcPr>
            <w:tcW w:w="3319" w:type="dxa"/>
            <w:vAlign w:val="center"/>
          </w:tcPr>
          <w:p w14:paraId="63616A42" w14:textId="74D50382"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色度的测定</w:t>
            </w:r>
            <w:r w:rsidRPr="0029036B">
              <w:rPr>
                <w:rFonts w:hint="eastAsia"/>
              </w:rPr>
              <w:br/>
              <w:t>GB/T 11903-1989</w:t>
            </w:r>
          </w:p>
        </w:tc>
        <w:tc>
          <w:tcPr>
            <w:tcW w:w="2493" w:type="dxa"/>
            <w:vAlign w:val="center"/>
          </w:tcPr>
          <w:p w14:paraId="2B36613C" w14:textId="031E1DA9" w:rsidR="0029036B" w:rsidRPr="0029036B" w:rsidRDefault="0029036B" w:rsidP="0029036B">
            <w:pPr>
              <w:pStyle w:val="LL"/>
            </w:pPr>
            <w:r w:rsidRPr="0029036B">
              <w:rPr>
                <w:rFonts w:hint="eastAsia"/>
              </w:rPr>
              <w:t>比色管</w:t>
            </w:r>
          </w:p>
        </w:tc>
        <w:tc>
          <w:tcPr>
            <w:tcW w:w="1098" w:type="dxa"/>
            <w:vAlign w:val="center"/>
          </w:tcPr>
          <w:p w14:paraId="603D0CEB" w14:textId="6E940850" w:rsidR="0029036B" w:rsidRPr="0029036B" w:rsidRDefault="0029036B" w:rsidP="0029036B">
            <w:pPr>
              <w:pStyle w:val="LL"/>
            </w:pPr>
            <w:r w:rsidRPr="0029036B">
              <w:rPr>
                <w:rFonts w:hint="eastAsia"/>
              </w:rPr>
              <w:t>——</w:t>
            </w:r>
          </w:p>
        </w:tc>
      </w:tr>
      <w:tr w:rsidR="0029036B" w:rsidRPr="0029036B" w14:paraId="518298B2" w14:textId="77777777" w:rsidTr="0029036B">
        <w:trPr>
          <w:trHeight w:val="414"/>
          <w:jc w:val="center"/>
        </w:trPr>
        <w:tc>
          <w:tcPr>
            <w:tcW w:w="719" w:type="dxa"/>
            <w:vAlign w:val="center"/>
          </w:tcPr>
          <w:p w14:paraId="344E7D1E" w14:textId="77777777" w:rsidR="0029036B" w:rsidRPr="0029036B" w:rsidRDefault="0029036B" w:rsidP="0029036B">
            <w:pPr>
              <w:pStyle w:val="LL"/>
            </w:pPr>
            <w:r w:rsidRPr="0029036B">
              <w:t>3</w:t>
            </w:r>
          </w:p>
        </w:tc>
        <w:tc>
          <w:tcPr>
            <w:tcW w:w="1657" w:type="dxa"/>
            <w:vAlign w:val="center"/>
          </w:tcPr>
          <w:p w14:paraId="4222B5E6" w14:textId="39C796E3" w:rsidR="0029036B" w:rsidRPr="0029036B" w:rsidRDefault="0029036B" w:rsidP="0029036B">
            <w:pPr>
              <w:pStyle w:val="LL"/>
            </w:pPr>
            <w:r w:rsidRPr="0029036B">
              <w:rPr>
                <w:rFonts w:hint="eastAsia"/>
              </w:rPr>
              <w:t>悬浮物</w:t>
            </w:r>
          </w:p>
        </w:tc>
        <w:tc>
          <w:tcPr>
            <w:tcW w:w="3319" w:type="dxa"/>
            <w:vAlign w:val="center"/>
          </w:tcPr>
          <w:p w14:paraId="48A915C4" w14:textId="0F3E6844" w:rsidR="0029036B" w:rsidRPr="0029036B" w:rsidRDefault="0029036B" w:rsidP="0029036B">
            <w:pPr>
              <w:pStyle w:val="LL"/>
            </w:pPr>
            <w:r w:rsidRPr="0029036B">
              <w:rPr>
                <w:rFonts w:hint="eastAsia"/>
              </w:rPr>
              <w:t>水质</w:t>
            </w:r>
            <w:r w:rsidRPr="0029036B">
              <w:rPr>
                <w:rFonts w:hint="eastAsia"/>
              </w:rPr>
              <w:t> </w:t>
            </w:r>
            <w:r w:rsidRPr="0029036B">
              <w:rPr>
                <w:rFonts w:hint="eastAsia"/>
              </w:rPr>
              <w:t>悬浮物的测定</w:t>
            </w:r>
            <w:r w:rsidRPr="0029036B">
              <w:rPr>
                <w:rFonts w:hint="eastAsia"/>
              </w:rPr>
              <w:t> </w:t>
            </w:r>
            <w:r w:rsidRPr="0029036B">
              <w:rPr>
                <w:rFonts w:hint="eastAsia"/>
              </w:rPr>
              <w:t>重量法</w:t>
            </w:r>
            <w:r w:rsidRPr="0029036B">
              <w:rPr>
                <w:rFonts w:hint="eastAsia"/>
              </w:rPr>
              <w:br/>
              <w:t>GB/T 11901-1989</w:t>
            </w:r>
          </w:p>
        </w:tc>
        <w:tc>
          <w:tcPr>
            <w:tcW w:w="2493" w:type="dxa"/>
            <w:vAlign w:val="center"/>
          </w:tcPr>
          <w:p w14:paraId="19B4D88C" w14:textId="79D65FF5" w:rsidR="0029036B" w:rsidRPr="0029036B" w:rsidRDefault="0029036B" w:rsidP="0029036B">
            <w:pPr>
              <w:pStyle w:val="LL"/>
            </w:pPr>
            <w:r w:rsidRPr="0029036B">
              <w:rPr>
                <w:rFonts w:hint="eastAsia"/>
              </w:rPr>
              <w:t>BSM-220.4</w:t>
            </w:r>
            <w:r w:rsidRPr="0029036B">
              <w:rPr>
                <w:rFonts w:hint="eastAsia"/>
              </w:rPr>
              <w:t>电子天平</w:t>
            </w:r>
          </w:p>
        </w:tc>
        <w:tc>
          <w:tcPr>
            <w:tcW w:w="1098" w:type="dxa"/>
            <w:vAlign w:val="center"/>
          </w:tcPr>
          <w:p w14:paraId="49E42C41" w14:textId="2D4BA336" w:rsidR="0029036B" w:rsidRPr="0029036B" w:rsidRDefault="0029036B" w:rsidP="0029036B">
            <w:pPr>
              <w:pStyle w:val="LL"/>
            </w:pPr>
            <w:r w:rsidRPr="0029036B">
              <w:rPr>
                <w:rFonts w:hint="eastAsia"/>
              </w:rPr>
              <w:t>——</w:t>
            </w:r>
          </w:p>
        </w:tc>
      </w:tr>
      <w:tr w:rsidR="0029036B" w:rsidRPr="0029036B" w14:paraId="6C523962" w14:textId="77777777" w:rsidTr="0029036B">
        <w:trPr>
          <w:trHeight w:val="548"/>
          <w:jc w:val="center"/>
        </w:trPr>
        <w:tc>
          <w:tcPr>
            <w:tcW w:w="719" w:type="dxa"/>
            <w:vAlign w:val="center"/>
          </w:tcPr>
          <w:p w14:paraId="1A28D1C3" w14:textId="77777777" w:rsidR="0029036B" w:rsidRPr="0029036B" w:rsidRDefault="0029036B" w:rsidP="0029036B">
            <w:pPr>
              <w:pStyle w:val="LL"/>
            </w:pPr>
            <w:r w:rsidRPr="0029036B">
              <w:t>4</w:t>
            </w:r>
          </w:p>
        </w:tc>
        <w:tc>
          <w:tcPr>
            <w:tcW w:w="1657" w:type="dxa"/>
            <w:vAlign w:val="center"/>
          </w:tcPr>
          <w:p w14:paraId="2B03EB4D" w14:textId="0E09B26B" w:rsidR="0029036B" w:rsidRPr="0029036B" w:rsidRDefault="0029036B" w:rsidP="0029036B">
            <w:pPr>
              <w:pStyle w:val="LL"/>
            </w:pPr>
            <w:r w:rsidRPr="0029036B">
              <w:rPr>
                <w:rFonts w:hint="eastAsia"/>
              </w:rPr>
              <w:t>化学需氧量</w:t>
            </w:r>
          </w:p>
        </w:tc>
        <w:tc>
          <w:tcPr>
            <w:tcW w:w="3319" w:type="dxa"/>
            <w:vAlign w:val="center"/>
          </w:tcPr>
          <w:p w14:paraId="5066AB0F" w14:textId="34CC9241"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化学需氧量的测定重铬酸盐法</w:t>
            </w:r>
            <w:r w:rsidRPr="0029036B">
              <w:rPr>
                <w:rFonts w:hint="eastAsia"/>
              </w:rPr>
              <w:t xml:space="preserve"> HJ 828-2017</w:t>
            </w:r>
          </w:p>
        </w:tc>
        <w:tc>
          <w:tcPr>
            <w:tcW w:w="2493" w:type="dxa"/>
            <w:vAlign w:val="center"/>
          </w:tcPr>
          <w:p w14:paraId="0DBD403C" w14:textId="366AD938" w:rsidR="0029036B" w:rsidRPr="0029036B" w:rsidRDefault="0029036B" w:rsidP="0029036B">
            <w:pPr>
              <w:pStyle w:val="LL"/>
            </w:pPr>
            <w:r w:rsidRPr="0029036B">
              <w:rPr>
                <w:rFonts w:hint="eastAsia"/>
              </w:rPr>
              <w:t>滴定管</w:t>
            </w:r>
          </w:p>
        </w:tc>
        <w:tc>
          <w:tcPr>
            <w:tcW w:w="1098" w:type="dxa"/>
            <w:vAlign w:val="center"/>
          </w:tcPr>
          <w:p w14:paraId="3055F2D9" w14:textId="1BEDA5B0" w:rsidR="0029036B" w:rsidRPr="0029036B" w:rsidRDefault="0029036B" w:rsidP="0029036B">
            <w:pPr>
              <w:pStyle w:val="LL"/>
            </w:pPr>
            <w:r w:rsidRPr="0029036B">
              <w:rPr>
                <w:rFonts w:hint="eastAsia"/>
              </w:rPr>
              <w:t>4mg/L</w:t>
            </w:r>
          </w:p>
        </w:tc>
      </w:tr>
      <w:tr w:rsidR="0029036B" w:rsidRPr="0029036B" w14:paraId="436BF117" w14:textId="77777777" w:rsidTr="0029036B">
        <w:trPr>
          <w:trHeight w:val="548"/>
          <w:jc w:val="center"/>
        </w:trPr>
        <w:tc>
          <w:tcPr>
            <w:tcW w:w="719" w:type="dxa"/>
            <w:vAlign w:val="center"/>
          </w:tcPr>
          <w:p w14:paraId="29705A8A" w14:textId="77777777" w:rsidR="0029036B" w:rsidRPr="0029036B" w:rsidRDefault="0029036B" w:rsidP="0029036B">
            <w:pPr>
              <w:pStyle w:val="LL"/>
            </w:pPr>
            <w:r w:rsidRPr="0029036B">
              <w:rPr>
                <w:rFonts w:hint="eastAsia"/>
              </w:rPr>
              <w:t>5</w:t>
            </w:r>
          </w:p>
        </w:tc>
        <w:tc>
          <w:tcPr>
            <w:tcW w:w="1657" w:type="dxa"/>
            <w:vAlign w:val="center"/>
          </w:tcPr>
          <w:p w14:paraId="564E3660" w14:textId="43FAA07A" w:rsidR="0029036B" w:rsidRPr="0029036B" w:rsidRDefault="0029036B" w:rsidP="0029036B">
            <w:pPr>
              <w:pStyle w:val="LL"/>
            </w:pPr>
            <w:r w:rsidRPr="0029036B">
              <w:rPr>
                <w:rFonts w:hint="eastAsia"/>
              </w:rPr>
              <w:t>五日生化需氧量</w:t>
            </w:r>
          </w:p>
        </w:tc>
        <w:tc>
          <w:tcPr>
            <w:tcW w:w="3319" w:type="dxa"/>
            <w:vAlign w:val="center"/>
          </w:tcPr>
          <w:p w14:paraId="4AA00BA0" w14:textId="5C644FEB" w:rsidR="0029036B" w:rsidRPr="0029036B" w:rsidRDefault="0029036B" w:rsidP="0029036B">
            <w:pPr>
              <w:pStyle w:val="LL"/>
            </w:pPr>
            <w:r w:rsidRPr="0029036B">
              <w:rPr>
                <w:rFonts w:hint="eastAsia"/>
              </w:rPr>
              <w:t>水质</w:t>
            </w:r>
            <w:r w:rsidRPr="0029036B">
              <w:rPr>
                <w:rFonts w:hint="eastAsia"/>
              </w:rPr>
              <w:t> </w:t>
            </w:r>
            <w:r w:rsidRPr="0029036B">
              <w:rPr>
                <w:rFonts w:hint="eastAsia"/>
              </w:rPr>
              <w:t>五日生化需氧量（</w:t>
            </w:r>
            <w:r w:rsidRPr="0029036B">
              <w:rPr>
                <w:rFonts w:hint="eastAsia"/>
              </w:rPr>
              <w:t>BOD5</w:t>
            </w:r>
            <w:r w:rsidRPr="0029036B">
              <w:rPr>
                <w:rFonts w:hint="eastAsia"/>
              </w:rPr>
              <w:t>）的测定</w:t>
            </w:r>
            <w:r w:rsidRPr="0029036B">
              <w:rPr>
                <w:rFonts w:hint="eastAsia"/>
              </w:rPr>
              <w:t xml:space="preserve"> </w:t>
            </w:r>
            <w:r w:rsidRPr="0029036B">
              <w:rPr>
                <w:rFonts w:hint="eastAsia"/>
              </w:rPr>
              <w:t>稀释与接种法</w:t>
            </w:r>
            <w:r w:rsidRPr="0029036B">
              <w:rPr>
                <w:rFonts w:hint="eastAsia"/>
              </w:rPr>
              <w:t xml:space="preserve"> HJ 505-2009</w:t>
            </w:r>
          </w:p>
        </w:tc>
        <w:tc>
          <w:tcPr>
            <w:tcW w:w="2493" w:type="dxa"/>
            <w:vAlign w:val="center"/>
          </w:tcPr>
          <w:p w14:paraId="78EADBBA" w14:textId="2ABE2AE1" w:rsidR="0029036B" w:rsidRPr="0029036B" w:rsidRDefault="0029036B" w:rsidP="0029036B">
            <w:pPr>
              <w:pStyle w:val="LL"/>
            </w:pPr>
            <w:r w:rsidRPr="0029036B">
              <w:rPr>
                <w:rFonts w:hint="eastAsia"/>
              </w:rPr>
              <w:t>LRH-150</w:t>
            </w:r>
            <w:r w:rsidRPr="0029036B">
              <w:rPr>
                <w:rFonts w:hint="eastAsia"/>
              </w:rPr>
              <w:t>生化培养箱</w:t>
            </w:r>
          </w:p>
        </w:tc>
        <w:tc>
          <w:tcPr>
            <w:tcW w:w="1098" w:type="dxa"/>
            <w:vAlign w:val="center"/>
          </w:tcPr>
          <w:p w14:paraId="64FC7045" w14:textId="2EB0E8C4" w:rsidR="0029036B" w:rsidRPr="0029036B" w:rsidRDefault="0029036B" w:rsidP="0029036B">
            <w:pPr>
              <w:pStyle w:val="LL"/>
            </w:pPr>
            <w:r w:rsidRPr="0029036B">
              <w:rPr>
                <w:rFonts w:hint="eastAsia"/>
              </w:rPr>
              <w:t>0.5 mg/L</w:t>
            </w:r>
          </w:p>
        </w:tc>
      </w:tr>
      <w:tr w:rsidR="0029036B" w:rsidRPr="0029036B" w14:paraId="0BB46998" w14:textId="77777777" w:rsidTr="0029036B">
        <w:trPr>
          <w:trHeight w:val="548"/>
          <w:jc w:val="center"/>
        </w:trPr>
        <w:tc>
          <w:tcPr>
            <w:tcW w:w="719" w:type="dxa"/>
            <w:vAlign w:val="center"/>
          </w:tcPr>
          <w:p w14:paraId="1F0CDA05" w14:textId="77777777" w:rsidR="0029036B" w:rsidRPr="0029036B" w:rsidRDefault="0029036B" w:rsidP="0029036B">
            <w:pPr>
              <w:pStyle w:val="LL"/>
            </w:pPr>
            <w:r w:rsidRPr="0029036B">
              <w:rPr>
                <w:rFonts w:hint="eastAsia"/>
              </w:rPr>
              <w:t>6</w:t>
            </w:r>
          </w:p>
        </w:tc>
        <w:tc>
          <w:tcPr>
            <w:tcW w:w="1657" w:type="dxa"/>
            <w:vAlign w:val="center"/>
          </w:tcPr>
          <w:p w14:paraId="4B14C36A" w14:textId="199659D8" w:rsidR="0029036B" w:rsidRPr="0029036B" w:rsidRDefault="0029036B" w:rsidP="0029036B">
            <w:pPr>
              <w:pStyle w:val="LL"/>
            </w:pPr>
            <w:r w:rsidRPr="0029036B">
              <w:rPr>
                <w:rFonts w:hint="eastAsia"/>
              </w:rPr>
              <w:t>动植物油</w:t>
            </w:r>
          </w:p>
        </w:tc>
        <w:tc>
          <w:tcPr>
            <w:tcW w:w="3319" w:type="dxa"/>
            <w:vAlign w:val="center"/>
          </w:tcPr>
          <w:p w14:paraId="7B99FBCE" w14:textId="2A7AD0B5"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石油类和动植物油类的测定</w:t>
            </w:r>
            <w:r w:rsidRPr="0029036B">
              <w:rPr>
                <w:rFonts w:hint="eastAsia"/>
              </w:rPr>
              <w:t xml:space="preserve"> </w:t>
            </w:r>
            <w:r w:rsidRPr="0029036B">
              <w:rPr>
                <w:rFonts w:hint="eastAsia"/>
              </w:rPr>
              <w:t>红外分光光度法</w:t>
            </w:r>
            <w:r w:rsidRPr="0029036B">
              <w:rPr>
                <w:rFonts w:hint="eastAsia"/>
              </w:rPr>
              <w:t xml:space="preserve">  HJ 637-2018</w:t>
            </w:r>
          </w:p>
        </w:tc>
        <w:tc>
          <w:tcPr>
            <w:tcW w:w="2493" w:type="dxa"/>
            <w:vAlign w:val="center"/>
          </w:tcPr>
          <w:p w14:paraId="5D5DFFA7" w14:textId="199D0BEF" w:rsidR="0029036B" w:rsidRPr="0029036B" w:rsidRDefault="0029036B" w:rsidP="0029036B">
            <w:pPr>
              <w:pStyle w:val="LL"/>
            </w:pPr>
            <w:r w:rsidRPr="0029036B">
              <w:rPr>
                <w:rFonts w:hint="eastAsia"/>
              </w:rPr>
              <w:t>OIL460</w:t>
            </w:r>
            <w:r w:rsidRPr="0029036B">
              <w:rPr>
                <w:rFonts w:hint="eastAsia"/>
              </w:rPr>
              <w:t>红外分光测油仪</w:t>
            </w:r>
          </w:p>
        </w:tc>
        <w:tc>
          <w:tcPr>
            <w:tcW w:w="1098" w:type="dxa"/>
            <w:vAlign w:val="center"/>
          </w:tcPr>
          <w:p w14:paraId="7A258035" w14:textId="73102362" w:rsidR="0029036B" w:rsidRPr="0029036B" w:rsidRDefault="0029036B" w:rsidP="0029036B">
            <w:pPr>
              <w:pStyle w:val="LL"/>
            </w:pPr>
            <w:r w:rsidRPr="0029036B">
              <w:rPr>
                <w:rFonts w:hint="eastAsia"/>
              </w:rPr>
              <w:t>0.06mg/L</w:t>
            </w:r>
          </w:p>
        </w:tc>
      </w:tr>
      <w:tr w:rsidR="0029036B" w:rsidRPr="0029036B" w14:paraId="1DFA4C29" w14:textId="77777777" w:rsidTr="0029036B">
        <w:trPr>
          <w:trHeight w:val="548"/>
          <w:jc w:val="center"/>
        </w:trPr>
        <w:tc>
          <w:tcPr>
            <w:tcW w:w="719" w:type="dxa"/>
            <w:vAlign w:val="center"/>
          </w:tcPr>
          <w:p w14:paraId="234394E8" w14:textId="77777777" w:rsidR="0029036B" w:rsidRPr="0029036B" w:rsidRDefault="0029036B" w:rsidP="0029036B">
            <w:pPr>
              <w:pStyle w:val="LL"/>
            </w:pPr>
            <w:r w:rsidRPr="0029036B">
              <w:rPr>
                <w:rFonts w:hint="eastAsia"/>
              </w:rPr>
              <w:t>7</w:t>
            </w:r>
          </w:p>
        </w:tc>
        <w:tc>
          <w:tcPr>
            <w:tcW w:w="1657" w:type="dxa"/>
            <w:vAlign w:val="center"/>
          </w:tcPr>
          <w:p w14:paraId="72B453F5" w14:textId="6AC2EC1A" w:rsidR="0029036B" w:rsidRPr="0029036B" w:rsidRDefault="0029036B" w:rsidP="0029036B">
            <w:pPr>
              <w:pStyle w:val="LL"/>
            </w:pPr>
            <w:r w:rsidRPr="0029036B">
              <w:rPr>
                <w:rFonts w:hint="eastAsia"/>
              </w:rPr>
              <w:t>石油类</w:t>
            </w:r>
          </w:p>
        </w:tc>
        <w:tc>
          <w:tcPr>
            <w:tcW w:w="3319" w:type="dxa"/>
            <w:vAlign w:val="center"/>
          </w:tcPr>
          <w:p w14:paraId="0B05C961" w14:textId="41745024"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石油类和动植物油类的测定</w:t>
            </w:r>
            <w:r w:rsidRPr="0029036B">
              <w:rPr>
                <w:rFonts w:hint="eastAsia"/>
              </w:rPr>
              <w:t xml:space="preserve"> </w:t>
            </w:r>
            <w:r w:rsidRPr="0029036B">
              <w:rPr>
                <w:rFonts w:hint="eastAsia"/>
              </w:rPr>
              <w:t>红外分光光度法</w:t>
            </w:r>
            <w:r w:rsidRPr="0029036B">
              <w:rPr>
                <w:rFonts w:hint="eastAsia"/>
              </w:rPr>
              <w:t xml:space="preserve">  HJ 637-2018</w:t>
            </w:r>
          </w:p>
        </w:tc>
        <w:tc>
          <w:tcPr>
            <w:tcW w:w="2493" w:type="dxa"/>
            <w:vAlign w:val="center"/>
          </w:tcPr>
          <w:p w14:paraId="780B4CF3" w14:textId="19254205" w:rsidR="0029036B" w:rsidRPr="0029036B" w:rsidRDefault="0029036B" w:rsidP="0029036B">
            <w:pPr>
              <w:pStyle w:val="LL"/>
            </w:pPr>
            <w:r w:rsidRPr="0029036B">
              <w:rPr>
                <w:rFonts w:hint="eastAsia"/>
              </w:rPr>
              <w:t>OIL460</w:t>
            </w:r>
            <w:r w:rsidRPr="0029036B">
              <w:rPr>
                <w:rFonts w:hint="eastAsia"/>
              </w:rPr>
              <w:t>红外分光测油仪</w:t>
            </w:r>
          </w:p>
        </w:tc>
        <w:tc>
          <w:tcPr>
            <w:tcW w:w="1098" w:type="dxa"/>
            <w:vAlign w:val="center"/>
          </w:tcPr>
          <w:p w14:paraId="649407C0" w14:textId="6EAB2986" w:rsidR="0029036B" w:rsidRPr="0029036B" w:rsidRDefault="0029036B" w:rsidP="0029036B">
            <w:pPr>
              <w:pStyle w:val="LL"/>
            </w:pPr>
            <w:r w:rsidRPr="0029036B">
              <w:rPr>
                <w:rFonts w:hint="eastAsia"/>
              </w:rPr>
              <w:t>0.06mg/L</w:t>
            </w:r>
          </w:p>
        </w:tc>
      </w:tr>
      <w:tr w:rsidR="0029036B" w:rsidRPr="0029036B" w14:paraId="5888E257" w14:textId="77777777" w:rsidTr="0029036B">
        <w:trPr>
          <w:trHeight w:val="548"/>
          <w:jc w:val="center"/>
        </w:trPr>
        <w:tc>
          <w:tcPr>
            <w:tcW w:w="719" w:type="dxa"/>
            <w:vAlign w:val="center"/>
          </w:tcPr>
          <w:p w14:paraId="26487A97" w14:textId="77777777" w:rsidR="0029036B" w:rsidRPr="0029036B" w:rsidRDefault="0029036B" w:rsidP="0029036B">
            <w:pPr>
              <w:pStyle w:val="LL"/>
            </w:pPr>
            <w:r w:rsidRPr="0029036B">
              <w:rPr>
                <w:rFonts w:hint="eastAsia"/>
              </w:rPr>
              <w:t>8</w:t>
            </w:r>
          </w:p>
        </w:tc>
        <w:tc>
          <w:tcPr>
            <w:tcW w:w="1657" w:type="dxa"/>
            <w:vAlign w:val="center"/>
          </w:tcPr>
          <w:p w14:paraId="4593C773" w14:textId="365A95B7" w:rsidR="0029036B" w:rsidRPr="0029036B" w:rsidRDefault="0029036B" w:rsidP="0029036B">
            <w:pPr>
              <w:pStyle w:val="LL"/>
            </w:pPr>
            <w:r w:rsidRPr="0029036B">
              <w:rPr>
                <w:rFonts w:hint="eastAsia"/>
              </w:rPr>
              <w:t>阴离子表面活性剂</w:t>
            </w:r>
          </w:p>
        </w:tc>
        <w:tc>
          <w:tcPr>
            <w:tcW w:w="3319" w:type="dxa"/>
            <w:vAlign w:val="center"/>
          </w:tcPr>
          <w:p w14:paraId="208CBA4A" w14:textId="2B97A274" w:rsidR="0029036B" w:rsidRPr="0029036B" w:rsidRDefault="0029036B" w:rsidP="0029036B">
            <w:pPr>
              <w:pStyle w:val="LL"/>
            </w:pPr>
            <w:r w:rsidRPr="0029036B">
              <w:rPr>
                <w:rFonts w:hint="eastAsia"/>
              </w:rPr>
              <w:t>水质阴离子表面活性剂的测定</w:t>
            </w:r>
            <w:r w:rsidRPr="0029036B">
              <w:rPr>
                <w:rFonts w:hint="eastAsia"/>
              </w:rPr>
              <w:t xml:space="preserve"> </w:t>
            </w:r>
            <w:r w:rsidRPr="0029036B">
              <w:rPr>
                <w:rFonts w:hint="eastAsia"/>
              </w:rPr>
              <w:br/>
            </w:r>
            <w:r w:rsidRPr="0029036B">
              <w:rPr>
                <w:rFonts w:hint="eastAsia"/>
              </w:rPr>
              <w:t>亚甲基蓝分光光度法</w:t>
            </w:r>
            <w:r w:rsidRPr="0029036B">
              <w:rPr>
                <w:rFonts w:hint="eastAsia"/>
              </w:rPr>
              <w:t>GB/T 7494-1987</w:t>
            </w:r>
          </w:p>
        </w:tc>
        <w:tc>
          <w:tcPr>
            <w:tcW w:w="2493" w:type="dxa"/>
            <w:vAlign w:val="center"/>
          </w:tcPr>
          <w:p w14:paraId="51D35CE2" w14:textId="7AA1067C"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349F2631" w14:textId="4852CDF7" w:rsidR="0029036B" w:rsidRPr="0029036B" w:rsidRDefault="0029036B" w:rsidP="0029036B">
            <w:pPr>
              <w:pStyle w:val="LL"/>
            </w:pPr>
            <w:r w:rsidRPr="0029036B">
              <w:rPr>
                <w:rFonts w:hint="eastAsia"/>
              </w:rPr>
              <w:t>0.05mg/L</w:t>
            </w:r>
          </w:p>
        </w:tc>
      </w:tr>
      <w:tr w:rsidR="0029036B" w:rsidRPr="0029036B" w14:paraId="12ED8DF3" w14:textId="77777777" w:rsidTr="0029036B">
        <w:trPr>
          <w:trHeight w:val="548"/>
          <w:jc w:val="center"/>
        </w:trPr>
        <w:tc>
          <w:tcPr>
            <w:tcW w:w="719" w:type="dxa"/>
            <w:vAlign w:val="center"/>
          </w:tcPr>
          <w:p w14:paraId="4D1BFC04" w14:textId="1D6CD591" w:rsidR="0029036B" w:rsidRPr="0029036B" w:rsidRDefault="0029036B" w:rsidP="0029036B">
            <w:pPr>
              <w:pStyle w:val="LL"/>
            </w:pPr>
            <w:r w:rsidRPr="0029036B">
              <w:rPr>
                <w:rFonts w:hint="eastAsia"/>
              </w:rPr>
              <w:t>9</w:t>
            </w:r>
          </w:p>
        </w:tc>
        <w:tc>
          <w:tcPr>
            <w:tcW w:w="1657" w:type="dxa"/>
            <w:vAlign w:val="center"/>
          </w:tcPr>
          <w:p w14:paraId="459FF421" w14:textId="2BB44DCE" w:rsidR="0029036B" w:rsidRPr="0029036B" w:rsidRDefault="0029036B" w:rsidP="0029036B">
            <w:pPr>
              <w:pStyle w:val="LL"/>
            </w:pPr>
            <w:r w:rsidRPr="0029036B">
              <w:rPr>
                <w:rFonts w:hint="eastAsia"/>
              </w:rPr>
              <w:t>总磷</w:t>
            </w:r>
          </w:p>
        </w:tc>
        <w:tc>
          <w:tcPr>
            <w:tcW w:w="3319" w:type="dxa"/>
            <w:vAlign w:val="center"/>
          </w:tcPr>
          <w:p w14:paraId="24656531" w14:textId="3F199FD8"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总磷的测定</w:t>
            </w:r>
            <w:r w:rsidRPr="0029036B">
              <w:rPr>
                <w:rFonts w:hint="eastAsia"/>
              </w:rPr>
              <w:t xml:space="preserve"> </w:t>
            </w:r>
            <w:r w:rsidRPr="0029036B">
              <w:rPr>
                <w:rFonts w:hint="eastAsia"/>
              </w:rPr>
              <w:t>钼酸铵分光光</w:t>
            </w:r>
            <w:r w:rsidRPr="0029036B">
              <w:rPr>
                <w:rFonts w:hint="eastAsia"/>
              </w:rPr>
              <w:br/>
            </w:r>
            <w:r w:rsidRPr="0029036B">
              <w:rPr>
                <w:rFonts w:hint="eastAsia"/>
              </w:rPr>
              <w:t>度法</w:t>
            </w:r>
            <w:r w:rsidRPr="0029036B">
              <w:rPr>
                <w:rFonts w:hint="eastAsia"/>
              </w:rPr>
              <w:t xml:space="preserve"> GB/T 11893-1989</w:t>
            </w:r>
          </w:p>
        </w:tc>
        <w:tc>
          <w:tcPr>
            <w:tcW w:w="2493" w:type="dxa"/>
            <w:vAlign w:val="center"/>
          </w:tcPr>
          <w:p w14:paraId="60E7BC0D" w14:textId="5515EA4C"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352621DB" w14:textId="44CA54BA" w:rsidR="0029036B" w:rsidRPr="0029036B" w:rsidRDefault="0029036B" w:rsidP="0029036B">
            <w:pPr>
              <w:pStyle w:val="LL"/>
            </w:pPr>
            <w:r w:rsidRPr="0029036B">
              <w:rPr>
                <w:rFonts w:hint="eastAsia"/>
              </w:rPr>
              <w:t>0.01mg/L</w:t>
            </w:r>
          </w:p>
        </w:tc>
      </w:tr>
      <w:tr w:rsidR="0029036B" w:rsidRPr="0029036B" w14:paraId="3233FB19" w14:textId="77777777" w:rsidTr="0029036B">
        <w:trPr>
          <w:trHeight w:val="548"/>
          <w:jc w:val="center"/>
        </w:trPr>
        <w:tc>
          <w:tcPr>
            <w:tcW w:w="719" w:type="dxa"/>
            <w:vAlign w:val="center"/>
          </w:tcPr>
          <w:p w14:paraId="2B3C63AF" w14:textId="73298AFD" w:rsidR="0029036B" w:rsidRPr="0029036B" w:rsidRDefault="0029036B" w:rsidP="0029036B">
            <w:pPr>
              <w:pStyle w:val="LL"/>
            </w:pPr>
            <w:r w:rsidRPr="0029036B">
              <w:rPr>
                <w:rFonts w:hint="eastAsia"/>
              </w:rPr>
              <w:t>1</w:t>
            </w:r>
            <w:r w:rsidRPr="0029036B">
              <w:t>0</w:t>
            </w:r>
          </w:p>
        </w:tc>
        <w:tc>
          <w:tcPr>
            <w:tcW w:w="1657" w:type="dxa"/>
            <w:vAlign w:val="center"/>
          </w:tcPr>
          <w:p w14:paraId="46C905EB" w14:textId="21214BB9" w:rsidR="0029036B" w:rsidRPr="0029036B" w:rsidRDefault="0029036B" w:rsidP="0029036B">
            <w:pPr>
              <w:pStyle w:val="LL"/>
            </w:pPr>
            <w:r w:rsidRPr="0029036B">
              <w:rPr>
                <w:rFonts w:hint="eastAsia"/>
              </w:rPr>
              <w:t>总氮</w:t>
            </w:r>
          </w:p>
        </w:tc>
        <w:tc>
          <w:tcPr>
            <w:tcW w:w="3319" w:type="dxa"/>
            <w:vAlign w:val="center"/>
          </w:tcPr>
          <w:p w14:paraId="28F4DDF1" w14:textId="1562BE1E" w:rsidR="0029036B" w:rsidRPr="0029036B" w:rsidRDefault="0029036B" w:rsidP="0029036B">
            <w:pPr>
              <w:pStyle w:val="LL"/>
            </w:pPr>
            <w:r w:rsidRPr="0029036B">
              <w:rPr>
                <w:rFonts w:hint="eastAsia"/>
              </w:rPr>
              <w:t>水质</w:t>
            </w:r>
            <w:r w:rsidRPr="0029036B">
              <w:rPr>
                <w:rFonts w:hint="eastAsia"/>
              </w:rPr>
              <w:t> </w:t>
            </w:r>
            <w:r w:rsidRPr="0029036B">
              <w:rPr>
                <w:rFonts w:hint="eastAsia"/>
              </w:rPr>
              <w:t>总氮的测定碱性过硫酸钾消解</w:t>
            </w:r>
            <w:r w:rsidRPr="0029036B">
              <w:rPr>
                <w:rFonts w:hint="eastAsia"/>
              </w:rPr>
              <w:br/>
            </w:r>
            <w:r w:rsidRPr="0029036B">
              <w:rPr>
                <w:rFonts w:hint="eastAsia"/>
              </w:rPr>
              <w:t>紫外分光光度法</w:t>
            </w:r>
            <w:r w:rsidRPr="0029036B">
              <w:rPr>
                <w:rFonts w:hint="eastAsia"/>
              </w:rPr>
              <w:t xml:space="preserve"> HJ 636-2012</w:t>
            </w:r>
          </w:p>
        </w:tc>
        <w:tc>
          <w:tcPr>
            <w:tcW w:w="2493" w:type="dxa"/>
            <w:vAlign w:val="center"/>
          </w:tcPr>
          <w:p w14:paraId="54F32AA9" w14:textId="08244A70"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0FB87382" w14:textId="73484D60" w:rsidR="0029036B" w:rsidRPr="0029036B" w:rsidRDefault="0029036B" w:rsidP="0029036B">
            <w:pPr>
              <w:pStyle w:val="LL"/>
            </w:pPr>
            <w:r w:rsidRPr="0029036B">
              <w:rPr>
                <w:rFonts w:hint="eastAsia"/>
              </w:rPr>
              <w:t>0.05mg/L</w:t>
            </w:r>
          </w:p>
        </w:tc>
      </w:tr>
      <w:tr w:rsidR="0029036B" w:rsidRPr="0029036B" w14:paraId="43B5BF73" w14:textId="77777777" w:rsidTr="0029036B">
        <w:trPr>
          <w:trHeight w:val="548"/>
          <w:jc w:val="center"/>
        </w:trPr>
        <w:tc>
          <w:tcPr>
            <w:tcW w:w="719" w:type="dxa"/>
            <w:vAlign w:val="center"/>
          </w:tcPr>
          <w:p w14:paraId="7951E67C" w14:textId="18BCFB6C" w:rsidR="0029036B" w:rsidRPr="0029036B" w:rsidRDefault="0029036B" w:rsidP="0029036B">
            <w:pPr>
              <w:pStyle w:val="LL"/>
            </w:pPr>
            <w:r w:rsidRPr="0029036B">
              <w:rPr>
                <w:rFonts w:hint="eastAsia"/>
              </w:rPr>
              <w:t>1</w:t>
            </w:r>
            <w:r w:rsidRPr="0029036B">
              <w:t>1</w:t>
            </w:r>
          </w:p>
        </w:tc>
        <w:tc>
          <w:tcPr>
            <w:tcW w:w="1657" w:type="dxa"/>
            <w:vAlign w:val="center"/>
          </w:tcPr>
          <w:p w14:paraId="560413E3" w14:textId="7A72E07F" w:rsidR="0029036B" w:rsidRPr="0029036B" w:rsidRDefault="0029036B" w:rsidP="0029036B">
            <w:pPr>
              <w:pStyle w:val="LL"/>
            </w:pPr>
            <w:r w:rsidRPr="0029036B">
              <w:rPr>
                <w:rFonts w:hint="eastAsia"/>
              </w:rPr>
              <w:t>氨氮</w:t>
            </w:r>
          </w:p>
        </w:tc>
        <w:tc>
          <w:tcPr>
            <w:tcW w:w="3319" w:type="dxa"/>
            <w:vAlign w:val="center"/>
          </w:tcPr>
          <w:p w14:paraId="757BDA95" w14:textId="241B5CA7"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氨氮的测定</w:t>
            </w:r>
            <w:r w:rsidRPr="0029036B">
              <w:rPr>
                <w:rFonts w:hint="eastAsia"/>
              </w:rPr>
              <w:t> </w:t>
            </w:r>
            <w:r w:rsidRPr="0029036B">
              <w:rPr>
                <w:rFonts w:hint="eastAsia"/>
              </w:rPr>
              <w:t>纳氏试剂分光光度法</w:t>
            </w:r>
            <w:r w:rsidRPr="0029036B">
              <w:rPr>
                <w:rFonts w:hint="eastAsia"/>
              </w:rPr>
              <w:t xml:space="preserve">HJ 535-2009  </w:t>
            </w:r>
          </w:p>
        </w:tc>
        <w:tc>
          <w:tcPr>
            <w:tcW w:w="2493" w:type="dxa"/>
            <w:vAlign w:val="center"/>
          </w:tcPr>
          <w:p w14:paraId="2B7D6E48" w14:textId="48BE3787"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05FC8638" w14:textId="44650D1C" w:rsidR="0029036B" w:rsidRPr="0029036B" w:rsidRDefault="0029036B" w:rsidP="0029036B">
            <w:pPr>
              <w:pStyle w:val="LL"/>
            </w:pPr>
            <w:r w:rsidRPr="0029036B">
              <w:rPr>
                <w:rFonts w:hint="eastAsia"/>
              </w:rPr>
              <w:t>0.025mg/L</w:t>
            </w:r>
          </w:p>
        </w:tc>
      </w:tr>
      <w:tr w:rsidR="0029036B" w:rsidRPr="0029036B" w14:paraId="42AE2132" w14:textId="77777777" w:rsidTr="0029036B">
        <w:trPr>
          <w:trHeight w:val="548"/>
          <w:jc w:val="center"/>
        </w:trPr>
        <w:tc>
          <w:tcPr>
            <w:tcW w:w="719" w:type="dxa"/>
            <w:vAlign w:val="center"/>
          </w:tcPr>
          <w:p w14:paraId="3989EC5E" w14:textId="75B9DB16" w:rsidR="0029036B" w:rsidRPr="0029036B" w:rsidRDefault="0029036B" w:rsidP="0029036B">
            <w:pPr>
              <w:pStyle w:val="LL"/>
            </w:pPr>
            <w:r w:rsidRPr="0029036B">
              <w:rPr>
                <w:rFonts w:hint="eastAsia"/>
              </w:rPr>
              <w:t>1</w:t>
            </w:r>
            <w:r w:rsidRPr="0029036B">
              <w:t>2</w:t>
            </w:r>
          </w:p>
        </w:tc>
        <w:tc>
          <w:tcPr>
            <w:tcW w:w="1657" w:type="dxa"/>
            <w:vAlign w:val="center"/>
          </w:tcPr>
          <w:p w14:paraId="7B3D9EF2" w14:textId="73B4C78E" w:rsidR="0029036B" w:rsidRPr="0029036B" w:rsidRDefault="0029036B" w:rsidP="0029036B">
            <w:pPr>
              <w:pStyle w:val="LL"/>
            </w:pPr>
            <w:r w:rsidRPr="0029036B">
              <w:rPr>
                <w:rFonts w:hint="eastAsia"/>
              </w:rPr>
              <w:t>粪大肠菌群</w:t>
            </w:r>
          </w:p>
        </w:tc>
        <w:tc>
          <w:tcPr>
            <w:tcW w:w="3319" w:type="dxa"/>
            <w:vAlign w:val="center"/>
          </w:tcPr>
          <w:p w14:paraId="0607B117" w14:textId="7958915D"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粪大肠菌群的测定</w:t>
            </w:r>
            <w:r w:rsidRPr="0029036B">
              <w:rPr>
                <w:rFonts w:hint="eastAsia"/>
              </w:rPr>
              <w:br/>
            </w:r>
            <w:r w:rsidRPr="0029036B">
              <w:rPr>
                <w:rFonts w:hint="eastAsia"/>
              </w:rPr>
              <w:t>多管发酵法</w:t>
            </w:r>
            <w:r w:rsidRPr="0029036B">
              <w:rPr>
                <w:rFonts w:hint="eastAsia"/>
              </w:rPr>
              <w:t xml:space="preserve"> HJ 347.2-2018</w:t>
            </w:r>
          </w:p>
        </w:tc>
        <w:tc>
          <w:tcPr>
            <w:tcW w:w="2493" w:type="dxa"/>
            <w:vAlign w:val="center"/>
          </w:tcPr>
          <w:p w14:paraId="7021668A" w14:textId="55CD8383" w:rsidR="0029036B" w:rsidRPr="0029036B" w:rsidRDefault="0029036B" w:rsidP="0029036B">
            <w:pPr>
              <w:pStyle w:val="LL"/>
            </w:pPr>
            <w:r w:rsidRPr="0029036B">
              <w:rPr>
                <w:rFonts w:hint="eastAsia"/>
              </w:rPr>
              <w:t>隔水式恒温培养箱</w:t>
            </w:r>
          </w:p>
        </w:tc>
        <w:tc>
          <w:tcPr>
            <w:tcW w:w="1098" w:type="dxa"/>
            <w:vAlign w:val="center"/>
          </w:tcPr>
          <w:p w14:paraId="4C67BC43" w14:textId="483B13A1" w:rsidR="0029036B" w:rsidRPr="0029036B" w:rsidRDefault="0029036B" w:rsidP="0029036B">
            <w:pPr>
              <w:pStyle w:val="LL"/>
            </w:pPr>
            <w:r w:rsidRPr="0029036B">
              <w:rPr>
                <w:rFonts w:hint="eastAsia"/>
              </w:rPr>
              <w:t>20MPN/L</w:t>
            </w:r>
          </w:p>
        </w:tc>
      </w:tr>
    </w:tbl>
    <w:p w14:paraId="16601AD2" w14:textId="6899BCF3" w:rsidR="00CC396A" w:rsidRDefault="00CC396A" w:rsidP="00CB3B70">
      <w:pPr>
        <w:pStyle w:val="3"/>
      </w:pPr>
      <w:bookmarkStart w:id="80" w:name="_Toc78270964"/>
      <w:r>
        <w:rPr>
          <w:rFonts w:hint="eastAsia"/>
        </w:rPr>
        <w:t>废气</w:t>
      </w:r>
      <w:r>
        <w:t>监测分析方法</w:t>
      </w:r>
      <w:bookmarkEnd w:id="80"/>
    </w:p>
    <w:p w14:paraId="7FF19D63" w14:textId="20FEF99E" w:rsidR="00CC396A" w:rsidRDefault="00CC396A" w:rsidP="00CB3B70">
      <w:pPr>
        <w:ind w:firstLine="480"/>
      </w:pPr>
      <w:r>
        <w:t>采样监测分析方法见表</w:t>
      </w:r>
      <w:r>
        <w:rPr>
          <w:rFonts w:hint="eastAsia"/>
        </w:rPr>
        <w:t>8</w:t>
      </w:r>
      <w:r w:rsidR="00CB3B70">
        <w:t>.</w:t>
      </w:r>
      <w:r w:rsidR="006C4893">
        <w:t>1-2</w:t>
      </w:r>
      <w:r>
        <w:rPr>
          <w:rFonts w:hint="eastAsia"/>
        </w:rPr>
        <w:t>、</w:t>
      </w:r>
      <w:r>
        <w:t>表</w:t>
      </w:r>
      <w:r>
        <w:rPr>
          <w:rFonts w:hint="eastAsia"/>
        </w:rPr>
        <w:t>8</w:t>
      </w:r>
      <w:r w:rsidR="00CB3B70">
        <w:t>.</w:t>
      </w:r>
      <w:r w:rsidR="006C4893">
        <w:t>1</w:t>
      </w:r>
      <w:r w:rsidR="00CB3B70">
        <w:t>-</w:t>
      </w:r>
      <w:r w:rsidR="006C4893">
        <w:t>3</w:t>
      </w:r>
      <w:r>
        <w:t>。</w:t>
      </w:r>
    </w:p>
    <w:p w14:paraId="5DA2AEB8" w14:textId="77777777" w:rsidR="00994381" w:rsidRDefault="00994381" w:rsidP="00CB3B70">
      <w:pPr>
        <w:ind w:firstLine="480"/>
      </w:pPr>
    </w:p>
    <w:p w14:paraId="033B421F" w14:textId="79BEC73B" w:rsidR="00CB3B70" w:rsidRDefault="00CB3B70" w:rsidP="00CB3B70">
      <w:pPr>
        <w:pStyle w:val="af3"/>
        <w:keepNext/>
      </w:pPr>
      <w:r>
        <w:rPr>
          <w:rFonts w:hint="eastAsia"/>
        </w:rPr>
        <w:lastRenderedPageBreak/>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2</w:t>
      </w:r>
      <w:r w:rsidR="00774A2B">
        <w:fldChar w:fldCharType="end"/>
      </w:r>
      <w:r>
        <w:t xml:space="preserve"> </w:t>
      </w:r>
      <w:r>
        <w:rPr>
          <w:rFonts w:hint="eastAsia"/>
        </w:rPr>
        <w:t>有组织废气</w:t>
      </w:r>
      <w:r>
        <w:t>监测项目及分析方法</w:t>
      </w:r>
    </w:p>
    <w:tbl>
      <w:tblPr>
        <w:tblW w:w="9347"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321"/>
        <w:gridCol w:w="3827"/>
        <w:gridCol w:w="2268"/>
        <w:gridCol w:w="1271"/>
      </w:tblGrid>
      <w:tr w:rsidR="00CC396A" w:rsidRPr="00117CFA" w14:paraId="062A5426" w14:textId="77777777" w:rsidTr="00CB3B70">
        <w:trPr>
          <w:trHeight w:val="397"/>
          <w:jc w:val="center"/>
        </w:trPr>
        <w:tc>
          <w:tcPr>
            <w:tcW w:w="660" w:type="dxa"/>
            <w:tcBorders>
              <w:left w:val="single" w:sz="4" w:space="0" w:color="auto"/>
            </w:tcBorders>
            <w:vAlign w:val="center"/>
          </w:tcPr>
          <w:p w14:paraId="0DDF0E64" w14:textId="77777777" w:rsidR="00CC396A" w:rsidRPr="00117CFA" w:rsidRDefault="00CC396A" w:rsidP="00CB3B70">
            <w:pPr>
              <w:pStyle w:val="LL"/>
            </w:pPr>
            <w:r w:rsidRPr="00117CFA">
              <w:t>序号</w:t>
            </w:r>
          </w:p>
        </w:tc>
        <w:tc>
          <w:tcPr>
            <w:tcW w:w="1321" w:type="dxa"/>
            <w:vAlign w:val="center"/>
          </w:tcPr>
          <w:p w14:paraId="4137BF5C" w14:textId="77777777" w:rsidR="00CC396A" w:rsidRPr="00117CFA" w:rsidRDefault="00CC396A" w:rsidP="00CB3B70">
            <w:pPr>
              <w:pStyle w:val="LL"/>
            </w:pPr>
            <w:r w:rsidRPr="00117CFA">
              <w:t>监测项目</w:t>
            </w:r>
          </w:p>
        </w:tc>
        <w:tc>
          <w:tcPr>
            <w:tcW w:w="3827" w:type="dxa"/>
            <w:vAlign w:val="center"/>
          </w:tcPr>
          <w:p w14:paraId="12B50CA2" w14:textId="77777777" w:rsidR="00CC396A" w:rsidRPr="00117CFA" w:rsidRDefault="00CC396A" w:rsidP="00CB3B70">
            <w:pPr>
              <w:pStyle w:val="LL"/>
            </w:pPr>
            <w:r w:rsidRPr="00117CFA">
              <w:rPr>
                <w:rFonts w:hint="eastAsia"/>
              </w:rPr>
              <w:t>监测分析方法名称及标准号</w:t>
            </w:r>
          </w:p>
        </w:tc>
        <w:tc>
          <w:tcPr>
            <w:tcW w:w="2268" w:type="dxa"/>
            <w:vAlign w:val="center"/>
          </w:tcPr>
          <w:p w14:paraId="46B25F05" w14:textId="77777777" w:rsidR="00CC396A" w:rsidRPr="00117CFA" w:rsidRDefault="00CC396A" w:rsidP="00CB3B70">
            <w:pPr>
              <w:pStyle w:val="LL"/>
            </w:pPr>
            <w:r w:rsidRPr="00117CFA">
              <w:t>分析仪器</w:t>
            </w:r>
          </w:p>
        </w:tc>
        <w:tc>
          <w:tcPr>
            <w:tcW w:w="1271" w:type="dxa"/>
            <w:tcBorders>
              <w:right w:val="single" w:sz="4" w:space="0" w:color="auto"/>
            </w:tcBorders>
            <w:vAlign w:val="center"/>
          </w:tcPr>
          <w:p w14:paraId="43F41730" w14:textId="77777777" w:rsidR="00CC396A" w:rsidRPr="00117CFA" w:rsidRDefault="00CC396A" w:rsidP="00CB3B70">
            <w:pPr>
              <w:pStyle w:val="LL"/>
            </w:pPr>
            <w:r w:rsidRPr="00117CFA">
              <w:t>检出限</w:t>
            </w:r>
          </w:p>
        </w:tc>
      </w:tr>
      <w:tr w:rsidR="00CC396A" w:rsidRPr="00117CFA" w14:paraId="72E2E394" w14:textId="77777777" w:rsidTr="00CB3B70">
        <w:trPr>
          <w:trHeight w:val="397"/>
          <w:jc w:val="center"/>
        </w:trPr>
        <w:tc>
          <w:tcPr>
            <w:tcW w:w="660" w:type="dxa"/>
            <w:tcBorders>
              <w:left w:val="single" w:sz="4" w:space="0" w:color="auto"/>
            </w:tcBorders>
            <w:vAlign w:val="center"/>
          </w:tcPr>
          <w:p w14:paraId="20EAE2C4" w14:textId="77777777" w:rsidR="00CC396A" w:rsidRPr="00117CFA" w:rsidRDefault="00CC396A" w:rsidP="00CB3B70">
            <w:pPr>
              <w:pStyle w:val="LL"/>
            </w:pPr>
            <w:r w:rsidRPr="00117CFA">
              <w:t>1</w:t>
            </w:r>
          </w:p>
        </w:tc>
        <w:tc>
          <w:tcPr>
            <w:tcW w:w="1321" w:type="dxa"/>
            <w:vAlign w:val="center"/>
          </w:tcPr>
          <w:p w14:paraId="6E0A2C14" w14:textId="77777777" w:rsidR="00CC396A" w:rsidRPr="00117CFA" w:rsidRDefault="00CC396A" w:rsidP="00CB3B70">
            <w:pPr>
              <w:pStyle w:val="LL"/>
            </w:pPr>
            <w:r w:rsidRPr="00117CFA">
              <w:rPr>
                <w:rFonts w:hint="eastAsia"/>
              </w:rPr>
              <w:t>硫化氢</w:t>
            </w:r>
          </w:p>
        </w:tc>
        <w:tc>
          <w:tcPr>
            <w:tcW w:w="3827" w:type="dxa"/>
            <w:vAlign w:val="center"/>
          </w:tcPr>
          <w:p w14:paraId="1749E1EC" w14:textId="577ED625" w:rsidR="00CC396A" w:rsidRPr="00117CFA" w:rsidRDefault="00CC396A" w:rsidP="00CB3B70">
            <w:pPr>
              <w:pStyle w:val="LL"/>
              <w:rPr>
                <w:rFonts w:ascii="宋体" w:hAnsi="宋体" w:cs="Times New Roman"/>
              </w:rPr>
            </w:pPr>
            <w:r w:rsidRPr="00117CFA">
              <w:rPr>
                <w:rFonts w:ascii="宋体" w:hAnsi="宋体" w:cs="Times New Roman" w:hint="eastAsia"/>
              </w:rPr>
              <w:t>《空气和废气监测分析方法》</w:t>
            </w:r>
            <w:r w:rsidR="00710D88">
              <w:rPr>
                <w:rFonts w:ascii="宋体" w:hAnsi="宋体" w:cs="Times New Roman"/>
              </w:rPr>
              <w:t>（</w:t>
            </w:r>
            <w:r w:rsidRPr="00117CFA">
              <w:rPr>
                <w:rFonts w:ascii="宋体" w:hAnsi="宋体" w:cs="Times New Roman"/>
              </w:rPr>
              <w:t>第四版增补版）国家环境保护总局2003年亚甲基蓝分光光度法（B）3.1.11（2）</w:t>
            </w:r>
          </w:p>
        </w:tc>
        <w:tc>
          <w:tcPr>
            <w:tcW w:w="2268" w:type="dxa"/>
            <w:vAlign w:val="center"/>
          </w:tcPr>
          <w:p w14:paraId="086CC885" w14:textId="77777777" w:rsidR="00CC396A" w:rsidRPr="00117CFA" w:rsidRDefault="00CC396A" w:rsidP="00CB3B70">
            <w:pPr>
              <w:pStyle w:val="LL"/>
              <w:rPr>
                <w:rFonts w:ascii="宋体" w:hAnsi="宋体" w:cs="Times New Roman"/>
              </w:rPr>
            </w:pPr>
            <w:r w:rsidRPr="00117CFA">
              <w:rPr>
                <w:rFonts w:ascii="宋体" w:hAnsi="宋体" w:cs="Times New Roman"/>
              </w:rPr>
              <w:t>T7新世纪紫外可见分光光度计</w:t>
            </w:r>
          </w:p>
        </w:tc>
        <w:tc>
          <w:tcPr>
            <w:tcW w:w="1271" w:type="dxa"/>
            <w:tcBorders>
              <w:right w:val="single" w:sz="4" w:space="0" w:color="auto"/>
            </w:tcBorders>
            <w:vAlign w:val="center"/>
          </w:tcPr>
          <w:p w14:paraId="5055491E" w14:textId="77777777" w:rsidR="00CC396A" w:rsidRPr="00117CFA" w:rsidRDefault="00CC396A" w:rsidP="00CB3B70">
            <w:pPr>
              <w:pStyle w:val="LL"/>
            </w:pPr>
            <w:r w:rsidRPr="00117CFA">
              <w:t>0.01mg/m</w:t>
            </w:r>
            <w:r w:rsidRPr="00117CFA">
              <w:rPr>
                <w:vertAlign w:val="superscript"/>
              </w:rPr>
              <w:t>3</w:t>
            </w:r>
          </w:p>
        </w:tc>
      </w:tr>
      <w:tr w:rsidR="00CC396A" w:rsidRPr="00117CFA" w14:paraId="07AAABA0" w14:textId="77777777" w:rsidTr="00CB3B70">
        <w:trPr>
          <w:trHeight w:val="397"/>
          <w:jc w:val="center"/>
        </w:trPr>
        <w:tc>
          <w:tcPr>
            <w:tcW w:w="660" w:type="dxa"/>
            <w:tcBorders>
              <w:left w:val="single" w:sz="4" w:space="0" w:color="auto"/>
            </w:tcBorders>
            <w:vAlign w:val="center"/>
          </w:tcPr>
          <w:p w14:paraId="0541A340" w14:textId="77777777" w:rsidR="00CC396A" w:rsidRPr="00117CFA" w:rsidRDefault="00CC396A" w:rsidP="00CB3B70">
            <w:pPr>
              <w:pStyle w:val="LL"/>
            </w:pPr>
            <w:r w:rsidRPr="00117CFA">
              <w:rPr>
                <w:rFonts w:hint="eastAsia"/>
              </w:rPr>
              <w:t>2</w:t>
            </w:r>
          </w:p>
        </w:tc>
        <w:tc>
          <w:tcPr>
            <w:tcW w:w="1321" w:type="dxa"/>
            <w:vAlign w:val="center"/>
          </w:tcPr>
          <w:p w14:paraId="422072BE" w14:textId="77777777" w:rsidR="00CC396A" w:rsidRPr="00117CFA" w:rsidRDefault="00CC396A" w:rsidP="00CB3B70">
            <w:pPr>
              <w:pStyle w:val="LL"/>
            </w:pPr>
            <w:r w:rsidRPr="00117CFA">
              <w:rPr>
                <w:rFonts w:hint="eastAsia"/>
              </w:rPr>
              <w:t>氨</w:t>
            </w:r>
          </w:p>
        </w:tc>
        <w:tc>
          <w:tcPr>
            <w:tcW w:w="3827" w:type="dxa"/>
            <w:vAlign w:val="center"/>
          </w:tcPr>
          <w:p w14:paraId="71DEA81B" w14:textId="77777777" w:rsidR="00CC396A" w:rsidRPr="00117CFA" w:rsidRDefault="00CC396A" w:rsidP="00CB3B70">
            <w:pPr>
              <w:pStyle w:val="LL"/>
            </w:pPr>
            <w:r w:rsidRPr="00117CFA">
              <w:rPr>
                <w:rFonts w:hint="eastAsia"/>
              </w:rPr>
              <w:t>环境空气和废气</w:t>
            </w:r>
            <w:r w:rsidRPr="00117CFA">
              <w:rPr>
                <w:rFonts w:hint="eastAsia"/>
              </w:rPr>
              <w:t xml:space="preserve"> </w:t>
            </w:r>
            <w:r w:rsidRPr="00117CFA">
              <w:rPr>
                <w:rFonts w:hint="eastAsia"/>
              </w:rPr>
              <w:t>氨的测定</w:t>
            </w:r>
            <w:r>
              <w:rPr>
                <w:rFonts w:hint="eastAsia"/>
              </w:rPr>
              <w:t xml:space="preserve">  </w:t>
            </w:r>
            <w:r w:rsidRPr="00117CFA">
              <w:rPr>
                <w:rFonts w:hint="eastAsia"/>
              </w:rPr>
              <w:t>纳氏试剂分光光度法</w:t>
            </w:r>
            <w:r w:rsidRPr="00117CFA">
              <w:t>HJ 533-2009</w:t>
            </w:r>
          </w:p>
        </w:tc>
        <w:tc>
          <w:tcPr>
            <w:tcW w:w="2268" w:type="dxa"/>
            <w:vAlign w:val="center"/>
          </w:tcPr>
          <w:p w14:paraId="05E3FFC9" w14:textId="77777777" w:rsidR="00CC396A" w:rsidRPr="00117CFA" w:rsidRDefault="00CC396A" w:rsidP="00CB3B70">
            <w:pPr>
              <w:pStyle w:val="LL"/>
              <w:rPr>
                <w:rFonts w:ascii="宋体" w:hAnsi="宋体"/>
              </w:rPr>
            </w:pPr>
            <w:r w:rsidRPr="00117CFA">
              <w:rPr>
                <w:rFonts w:ascii="宋体" w:hAnsi="宋体"/>
              </w:rPr>
              <w:t>T6新世纪紫外可见分光光度计</w:t>
            </w:r>
          </w:p>
        </w:tc>
        <w:tc>
          <w:tcPr>
            <w:tcW w:w="1271" w:type="dxa"/>
            <w:tcBorders>
              <w:right w:val="single" w:sz="4" w:space="0" w:color="auto"/>
            </w:tcBorders>
            <w:vAlign w:val="center"/>
          </w:tcPr>
          <w:p w14:paraId="16D86BC2" w14:textId="77777777" w:rsidR="00CC396A" w:rsidRPr="00117CFA" w:rsidRDefault="00CC396A" w:rsidP="00CB3B70">
            <w:pPr>
              <w:pStyle w:val="LL"/>
            </w:pPr>
            <w:r w:rsidRPr="00117CFA">
              <w:t>0.25mg/m</w:t>
            </w:r>
            <w:r w:rsidRPr="00117CFA">
              <w:rPr>
                <w:vertAlign w:val="superscript"/>
              </w:rPr>
              <w:t>3</w:t>
            </w:r>
          </w:p>
        </w:tc>
      </w:tr>
      <w:tr w:rsidR="00CC396A" w:rsidRPr="00117CFA" w14:paraId="01F0AA1F" w14:textId="77777777" w:rsidTr="00CB3B70">
        <w:trPr>
          <w:trHeight w:val="397"/>
          <w:jc w:val="center"/>
        </w:trPr>
        <w:tc>
          <w:tcPr>
            <w:tcW w:w="660" w:type="dxa"/>
            <w:tcBorders>
              <w:left w:val="single" w:sz="4" w:space="0" w:color="auto"/>
            </w:tcBorders>
            <w:vAlign w:val="center"/>
          </w:tcPr>
          <w:p w14:paraId="3986CACE" w14:textId="77777777" w:rsidR="00CC396A" w:rsidRPr="00117CFA" w:rsidRDefault="00CC396A" w:rsidP="00CB3B70">
            <w:pPr>
              <w:pStyle w:val="LL"/>
            </w:pPr>
            <w:r w:rsidRPr="00117CFA">
              <w:rPr>
                <w:rFonts w:hint="eastAsia"/>
              </w:rPr>
              <w:t>3</w:t>
            </w:r>
          </w:p>
        </w:tc>
        <w:tc>
          <w:tcPr>
            <w:tcW w:w="1321" w:type="dxa"/>
            <w:vAlign w:val="center"/>
          </w:tcPr>
          <w:p w14:paraId="031F04BA" w14:textId="77777777" w:rsidR="00CC396A" w:rsidRPr="00117CFA" w:rsidRDefault="00CC396A" w:rsidP="00CB3B70">
            <w:pPr>
              <w:pStyle w:val="LL"/>
            </w:pPr>
            <w:r w:rsidRPr="00117CFA">
              <w:rPr>
                <w:rFonts w:hint="eastAsia"/>
              </w:rPr>
              <w:t>臭气浓度</w:t>
            </w:r>
          </w:p>
        </w:tc>
        <w:tc>
          <w:tcPr>
            <w:tcW w:w="3827" w:type="dxa"/>
            <w:vAlign w:val="center"/>
          </w:tcPr>
          <w:p w14:paraId="5804F669" w14:textId="77777777" w:rsidR="00CC396A" w:rsidRPr="00117CFA" w:rsidRDefault="00CC396A" w:rsidP="00CB3B70">
            <w:pPr>
              <w:pStyle w:val="LL"/>
            </w:pPr>
            <w:r w:rsidRPr="00117CFA">
              <w:rPr>
                <w:rFonts w:hint="eastAsia"/>
              </w:rPr>
              <w:t>空气质量</w:t>
            </w:r>
            <w:r w:rsidRPr="00117CFA">
              <w:t xml:space="preserve"> </w:t>
            </w:r>
            <w:r w:rsidRPr="00117CFA">
              <w:t>恶臭的测定三点比较式臭袋法</w:t>
            </w:r>
            <w:r w:rsidRPr="00117CFA">
              <w:t>GB/T 14675-1993</w:t>
            </w:r>
          </w:p>
        </w:tc>
        <w:tc>
          <w:tcPr>
            <w:tcW w:w="2268" w:type="dxa"/>
            <w:vAlign w:val="center"/>
          </w:tcPr>
          <w:p w14:paraId="516E05BE" w14:textId="77777777" w:rsidR="00CC396A" w:rsidRPr="00117CFA" w:rsidRDefault="00CC396A" w:rsidP="00CB3B70">
            <w:pPr>
              <w:pStyle w:val="LL"/>
              <w:rPr>
                <w:rFonts w:ascii="宋体" w:hAnsi="宋体"/>
              </w:rPr>
            </w:pPr>
            <w:r w:rsidRPr="00117CFA">
              <w:rPr>
                <w:rFonts w:ascii="宋体" w:hAnsi="宋体" w:hint="eastAsia"/>
              </w:rPr>
              <w:t>无臭气体分配器</w:t>
            </w:r>
          </w:p>
        </w:tc>
        <w:tc>
          <w:tcPr>
            <w:tcW w:w="1271" w:type="dxa"/>
            <w:tcBorders>
              <w:right w:val="single" w:sz="4" w:space="0" w:color="auto"/>
            </w:tcBorders>
            <w:vAlign w:val="center"/>
          </w:tcPr>
          <w:p w14:paraId="04DF3493" w14:textId="77777777" w:rsidR="00CC396A" w:rsidRPr="00117CFA" w:rsidRDefault="00CC396A" w:rsidP="00CB3B70">
            <w:pPr>
              <w:pStyle w:val="LL"/>
            </w:pPr>
            <w:r w:rsidRPr="00117CFA">
              <w:t xml:space="preserve">10 </w:t>
            </w:r>
            <w:r w:rsidRPr="00117CFA">
              <w:t>无量纲</w:t>
            </w:r>
          </w:p>
        </w:tc>
      </w:tr>
    </w:tbl>
    <w:p w14:paraId="6442988F" w14:textId="2F7A686E" w:rsidR="00CB3B70" w:rsidRDefault="00CB3B70" w:rsidP="00CB3B70">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3</w:t>
      </w:r>
      <w:r w:rsidR="00774A2B">
        <w:fldChar w:fldCharType="end"/>
      </w:r>
      <w:r>
        <w:t xml:space="preserve"> </w:t>
      </w:r>
      <w:r>
        <w:rPr>
          <w:rFonts w:hint="eastAsia"/>
        </w:rPr>
        <w:t>无组织废气</w:t>
      </w:r>
      <w:r>
        <w:t>监测项目及分析方法</w:t>
      </w:r>
    </w:p>
    <w:tbl>
      <w:tblPr>
        <w:tblW w:w="9347"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321"/>
        <w:gridCol w:w="3827"/>
        <w:gridCol w:w="2125"/>
        <w:gridCol w:w="1414"/>
      </w:tblGrid>
      <w:tr w:rsidR="00CC396A" w:rsidRPr="000A4724" w14:paraId="583AEFED" w14:textId="77777777" w:rsidTr="000A4724">
        <w:trPr>
          <w:trHeight w:val="397"/>
          <w:jc w:val="center"/>
        </w:trPr>
        <w:tc>
          <w:tcPr>
            <w:tcW w:w="660" w:type="dxa"/>
            <w:tcBorders>
              <w:left w:val="single" w:sz="4" w:space="0" w:color="auto"/>
            </w:tcBorders>
            <w:vAlign w:val="center"/>
          </w:tcPr>
          <w:p w14:paraId="0D2E7424" w14:textId="77777777" w:rsidR="00CC396A" w:rsidRPr="000A4724" w:rsidRDefault="00CC396A" w:rsidP="000A4724">
            <w:pPr>
              <w:pStyle w:val="LL"/>
            </w:pPr>
            <w:r w:rsidRPr="000A4724">
              <w:t>序号</w:t>
            </w:r>
          </w:p>
        </w:tc>
        <w:tc>
          <w:tcPr>
            <w:tcW w:w="1321" w:type="dxa"/>
            <w:vAlign w:val="center"/>
          </w:tcPr>
          <w:p w14:paraId="4A2A3367" w14:textId="77777777" w:rsidR="00CC396A" w:rsidRPr="000A4724" w:rsidRDefault="00CC396A" w:rsidP="000A4724">
            <w:pPr>
              <w:pStyle w:val="LL"/>
            </w:pPr>
            <w:r w:rsidRPr="000A4724">
              <w:t>监测项目</w:t>
            </w:r>
          </w:p>
        </w:tc>
        <w:tc>
          <w:tcPr>
            <w:tcW w:w="3827" w:type="dxa"/>
            <w:vAlign w:val="center"/>
          </w:tcPr>
          <w:p w14:paraId="5002D90D" w14:textId="77777777" w:rsidR="00CC396A" w:rsidRPr="000A4724" w:rsidRDefault="00CC396A" w:rsidP="000A4724">
            <w:pPr>
              <w:pStyle w:val="LL"/>
            </w:pPr>
            <w:r w:rsidRPr="000A4724">
              <w:rPr>
                <w:rFonts w:hint="eastAsia"/>
              </w:rPr>
              <w:t>监测分析方法名称及标准号</w:t>
            </w:r>
          </w:p>
        </w:tc>
        <w:tc>
          <w:tcPr>
            <w:tcW w:w="2125" w:type="dxa"/>
            <w:vAlign w:val="center"/>
          </w:tcPr>
          <w:p w14:paraId="184DAA7B" w14:textId="77777777" w:rsidR="00CC396A" w:rsidRPr="000A4724" w:rsidRDefault="00CC396A" w:rsidP="000A4724">
            <w:pPr>
              <w:pStyle w:val="LL"/>
            </w:pPr>
            <w:r w:rsidRPr="000A4724">
              <w:t>分析仪器</w:t>
            </w:r>
          </w:p>
        </w:tc>
        <w:tc>
          <w:tcPr>
            <w:tcW w:w="1414" w:type="dxa"/>
            <w:tcBorders>
              <w:right w:val="single" w:sz="4" w:space="0" w:color="auto"/>
            </w:tcBorders>
            <w:vAlign w:val="center"/>
          </w:tcPr>
          <w:p w14:paraId="7691F397" w14:textId="77777777" w:rsidR="00CC396A" w:rsidRPr="000A4724" w:rsidRDefault="00CC396A" w:rsidP="000A4724">
            <w:pPr>
              <w:pStyle w:val="LL"/>
            </w:pPr>
            <w:r w:rsidRPr="000A4724">
              <w:t>检出限</w:t>
            </w:r>
          </w:p>
        </w:tc>
      </w:tr>
      <w:tr w:rsidR="00CC396A" w:rsidRPr="000A4724" w14:paraId="256DB1EE" w14:textId="77777777" w:rsidTr="000A4724">
        <w:trPr>
          <w:trHeight w:val="397"/>
          <w:jc w:val="center"/>
        </w:trPr>
        <w:tc>
          <w:tcPr>
            <w:tcW w:w="660" w:type="dxa"/>
            <w:tcBorders>
              <w:left w:val="single" w:sz="4" w:space="0" w:color="auto"/>
            </w:tcBorders>
            <w:vAlign w:val="center"/>
          </w:tcPr>
          <w:p w14:paraId="68132B8A" w14:textId="77777777" w:rsidR="00CC396A" w:rsidRPr="000A4724" w:rsidRDefault="00CC396A" w:rsidP="000A4724">
            <w:pPr>
              <w:pStyle w:val="LL"/>
            </w:pPr>
            <w:r w:rsidRPr="000A4724">
              <w:t>1</w:t>
            </w:r>
          </w:p>
        </w:tc>
        <w:tc>
          <w:tcPr>
            <w:tcW w:w="1321" w:type="dxa"/>
            <w:vAlign w:val="center"/>
          </w:tcPr>
          <w:p w14:paraId="427A422C" w14:textId="77777777" w:rsidR="00CC396A" w:rsidRPr="000A4724" w:rsidRDefault="00CC396A" w:rsidP="000A4724">
            <w:pPr>
              <w:pStyle w:val="LL"/>
            </w:pPr>
            <w:r w:rsidRPr="000A4724">
              <w:rPr>
                <w:rFonts w:hint="eastAsia"/>
              </w:rPr>
              <w:t>硫化氢</w:t>
            </w:r>
          </w:p>
        </w:tc>
        <w:tc>
          <w:tcPr>
            <w:tcW w:w="3827" w:type="dxa"/>
            <w:vAlign w:val="center"/>
          </w:tcPr>
          <w:p w14:paraId="6749612E" w14:textId="46D29379" w:rsidR="00CC396A" w:rsidRPr="000A4724" w:rsidRDefault="00CC396A" w:rsidP="000A4724">
            <w:pPr>
              <w:pStyle w:val="LL"/>
            </w:pPr>
            <w:r w:rsidRPr="000A4724">
              <w:rPr>
                <w:rFonts w:hint="eastAsia"/>
              </w:rPr>
              <w:t>亚甲基蓝分光光度法《空气和废气监测分析方法》</w:t>
            </w:r>
            <w:r w:rsidR="00710D88">
              <w:t>（</w:t>
            </w:r>
            <w:r w:rsidRPr="000A4724">
              <w:t>第四版增补版）国家环境保护总局</w:t>
            </w:r>
            <w:r w:rsidR="00710D88">
              <w:t>（</w:t>
            </w:r>
            <w:r w:rsidRPr="000A4724">
              <w:t>2007</w:t>
            </w:r>
            <w:r w:rsidRPr="000A4724">
              <w:t>年</w:t>
            </w:r>
            <w:r w:rsidR="00710D88">
              <w:t>）</w:t>
            </w:r>
            <w:r w:rsidRPr="000A4724">
              <w:t>3.1.11</w:t>
            </w:r>
            <w:r w:rsidRPr="000A4724">
              <w:t>（</w:t>
            </w:r>
            <w:r w:rsidRPr="000A4724">
              <w:t>2</w:t>
            </w:r>
            <w:r w:rsidRPr="000A4724">
              <w:t>）</w:t>
            </w:r>
          </w:p>
        </w:tc>
        <w:tc>
          <w:tcPr>
            <w:tcW w:w="2125" w:type="dxa"/>
            <w:vAlign w:val="center"/>
          </w:tcPr>
          <w:p w14:paraId="052221B1" w14:textId="77777777" w:rsidR="00CC396A" w:rsidRPr="000A4724" w:rsidRDefault="00CC396A" w:rsidP="000A4724">
            <w:pPr>
              <w:pStyle w:val="LL"/>
            </w:pPr>
            <w:r w:rsidRPr="000A4724">
              <w:t>T6</w:t>
            </w:r>
            <w:r w:rsidRPr="000A4724">
              <w:t>新世纪紫外可见分光光度计</w:t>
            </w:r>
          </w:p>
        </w:tc>
        <w:tc>
          <w:tcPr>
            <w:tcW w:w="1414" w:type="dxa"/>
            <w:tcBorders>
              <w:right w:val="single" w:sz="4" w:space="0" w:color="auto"/>
            </w:tcBorders>
            <w:vAlign w:val="center"/>
          </w:tcPr>
          <w:p w14:paraId="09734012" w14:textId="77777777" w:rsidR="00CC396A" w:rsidRPr="000A4724" w:rsidRDefault="00CC396A" w:rsidP="000A4724">
            <w:pPr>
              <w:pStyle w:val="LL"/>
            </w:pPr>
            <w:r w:rsidRPr="000A4724">
              <w:t>0.001mg/m</w:t>
            </w:r>
            <w:r w:rsidRPr="000A4724">
              <w:rPr>
                <w:vertAlign w:val="superscript"/>
              </w:rPr>
              <w:t>3</w:t>
            </w:r>
          </w:p>
        </w:tc>
      </w:tr>
      <w:tr w:rsidR="00CC396A" w:rsidRPr="000A4724" w14:paraId="4C62D732" w14:textId="77777777" w:rsidTr="000A4724">
        <w:trPr>
          <w:trHeight w:val="397"/>
          <w:jc w:val="center"/>
        </w:trPr>
        <w:tc>
          <w:tcPr>
            <w:tcW w:w="660" w:type="dxa"/>
            <w:tcBorders>
              <w:left w:val="single" w:sz="4" w:space="0" w:color="auto"/>
            </w:tcBorders>
            <w:vAlign w:val="center"/>
          </w:tcPr>
          <w:p w14:paraId="7C4FC48F" w14:textId="77777777" w:rsidR="00CC396A" w:rsidRPr="000A4724" w:rsidRDefault="00CC396A" w:rsidP="000A4724">
            <w:pPr>
              <w:pStyle w:val="LL"/>
            </w:pPr>
            <w:r w:rsidRPr="000A4724">
              <w:rPr>
                <w:rFonts w:hint="eastAsia"/>
              </w:rPr>
              <w:t>2</w:t>
            </w:r>
          </w:p>
        </w:tc>
        <w:tc>
          <w:tcPr>
            <w:tcW w:w="1321" w:type="dxa"/>
            <w:vAlign w:val="center"/>
          </w:tcPr>
          <w:p w14:paraId="1B349EA2" w14:textId="77777777" w:rsidR="00CC396A" w:rsidRPr="000A4724" w:rsidRDefault="00CC396A" w:rsidP="000A4724">
            <w:pPr>
              <w:pStyle w:val="LL"/>
            </w:pPr>
            <w:r w:rsidRPr="000A4724">
              <w:rPr>
                <w:rFonts w:hint="eastAsia"/>
              </w:rPr>
              <w:t>氨</w:t>
            </w:r>
          </w:p>
        </w:tc>
        <w:tc>
          <w:tcPr>
            <w:tcW w:w="3827" w:type="dxa"/>
            <w:vAlign w:val="center"/>
          </w:tcPr>
          <w:p w14:paraId="4CB669EB" w14:textId="77777777" w:rsidR="00CC396A" w:rsidRPr="000A4724" w:rsidRDefault="00CC396A" w:rsidP="000A4724">
            <w:pPr>
              <w:pStyle w:val="LL"/>
            </w:pPr>
            <w:r w:rsidRPr="000A4724">
              <w:rPr>
                <w:rFonts w:hint="eastAsia"/>
              </w:rPr>
              <w:t>环境空气和废气</w:t>
            </w:r>
            <w:r w:rsidRPr="000A4724">
              <w:rPr>
                <w:rFonts w:hint="eastAsia"/>
              </w:rPr>
              <w:t> </w:t>
            </w:r>
            <w:r w:rsidRPr="000A4724">
              <w:rPr>
                <w:rFonts w:hint="eastAsia"/>
              </w:rPr>
              <w:t>氨的测定</w:t>
            </w:r>
            <w:r w:rsidRPr="000A4724">
              <w:rPr>
                <w:rFonts w:hint="eastAsia"/>
              </w:rPr>
              <w:t> </w:t>
            </w:r>
            <w:r w:rsidRPr="000A4724">
              <w:rPr>
                <w:rFonts w:hint="eastAsia"/>
              </w:rPr>
              <w:t>纳氏试剂分光光度法</w:t>
            </w:r>
            <w:r w:rsidRPr="000A4724">
              <w:t>HJ 533-2009</w:t>
            </w:r>
          </w:p>
        </w:tc>
        <w:tc>
          <w:tcPr>
            <w:tcW w:w="2125" w:type="dxa"/>
            <w:vAlign w:val="center"/>
          </w:tcPr>
          <w:p w14:paraId="0D0A37A3" w14:textId="77777777" w:rsidR="00CC396A" w:rsidRPr="000A4724" w:rsidRDefault="00CC396A" w:rsidP="000A4724">
            <w:pPr>
              <w:pStyle w:val="LL"/>
            </w:pPr>
            <w:r w:rsidRPr="000A4724">
              <w:t>T6</w:t>
            </w:r>
            <w:r w:rsidRPr="000A4724">
              <w:t>新世纪紫外可见分光光度计</w:t>
            </w:r>
          </w:p>
        </w:tc>
        <w:tc>
          <w:tcPr>
            <w:tcW w:w="1414" w:type="dxa"/>
            <w:tcBorders>
              <w:right w:val="single" w:sz="4" w:space="0" w:color="auto"/>
            </w:tcBorders>
            <w:vAlign w:val="center"/>
          </w:tcPr>
          <w:p w14:paraId="5C0524D5" w14:textId="7CB52B8A" w:rsidR="00CC396A" w:rsidRPr="000A4724" w:rsidRDefault="00CC396A" w:rsidP="000A4724">
            <w:pPr>
              <w:pStyle w:val="LL"/>
            </w:pPr>
            <w:r w:rsidRPr="000A4724">
              <w:t>0.</w:t>
            </w:r>
            <w:r w:rsidR="002D6AE6">
              <w:t>01</w:t>
            </w:r>
            <w:r w:rsidRPr="000A4724">
              <w:t>mg/m</w:t>
            </w:r>
            <w:r w:rsidRPr="000A4724">
              <w:rPr>
                <w:vertAlign w:val="superscript"/>
              </w:rPr>
              <w:t>3</w:t>
            </w:r>
          </w:p>
        </w:tc>
      </w:tr>
      <w:tr w:rsidR="00CC396A" w:rsidRPr="000A4724" w14:paraId="70DF7A8B" w14:textId="77777777" w:rsidTr="000A4724">
        <w:trPr>
          <w:trHeight w:val="397"/>
          <w:jc w:val="center"/>
        </w:trPr>
        <w:tc>
          <w:tcPr>
            <w:tcW w:w="660" w:type="dxa"/>
            <w:tcBorders>
              <w:left w:val="single" w:sz="4" w:space="0" w:color="auto"/>
            </w:tcBorders>
            <w:vAlign w:val="center"/>
          </w:tcPr>
          <w:p w14:paraId="06E66E83" w14:textId="77777777" w:rsidR="00CC396A" w:rsidRPr="000A4724" w:rsidRDefault="00CC396A" w:rsidP="000A4724">
            <w:pPr>
              <w:pStyle w:val="LL"/>
            </w:pPr>
            <w:r w:rsidRPr="000A4724">
              <w:rPr>
                <w:rFonts w:hint="eastAsia"/>
              </w:rPr>
              <w:t>3</w:t>
            </w:r>
          </w:p>
        </w:tc>
        <w:tc>
          <w:tcPr>
            <w:tcW w:w="1321" w:type="dxa"/>
            <w:vAlign w:val="center"/>
          </w:tcPr>
          <w:p w14:paraId="512A46CB" w14:textId="77777777" w:rsidR="00CC396A" w:rsidRPr="000A4724" w:rsidRDefault="00CC396A" w:rsidP="000A4724">
            <w:pPr>
              <w:pStyle w:val="LL"/>
            </w:pPr>
            <w:r w:rsidRPr="000A4724">
              <w:rPr>
                <w:rFonts w:hint="eastAsia"/>
              </w:rPr>
              <w:t>臭气浓度</w:t>
            </w:r>
          </w:p>
        </w:tc>
        <w:tc>
          <w:tcPr>
            <w:tcW w:w="3827" w:type="dxa"/>
            <w:vAlign w:val="center"/>
          </w:tcPr>
          <w:p w14:paraId="5DEAC438" w14:textId="77777777" w:rsidR="00CC396A" w:rsidRPr="000A4724" w:rsidRDefault="00CC396A" w:rsidP="000A4724">
            <w:pPr>
              <w:pStyle w:val="LL"/>
            </w:pPr>
            <w:r w:rsidRPr="000A4724">
              <w:rPr>
                <w:rFonts w:hint="eastAsia"/>
              </w:rPr>
              <w:t>空气质量</w:t>
            </w:r>
            <w:r w:rsidRPr="000A4724">
              <w:t xml:space="preserve"> </w:t>
            </w:r>
            <w:r w:rsidRPr="000A4724">
              <w:t>恶臭的测定三点比较式臭袋法</w:t>
            </w:r>
            <w:r w:rsidRPr="000A4724">
              <w:t>GB/T 14675-1993</w:t>
            </w:r>
          </w:p>
        </w:tc>
        <w:tc>
          <w:tcPr>
            <w:tcW w:w="2125" w:type="dxa"/>
            <w:vAlign w:val="center"/>
          </w:tcPr>
          <w:p w14:paraId="12767675" w14:textId="77777777" w:rsidR="00CC396A" w:rsidRPr="000A4724" w:rsidRDefault="00CC396A" w:rsidP="000A4724">
            <w:pPr>
              <w:pStyle w:val="LL"/>
            </w:pPr>
            <w:r w:rsidRPr="000A4724">
              <w:rPr>
                <w:rFonts w:hint="eastAsia"/>
              </w:rPr>
              <w:t>无臭气体分配器</w:t>
            </w:r>
          </w:p>
        </w:tc>
        <w:tc>
          <w:tcPr>
            <w:tcW w:w="1414" w:type="dxa"/>
            <w:tcBorders>
              <w:right w:val="single" w:sz="4" w:space="0" w:color="auto"/>
            </w:tcBorders>
            <w:vAlign w:val="center"/>
          </w:tcPr>
          <w:p w14:paraId="65AB1F5F" w14:textId="77777777" w:rsidR="00CC396A" w:rsidRPr="000A4724" w:rsidRDefault="00CC396A" w:rsidP="000A4724">
            <w:pPr>
              <w:pStyle w:val="LL"/>
            </w:pPr>
            <w:r w:rsidRPr="000A4724">
              <w:t xml:space="preserve">10 </w:t>
            </w:r>
            <w:r w:rsidRPr="000A4724">
              <w:t>无量纲</w:t>
            </w:r>
          </w:p>
        </w:tc>
      </w:tr>
    </w:tbl>
    <w:p w14:paraId="486D0A13" w14:textId="0A9F5675" w:rsidR="00CC396A" w:rsidRDefault="00CC396A" w:rsidP="00CB3B70">
      <w:pPr>
        <w:pStyle w:val="3"/>
      </w:pPr>
      <w:bookmarkStart w:id="81" w:name="_Toc78270965"/>
      <w:r>
        <w:t>噪声监测分析方法</w:t>
      </w:r>
      <w:bookmarkEnd w:id="81"/>
    </w:p>
    <w:p w14:paraId="1A28642E" w14:textId="3FA5DAB3" w:rsidR="00CC396A" w:rsidRDefault="00CC396A" w:rsidP="00CB3B70">
      <w:pPr>
        <w:ind w:firstLine="480"/>
      </w:pPr>
      <w:r>
        <w:t>噪声监测分析方法见表</w:t>
      </w:r>
      <w:r>
        <w:rPr>
          <w:rFonts w:hint="eastAsia"/>
        </w:rPr>
        <w:t>8</w:t>
      </w:r>
      <w:r w:rsidR="00CB3B70">
        <w:t>.1-4</w:t>
      </w:r>
      <w:r>
        <w:t>。</w:t>
      </w:r>
    </w:p>
    <w:p w14:paraId="6EB5C19A" w14:textId="16F24776" w:rsidR="00CB3B70" w:rsidRDefault="00CB3B70" w:rsidP="00CB3B70">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8.1</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4</w:t>
      </w:r>
      <w:r w:rsidR="00774A2B">
        <w:fldChar w:fldCharType="end"/>
      </w:r>
      <w:r>
        <w:t xml:space="preserve"> </w:t>
      </w:r>
      <w:r>
        <w:t>噪声监测分析方法</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745"/>
        <w:gridCol w:w="1631"/>
        <w:gridCol w:w="3642"/>
        <w:gridCol w:w="2117"/>
        <w:gridCol w:w="1151"/>
      </w:tblGrid>
      <w:tr w:rsidR="00CC396A" w14:paraId="2502E927" w14:textId="77777777" w:rsidTr="00890CFF">
        <w:trPr>
          <w:trHeight w:val="397"/>
          <w:jc w:val="center"/>
        </w:trPr>
        <w:tc>
          <w:tcPr>
            <w:tcW w:w="401" w:type="pct"/>
            <w:tcBorders>
              <w:left w:val="single" w:sz="4" w:space="0" w:color="auto"/>
            </w:tcBorders>
            <w:vAlign w:val="center"/>
          </w:tcPr>
          <w:p w14:paraId="527A9188" w14:textId="77777777" w:rsidR="00CC396A" w:rsidRDefault="00CC396A" w:rsidP="00CB3B70">
            <w:pPr>
              <w:pStyle w:val="LL"/>
            </w:pPr>
            <w:r>
              <w:t>序号</w:t>
            </w:r>
          </w:p>
        </w:tc>
        <w:tc>
          <w:tcPr>
            <w:tcW w:w="878" w:type="pct"/>
            <w:vAlign w:val="center"/>
          </w:tcPr>
          <w:p w14:paraId="432DDD15" w14:textId="77777777" w:rsidR="00CC396A" w:rsidRDefault="00CC396A" w:rsidP="00CB3B70">
            <w:pPr>
              <w:pStyle w:val="LL"/>
            </w:pPr>
            <w:r>
              <w:t>项目</w:t>
            </w:r>
          </w:p>
        </w:tc>
        <w:tc>
          <w:tcPr>
            <w:tcW w:w="1961" w:type="pct"/>
            <w:vAlign w:val="center"/>
          </w:tcPr>
          <w:p w14:paraId="51873DD4" w14:textId="77777777" w:rsidR="00CC396A" w:rsidRDefault="00CC396A" w:rsidP="00CB3B70">
            <w:pPr>
              <w:pStyle w:val="LL"/>
            </w:pPr>
            <w:r>
              <w:t>分析方法</w:t>
            </w:r>
          </w:p>
        </w:tc>
        <w:tc>
          <w:tcPr>
            <w:tcW w:w="1140" w:type="pct"/>
            <w:vAlign w:val="center"/>
          </w:tcPr>
          <w:p w14:paraId="4C5BC7A1" w14:textId="77777777" w:rsidR="00CC396A" w:rsidRDefault="00CC396A" w:rsidP="00CB3B70">
            <w:pPr>
              <w:pStyle w:val="LL"/>
            </w:pPr>
            <w:r w:rsidRPr="00117CFA">
              <w:rPr>
                <w:rFonts w:hint="eastAsia"/>
              </w:rPr>
              <w:t>分析仪器</w:t>
            </w:r>
          </w:p>
        </w:tc>
        <w:tc>
          <w:tcPr>
            <w:tcW w:w="620" w:type="pct"/>
            <w:tcBorders>
              <w:right w:val="single" w:sz="4" w:space="0" w:color="auto"/>
            </w:tcBorders>
            <w:vAlign w:val="center"/>
          </w:tcPr>
          <w:p w14:paraId="78064E9E" w14:textId="77777777" w:rsidR="00CC396A" w:rsidRDefault="00CC396A" w:rsidP="00CB3B70">
            <w:pPr>
              <w:pStyle w:val="LL"/>
            </w:pPr>
            <w:r>
              <w:t>检出限</w:t>
            </w:r>
          </w:p>
        </w:tc>
      </w:tr>
      <w:tr w:rsidR="00CC396A" w14:paraId="32D5B1FB" w14:textId="77777777" w:rsidTr="00890CFF">
        <w:trPr>
          <w:trHeight w:val="397"/>
          <w:jc w:val="center"/>
        </w:trPr>
        <w:tc>
          <w:tcPr>
            <w:tcW w:w="401" w:type="pct"/>
            <w:tcBorders>
              <w:left w:val="single" w:sz="4" w:space="0" w:color="auto"/>
            </w:tcBorders>
            <w:vAlign w:val="center"/>
          </w:tcPr>
          <w:p w14:paraId="7BB74A6A" w14:textId="77777777" w:rsidR="00CC396A" w:rsidRDefault="00CC396A" w:rsidP="00CB3B70">
            <w:pPr>
              <w:pStyle w:val="LL"/>
              <w:rPr>
                <w:bCs/>
              </w:rPr>
            </w:pPr>
            <w:r>
              <w:rPr>
                <w:bCs/>
              </w:rPr>
              <w:t>1</w:t>
            </w:r>
          </w:p>
        </w:tc>
        <w:tc>
          <w:tcPr>
            <w:tcW w:w="878" w:type="pct"/>
            <w:vAlign w:val="center"/>
          </w:tcPr>
          <w:p w14:paraId="41AECF20" w14:textId="77777777" w:rsidR="00CC396A" w:rsidRDefault="00CC396A" w:rsidP="00CB3B70">
            <w:pPr>
              <w:pStyle w:val="LL"/>
              <w:rPr>
                <w:bCs/>
              </w:rPr>
            </w:pPr>
            <w:r>
              <w:rPr>
                <w:bCs/>
              </w:rPr>
              <w:t>噪声</w:t>
            </w:r>
            <w:proofErr w:type="spellStart"/>
            <w:r>
              <w:rPr>
                <w:bCs/>
              </w:rPr>
              <w:t>LAeq</w:t>
            </w:r>
            <w:proofErr w:type="spellEnd"/>
          </w:p>
        </w:tc>
        <w:tc>
          <w:tcPr>
            <w:tcW w:w="1961" w:type="pct"/>
            <w:vAlign w:val="center"/>
          </w:tcPr>
          <w:p w14:paraId="6A4CD9F6" w14:textId="224D1F68" w:rsidR="00CC396A" w:rsidRDefault="00CC396A" w:rsidP="00CB3B70">
            <w:pPr>
              <w:pStyle w:val="LL"/>
              <w:rPr>
                <w:bCs/>
              </w:rPr>
            </w:pPr>
            <w:r>
              <w:t>《工业企业厂界环境噪声排放标准</w:t>
            </w:r>
            <w:r w:rsidR="00CB3B70">
              <w:rPr>
                <w:rFonts w:hint="eastAsia"/>
              </w:rPr>
              <w:t>》（</w:t>
            </w:r>
            <w:r>
              <w:t>GB12348-2008</w:t>
            </w:r>
            <w:r>
              <w:t>）</w:t>
            </w:r>
          </w:p>
        </w:tc>
        <w:tc>
          <w:tcPr>
            <w:tcW w:w="1140" w:type="pct"/>
            <w:vAlign w:val="center"/>
          </w:tcPr>
          <w:p w14:paraId="21529C51" w14:textId="77777777" w:rsidR="00CC396A" w:rsidRDefault="00CC396A" w:rsidP="00CB3B70">
            <w:pPr>
              <w:pStyle w:val="LL"/>
              <w:rPr>
                <w:bCs/>
              </w:rPr>
            </w:pPr>
            <w:r w:rsidRPr="00117CFA">
              <w:rPr>
                <w:bCs/>
              </w:rPr>
              <w:t>AWA6228+</w:t>
            </w:r>
            <w:r w:rsidRPr="00117CFA">
              <w:rPr>
                <w:bCs/>
              </w:rPr>
              <w:t>型多功能声级计</w:t>
            </w:r>
          </w:p>
        </w:tc>
        <w:tc>
          <w:tcPr>
            <w:tcW w:w="620" w:type="pct"/>
            <w:tcBorders>
              <w:right w:val="single" w:sz="4" w:space="0" w:color="auto"/>
            </w:tcBorders>
            <w:vAlign w:val="center"/>
          </w:tcPr>
          <w:p w14:paraId="7943A31E" w14:textId="77777777" w:rsidR="00CC396A" w:rsidRDefault="00CC396A" w:rsidP="00CB3B70">
            <w:pPr>
              <w:pStyle w:val="LL"/>
              <w:rPr>
                <w:bCs/>
              </w:rPr>
            </w:pPr>
            <w:r>
              <w:rPr>
                <w:bCs/>
              </w:rPr>
              <w:t>---</w:t>
            </w:r>
          </w:p>
        </w:tc>
      </w:tr>
    </w:tbl>
    <w:p w14:paraId="66422BA4" w14:textId="77777777" w:rsidR="00890CFF" w:rsidRPr="00B16126" w:rsidRDefault="00890CFF" w:rsidP="00890CFF">
      <w:pPr>
        <w:pStyle w:val="2"/>
      </w:pPr>
      <w:bookmarkStart w:id="82" w:name="_Toc10758"/>
      <w:bookmarkStart w:id="83" w:name="_Toc18494"/>
      <w:bookmarkStart w:id="84" w:name="_Toc21200"/>
      <w:bookmarkStart w:id="85" w:name="_Toc50450209"/>
      <w:bookmarkStart w:id="86" w:name="_Toc61250064"/>
      <w:bookmarkStart w:id="87" w:name="_Toc72143681"/>
      <w:bookmarkStart w:id="88" w:name="_Toc78270966"/>
      <w:bookmarkStart w:id="89" w:name="_Toc61250065"/>
      <w:r w:rsidRPr="00B16126">
        <w:rPr>
          <w:rFonts w:hint="eastAsia"/>
        </w:rPr>
        <w:t>监测分析仪器</w:t>
      </w:r>
      <w:bookmarkEnd w:id="82"/>
      <w:bookmarkEnd w:id="83"/>
      <w:bookmarkEnd w:id="84"/>
      <w:bookmarkEnd w:id="85"/>
      <w:bookmarkEnd w:id="86"/>
      <w:bookmarkEnd w:id="87"/>
      <w:bookmarkEnd w:id="88"/>
    </w:p>
    <w:p w14:paraId="13913123" w14:textId="77777777" w:rsidR="00890CFF" w:rsidRPr="00B16126" w:rsidRDefault="00890CFF" w:rsidP="00890CFF">
      <w:pPr>
        <w:ind w:firstLine="480"/>
      </w:pPr>
      <w:bookmarkStart w:id="90" w:name="_Toc8316"/>
      <w:r w:rsidRPr="00B16126">
        <w:t>本次验收监测所用到的分析仪器设备信息详见表</w:t>
      </w:r>
      <w:r w:rsidRPr="00B16126">
        <w:t>8</w:t>
      </w:r>
      <w:r>
        <w:t>.2-1</w:t>
      </w:r>
      <w:r w:rsidRPr="00B16126">
        <w:t>。</w:t>
      </w:r>
      <w:bookmarkEnd w:id="90"/>
    </w:p>
    <w:p w14:paraId="4416B72C" w14:textId="15EF6046" w:rsidR="00890CFF" w:rsidRDefault="00890CFF" w:rsidP="00890CFF">
      <w:pPr>
        <w:pStyle w:val="af3"/>
        <w:keepNext/>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30E53">
        <w:rPr>
          <w:noProof/>
        </w:rPr>
        <w:t>8.2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30E53">
        <w:rPr>
          <w:noProof/>
        </w:rPr>
        <w:t>1</w:t>
      </w:r>
      <w:r>
        <w:fldChar w:fldCharType="end"/>
      </w:r>
      <w:r>
        <w:t xml:space="preserve"> </w:t>
      </w:r>
      <w:bookmarkStart w:id="91" w:name="_Hlk70318091"/>
      <w:r w:rsidRPr="00B16126">
        <w:rPr>
          <w:rFonts w:hint="eastAsia"/>
        </w:rPr>
        <w:t>监测分析仪器设备信息表</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2162"/>
        <w:gridCol w:w="3323"/>
        <w:gridCol w:w="2756"/>
      </w:tblGrid>
      <w:tr w:rsidR="00890CFF" w14:paraId="4678A641" w14:textId="77777777" w:rsidTr="002B1705">
        <w:trPr>
          <w:trHeight w:val="347"/>
          <w:jc w:val="center"/>
        </w:trPr>
        <w:tc>
          <w:tcPr>
            <w:tcW w:w="1045" w:type="dxa"/>
            <w:vAlign w:val="center"/>
          </w:tcPr>
          <w:p w14:paraId="6207DE54" w14:textId="77777777" w:rsidR="00890CFF" w:rsidRDefault="00890CFF" w:rsidP="00890CFF">
            <w:pPr>
              <w:pStyle w:val="LL"/>
            </w:pPr>
            <w:r>
              <w:rPr>
                <w:rFonts w:hint="eastAsia"/>
              </w:rPr>
              <w:t>序号</w:t>
            </w:r>
          </w:p>
        </w:tc>
        <w:tc>
          <w:tcPr>
            <w:tcW w:w="2162" w:type="dxa"/>
            <w:shd w:val="clear" w:color="auto" w:fill="auto"/>
            <w:vAlign w:val="center"/>
          </w:tcPr>
          <w:p w14:paraId="62E9233E" w14:textId="77777777" w:rsidR="00890CFF" w:rsidRDefault="00890CFF" w:rsidP="00890CFF">
            <w:pPr>
              <w:pStyle w:val="LL"/>
            </w:pPr>
            <w:r>
              <w:rPr>
                <w:rFonts w:hint="eastAsia"/>
              </w:rPr>
              <w:t>检测项目</w:t>
            </w:r>
          </w:p>
        </w:tc>
        <w:tc>
          <w:tcPr>
            <w:tcW w:w="3323" w:type="dxa"/>
            <w:shd w:val="clear" w:color="auto" w:fill="auto"/>
            <w:noWrap/>
            <w:vAlign w:val="center"/>
          </w:tcPr>
          <w:p w14:paraId="24F9DC7D" w14:textId="77777777" w:rsidR="00890CFF" w:rsidRDefault="00890CFF" w:rsidP="00890CFF">
            <w:pPr>
              <w:pStyle w:val="LL"/>
            </w:pPr>
            <w:r>
              <w:rPr>
                <w:rFonts w:hint="eastAsia"/>
              </w:rPr>
              <w:t>分析仪器</w:t>
            </w:r>
          </w:p>
        </w:tc>
        <w:tc>
          <w:tcPr>
            <w:tcW w:w="2756" w:type="dxa"/>
            <w:vAlign w:val="center"/>
          </w:tcPr>
          <w:p w14:paraId="208C6E85" w14:textId="77777777" w:rsidR="00890CFF" w:rsidRDefault="00890CFF" w:rsidP="00890CFF">
            <w:pPr>
              <w:pStyle w:val="LL"/>
            </w:pPr>
            <w:r>
              <w:t>检定有效期</w:t>
            </w:r>
          </w:p>
        </w:tc>
      </w:tr>
      <w:tr w:rsidR="002B1705" w14:paraId="740AA8E1" w14:textId="77777777" w:rsidTr="002B1705">
        <w:trPr>
          <w:trHeight w:val="541"/>
          <w:jc w:val="center"/>
        </w:trPr>
        <w:tc>
          <w:tcPr>
            <w:tcW w:w="1045" w:type="dxa"/>
            <w:vAlign w:val="center"/>
          </w:tcPr>
          <w:p w14:paraId="1D8EDF76" w14:textId="77777777" w:rsidR="002B1705" w:rsidRDefault="002B1705" w:rsidP="002B1705">
            <w:pPr>
              <w:pStyle w:val="LL"/>
            </w:pPr>
            <w:r>
              <w:rPr>
                <w:rFonts w:hint="eastAsia"/>
              </w:rPr>
              <w:t>1</w:t>
            </w:r>
          </w:p>
        </w:tc>
        <w:tc>
          <w:tcPr>
            <w:tcW w:w="2162" w:type="dxa"/>
            <w:shd w:val="clear" w:color="auto" w:fill="auto"/>
            <w:vAlign w:val="center"/>
          </w:tcPr>
          <w:p w14:paraId="0D1F6F29" w14:textId="161D7ADF" w:rsidR="002B1705" w:rsidRDefault="002B1705" w:rsidP="002B1705">
            <w:pPr>
              <w:pStyle w:val="LL"/>
            </w:pPr>
            <w:r>
              <w:rPr>
                <w:rFonts w:hint="eastAsia"/>
              </w:rPr>
              <w:t>pH</w:t>
            </w:r>
            <w:r>
              <w:rPr>
                <w:rFonts w:hint="eastAsia"/>
              </w:rPr>
              <w:t>值</w:t>
            </w:r>
          </w:p>
        </w:tc>
        <w:tc>
          <w:tcPr>
            <w:tcW w:w="3323" w:type="dxa"/>
            <w:shd w:val="clear" w:color="auto" w:fill="auto"/>
            <w:vAlign w:val="center"/>
          </w:tcPr>
          <w:p w14:paraId="09F841B4" w14:textId="7CF7F5A2" w:rsidR="002B1705" w:rsidRDefault="002B1705" w:rsidP="002B1705">
            <w:pPr>
              <w:pStyle w:val="LL"/>
            </w:pPr>
            <w:r>
              <w:rPr>
                <w:rFonts w:hint="eastAsia"/>
              </w:rPr>
              <w:t>PHBJ-260</w:t>
            </w:r>
            <w:r>
              <w:rPr>
                <w:rFonts w:hint="eastAsia"/>
              </w:rPr>
              <w:t>型</w:t>
            </w:r>
            <w:r>
              <w:rPr>
                <w:rFonts w:hint="eastAsia"/>
              </w:rPr>
              <w:t xml:space="preserve"> pH</w:t>
            </w:r>
            <w:r>
              <w:rPr>
                <w:rFonts w:hint="eastAsia"/>
              </w:rPr>
              <w:t>计</w:t>
            </w:r>
          </w:p>
        </w:tc>
        <w:tc>
          <w:tcPr>
            <w:tcW w:w="2756" w:type="dxa"/>
            <w:vAlign w:val="center"/>
          </w:tcPr>
          <w:p w14:paraId="7AFEA408" w14:textId="77777777" w:rsidR="002B1705" w:rsidRDefault="002B1705" w:rsidP="002B1705">
            <w:pPr>
              <w:pStyle w:val="LL"/>
            </w:pPr>
            <w:r>
              <w:rPr>
                <w:rFonts w:hint="eastAsia"/>
              </w:rPr>
              <w:t>编号：</w:t>
            </w:r>
            <w:r>
              <w:rPr>
                <w:rFonts w:hint="eastAsia"/>
              </w:rPr>
              <w:t>Z20212-D432145</w:t>
            </w:r>
          </w:p>
          <w:p w14:paraId="768C00E1" w14:textId="15E7C709" w:rsidR="002B1705" w:rsidRDefault="002B1705" w:rsidP="002B1705">
            <w:pPr>
              <w:pStyle w:val="LL"/>
            </w:pPr>
            <w:r>
              <w:rPr>
                <w:rFonts w:hint="eastAsia"/>
              </w:rPr>
              <w:t>2021.10.14</w:t>
            </w:r>
            <w:r>
              <w:rPr>
                <w:rFonts w:hint="eastAsia"/>
              </w:rPr>
              <w:t>～</w:t>
            </w:r>
            <w:r>
              <w:rPr>
                <w:rFonts w:hint="eastAsia"/>
              </w:rPr>
              <w:t>2021.10.13</w:t>
            </w:r>
          </w:p>
        </w:tc>
      </w:tr>
      <w:tr w:rsidR="002B1705" w14:paraId="46AA4CEB" w14:textId="77777777" w:rsidTr="002B1705">
        <w:trPr>
          <w:trHeight w:val="541"/>
          <w:jc w:val="center"/>
        </w:trPr>
        <w:tc>
          <w:tcPr>
            <w:tcW w:w="1045" w:type="dxa"/>
            <w:vAlign w:val="center"/>
          </w:tcPr>
          <w:p w14:paraId="57FDA45E" w14:textId="77777777" w:rsidR="002B1705" w:rsidRDefault="002B1705" w:rsidP="002B1705">
            <w:pPr>
              <w:pStyle w:val="LL"/>
            </w:pPr>
            <w:r>
              <w:rPr>
                <w:rFonts w:hint="eastAsia"/>
              </w:rPr>
              <w:t>2</w:t>
            </w:r>
          </w:p>
        </w:tc>
        <w:tc>
          <w:tcPr>
            <w:tcW w:w="2162" w:type="dxa"/>
            <w:shd w:val="clear" w:color="auto" w:fill="auto"/>
            <w:vAlign w:val="center"/>
          </w:tcPr>
          <w:p w14:paraId="389781E4" w14:textId="5272E3B5" w:rsidR="002B1705" w:rsidRDefault="002B1705" w:rsidP="002B1705">
            <w:pPr>
              <w:pStyle w:val="LL"/>
            </w:pPr>
            <w:r>
              <w:rPr>
                <w:rFonts w:hint="eastAsia"/>
              </w:rPr>
              <w:t>悬浮物</w:t>
            </w:r>
          </w:p>
        </w:tc>
        <w:tc>
          <w:tcPr>
            <w:tcW w:w="3323" w:type="dxa"/>
            <w:shd w:val="clear" w:color="auto" w:fill="auto"/>
            <w:vAlign w:val="center"/>
          </w:tcPr>
          <w:p w14:paraId="275ED634" w14:textId="5527A956" w:rsidR="002B1705" w:rsidRDefault="002B1705" w:rsidP="002B1705">
            <w:pPr>
              <w:pStyle w:val="LL"/>
            </w:pPr>
            <w:r>
              <w:rPr>
                <w:rFonts w:hint="eastAsia"/>
              </w:rPr>
              <w:t>BSM-220.4</w:t>
            </w:r>
            <w:r>
              <w:rPr>
                <w:rFonts w:hint="eastAsia"/>
              </w:rPr>
              <w:t>电子天平</w:t>
            </w:r>
          </w:p>
        </w:tc>
        <w:tc>
          <w:tcPr>
            <w:tcW w:w="2756" w:type="dxa"/>
            <w:vAlign w:val="center"/>
          </w:tcPr>
          <w:p w14:paraId="7F18A00A" w14:textId="77777777" w:rsidR="002B1705" w:rsidRDefault="002B1705" w:rsidP="002B1705">
            <w:pPr>
              <w:pStyle w:val="LL"/>
            </w:pPr>
            <w:r>
              <w:rPr>
                <w:rFonts w:hint="eastAsia"/>
              </w:rPr>
              <w:t>编号：</w:t>
            </w:r>
            <w:r>
              <w:rPr>
                <w:rFonts w:hint="eastAsia"/>
              </w:rPr>
              <w:t>Z20212-D432145</w:t>
            </w:r>
          </w:p>
          <w:p w14:paraId="196EB1DE" w14:textId="6EC0A8D3" w:rsidR="002B1705" w:rsidRDefault="002B1705" w:rsidP="002B1705">
            <w:pPr>
              <w:pStyle w:val="LL"/>
            </w:pPr>
            <w:r>
              <w:rPr>
                <w:rFonts w:hint="eastAsia"/>
              </w:rPr>
              <w:t>2021.04.14</w:t>
            </w:r>
            <w:r>
              <w:rPr>
                <w:rFonts w:hint="eastAsia"/>
              </w:rPr>
              <w:t>～</w:t>
            </w:r>
            <w:r>
              <w:rPr>
                <w:rFonts w:hint="eastAsia"/>
              </w:rPr>
              <w:t>2022.04.13</w:t>
            </w:r>
          </w:p>
        </w:tc>
      </w:tr>
      <w:tr w:rsidR="002B1705" w14:paraId="54ABD86F" w14:textId="77777777" w:rsidTr="002B1705">
        <w:trPr>
          <w:trHeight w:val="541"/>
          <w:jc w:val="center"/>
        </w:trPr>
        <w:tc>
          <w:tcPr>
            <w:tcW w:w="1045" w:type="dxa"/>
            <w:vAlign w:val="center"/>
          </w:tcPr>
          <w:p w14:paraId="0E55A0DA" w14:textId="77777777" w:rsidR="002B1705" w:rsidRDefault="002B1705" w:rsidP="002B1705">
            <w:pPr>
              <w:pStyle w:val="LL"/>
            </w:pPr>
            <w:r>
              <w:rPr>
                <w:rFonts w:hint="eastAsia"/>
              </w:rPr>
              <w:t>3</w:t>
            </w:r>
          </w:p>
        </w:tc>
        <w:tc>
          <w:tcPr>
            <w:tcW w:w="2162" w:type="dxa"/>
            <w:shd w:val="clear" w:color="auto" w:fill="auto"/>
            <w:vAlign w:val="center"/>
          </w:tcPr>
          <w:p w14:paraId="060877A2" w14:textId="20C18CBA" w:rsidR="002B1705" w:rsidRDefault="002B1705" w:rsidP="002B1705">
            <w:pPr>
              <w:pStyle w:val="LL"/>
            </w:pPr>
            <w:r>
              <w:rPr>
                <w:rFonts w:hint="eastAsia"/>
              </w:rPr>
              <w:t>五日生化需氧量</w:t>
            </w:r>
          </w:p>
        </w:tc>
        <w:tc>
          <w:tcPr>
            <w:tcW w:w="3323" w:type="dxa"/>
            <w:shd w:val="clear" w:color="auto" w:fill="auto"/>
            <w:vAlign w:val="center"/>
          </w:tcPr>
          <w:p w14:paraId="0DE22A51" w14:textId="0EA074A8" w:rsidR="002B1705" w:rsidRDefault="002B1705" w:rsidP="002B1705">
            <w:pPr>
              <w:pStyle w:val="LL"/>
            </w:pPr>
            <w:r>
              <w:rPr>
                <w:rFonts w:hint="eastAsia"/>
              </w:rPr>
              <w:t>LRH-150</w:t>
            </w:r>
            <w:r>
              <w:rPr>
                <w:rFonts w:hint="eastAsia"/>
              </w:rPr>
              <w:t>生化培养箱</w:t>
            </w:r>
          </w:p>
        </w:tc>
        <w:tc>
          <w:tcPr>
            <w:tcW w:w="2756" w:type="dxa"/>
            <w:vAlign w:val="center"/>
          </w:tcPr>
          <w:p w14:paraId="14BC0129" w14:textId="77777777" w:rsidR="002B1705" w:rsidRDefault="002B1705" w:rsidP="002B1705">
            <w:pPr>
              <w:pStyle w:val="LL"/>
            </w:pPr>
            <w:r>
              <w:rPr>
                <w:rFonts w:hint="eastAsia"/>
              </w:rPr>
              <w:t>编号：</w:t>
            </w:r>
            <w:r>
              <w:rPr>
                <w:rFonts w:hint="eastAsia"/>
              </w:rPr>
              <w:t>Z20211-D437256</w:t>
            </w:r>
          </w:p>
          <w:p w14:paraId="590CA1E6" w14:textId="0B853D2B" w:rsidR="002B1705" w:rsidRDefault="002B1705" w:rsidP="002B1705">
            <w:pPr>
              <w:pStyle w:val="LL"/>
            </w:pPr>
            <w:r>
              <w:rPr>
                <w:rFonts w:hint="eastAsia"/>
              </w:rPr>
              <w:t>2021.04.14</w:t>
            </w:r>
            <w:r>
              <w:rPr>
                <w:rFonts w:hint="eastAsia"/>
              </w:rPr>
              <w:t>～</w:t>
            </w:r>
            <w:r>
              <w:rPr>
                <w:rFonts w:hint="eastAsia"/>
              </w:rPr>
              <w:t>2022.04.13</w:t>
            </w:r>
          </w:p>
        </w:tc>
      </w:tr>
      <w:tr w:rsidR="002B1705" w14:paraId="2BA1D4CF" w14:textId="77777777" w:rsidTr="002B1705">
        <w:trPr>
          <w:trHeight w:val="541"/>
          <w:jc w:val="center"/>
        </w:trPr>
        <w:tc>
          <w:tcPr>
            <w:tcW w:w="1045" w:type="dxa"/>
            <w:vAlign w:val="center"/>
          </w:tcPr>
          <w:p w14:paraId="5F9AF908" w14:textId="77777777" w:rsidR="002B1705" w:rsidRDefault="002B1705" w:rsidP="002B1705">
            <w:pPr>
              <w:pStyle w:val="LL"/>
            </w:pPr>
            <w:r>
              <w:rPr>
                <w:rFonts w:hint="eastAsia"/>
              </w:rPr>
              <w:t>4</w:t>
            </w:r>
          </w:p>
        </w:tc>
        <w:tc>
          <w:tcPr>
            <w:tcW w:w="2162" w:type="dxa"/>
            <w:shd w:val="clear" w:color="auto" w:fill="auto"/>
            <w:vAlign w:val="center"/>
          </w:tcPr>
          <w:p w14:paraId="57509886" w14:textId="334E9C18" w:rsidR="002B1705" w:rsidRDefault="002B1705" w:rsidP="002B1705">
            <w:pPr>
              <w:pStyle w:val="LL"/>
            </w:pPr>
            <w:r>
              <w:rPr>
                <w:rFonts w:hint="eastAsia"/>
              </w:rPr>
              <w:t>动植物油</w:t>
            </w:r>
          </w:p>
        </w:tc>
        <w:tc>
          <w:tcPr>
            <w:tcW w:w="3323" w:type="dxa"/>
            <w:shd w:val="clear" w:color="auto" w:fill="auto"/>
            <w:vAlign w:val="center"/>
          </w:tcPr>
          <w:p w14:paraId="49F826BE" w14:textId="154598A3" w:rsidR="002B1705" w:rsidRDefault="002B1705" w:rsidP="002B1705">
            <w:pPr>
              <w:pStyle w:val="LL"/>
            </w:pPr>
            <w:r>
              <w:rPr>
                <w:rFonts w:hint="eastAsia"/>
              </w:rPr>
              <w:t>OIL460</w:t>
            </w:r>
            <w:r>
              <w:rPr>
                <w:rFonts w:hint="eastAsia"/>
              </w:rPr>
              <w:t>红外分光测油仪</w:t>
            </w:r>
          </w:p>
        </w:tc>
        <w:tc>
          <w:tcPr>
            <w:tcW w:w="2756" w:type="dxa"/>
            <w:vAlign w:val="center"/>
          </w:tcPr>
          <w:p w14:paraId="75FB7E95" w14:textId="77777777" w:rsidR="002B1705" w:rsidRDefault="002B1705" w:rsidP="002B1705">
            <w:pPr>
              <w:pStyle w:val="LL"/>
            </w:pPr>
            <w:r>
              <w:rPr>
                <w:rFonts w:hint="eastAsia"/>
              </w:rPr>
              <w:t>编号：</w:t>
            </w:r>
            <w:r>
              <w:rPr>
                <w:rFonts w:hint="eastAsia"/>
              </w:rPr>
              <w:t>Z20219-D437371</w:t>
            </w:r>
          </w:p>
          <w:p w14:paraId="3F2939F9" w14:textId="4C341F33" w:rsidR="002B1705" w:rsidRDefault="002B1705" w:rsidP="002B1705">
            <w:pPr>
              <w:pStyle w:val="LL"/>
            </w:pPr>
            <w:r>
              <w:rPr>
                <w:rFonts w:hint="eastAsia"/>
              </w:rPr>
              <w:t>2021.04.14</w:t>
            </w:r>
            <w:r>
              <w:rPr>
                <w:rFonts w:hint="eastAsia"/>
              </w:rPr>
              <w:t>～</w:t>
            </w:r>
            <w:r>
              <w:rPr>
                <w:rFonts w:hint="eastAsia"/>
              </w:rPr>
              <w:t>2022.04.13</w:t>
            </w:r>
          </w:p>
        </w:tc>
      </w:tr>
      <w:tr w:rsidR="002B1705" w14:paraId="3A7ED152" w14:textId="77777777" w:rsidTr="002B1705">
        <w:trPr>
          <w:trHeight w:val="541"/>
          <w:jc w:val="center"/>
        </w:trPr>
        <w:tc>
          <w:tcPr>
            <w:tcW w:w="1045" w:type="dxa"/>
            <w:vAlign w:val="center"/>
          </w:tcPr>
          <w:p w14:paraId="7A6DCA62" w14:textId="77777777" w:rsidR="002B1705" w:rsidRDefault="002B1705" w:rsidP="002B1705">
            <w:pPr>
              <w:pStyle w:val="LL"/>
            </w:pPr>
            <w:r>
              <w:rPr>
                <w:rFonts w:hint="eastAsia"/>
              </w:rPr>
              <w:t>5</w:t>
            </w:r>
          </w:p>
        </w:tc>
        <w:tc>
          <w:tcPr>
            <w:tcW w:w="2162" w:type="dxa"/>
            <w:shd w:val="clear" w:color="auto" w:fill="auto"/>
            <w:vAlign w:val="center"/>
          </w:tcPr>
          <w:p w14:paraId="60FA12DA" w14:textId="7079DD81" w:rsidR="002B1705" w:rsidRDefault="002B1705" w:rsidP="002B1705">
            <w:pPr>
              <w:pStyle w:val="LL"/>
            </w:pPr>
            <w:r>
              <w:rPr>
                <w:rFonts w:hint="eastAsia"/>
              </w:rPr>
              <w:t>石油类</w:t>
            </w:r>
          </w:p>
        </w:tc>
        <w:tc>
          <w:tcPr>
            <w:tcW w:w="3323" w:type="dxa"/>
            <w:shd w:val="clear" w:color="auto" w:fill="auto"/>
            <w:vAlign w:val="center"/>
          </w:tcPr>
          <w:p w14:paraId="74B21BC5" w14:textId="696CB026" w:rsidR="002B1705" w:rsidRDefault="002B1705" w:rsidP="002B1705">
            <w:pPr>
              <w:pStyle w:val="LL"/>
            </w:pPr>
            <w:r>
              <w:rPr>
                <w:rFonts w:hint="eastAsia"/>
              </w:rPr>
              <w:t>OIL460</w:t>
            </w:r>
            <w:r>
              <w:rPr>
                <w:rFonts w:hint="eastAsia"/>
              </w:rPr>
              <w:t>红外分光测油仪</w:t>
            </w:r>
          </w:p>
        </w:tc>
        <w:tc>
          <w:tcPr>
            <w:tcW w:w="2756" w:type="dxa"/>
            <w:vAlign w:val="center"/>
          </w:tcPr>
          <w:p w14:paraId="0B02DE7B" w14:textId="77777777" w:rsidR="002B1705" w:rsidRDefault="002B1705" w:rsidP="002B1705">
            <w:pPr>
              <w:pStyle w:val="LL"/>
            </w:pPr>
            <w:r>
              <w:rPr>
                <w:rFonts w:hint="eastAsia"/>
              </w:rPr>
              <w:t>编号：</w:t>
            </w:r>
            <w:r>
              <w:rPr>
                <w:rFonts w:hint="eastAsia"/>
              </w:rPr>
              <w:t>Z20219-D437371</w:t>
            </w:r>
          </w:p>
          <w:p w14:paraId="0A35515B" w14:textId="081DC996" w:rsidR="002B1705" w:rsidRDefault="002B1705" w:rsidP="002B1705">
            <w:pPr>
              <w:pStyle w:val="LL"/>
            </w:pPr>
            <w:r>
              <w:rPr>
                <w:rFonts w:hint="eastAsia"/>
              </w:rPr>
              <w:t>2021.04.14</w:t>
            </w:r>
            <w:r>
              <w:rPr>
                <w:rFonts w:hint="eastAsia"/>
              </w:rPr>
              <w:t>～</w:t>
            </w:r>
            <w:r>
              <w:rPr>
                <w:rFonts w:hint="eastAsia"/>
              </w:rPr>
              <w:t>2022.04.13</w:t>
            </w:r>
          </w:p>
        </w:tc>
      </w:tr>
      <w:tr w:rsidR="002B1705" w14:paraId="1A2D6CEB" w14:textId="77777777" w:rsidTr="002B1705">
        <w:trPr>
          <w:trHeight w:val="541"/>
          <w:jc w:val="center"/>
        </w:trPr>
        <w:tc>
          <w:tcPr>
            <w:tcW w:w="1045" w:type="dxa"/>
            <w:vAlign w:val="center"/>
          </w:tcPr>
          <w:p w14:paraId="2E3118A6" w14:textId="77777777" w:rsidR="002B1705" w:rsidRDefault="002B1705" w:rsidP="002B1705">
            <w:pPr>
              <w:pStyle w:val="LL"/>
            </w:pPr>
            <w:r>
              <w:rPr>
                <w:rFonts w:hint="eastAsia"/>
              </w:rPr>
              <w:lastRenderedPageBreak/>
              <w:t>6</w:t>
            </w:r>
          </w:p>
        </w:tc>
        <w:tc>
          <w:tcPr>
            <w:tcW w:w="2162" w:type="dxa"/>
            <w:shd w:val="clear" w:color="auto" w:fill="auto"/>
            <w:vAlign w:val="center"/>
          </w:tcPr>
          <w:p w14:paraId="2C8B5453" w14:textId="04CDD5FE" w:rsidR="002B1705" w:rsidRDefault="002B1705" w:rsidP="002B1705">
            <w:pPr>
              <w:pStyle w:val="LL"/>
            </w:pPr>
            <w:r>
              <w:rPr>
                <w:rFonts w:hint="eastAsia"/>
              </w:rPr>
              <w:t>阴离子表面活性剂</w:t>
            </w:r>
          </w:p>
        </w:tc>
        <w:tc>
          <w:tcPr>
            <w:tcW w:w="3323" w:type="dxa"/>
            <w:shd w:val="clear" w:color="auto" w:fill="auto"/>
            <w:vAlign w:val="center"/>
          </w:tcPr>
          <w:p w14:paraId="782EBA95" w14:textId="2BBD332F" w:rsidR="002B1705" w:rsidRDefault="002B1705" w:rsidP="002B1705">
            <w:pPr>
              <w:pStyle w:val="LL"/>
            </w:pPr>
            <w:r>
              <w:rPr>
                <w:rFonts w:hint="eastAsia"/>
              </w:rPr>
              <w:t>T6</w:t>
            </w:r>
            <w:r>
              <w:rPr>
                <w:rFonts w:hint="eastAsia"/>
              </w:rPr>
              <w:t>新世纪紫外可见分光光度计</w:t>
            </w:r>
          </w:p>
        </w:tc>
        <w:tc>
          <w:tcPr>
            <w:tcW w:w="2756" w:type="dxa"/>
            <w:vAlign w:val="center"/>
          </w:tcPr>
          <w:p w14:paraId="7534272E" w14:textId="77777777" w:rsidR="002B1705" w:rsidRDefault="002B1705" w:rsidP="002B1705">
            <w:pPr>
              <w:pStyle w:val="LL"/>
            </w:pPr>
            <w:r>
              <w:rPr>
                <w:rFonts w:hint="eastAsia"/>
              </w:rPr>
              <w:t>编号：</w:t>
            </w:r>
            <w:r>
              <w:rPr>
                <w:rFonts w:hint="eastAsia"/>
              </w:rPr>
              <w:t>Z20206-D176400</w:t>
            </w:r>
          </w:p>
          <w:p w14:paraId="55EDADB2" w14:textId="6CD0154E" w:rsidR="002B1705" w:rsidRDefault="002B1705" w:rsidP="002B1705">
            <w:pPr>
              <w:pStyle w:val="LL"/>
            </w:pPr>
            <w:r>
              <w:rPr>
                <w:rFonts w:hint="eastAsia"/>
              </w:rPr>
              <w:t>2021.04.14</w:t>
            </w:r>
            <w:r>
              <w:rPr>
                <w:rFonts w:hint="eastAsia"/>
              </w:rPr>
              <w:t>～</w:t>
            </w:r>
            <w:r>
              <w:rPr>
                <w:rFonts w:hint="eastAsia"/>
              </w:rPr>
              <w:t>2022.04.13</w:t>
            </w:r>
          </w:p>
        </w:tc>
      </w:tr>
      <w:tr w:rsidR="002B1705" w14:paraId="1161877F" w14:textId="77777777" w:rsidTr="002B1705">
        <w:trPr>
          <w:trHeight w:val="541"/>
          <w:jc w:val="center"/>
        </w:trPr>
        <w:tc>
          <w:tcPr>
            <w:tcW w:w="1045" w:type="dxa"/>
            <w:vAlign w:val="center"/>
          </w:tcPr>
          <w:p w14:paraId="5BB83262" w14:textId="77777777" w:rsidR="002B1705" w:rsidRDefault="002B1705" w:rsidP="002B1705">
            <w:pPr>
              <w:pStyle w:val="LL"/>
            </w:pPr>
            <w:r>
              <w:rPr>
                <w:rFonts w:hint="eastAsia"/>
              </w:rPr>
              <w:t>7</w:t>
            </w:r>
          </w:p>
        </w:tc>
        <w:tc>
          <w:tcPr>
            <w:tcW w:w="2162" w:type="dxa"/>
            <w:shd w:val="clear" w:color="auto" w:fill="auto"/>
            <w:vAlign w:val="center"/>
          </w:tcPr>
          <w:p w14:paraId="4471D096" w14:textId="565775AC" w:rsidR="002B1705" w:rsidRDefault="002B1705" w:rsidP="002B1705">
            <w:pPr>
              <w:pStyle w:val="LL"/>
            </w:pPr>
            <w:r>
              <w:rPr>
                <w:rFonts w:hint="eastAsia"/>
              </w:rPr>
              <w:t>总磷</w:t>
            </w:r>
          </w:p>
        </w:tc>
        <w:tc>
          <w:tcPr>
            <w:tcW w:w="3323" w:type="dxa"/>
            <w:shd w:val="clear" w:color="auto" w:fill="auto"/>
            <w:vAlign w:val="center"/>
          </w:tcPr>
          <w:p w14:paraId="5D5BF56A" w14:textId="5DA7BF66" w:rsidR="002B1705" w:rsidRDefault="002B1705" w:rsidP="002B1705">
            <w:pPr>
              <w:pStyle w:val="LL"/>
            </w:pPr>
            <w:r>
              <w:rPr>
                <w:rFonts w:hint="eastAsia"/>
              </w:rPr>
              <w:t>T6</w:t>
            </w:r>
            <w:r>
              <w:rPr>
                <w:rFonts w:hint="eastAsia"/>
              </w:rPr>
              <w:t>新世纪紫外可见分光光度计</w:t>
            </w:r>
          </w:p>
        </w:tc>
        <w:tc>
          <w:tcPr>
            <w:tcW w:w="2756" w:type="dxa"/>
            <w:vAlign w:val="center"/>
          </w:tcPr>
          <w:p w14:paraId="0284BB5E" w14:textId="77777777" w:rsidR="002B1705" w:rsidRDefault="002B1705" w:rsidP="002B1705">
            <w:pPr>
              <w:pStyle w:val="LL"/>
            </w:pPr>
            <w:r>
              <w:rPr>
                <w:rFonts w:hint="eastAsia"/>
              </w:rPr>
              <w:t>编号：</w:t>
            </w:r>
            <w:r>
              <w:rPr>
                <w:rFonts w:hint="eastAsia"/>
              </w:rPr>
              <w:t>Z20206-D176400</w:t>
            </w:r>
          </w:p>
          <w:p w14:paraId="35AEE3AF" w14:textId="3914C104" w:rsidR="002B1705" w:rsidRDefault="002B1705" w:rsidP="002B1705">
            <w:pPr>
              <w:pStyle w:val="LL"/>
            </w:pPr>
            <w:r>
              <w:rPr>
                <w:rFonts w:hint="eastAsia"/>
              </w:rPr>
              <w:t>2021.04.14</w:t>
            </w:r>
            <w:r>
              <w:rPr>
                <w:rFonts w:hint="eastAsia"/>
              </w:rPr>
              <w:t>～</w:t>
            </w:r>
            <w:r>
              <w:rPr>
                <w:rFonts w:hint="eastAsia"/>
              </w:rPr>
              <w:t>2022.04.13</w:t>
            </w:r>
          </w:p>
        </w:tc>
      </w:tr>
      <w:tr w:rsidR="002B1705" w14:paraId="3FB866A6" w14:textId="77777777" w:rsidTr="002B1705">
        <w:trPr>
          <w:trHeight w:val="541"/>
          <w:jc w:val="center"/>
        </w:trPr>
        <w:tc>
          <w:tcPr>
            <w:tcW w:w="1045" w:type="dxa"/>
            <w:vAlign w:val="center"/>
          </w:tcPr>
          <w:p w14:paraId="6597BB39" w14:textId="77777777" w:rsidR="002B1705" w:rsidRDefault="002B1705" w:rsidP="002B1705">
            <w:pPr>
              <w:pStyle w:val="LL"/>
            </w:pPr>
            <w:r>
              <w:rPr>
                <w:rFonts w:hint="eastAsia"/>
              </w:rPr>
              <w:t>8</w:t>
            </w:r>
          </w:p>
        </w:tc>
        <w:tc>
          <w:tcPr>
            <w:tcW w:w="2162" w:type="dxa"/>
            <w:shd w:val="clear" w:color="auto" w:fill="auto"/>
            <w:vAlign w:val="center"/>
          </w:tcPr>
          <w:p w14:paraId="08F65A5E" w14:textId="11960D42" w:rsidR="002B1705" w:rsidRDefault="002B1705" w:rsidP="002B1705">
            <w:pPr>
              <w:pStyle w:val="LL"/>
            </w:pPr>
            <w:r>
              <w:rPr>
                <w:rFonts w:hint="eastAsia"/>
              </w:rPr>
              <w:t>总氮</w:t>
            </w:r>
          </w:p>
        </w:tc>
        <w:tc>
          <w:tcPr>
            <w:tcW w:w="3323" w:type="dxa"/>
            <w:shd w:val="clear" w:color="auto" w:fill="auto"/>
            <w:vAlign w:val="center"/>
          </w:tcPr>
          <w:p w14:paraId="6DF587C3" w14:textId="19569F16" w:rsidR="002B1705" w:rsidRDefault="002B1705" w:rsidP="002B1705">
            <w:pPr>
              <w:pStyle w:val="LL"/>
            </w:pPr>
            <w:r>
              <w:rPr>
                <w:rFonts w:hint="eastAsia"/>
              </w:rPr>
              <w:t>T6</w:t>
            </w:r>
            <w:r>
              <w:rPr>
                <w:rFonts w:hint="eastAsia"/>
              </w:rPr>
              <w:t>新世纪紫外可见分光光度计</w:t>
            </w:r>
          </w:p>
        </w:tc>
        <w:tc>
          <w:tcPr>
            <w:tcW w:w="2756" w:type="dxa"/>
            <w:vAlign w:val="center"/>
          </w:tcPr>
          <w:p w14:paraId="4BF16773" w14:textId="77777777" w:rsidR="002B1705" w:rsidRDefault="002B1705" w:rsidP="002B1705">
            <w:pPr>
              <w:pStyle w:val="LL"/>
            </w:pPr>
            <w:r>
              <w:rPr>
                <w:rFonts w:hint="eastAsia"/>
              </w:rPr>
              <w:t>编号：</w:t>
            </w:r>
            <w:r>
              <w:rPr>
                <w:rFonts w:hint="eastAsia"/>
              </w:rPr>
              <w:t>Z20206-D176400</w:t>
            </w:r>
          </w:p>
          <w:p w14:paraId="0CC6BFCA" w14:textId="071A9633" w:rsidR="002B1705" w:rsidRDefault="002B1705" w:rsidP="002B1705">
            <w:pPr>
              <w:pStyle w:val="LL"/>
            </w:pPr>
            <w:r>
              <w:rPr>
                <w:rFonts w:hint="eastAsia"/>
              </w:rPr>
              <w:t>2021.04.14</w:t>
            </w:r>
            <w:r>
              <w:rPr>
                <w:rFonts w:hint="eastAsia"/>
              </w:rPr>
              <w:t>～</w:t>
            </w:r>
            <w:r>
              <w:rPr>
                <w:rFonts w:hint="eastAsia"/>
              </w:rPr>
              <w:t>2022.04.13</w:t>
            </w:r>
          </w:p>
        </w:tc>
      </w:tr>
      <w:tr w:rsidR="002B1705" w14:paraId="7471B6D7" w14:textId="77777777" w:rsidTr="002B1705">
        <w:trPr>
          <w:trHeight w:val="541"/>
          <w:jc w:val="center"/>
        </w:trPr>
        <w:tc>
          <w:tcPr>
            <w:tcW w:w="1045" w:type="dxa"/>
            <w:vAlign w:val="center"/>
          </w:tcPr>
          <w:p w14:paraId="2046C5F9" w14:textId="77777777" w:rsidR="002B1705" w:rsidRDefault="002B1705" w:rsidP="002B1705">
            <w:pPr>
              <w:pStyle w:val="LL"/>
            </w:pPr>
            <w:r>
              <w:rPr>
                <w:rFonts w:hint="eastAsia"/>
              </w:rPr>
              <w:t>9</w:t>
            </w:r>
          </w:p>
        </w:tc>
        <w:tc>
          <w:tcPr>
            <w:tcW w:w="2162" w:type="dxa"/>
            <w:shd w:val="clear" w:color="auto" w:fill="auto"/>
            <w:vAlign w:val="center"/>
          </w:tcPr>
          <w:p w14:paraId="5625A8DD" w14:textId="15B14F71" w:rsidR="002B1705" w:rsidRDefault="002B1705" w:rsidP="002B1705">
            <w:pPr>
              <w:pStyle w:val="LL"/>
            </w:pPr>
            <w:r>
              <w:rPr>
                <w:rFonts w:hint="eastAsia"/>
              </w:rPr>
              <w:t>氨氮</w:t>
            </w:r>
          </w:p>
        </w:tc>
        <w:tc>
          <w:tcPr>
            <w:tcW w:w="3323" w:type="dxa"/>
            <w:shd w:val="clear" w:color="auto" w:fill="auto"/>
            <w:vAlign w:val="center"/>
          </w:tcPr>
          <w:p w14:paraId="7DCC0418" w14:textId="3E692BF6" w:rsidR="002B1705" w:rsidRDefault="002B1705" w:rsidP="002B1705">
            <w:pPr>
              <w:pStyle w:val="LL"/>
            </w:pPr>
            <w:r>
              <w:rPr>
                <w:rFonts w:hint="eastAsia"/>
              </w:rPr>
              <w:t>T6</w:t>
            </w:r>
            <w:r>
              <w:rPr>
                <w:rFonts w:hint="eastAsia"/>
              </w:rPr>
              <w:t>新世纪紫外可见分光光度计</w:t>
            </w:r>
          </w:p>
        </w:tc>
        <w:tc>
          <w:tcPr>
            <w:tcW w:w="2756" w:type="dxa"/>
            <w:vAlign w:val="center"/>
          </w:tcPr>
          <w:p w14:paraId="17582429" w14:textId="77777777" w:rsidR="002B1705" w:rsidRDefault="002B1705" w:rsidP="002B1705">
            <w:pPr>
              <w:pStyle w:val="LL"/>
            </w:pPr>
            <w:r>
              <w:rPr>
                <w:rFonts w:hint="eastAsia"/>
              </w:rPr>
              <w:t>编号：</w:t>
            </w:r>
            <w:r>
              <w:rPr>
                <w:rFonts w:hint="eastAsia"/>
              </w:rPr>
              <w:t>Z20206-D176400</w:t>
            </w:r>
          </w:p>
          <w:p w14:paraId="438C3247" w14:textId="2B700639" w:rsidR="002B1705" w:rsidRDefault="002B1705" w:rsidP="002B1705">
            <w:pPr>
              <w:pStyle w:val="LL"/>
            </w:pPr>
            <w:r>
              <w:rPr>
                <w:rFonts w:hint="eastAsia"/>
              </w:rPr>
              <w:t>2021.04.14</w:t>
            </w:r>
            <w:r>
              <w:rPr>
                <w:rFonts w:hint="eastAsia"/>
              </w:rPr>
              <w:t>～</w:t>
            </w:r>
            <w:r>
              <w:rPr>
                <w:rFonts w:hint="eastAsia"/>
              </w:rPr>
              <w:t>2022.04.13</w:t>
            </w:r>
          </w:p>
        </w:tc>
      </w:tr>
      <w:tr w:rsidR="002B1705" w14:paraId="325F3DCA" w14:textId="77777777" w:rsidTr="002B1705">
        <w:trPr>
          <w:trHeight w:val="541"/>
          <w:jc w:val="center"/>
        </w:trPr>
        <w:tc>
          <w:tcPr>
            <w:tcW w:w="1045" w:type="dxa"/>
            <w:vAlign w:val="center"/>
          </w:tcPr>
          <w:p w14:paraId="49804945" w14:textId="77777777" w:rsidR="002B1705" w:rsidRDefault="002B1705" w:rsidP="002B1705">
            <w:pPr>
              <w:pStyle w:val="LL"/>
            </w:pPr>
            <w:r>
              <w:rPr>
                <w:rFonts w:hint="eastAsia"/>
              </w:rPr>
              <w:t>10</w:t>
            </w:r>
          </w:p>
        </w:tc>
        <w:tc>
          <w:tcPr>
            <w:tcW w:w="2162" w:type="dxa"/>
            <w:shd w:val="clear" w:color="auto" w:fill="auto"/>
            <w:vAlign w:val="center"/>
          </w:tcPr>
          <w:p w14:paraId="5987BCF3" w14:textId="64FCFABE" w:rsidR="002B1705" w:rsidRDefault="002B1705" w:rsidP="002B1705">
            <w:pPr>
              <w:pStyle w:val="LL"/>
            </w:pPr>
            <w:r>
              <w:rPr>
                <w:rFonts w:hint="eastAsia"/>
              </w:rPr>
              <w:t>粪大肠菌群</w:t>
            </w:r>
          </w:p>
        </w:tc>
        <w:tc>
          <w:tcPr>
            <w:tcW w:w="3323" w:type="dxa"/>
            <w:shd w:val="clear" w:color="auto" w:fill="auto"/>
            <w:vAlign w:val="center"/>
          </w:tcPr>
          <w:p w14:paraId="47688ACC" w14:textId="30F0BF90" w:rsidR="002B1705" w:rsidRDefault="002B1705" w:rsidP="002B1705">
            <w:pPr>
              <w:pStyle w:val="LL"/>
            </w:pPr>
            <w:r>
              <w:rPr>
                <w:rFonts w:hint="eastAsia"/>
                <w:color w:val="000000"/>
              </w:rPr>
              <w:t>隔水式恒温培养箱</w:t>
            </w:r>
          </w:p>
        </w:tc>
        <w:tc>
          <w:tcPr>
            <w:tcW w:w="2756" w:type="dxa"/>
            <w:vAlign w:val="center"/>
          </w:tcPr>
          <w:p w14:paraId="3A2042D0" w14:textId="77777777" w:rsidR="002B1705" w:rsidRDefault="002B1705" w:rsidP="002B1705">
            <w:pPr>
              <w:pStyle w:val="LL"/>
            </w:pPr>
            <w:r>
              <w:rPr>
                <w:rFonts w:hint="eastAsia"/>
              </w:rPr>
              <w:t>编号：</w:t>
            </w:r>
            <w:r>
              <w:rPr>
                <w:rFonts w:hint="eastAsia"/>
              </w:rPr>
              <w:t>Z20201-L149947</w:t>
            </w:r>
          </w:p>
          <w:p w14:paraId="202E7C32" w14:textId="02AFECAC" w:rsidR="002B1705" w:rsidRDefault="002B1705" w:rsidP="002B1705">
            <w:pPr>
              <w:pStyle w:val="LL"/>
            </w:pPr>
            <w:r>
              <w:rPr>
                <w:rFonts w:hint="eastAsia"/>
              </w:rPr>
              <w:t>2021.12.15</w:t>
            </w:r>
            <w:r>
              <w:rPr>
                <w:rFonts w:hint="eastAsia"/>
              </w:rPr>
              <w:t>～</w:t>
            </w:r>
            <w:r>
              <w:rPr>
                <w:rFonts w:hint="eastAsia"/>
              </w:rPr>
              <w:t>2021.12.14</w:t>
            </w:r>
          </w:p>
        </w:tc>
      </w:tr>
      <w:tr w:rsidR="002B1705" w14:paraId="2592CD92" w14:textId="77777777" w:rsidTr="002B1705">
        <w:trPr>
          <w:trHeight w:val="541"/>
          <w:jc w:val="center"/>
        </w:trPr>
        <w:tc>
          <w:tcPr>
            <w:tcW w:w="1045" w:type="dxa"/>
            <w:vAlign w:val="center"/>
          </w:tcPr>
          <w:p w14:paraId="0AD24DFF" w14:textId="77777777" w:rsidR="002B1705" w:rsidRDefault="002B1705" w:rsidP="002B1705">
            <w:pPr>
              <w:pStyle w:val="LL"/>
            </w:pPr>
            <w:r>
              <w:rPr>
                <w:rFonts w:hint="eastAsia"/>
                <w:color w:val="000000"/>
              </w:rPr>
              <w:t>11</w:t>
            </w:r>
          </w:p>
        </w:tc>
        <w:tc>
          <w:tcPr>
            <w:tcW w:w="2162" w:type="dxa"/>
            <w:shd w:val="clear" w:color="auto" w:fill="auto"/>
            <w:vAlign w:val="center"/>
          </w:tcPr>
          <w:p w14:paraId="4106DA6C" w14:textId="41A8B715" w:rsidR="002B1705" w:rsidRDefault="002B1705" w:rsidP="002B1705">
            <w:pPr>
              <w:pStyle w:val="LL"/>
            </w:pPr>
            <w:r>
              <w:rPr>
                <w:rFonts w:hint="eastAsia"/>
                <w:color w:val="000000"/>
              </w:rPr>
              <w:t>硫化氢</w:t>
            </w:r>
          </w:p>
        </w:tc>
        <w:tc>
          <w:tcPr>
            <w:tcW w:w="3323" w:type="dxa"/>
            <w:shd w:val="clear" w:color="auto" w:fill="auto"/>
            <w:vAlign w:val="center"/>
          </w:tcPr>
          <w:p w14:paraId="3EF63036" w14:textId="748668D5" w:rsidR="002B1705" w:rsidRDefault="002B1705" w:rsidP="002B1705">
            <w:pPr>
              <w:pStyle w:val="LL"/>
            </w:pPr>
            <w:r>
              <w:rPr>
                <w:rFonts w:hint="eastAsia"/>
                <w:color w:val="000000"/>
              </w:rPr>
              <w:t>T6</w:t>
            </w:r>
            <w:r>
              <w:rPr>
                <w:rFonts w:hint="eastAsia"/>
                <w:color w:val="000000"/>
              </w:rPr>
              <w:t>新世纪紫外可见分光光度计</w:t>
            </w:r>
          </w:p>
        </w:tc>
        <w:tc>
          <w:tcPr>
            <w:tcW w:w="2756" w:type="dxa"/>
            <w:vAlign w:val="center"/>
          </w:tcPr>
          <w:p w14:paraId="754A3C8D" w14:textId="77777777" w:rsidR="002B1705" w:rsidRDefault="002B1705" w:rsidP="002B1705">
            <w:pPr>
              <w:pStyle w:val="LL"/>
            </w:pPr>
            <w:r>
              <w:rPr>
                <w:rFonts w:hint="eastAsia"/>
              </w:rPr>
              <w:t>编号：</w:t>
            </w:r>
            <w:r>
              <w:rPr>
                <w:rFonts w:hint="eastAsia"/>
              </w:rPr>
              <w:t>Z20206-D176400</w:t>
            </w:r>
          </w:p>
          <w:p w14:paraId="0B10FBA6" w14:textId="3C01DD51" w:rsidR="002B1705" w:rsidRDefault="002B1705" w:rsidP="002B1705">
            <w:pPr>
              <w:pStyle w:val="LL"/>
            </w:pPr>
            <w:r>
              <w:rPr>
                <w:rFonts w:hint="eastAsia"/>
              </w:rPr>
              <w:t>2021.04.14</w:t>
            </w:r>
            <w:r>
              <w:rPr>
                <w:rFonts w:hint="eastAsia"/>
              </w:rPr>
              <w:t>～</w:t>
            </w:r>
            <w:r>
              <w:rPr>
                <w:rFonts w:hint="eastAsia"/>
              </w:rPr>
              <w:t>2022.04.13</w:t>
            </w:r>
          </w:p>
        </w:tc>
      </w:tr>
      <w:tr w:rsidR="002B1705" w14:paraId="630183E3" w14:textId="77777777" w:rsidTr="002B1705">
        <w:trPr>
          <w:trHeight w:val="541"/>
          <w:jc w:val="center"/>
        </w:trPr>
        <w:tc>
          <w:tcPr>
            <w:tcW w:w="1045" w:type="dxa"/>
            <w:vAlign w:val="center"/>
          </w:tcPr>
          <w:p w14:paraId="0BE531B5" w14:textId="77777777" w:rsidR="002B1705" w:rsidRDefault="002B1705" w:rsidP="002B1705">
            <w:pPr>
              <w:pStyle w:val="LL"/>
            </w:pPr>
            <w:r>
              <w:rPr>
                <w:rFonts w:hint="eastAsia"/>
              </w:rPr>
              <w:t>12</w:t>
            </w:r>
          </w:p>
        </w:tc>
        <w:tc>
          <w:tcPr>
            <w:tcW w:w="2162" w:type="dxa"/>
            <w:shd w:val="clear" w:color="auto" w:fill="auto"/>
            <w:vAlign w:val="center"/>
          </w:tcPr>
          <w:p w14:paraId="72B0B428" w14:textId="07D181F8" w:rsidR="002B1705" w:rsidRDefault="002B1705" w:rsidP="002B1705">
            <w:pPr>
              <w:pStyle w:val="LL"/>
            </w:pPr>
            <w:r>
              <w:rPr>
                <w:rFonts w:hint="eastAsia"/>
              </w:rPr>
              <w:t>氨</w:t>
            </w:r>
          </w:p>
        </w:tc>
        <w:tc>
          <w:tcPr>
            <w:tcW w:w="3323" w:type="dxa"/>
            <w:shd w:val="clear" w:color="auto" w:fill="auto"/>
            <w:vAlign w:val="center"/>
          </w:tcPr>
          <w:p w14:paraId="7FFC66B4" w14:textId="6F791F59" w:rsidR="002B1705" w:rsidRDefault="002B1705" w:rsidP="002B1705">
            <w:pPr>
              <w:pStyle w:val="LL"/>
              <w:rPr>
                <w:color w:val="000000"/>
              </w:rPr>
            </w:pPr>
            <w:r>
              <w:rPr>
                <w:rFonts w:hint="eastAsia"/>
              </w:rPr>
              <w:t>T6</w:t>
            </w:r>
            <w:r>
              <w:rPr>
                <w:rFonts w:hint="eastAsia"/>
              </w:rPr>
              <w:t>新世纪紫外可见分光光度计</w:t>
            </w:r>
          </w:p>
        </w:tc>
        <w:tc>
          <w:tcPr>
            <w:tcW w:w="2756" w:type="dxa"/>
            <w:vAlign w:val="center"/>
          </w:tcPr>
          <w:p w14:paraId="701F66C1" w14:textId="77777777" w:rsidR="002B1705" w:rsidRDefault="002B1705" w:rsidP="002B1705">
            <w:pPr>
              <w:pStyle w:val="LL"/>
            </w:pPr>
            <w:r>
              <w:rPr>
                <w:rFonts w:hint="eastAsia"/>
              </w:rPr>
              <w:t>编号：</w:t>
            </w:r>
            <w:r>
              <w:rPr>
                <w:rFonts w:hint="eastAsia"/>
              </w:rPr>
              <w:t>Z20206-D176400</w:t>
            </w:r>
          </w:p>
          <w:p w14:paraId="52BACAC3" w14:textId="7FB5EFBF" w:rsidR="002B1705" w:rsidRDefault="002B1705" w:rsidP="002B1705">
            <w:pPr>
              <w:pStyle w:val="LL"/>
              <w:rPr>
                <w:color w:val="000000"/>
              </w:rPr>
            </w:pPr>
            <w:r>
              <w:rPr>
                <w:rFonts w:hint="eastAsia"/>
              </w:rPr>
              <w:t>2021.04.14</w:t>
            </w:r>
            <w:r>
              <w:rPr>
                <w:rFonts w:hint="eastAsia"/>
              </w:rPr>
              <w:t>～</w:t>
            </w:r>
            <w:r>
              <w:rPr>
                <w:rFonts w:hint="eastAsia"/>
              </w:rPr>
              <w:t>2022.04.13</w:t>
            </w:r>
          </w:p>
        </w:tc>
      </w:tr>
      <w:tr w:rsidR="002B1705" w14:paraId="659F2C97" w14:textId="77777777" w:rsidTr="002B1705">
        <w:trPr>
          <w:trHeight w:val="549"/>
          <w:jc w:val="center"/>
        </w:trPr>
        <w:tc>
          <w:tcPr>
            <w:tcW w:w="1045" w:type="dxa"/>
            <w:vAlign w:val="center"/>
          </w:tcPr>
          <w:p w14:paraId="4C2D8EA1" w14:textId="77777777" w:rsidR="002B1705" w:rsidRDefault="002B1705" w:rsidP="002B1705">
            <w:pPr>
              <w:pStyle w:val="LL"/>
              <w:rPr>
                <w:color w:val="000000"/>
              </w:rPr>
            </w:pPr>
            <w:r>
              <w:rPr>
                <w:rFonts w:hint="eastAsia"/>
              </w:rPr>
              <w:t>13</w:t>
            </w:r>
          </w:p>
        </w:tc>
        <w:tc>
          <w:tcPr>
            <w:tcW w:w="2162" w:type="dxa"/>
            <w:shd w:val="clear" w:color="auto" w:fill="auto"/>
            <w:vAlign w:val="center"/>
          </w:tcPr>
          <w:p w14:paraId="0AC5974D" w14:textId="103050B5" w:rsidR="002B1705" w:rsidRDefault="002B1705" w:rsidP="002B1705">
            <w:pPr>
              <w:pStyle w:val="LL"/>
              <w:rPr>
                <w:color w:val="000000"/>
              </w:rPr>
            </w:pPr>
            <w:proofErr w:type="spellStart"/>
            <w:r>
              <w:rPr>
                <w:rFonts w:hint="eastAsia"/>
              </w:rPr>
              <w:t>L</w:t>
            </w:r>
            <w:r>
              <w:rPr>
                <w:rFonts w:hint="eastAsia"/>
                <w:vertAlign w:val="subscript"/>
              </w:rPr>
              <w:t>Aeq</w:t>
            </w:r>
            <w:proofErr w:type="spellEnd"/>
          </w:p>
        </w:tc>
        <w:tc>
          <w:tcPr>
            <w:tcW w:w="3323" w:type="dxa"/>
            <w:shd w:val="clear" w:color="auto" w:fill="auto"/>
            <w:vAlign w:val="center"/>
          </w:tcPr>
          <w:p w14:paraId="594A0C29" w14:textId="7484C418" w:rsidR="002B1705" w:rsidRDefault="002B1705" w:rsidP="002B1705">
            <w:pPr>
              <w:pStyle w:val="LL"/>
              <w:rPr>
                <w:color w:val="000000"/>
              </w:rPr>
            </w:pPr>
            <w:r>
              <w:rPr>
                <w:rFonts w:hint="eastAsia"/>
              </w:rPr>
              <w:t>AWA6228+</w:t>
            </w:r>
            <w:r>
              <w:rPr>
                <w:rFonts w:hint="eastAsia"/>
              </w:rPr>
              <w:t>型多功能声级计</w:t>
            </w:r>
          </w:p>
        </w:tc>
        <w:tc>
          <w:tcPr>
            <w:tcW w:w="2756" w:type="dxa"/>
            <w:vAlign w:val="center"/>
          </w:tcPr>
          <w:p w14:paraId="237FCE12" w14:textId="77777777" w:rsidR="002B1705" w:rsidRDefault="002B1705" w:rsidP="002B1705">
            <w:pPr>
              <w:pStyle w:val="LL"/>
            </w:pPr>
            <w:r>
              <w:rPr>
                <w:rFonts w:hint="eastAsia"/>
              </w:rPr>
              <w:t>编号：</w:t>
            </w:r>
            <w:r>
              <w:rPr>
                <w:rFonts w:hint="eastAsia"/>
              </w:rPr>
              <w:t>SSD202000219</w:t>
            </w:r>
          </w:p>
          <w:p w14:paraId="7CBFD018" w14:textId="7911483A" w:rsidR="002B1705" w:rsidRDefault="002B1705" w:rsidP="002B1705">
            <w:pPr>
              <w:pStyle w:val="LL"/>
              <w:rPr>
                <w:color w:val="000000"/>
              </w:rPr>
            </w:pPr>
            <w:r>
              <w:rPr>
                <w:rFonts w:hint="eastAsia"/>
              </w:rPr>
              <w:t>2021.04.14</w:t>
            </w:r>
            <w:r>
              <w:rPr>
                <w:rFonts w:hint="eastAsia"/>
              </w:rPr>
              <w:t>～</w:t>
            </w:r>
            <w:r>
              <w:rPr>
                <w:rFonts w:hint="eastAsia"/>
              </w:rPr>
              <w:t>2022.04.13</w:t>
            </w:r>
          </w:p>
        </w:tc>
      </w:tr>
    </w:tbl>
    <w:p w14:paraId="4E9723D6" w14:textId="17F56334" w:rsidR="00CC396A" w:rsidRPr="00B16126" w:rsidRDefault="00CC396A" w:rsidP="00CB3B70">
      <w:pPr>
        <w:pStyle w:val="2"/>
      </w:pPr>
      <w:bookmarkStart w:id="92" w:name="_Toc78270967"/>
      <w:r w:rsidRPr="00B16126">
        <w:rPr>
          <w:rFonts w:hint="eastAsia"/>
        </w:rPr>
        <w:t>水质监测分析过程中的质量保证和质量控制</w:t>
      </w:r>
      <w:bookmarkEnd w:id="89"/>
      <w:bookmarkEnd w:id="92"/>
    </w:p>
    <w:p w14:paraId="1746A090" w14:textId="77777777" w:rsidR="00CC396A" w:rsidRDefault="00CC396A" w:rsidP="00CB3B70">
      <w:pPr>
        <w:ind w:firstLine="480"/>
      </w:pPr>
      <w:r>
        <w:rPr>
          <w:rFonts w:hint="eastAsia"/>
        </w:rPr>
        <w:t>（</w:t>
      </w:r>
      <w:r>
        <w:t>1</w:t>
      </w:r>
      <w:r>
        <w:t>）监测人员持证上岗。</w:t>
      </w:r>
    </w:p>
    <w:p w14:paraId="0B8A634C" w14:textId="77777777" w:rsidR="00CC396A" w:rsidRDefault="00CC396A" w:rsidP="00CB3B70">
      <w:pPr>
        <w:ind w:firstLine="480"/>
      </w:pPr>
      <w:r>
        <w:rPr>
          <w:rFonts w:hint="eastAsia"/>
        </w:rPr>
        <w:t>（</w:t>
      </w:r>
      <w:r>
        <w:t>2</w:t>
      </w:r>
      <w:r>
        <w:t>）监测分析方法采用国家或有关部门颁布（或推荐）的分析方法；监测分析人员持证上岗；监测仪器按规定经计量部门检定合格，并在有效期内使用。</w:t>
      </w:r>
    </w:p>
    <w:p w14:paraId="571009D0" w14:textId="77777777" w:rsidR="00CC396A" w:rsidRDefault="00CC396A" w:rsidP="00CB3B70">
      <w:pPr>
        <w:ind w:firstLine="480"/>
      </w:pPr>
      <w:r>
        <w:rPr>
          <w:rFonts w:hint="eastAsia"/>
        </w:rPr>
        <w:t>（</w:t>
      </w:r>
      <w:r>
        <w:t>3</w:t>
      </w:r>
      <w:r>
        <w:t>）水样的采集、运输、保存、实验室分析和数据计算的全过程均按《环境水质监测质量保证手册》（第四版）的有关规定执行；废气监测的现场采样和实验室分析的质量保证工作按《空气和废气监测分析方法》（第四版）中的有关规定执行；噪声监测按《工业企业厂界环境噪声排放标准》（</w:t>
      </w:r>
      <w:r>
        <w:t>GB12348-2008</w:t>
      </w:r>
      <w:r>
        <w:t>）中的有关规定进行。</w:t>
      </w:r>
    </w:p>
    <w:p w14:paraId="1D555B0A" w14:textId="77777777" w:rsidR="00CC396A" w:rsidRDefault="00CC396A" w:rsidP="00CB3B70">
      <w:pPr>
        <w:ind w:firstLine="480"/>
      </w:pPr>
      <w:r>
        <w:rPr>
          <w:rFonts w:hint="eastAsia"/>
        </w:rPr>
        <w:t>（</w:t>
      </w:r>
      <w:r>
        <w:t>4</w:t>
      </w:r>
      <w:r>
        <w:t>）监测工作严格按国家法律、法规要求和标准、技术规范进行，监测全过程严格按照本公司《质量手册》进行。</w:t>
      </w:r>
    </w:p>
    <w:p w14:paraId="2FB26BA5" w14:textId="46767122" w:rsidR="000E1744" w:rsidRPr="00B16126" w:rsidRDefault="00CC396A" w:rsidP="00AD2E04">
      <w:pPr>
        <w:ind w:firstLine="480"/>
      </w:pPr>
      <w:r>
        <w:rPr>
          <w:rFonts w:hint="eastAsia"/>
        </w:rPr>
        <w:t>（</w:t>
      </w:r>
      <w:r>
        <w:t>5</w:t>
      </w:r>
      <w:r>
        <w:t>）质控数据见表</w:t>
      </w:r>
      <w:r>
        <w:t>8.3-1</w:t>
      </w:r>
      <w:r w:rsidR="00CB3B70">
        <w:rPr>
          <w:rFonts w:hint="eastAsia"/>
        </w:rPr>
        <w:t>至表</w:t>
      </w:r>
      <w:r w:rsidR="00CB3B70">
        <w:t>8.3-3</w:t>
      </w:r>
      <w:r w:rsidRPr="00B16126">
        <w:t>。</w:t>
      </w:r>
    </w:p>
    <w:p w14:paraId="785A9170" w14:textId="1BB2C496" w:rsidR="00CB3B70" w:rsidRDefault="00CB3B70" w:rsidP="00CB3B70">
      <w:pPr>
        <w:pStyle w:val="af3"/>
        <w:keepNext/>
      </w:pPr>
      <w:bookmarkStart w:id="93" w:name="_Hlk70318107"/>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1</w:t>
      </w:r>
      <w:r w:rsidR="00774A2B">
        <w:fldChar w:fldCharType="end"/>
      </w:r>
      <w:r>
        <w:t xml:space="preserve"> </w:t>
      </w:r>
      <w:r w:rsidRPr="00607272">
        <w:t>水质监测质控数据表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765"/>
        <w:gridCol w:w="708"/>
        <w:gridCol w:w="1992"/>
        <w:gridCol w:w="843"/>
        <w:gridCol w:w="709"/>
        <w:gridCol w:w="696"/>
        <w:gridCol w:w="1147"/>
        <w:gridCol w:w="882"/>
        <w:gridCol w:w="641"/>
      </w:tblGrid>
      <w:tr w:rsidR="00890CFF" w14:paraId="411F119F" w14:textId="77777777" w:rsidTr="00890CFF">
        <w:trPr>
          <w:trHeight w:val="300"/>
          <w:jc w:val="center"/>
        </w:trPr>
        <w:tc>
          <w:tcPr>
            <w:tcW w:w="903" w:type="dxa"/>
            <w:vMerge w:val="restart"/>
            <w:shd w:val="clear" w:color="auto" w:fill="auto"/>
            <w:vAlign w:val="center"/>
          </w:tcPr>
          <w:p w14:paraId="6976AE4C" w14:textId="77777777" w:rsidR="00890CFF" w:rsidRDefault="00890CFF" w:rsidP="00890CFF">
            <w:pPr>
              <w:pStyle w:val="LL"/>
            </w:pPr>
            <w:r>
              <w:rPr>
                <w:rFonts w:hint="eastAsia"/>
              </w:rPr>
              <w:t>因子</w:t>
            </w:r>
          </w:p>
        </w:tc>
        <w:tc>
          <w:tcPr>
            <w:tcW w:w="765" w:type="dxa"/>
            <w:shd w:val="clear" w:color="auto" w:fill="auto"/>
            <w:vAlign w:val="center"/>
          </w:tcPr>
          <w:p w14:paraId="0909782C" w14:textId="77777777" w:rsidR="00890CFF" w:rsidRDefault="00890CFF" w:rsidP="00890CFF">
            <w:pPr>
              <w:pStyle w:val="LL"/>
            </w:pPr>
            <w:r>
              <w:rPr>
                <w:rFonts w:hint="eastAsia"/>
              </w:rPr>
              <w:t>有效数据</w:t>
            </w:r>
          </w:p>
        </w:tc>
        <w:tc>
          <w:tcPr>
            <w:tcW w:w="4948" w:type="dxa"/>
            <w:gridSpan w:val="5"/>
            <w:shd w:val="clear" w:color="auto" w:fill="auto"/>
            <w:vAlign w:val="center"/>
          </w:tcPr>
          <w:p w14:paraId="4B53EC4D" w14:textId="77777777" w:rsidR="00890CFF" w:rsidRDefault="00890CFF" w:rsidP="00890CFF">
            <w:pPr>
              <w:pStyle w:val="LL"/>
            </w:pPr>
            <w:r>
              <w:rPr>
                <w:rFonts w:hint="eastAsia"/>
              </w:rPr>
              <w:t>平行样分析（</w:t>
            </w:r>
            <w:r>
              <w:rPr>
                <w:rFonts w:hint="eastAsia"/>
              </w:rPr>
              <w:t>mg/L</w:t>
            </w:r>
            <w:r>
              <w:rPr>
                <w:rFonts w:hint="eastAsia"/>
              </w:rPr>
              <w:t>）</w:t>
            </w:r>
          </w:p>
        </w:tc>
        <w:tc>
          <w:tcPr>
            <w:tcW w:w="2670" w:type="dxa"/>
            <w:gridSpan w:val="3"/>
            <w:shd w:val="clear" w:color="auto" w:fill="auto"/>
            <w:vAlign w:val="center"/>
          </w:tcPr>
          <w:p w14:paraId="6D9D2847" w14:textId="77777777" w:rsidR="00890CFF" w:rsidRDefault="00890CFF" w:rsidP="00890CFF">
            <w:pPr>
              <w:pStyle w:val="LL"/>
            </w:pPr>
            <w:r>
              <w:rPr>
                <w:rFonts w:hint="eastAsia"/>
              </w:rPr>
              <w:t>质控样分析（</w:t>
            </w:r>
            <w:r>
              <w:rPr>
                <w:rFonts w:hint="eastAsia"/>
              </w:rPr>
              <w:t>mg/L</w:t>
            </w:r>
            <w:r>
              <w:rPr>
                <w:rFonts w:hint="eastAsia"/>
              </w:rPr>
              <w:t>）</w:t>
            </w:r>
          </w:p>
        </w:tc>
      </w:tr>
      <w:tr w:rsidR="00890CFF" w14:paraId="5FEC6FA0" w14:textId="77777777" w:rsidTr="00890CFF">
        <w:trPr>
          <w:trHeight w:val="555"/>
          <w:jc w:val="center"/>
        </w:trPr>
        <w:tc>
          <w:tcPr>
            <w:tcW w:w="903" w:type="dxa"/>
            <w:vMerge/>
            <w:vAlign w:val="center"/>
          </w:tcPr>
          <w:p w14:paraId="5FF3D4E8" w14:textId="77777777" w:rsidR="00890CFF" w:rsidRDefault="00890CFF" w:rsidP="00890CFF">
            <w:pPr>
              <w:pStyle w:val="LL"/>
            </w:pPr>
          </w:p>
        </w:tc>
        <w:tc>
          <w:tcPr>
            <w:tcW w:w="765" w:type="dxa"/>
            <w:shd w:val="clear" w:color="auto" w:fill="auto"/>
            <w:vAlign w:val="center"/>
          </w:tcPr>
          <w:p w14:paraId="283BA173" w14:textId="77777777" w:rsidR="00890CFF" w:rsidRDefault="00890CFF" w:rsidP="00890CFF">
            <w:pPr>
              <w:pStyle w:val="LL"/>
            </w:pPr>
            <w:r>
              <w:rPr>
                <w:rFonts w:hint="eastAsia"/>
              </w:rPr>
              <w:t>（个）</w:t>
            </w:r>
          </w:p>
        </w:tc>
        <w:tc>
          <w:tcPr>
            <w:tcW w:w="708" w:type="dxa"/>
            <w:shd w:val="clear" w:color="auto" w:fill="auto"/>
            <w:vAlign w:val="center"/>
          </w:tcPr>
          <w:p w14:paraId="12AD721A" w14:textId="77777777" w:rsidR="00890CFF" w:rsidRDefault="00890CFF" w:rsidP="00890CFF">
            <w:pPr>
              <w:pStyle w:val="LL"/>
            </w:pPr>
            <w:r>
              <w:rPr>
                <w:rFonts w:hint="eastAsia"/>
              </w:rPr>
              <w:t>平行（对）</w:t>
            </w:r>
          </w:p>
        </w:tc>
        <w:tc>
          <w:tcPr>
            <w:tcW w:w="1992" w:type="dxa"/>
            <w:shd w:val="clear" w:color="auto" w:fill="auto"/>
            <w:vAlign w:val="center"/>
          </w:tcPr>
          <w:p w14:paraId="22FF0133" w14:textId="77777777" w:rsidR="00890CFF" w:rsidRDefault="00890CFF" w:rsidP="00890CFF">
            <w:pPr>
              <w:pStyle w:val="LL"/>
            </w:pPr>
            <w:r>
              <w:rPr>
                <w:rFonts w:hint="eastAsia"/>
              </w:rPr>
              <w:t>样品编号</w:t>
            </w:r>
          </w:p>
        </w:tc>
        <w:tc>
          <w:tcPr>
            <w:tcW w:w="843" w:type="dxa"/>
            <w:shd w:val="clear" w:color="auto" w:fill="auto"/>
            <w:vAlign w:val="center"/>
          </w:tcPr>
          <w:p w14:paraId="2BDDCC62" w14:textId="77777777" w:rsidR="00890CFF" w:rsidRDefault="00890CFF" w:rsidP="00890CFF">
            <w:pPr>
              <w:pStyle w:val="LL"/>
            </w:pPr>
            <w:r>
              <w:rPr>
                <w:rFonts w:hint="eastAsia"/>
              </w:rPr>
              <w:t>分析结果</w:t>
            </w:r>
          </w:p>
        </w:tc>
        <w:tc>
          <w:tcPr>
            <w:tcW w:w="709" w:type="dxa"/>
            <w:shd w:val="clear" w:color="auto" w:fill="auto"/>
            <w:vAlign w:val="center"/>
          </w:tcPr>
          <w:p w14:paraId="76F690AF" w14:textId="77777777" w:rsidR="00890CFF" w:rsidRDefault="00890CFF" w:rsidP="00890CFF">
            <w:pPr>
              <w:pStyle w:val="LL"/>
            </w:pPr>
            <w:r>
              <w:rPr>
                <w:rFonts w:hint="eastAsia"/>
              </w:rPr>
              <w:t>相对偏</w:t>
            </w:r>
            <w:r>
              <w:rPr>
                <w:rFonts w:hint="eastAsia"/>
              </w:rPr>
              <w:t xml:space="preserve"> </w:t>
            </w:r>
            <w:r>
              <w:rPr>
                <w:rFonts w:hint="eastAsia"/>
              </w:rPr>
              <w:t>差</w:t>
            </w:r>
            <w:r>
              <w:rPr>
                <w:rFonts w:hint="eastAsia"/>
              </w:rPr>
              <w:t>%</w:t>
            </w:r>
          </w:p>
        </w:tc>
        <w:tc>
          <w:tcPr>
            <w:tcW w:w="696" w:type="dxa"/>
            <w:shd w:val="clear" w:color="auto" w:fill="auto"/>
            <w:vAlign w:val="center"/>
          </w:tcPr>
          <w:p w14:paraId="6C19758B" w14:textId="77777777" w:rsidR="00890CFF" w:rsidRDefault="00890CFF" w:rsidP="00890CFF">
            <w:pPr>
              <w:pStyle w:val="LL"/>
            </w:pPr>
            <w:r>
              <w:rPr>
                <w:rFonts w:hint="eastAsia"/>
              </w:rPr>
              <w:t>合格情况</w:t>
            </w:r>
          </w:p>
        </w:tc>
        <w:tc>
          <w:tcPr>
            <w:tcW w:w="1147" w:type="dxa"/>
            <w:shd w:val="clear" w:color="auto" w:fill="auto"/>
            <w:vAlign w:val="center"/>
          </w:tcPr>
          <w:p w14:paraId="27BF4BF6" w14:textId="77777777" w:rsidR="00890CFF" w:rsidRDefault="00890CFF" w:rsidP="00890CFF">
            <w:pPr>
              <w:pStyle w:val="LL"/>
            </w:pPr>
            <w:r>
              <w:rPr>
                <w:rFonts w:hint="eastAsia"/>
              </w:rPr>
              <w:t>质控范围</w:t>
            </w:r>
          </w:p>
        </w:tc>
        <w:tc>
          <w:tcPr>
            <w:tcW w:w="882" w:type="dxa"/>
            <w:shd w:val="clear" w:color="auto" w:fill="auto"/>
            <w:vAlign w:val="center"/>
          </w:tcPr>
          <w:p w14:paraId="70D1D695" w14:textId="77777777" w:rsidR="00890CFF" w:rsidRDefault="00890CFF" w:rsidP="00890CFF">
            <w:pPr>
              <w:pStyle w:val="LL"/>
            </w:pPr>
            <w:r>
              <w:rPr>
                <w:rFonts w:hint="eastAsia"/>
              </w:rPr>
              <w:t>分析结果</w:t>
            </w:r>
          </w:p>
        </w:tc>
        <w:tc>
          <w:tcPr>
            <w:tcW w:w="641" w:type="dxa"/>
            <w:shd w:val="clear" w:color="auto" w:fill="auto"/>
            <w:vAlign w:val="center"/>
          </w:tcPr>
          <w:p w14:paraId="3D221780" w14:textId="77777777" w:rsidR="00890CFF" w:rsidRDefault="00890CFF" w:rsidP="00890CFF">
            <w:pPr>
              <w:pStyle w:val="LL"/>
            </w:pPr>
            <w:r>
              <w:rPr>
                <w:rFonts w:hint="eastAsia"/>
              </w:rPr>
              <w:t>合格情况</w:t>
            </w:r>
          </w:p>
        </w:tc>
      </w:tr>
      <w:tr w:rsidR="00890CFF" w14:paraId="57530C1C" w14:textId="77777777" w:rsidTr="00890CFF">
        <w:trPr>
          <w:trHeight w:val="315"/>
          <w:jc w:val="center"/>
        </w:trPr>
        <w:tc>
          <w:tcPr>
            <w:tcW w:w="903" w:type="dxa"/>
            <w:vMerge w:val="restart"/>
            <w:shd w:val="clear" w:color="auto" w:fill="auto"/>
            <w:vAlign w:val="center"/>
          </w:tcPr>
          <w:p w14:paraId="0C833D12" w14:textId="77777777" w:rsidR="00890CFF" w:rsidRDefault="00890CFF" w:rsidP="00890CFF">
            <w:pPr>
              <w:pStyle w:val="LL"/>
            </w:pPr>
            <w:proofErr w:type="spellStart"/>
            <w:r>
              <w:rPr>
                <w:rFonts w:hint="eastAsia"/>
              </w:rPr>
              <w:t>COD</w:t>
            </w:r>
            <w:r>
              <w:rPr>
                <w:rFonts w:hint="eastAsia"/>
                <w:vertAlign w:val="subscript"/>
              </w:rPr>
              <w:t>Cr</w:t>
            </w:r>
            <w:proofErr w:type="spellEnd"/>
          </w:p>
        </w:tc>
        <w:tc>
          <w:tcPr>
            <w:tcW w:w="765" w:type="dxa"/>
            <w:vMerge w:val="restart"/>
            <w:shd w:val="clear" w:color="auto" w:fill="auto"/>
            <w:vAlign w:val="center"/>
          </w:tcPr>
          <w:p w14:paraId="21CA9D41" w14:textId="77777777" w:rsidR="00890CFF" w:rsidRDefault="00890CFF" w:rsidP="00890CFF">
            <w:pPr>
              <w:pStyle w:val="LL"/>
            </w:pPr>
            <w:r>
              <w:rPr>
                <w:rFonts w:hint="eastAsia"/>
              </w:rPr>
              <w:t>16</w:t>
            </w:r>
          </w:p>
        </w:tc>
        <w:tc>
          <w:tcPr>
            <w:tcW w:w="708" w:type="dxa"/>
            <w:vMerge w:val="restart"/>
            <w:shd w:val="clear" w:color="auto" w:fill="auto"/>
            <w:vAlign w:val="center"/>
          </w:tcPr>
          <w:p w14:paraId="74FF858D" w14:textId="77777777" w:rsidR="00890CFF" w:rsidRDefault="00890CFF" w:rsidP="00890CFF">
            <w:pPr>
              <w:pStyle w:val="LL"/>
            </w:pPr>
            <w:r>
              <w:rPr>
                <w:rFonts w:hint="eastAsia"/>
              </w:rPr>
              <w:t>2</w:t>
            </w:r>
          </w:p>
        </w:tc>
        <w:tc>
          <w:tcPr>
            <w:tcW w:w="1992" w:type="dxa"/>
            <w:shd w:val="clear" w:color="auto" w:fill="auto"/>
            <w:vAlign w:val="center"/>
          </w:tcPr>
          <w:p w14:paraId="09B3623E" w14:textId="77777777" w:rsidR="00890CFF" w:rsidRDefault="00890CFF" w:rsidP="00890CFF">
            <w:pPr>
              <w:pStyle w:val="LL"/>
            </w:pPr>
            <w:r>
              <w:rPr>
                <w:rFonts w:hint="eastAsia"/>
                <w:color w:val="000000"/>
                <w:lang w:bidi="ar"/>
              </w:rPr>
              <w:t>FSd-210710 W1-1</w:t>
            </w:r>
          </w:p>
        </w:tc>
        <w:tc>
          <w:tcPr>
            <w:tcW w:w="843" w:type="dxa"/>
            <w:shd w:val="clear" w:color="auto" w:fill="auto"/>
            <w:vAlign w:val="center"/>
          </w:tcPr>
          <w:p w14:paraId="41CCAD47" w14:textId="77777777" w:rsidR="00890CFF" w:rsidRDefault="00890CFF" w:rsidP="00890CFF">
            <w:pPr>
              <w:pStyle w:val="LL"/>
            </w:pPr>
            <w:r>
              <w:rPr>
                <w:rFonts w:hint="eastAsia"/>
              </w:rPr>
              <w:t>42</w:t>
            </w:r>
          </w:p>
        </w:tc>
        <w:tc>
          <w:tcPr>
            <w:tcW w:w="709" w:type="dxa"/>
            <w:vMerge w:val="restart"/>
            <w:shd w:val="clear" w:color="auto" w:fill="auto"/>
            <w:vAlign w:val="center"/>
          </w:tcPr>
          <w:p w14:paraId="642064F1" w14:textId="77777777" w:rsidR="00890CFF" w:rsidRDefault="00890CFF" w:rsidP="00890CFF">
            <w:pPr>
              <w:pStyle w:val="LL"/>
            </w:pPr>
            <w:r>
              <w:rPr>
                <w:rFonts w:hint="eastAsia"/>
              </w:rPr>
              <w:t>0</w:t>
            </w:r>
          </w:p>
        </w:tc>
        <w:tc>
          <w:tcPr>
            <w:tcW w:w="696" w:type="dxa"/>
            <w:vMerge w:val="restart"/>
            <w:shd w:val="clear" w:color="auto" w:fill="auto"/>
            <w:vAlign w:val="center"/>
          </w:tcPr>
          <w:p w14:paraId="49CD5DD2" w14:textId="77777777" w:rsidR="00890CFF" w:rsidRDefault="00890CFF" w:rsidP="00890CFF">
            <w:pPr>
              <w:pStyle w:val="LL"/>
            </w:pPr>
            <w:r>
              <w:rPr>
                <w:rFonts w:hint="eastAsia"/>
              </w:rPr>
              <w:t>合格</w:t>
            </w:r>
          </w:p>
        </w:tc>
        <w:tc>
          <w:tcPr>
            <w:tcW w:w="1147" w:type="dxa"/>
            <w:vMerge w:val="restart"/>
            <w:shd w:val="clear" w:color="auto" w:fill="auto"/>
            <w:vAlign w:val="center"/>
          </w:tcPr>
          <w:p w14:paraId="66952D2F" w14:textId="77777777" w:rsidR="00890CFF" w:rsidRDefault="00890CFF" w:rsidP="00890CFF">
            <w:pPr>
              <w:pStyle w:val="LL"/>
            </w:pPr>
            <w:r>
              <w:rPr>
                <w:rFonts w:hint="eastAsia"/>
              </w:rPr>
              <w:t>51.8</w:t>
            </w:r>
            <w:r>
              <w:rPr>
                <w:rFonts w:hint="eastAsia"/>
              </w:rPr>
              <w:t>±</w:t>
            </w:r>
            <w:r>
              <w:rPr>
                <w:rFonts w:hint="eastAsia"/>
              </w:rPr>
              <w:t>2.5</w:t>
            </w:r>
          </w:p>
        </w:tc>
        <w:tc>
          <w:tcPr>
            <w:tcW w:w="882" w:type="dxa"/>
            <w:vMerge w:val="restart"/>
            <w:shd w:val="clear" w:color="auto" w:fill="auto"/>
            <w:vAlign w:val="center"/>
          </w:tcPr>
          <w:p w14:paraId="03F3537F" w14:textId="77777777" w:rsidR="00890CFF" w:rsidRDefault="00890CFF" w:rsidP="00890CFF">
            <w:pPr>
              <w:pStyle w:val="LL"/>
            </w:pPr>
            <w:r>
              <w:rPr>
                <w:rFonts w:hint="eastAsia"/>
              </w:rPr>
              <w:t>50.7</w:t>
            </w:r>
          </w:p>
        </w:tc>
        <w:tc>
          <w:tcPr>
            <w:tcW w:w="641" w:type="dxa"/>
            <w:vMerge w:val="restart"/>
            <w:shd w:val="clear" w:color="auto" w:fill="auto"/>
            <w:vAlign w:val="center"/>
          </w:tcPr>
          <w:p w14:paraId="28D6E66F" w14:textId="77777777" w:rsidR="00890CFF" w:rsidRDefault="00890CFF" w:rsidP="00890CFF">
            <w:pPr>
              <w:pStyle w:val="LL"/>
            </w:pPr>
            <w:r>
              <w:rPr>
                <w:rFonts w:hint="eastAsia"/>
              </w:rPr>
              <w:t>合格</w:t>
            </w:r>
          </w:p>
        </w:tc>
      </w:tr>
      <w:tr w:rsidR="00890CFF" w14:paraId="59E74314" w14:textId="77777777" w:rsidTr="00890CFF">
        <w:trPr>
          <w:trHeight w:val="315"/>
          <w:jc w:val="center"/>
        </w:trPr>
        <w:tc>
          <w:tcPr>
            <w:tcW w:w="903" w:type="dxa"/>
            <w:vMerge/>
            <w:shd w:val="clear" w:color="auto" w:fill="auto"/>
            <w:vAlign w:val="center"/>
          </w:tcPr>
          <w:p w14:paraId="28047B92" w14:textId="77777777" w:rsidR="00890CFF" w:rsidRDefault="00890CFF" w:rsidP="00890CFF">
            <w:pPr>
              <w:pStyle w:val="LL"/>
            </w:pPr>
          </w:p>
        </w:tc>
        <w:tc>
          <w:tcPr>
            <w:tcW w:w="765" w:type="dxa"/>
            <w:vMerge/>
            <w:shd w:val="clear" w:color="auto" w:fill="auto"/>
            <w:vAlign w:val="center"/>
          </w:tcPr>
          <w:p w14:paraId="4F054B02" w14:textId="77777777" w:rsidR="00890CFF" w:rsidRDefault="00890CFF" w:rsidP="00890CFF">
            <w:pPr>
              <w:pStyle w:val="LL"/>
            </w:pPr>
          </w:p>
        </w:tc>
        <w:tc>
          <w:tcPr>
            <w:tcW w:w="708" w:type="dxa"/>
            <w:vMerge/>
            <w:shd w:val="clear" w:color="auto" w:fill="auto"/>
            <w:vAlign w:val="center"/>
          </w:tcPr>
          <w:p w14:paraId="191B63B2" w14:textId="77777777" w:rsidR="00890CFF" w:rsidRDefault="00890CFF" w:rsidP="00890CFF">
            <w:pPr>
              <w:pStyle w:val="LL"/>
            </w:pPr>
          </w:p>
        </w:tc>
        <w:tc>
          <w:tcPr>
            <w:tcW w:w="1992" w:type="dxa"/>
            <w:shd w:val="clear" w:color="auto" w:fill="auto"/>
            <w:vAlign w:val="center"/>
          </w:tcPr>
          <w:p w14:paraId="4ACC6095" w14:textId="77777777" w:rsidR="00890CFF" w:rsidRDefault="00890CFF" w:rsidP="00890CFF">
            <w:pPr>
              <w:pStyle w:val="LL"/>
            </w:pPr>
            <w:r>
              <w:rPr>
                <w:rFonts w:hint="eastAsia"/>
                <w:color w:val="000000"/>
                <w:lang w:bidi="ar"/>
              </w:rPr>
              <w:t>FSd-210710 W1-1-P</w:t>
            </w:r>
          </w:p>
        </w:tc>
        <w:tc>
          <w:tcPr>
            <w:tcW w:w="843" w:type="dxa"/>
            <w:shd w:val="clear" w:color="auto" w:fill="auto"/>
            <w:vAlign w:val="center"/>
          </w:tcPr>
          <w:p w14:paraId="1DA20175" w14:textId="77777777" w:rsidR="00890CFF" w:rsidRDefault="00890CFF" w:rsidP="00890CFF">
            <w:pPr>
              <w:pStyle w:val="LL"/>
            </w:pPr>
            <w:r>
              <w:rPr>
                <w:rFonts w:hint="eastAsia"/>
              </w:rPr>
              <w:t>42</w:t>
            </w:r>
          </w:p>
        </w:tc>
        <w:tc>
          <w:tcPr>
            <w:tcW w:w="709" w:type="dxa"/>
            <w:vMerge/>
            <w:shd w:val="clear" w:color="auto" w:fill="auto"/>
            <w:vAlign w:val="center"/>
          </w:tcPr>
          <w:p w14:paraId="6B1EAA5C" w14:textId="77777777" w:rsidR="00890CFF" w:rsidRDefault="00890CFF" w:rsidP="00890CFF">
            <w:pPr>
              <w:pStyle w:val="LL"/>
            </w:pPr>
          </w:p>
        </w:tc>
        <w:tc>
          <w:tcPr>
            <w:tcW w:w="696" w:type="dxa"/>
            <w:vMerge/>
            <w:shd w:val="clear" w:color="auto" w:fill="auto"/>
            <w:vAlign w:val="center"/>
          </w:tcPr>
          <w:p w14:paraId="127A88DB" w14:textId="77777777" w:rsidR="00890CFF" w:rsidRDefault="00890CFF" w:rsidP="00890CFF">
            <w:pPr>
              <w:pStyle w:val="LL"/>
            </w:pPr>
          </w:p>
        </w:tc>
        <w:tc>
          <w:tcPr>
            <w:tcW w:w="1147" w:type="dxa"/>
            <w:vMerge/>
            <w:shd w:val="clear" w:color="auto" w:fill="auto"/>
            <w:vAlign w:val="center"/>
          </w:tcPr>
          <w:p w14:paraId="01E0EFBC" w14:textId="77777777" w:rsidR="00890CFF" w:rsidRDefault="00890CFF" w:rsidP="00890CFF">
            <w:pPr>
              <w:pStyle w:val="LL"/>
            </w:pPr>
          </w:p>
        </w:tc>
        <w:tc>
          <w:tcPr>
            <w:tcW w:w="882" w:type="dxa"/>
            <w:vMerge/>
            <w:shd w:val="clear" w:color="auto" w:fill="auto"/>
            <w:vAlign w:val="center"/>
          </w:tcPr>
          <w:p w14:paraId="2D59BF49" w14:textId="77777777" w:rsidR="00890CFF" w:rsidRDefault="00890CFF" w:rsidP="00890CFF">
            <w:pPr>
              <w:pStyle w:val="LL"/>
            </w:pPr>
          </w:p>
        </w:tc>
        <w:tc>
          <w:tcPr>
            <w:tcW w:w="641" w:type="dxa"/>
            <w:vMerge/>
            <w:shd w:val="clear" w:color="auto" w:fill="auto"/>
            <w:vAlign w:val="center"/>
          </w:tcPr>
          <w:p w14:paraId="670C3201" w14:textId="77777777" w:rsidR="00890CFF" w:rsidRDefault="00890CFF" w:rsidP="00890CFF">
            <w:pPr>
              <w:pStyle w:val="LL"/>
            </w:pPr>
          </w:p>
        </w:tc>
      </w:tr>
      <w:tr w:rsidR="00890CFF" w14:paraId="32E2FE33" w14:textId="77777777" w:rsidTr="00890CFF">
        <w:trPr>
          <w:trHeight w:val="315"/>
          <w:jc w:val="center"/>
        </w:trPr>
        <w:tc>
          <w:tcPr>
            <w:tcW w:w="903" w:type="dxa"/>
            <w:vMerge/>
            <w:shd w:val="clear" w:color="auto" w:fill="auto"/>
            <w:vAlign w:val="center"/>
          </w:tcPr>
          <w:p w14:paraId="180533A1" w14:textId="77777777" w:rsidR="00890CFF" w:rsidRDefault="00890CFF" w:rsidP="00890CFF">
            <w:pPr>
              <w:pStyle w:val="LL"/>
            </w:pPr>
          </w:p>
        </w:tc>
        <w:tc>
          <w:tcPr>
            <w:tcW w:w="765" w:type="dxa"/>
            <w:vMerge/>
            <w:shd w:val="clear" w:color="auto" w:fill="auto"/>
            <w:vAlign w:val="center"/>
          </w:tcPr>
          <w:p w14:paraId="1A9A6768" w14:textId="77777777" w:rsidR="00890CFF" w:rsidRDefault="00890CFF" w:rsidP="00890CFF">
            <w:pPr>
              <w:pStyle w:val="LL"/>
            </w:pPr>
          </w:p>
        </w:tc>
        <w:tc>
          <w:tcPr>
            <w:tcW w:w="708" w:type="dxa"/>
            <w:vMerge/>
            <w:shd w:val="clear" w:color="auto" w:fill="auto"/>
            <w:vAlign w:val="center"/>
          </w:tcPr>
          <w:p w14:paraId="307DB1EF" w14:textId="77777777" w:rsidR="00890CFF" w:rsidRDefault="00890CFF" w:rsidP="00890CFF">
            <w:pPr>
              <w:pStyle w:val="LL"/>
            </w:pPr>
          </w:p>
        </w:tc>
        <w:tc>
          <w:tcPr>
            <w:tcW w:w="1992" w:type="dxa"/>
            <w:shd w:val="clear" w:color="auto" w:fill="auto"/>
            <w:vAlign w:val="center"/>
          </w:tcPr>
          <w:p w14:paraId="611FFDA8" w14:textId="77777777" w:rsidR="00890CFF" w:rsidRDefault="00890CFF" w:rsidP="00890CFF">
            <w:pPr>
              <w:pStyle w:val="LL"/>
            </w:pPr>
            <w:r>
              <w:rPr>
                <w:rFonts w:hint="eastAsia"/>
                <w:color w:val="000000"/>
                <w:lang w:bidi="ar"/>
              </w:rPr>
              <w:t>FSd-210711 W1-1</w:t>
            </w:r>
          </w:p>
        </w:tc>
        <w:tc>
          <w:tcPr>
            <w:tcW w:w="843" w:type="dxa"/>
            <w:shd w:val="clear" w:color="auto" w:fill="auto"/>
            <w:vAlign w:val="center"/>
          </w:tcPr>
          <w:p w14:paraId="2352FC16" w14:textId="77777777" w:rsidR="00890CFF" w:rsidRDefault="00890CFF" w:rsidP="00890CFF">
            <w:pPr>
              <w:pStyle w:val="LL"/>
            </w:pPr>
            <w:r>
              <w:rPr>
                <w:rFonts w:hint="eastAsia"/>
              </w:rPr>
              <w:t>42</w:t>
            </w:r>
          </w:p>
        </w:tc>
        <w:tc>
          <w:tcPr>
            <w:tcW w:w="709" w:type="dxa"/>
            <w:vMerge w:val="restart"/>
            <w:shd w:val="clear" w:color="auto" w:fill="auto"/>
            <w:vAlign w:val="center"/>
          </w:tcPr>
          <w:p w14:paraId="419D9A9B" w14:textId="77777777" w:rsidR="00890CFF" w:rsidRDefault="00890CFF" w:rsidP="00890CFF">
            <w:pPr>
              <w:pStyle w:val="LL"/>
            </w:pPr>
            <w:r>
              <w:rPr>
                <w:rFonts w:hint="eastAsia"/>
              </w:rPr>
              <w:t>1.18</w:t>
            </w:r>
          </w:p>
        </w:tc>
        <w:tc>
          <w:tcPr>
            <w:tcW w:w="696" w:type="dxa"/>
            <w:vMerge w:val="restart"/>
            <w:shd w:val="clear" w:color="auto" w:fill="auto"/>
            <w:vAlign w:val="center"/>
          </w:tcPr>
          <w:p w14:paraId="5640F224" w14:textId="77777777" w:rsidR="00890CFF" w:rsidRDefault="00890CFF" w:rsidP="00890CFF">
            <w:pPr>
              <w:pStyle w:val="LL"/>
            </w:pPr>
            <w:r>
              <w:rPr>
                <w:rFonts w:hint="eastAsia"/>
              </w:rPr>
              <w:t>合格</w:t>
            </w:r>
          </w:p>
        </w:tc>
        <w:tc>
          <w:tcPr>
            <w:tcW w:w="1147" w:type="dxa"/>
            <w:vMerge/>
            <w:shd w:val="clear" w:color="auto" w:fill="auto"/>
            <w:vAlign w:val="center"/>
          </w:tcPr>
          <w:p w14:paraId="14963402" w14:textId="77777777" w:rsidR="00890CFF" w:rsidRDefault="00890CFF" w:rsidP="00890CFF">
            <w:pPr>
              <w:pStyle w:val="LL"/>
            </w:pPr>
          </w:p>
        </w:tc>
        <w:tc>
          <w:tcPr>
            <w:tcW w:w="882" w:type="dxa"/>
            <w:vMerge/>
            <w:shd w:val="clear" w:color="auto" w:fill="auto"/>
            <w:vAlign w:val="center"/>
          </w:tcPr>
          <w:p w14:paraId="6155FDE7" w14:textId="77777777" w:rsidR="00890CFF" w:rsidRDefault="00890CFF" w:rsidP="00890CFF">
            <w:pPr>
              <w:pStyle w:val="LL"/>
            </w:pPr>
          </w:p>
        </w:tc>
        <w:tc>
          <w:tcPr>
            <w:tcW w:w="641" w:type="dxa"/>
            <w:vMerge/>
            <w:shd w:val="clear" w:color="auto" w:fill="auto"/>
            <w:vAlign w:val="center"/>
          </w:tcPr>
          <w:p w14:paraId="3AFA6434" w14:textId="77777777" w:rsidR="00890CFF" w:rsidRDefault="00890CFF" w:rsidP="00890CFF">
            <w:pPr>
              <w:pStyle w:val="LL"/>
            </w:pPr>
          </w:p>
        </w:tc>
      </w:tr>
      <w:tr w:rsidR="00890CFF" w14:paraId="72677300" w14:textId="77777777" w:rsidTr="00890CFF">
        <w:trPr>
          <w:trHeight w:val="315"/>
          <w:jc w:val="center"/>
        </w:trPr>
        <w:tc>
          <w:tcPr>
            <w:tcW w:w="903" w:type="dxa"/>
            <w:vMerge/>
            <w:shd w:val="clear" w:color="auto" w:fill="auto"/>
            <w:vAlign w:val="center"/>
          </w:tcPr>
          <w:p w14:paraId="493EC62A" w14:textId="77777777" w:rsidR="00890CFF" w:rsidRDefault="00890CFF" w:rsidP="00890CFF">
            <w:pPr>
              <w:pStyle w:val="LL"/>
            </w:pPr>
          </w:p>
        </w:tc>
        <w:tc>
          <w:tcPr>
            <w:tcW w:w="765" w:type="dxa"/>
            <w:vMerge/>
            <w:shd w:val="clear" w:color="auto" w:fill="auto"/>
            <w:vAlign w:val="center"/>
          </w:tcPr>
          <w:p w14:paraId="084518B8" w14:textId="77777777" w:rsidR="00890CFF" w:rsidRDefault="00890CFF" w:rsidP="00890CFF">
            <w:pPr>
              <w:pStyle w:val="LL"/>
            </w:pPr>
          </w:p>
        </w:tc>
        <w:tc>
          <w:tcPr>
            <w:tcW w:w="708" w:type="dxa"/>
            <w:vMerge/>
            <w:shd w:val="clear" w:color="auto" w:fill="auto"/>
            <w:vAlign w:val="center"/>
          </w:tcPr>
          <w:p w14:paraId="5DD20E0E" w14:textId="77777777" w:rsidR="00890CFF" w:rsidRDefault="00890CFF" w:rsidP="00890CFF">
            <w:pPr>
              <w:pStyle w:val="LL"/>
            </w:pPr>
          </w:p>
        </w:tc>
        <w:tc>
          <w:tcPr>
            <w:tcW w:w="1992" w:type="dxa"/>
            <w:shd w:val="clear" w:color="auto" w:fill="auto"/>
            <w:vAlign w:val="center"/>
          </w:tcPr>
          <w:p w14:paraId="5E72064D" w14:textId="77777777" w:rsidR="00890CFF" w:rsidRDefault="00890CFF" w:rsidP="00890CFF">
            <w:pPr>
              <w:pStyle w:val="LL"/>
            </w:pPr>
            <w:r>
              <w:rPr>
                <w:rFonts w:hint="eastAsia"/>
                <w:color w:val="000000"/>
                <w:lang w:bidi="ar"/>
              </w:rPr>
              <w:t>FSd-210711 W1-1-P</w:t>
            </w:r>
          </w:p>
        </w:tc>
        <w:tc>
          <w:tcPr>
            <w:tcW w:w="843" w:type="dxa"/>
            <w:shd w:val="clear" w:color="auto" w:fill="auto"/>
            <w:vAlign w:val="center"/>
          </w:tcPr>
          <w:p w14:paraId="5768A24B" w14:textId="77777777" w:rsidR="00890CFF" w:rsidRDefault="00890CFF" w:rsidP="00890CFF">
            <w:pPr>
              <w:pStyle w:val="LL"/>
            </w:pPr>
            <w:r>
              <w:rPr>
                <w:rFonts w:hint="eastAsia"/>
              </w:rPr>
              <w:t>43</w:t>
            </w:r>
          </w:p>
        </w:tc>
        <w:tc>
          <w:tcPr>
            <w:tcW w:w="709" w:type="dxa"/>
            <w:vMerge/>
            <w:shd w:val="clear" w:color="auto" w:fill="auto"/>
            <w:vAlign w:val="center"/>
          </w:tcPr>
          <w:p w14:paraId="64270DC8" w14:textId="77777777" w:rsidR="00890CFF" w:rsidRDefault="00890CFF" w:rsidP="00890CFF">
            <w:pPr>
              <w:pStyle w:val="LL"/>
            </w:pPr>
          </w:p>
        </w:tc>
        <w:tc>
          <w:tcPr>
            <w:tcW w:w="696" w:type="dxa"/>
            <w:vMerge/>
            <w:shd w:val="clear" w:color="auto" w:fill="auto"/>
            <w:vAlign w:val="center"/>
          </w:tcPr>
          <w:p w14:paraId="49489922" w14:textId="77777777" w:rsidR="00890CFF" w:rsidRDefault="00890CFF" w:rsidP="00890CFF">
            <w:pPr>
              <w:pStyle w:val="LL"/>
            </w:pPr>
          </w:p>
        </w:tc>
        <w:tc>
          <w:tcPr>
            <w:tcW w:w="1147" w:type="dxa"/>
            <w:vMerge/>
            <w:shd w:val="clear" w:color="auto" w:fill="auto"/>
            <w:vAlign w:val="center"/>
          </w:tcPr>
          <w:p w14:paraId="01278147" w14:textId="77777777" w:rsidR="00890CFF" w:rsidRDefault="00890CFF" w:rsidP="00890CFF">
            <w:pPr>
              <w:pStyle w:val="LL"/>
            </w:pPr>
          </w:p>
        </w:tc>
        <w:tc>
          <w:tcPr>
            <w:tcW w:w="882" w:type="dxa"/>
            <w:vMerge/>
            <w:shd w:val="clear" w:color="auto" w:fill="auto"/>
            <w:vAlign w:val="center"/>
          </w:tcPr>
          <w:p w14:paraId="63971EB0" w14:textId="77777777" w:rsidR="00890CFF" w:rsidRDefault="00890CFF" w:rsidP="00890CFF">
            <w:pPr>
              <w:pStyle w:val="LL"/>
            </w:pPr>
          </w:p>
        </w:tc>
        <w:tc>
          <w:tcPr>
            <w:tcW w:w="641" w:type="dxa"/>
            <w:vMerge/>
            <w:shd w:val="clear" w:color="auto" w:fill="auto"/>
            <w:vAlign w:val="center"/>
          </w:tcPr>
          <w:p w14:paraId="378131FC" w14:textId="77777777" w:rsidR="00890CFF" w:rsidRDefault="00890CFF" w:rsidP="00890CFF">
            <w:pPr>
              <w:pStyle w:val="LL"/>
            </w:pPr>
          </w:p>
        </w:tc>
      </w:tr>
      <w:tr w:rsidR="00890CFF" w14:paraId="177B5835" w14:textId="77777777" w:rsidTr="00890CFF">
        <w:trPr>
          <w:trHeight w:val="315"/>
          <w:jc w:val="center"/>
        </w:trPr>
        <w:tc>
          <w:tcPr>
            <w:tcW w:w="903" w:type="dxa"/>
            <w:vMerge w:val="restart"/>
            <w:shd w:val="clear" w:color="auto" w:fill="auto"/>
            <w:vAlign w:val="center"/>
          </w:tcPr>
          <w:p w14:paraId="05B3BAC5" w14:textId="77777777" w:rsidR="00890CFF" w:rsidRDefault="00890CFF" w:rsidP="00890CFF">
            <w:pPr>
              <w:pStyle w:val="LL"/>
            </w:pPr>
            <w:r>
              <w:rPr>
                <w:rFonts w:hint="eastAsia"/>
              </w:rPr>
              <w:t>BOD</w:t>
            </w:r>
            <w:r>
              <w:rPr>
                <w:rFonts w:hint="eastAsia"/>
                <w:vertAlign w:val="subscript"/>
              </w:rPr>
              <w:t>5</w:t>
            </w:r>
          </w:p>
        </w:tc>
        <w:tc>
          <w:tcPr>
            <w:tcW w:w="765" w:type="dxa"/>
            <w:vMerge w:val="restart"/>
            <w:shd w:val="clear" w:color="auto" w:fill="auto"/>
            <w:vAlign w:val="center"/>
          </w:tcPr>
          <w:p w14:paraId="5B10BD1B" w14:textId="77777777" w:rsidR="00890CFF" w:rsidRDefault="00890CFF" w:rsidP="00890CFF">
            <w:pPr>
              <w:pStyle w:val="LL"/>
            </w:pPr>
            <w:r>
              <w:rPr>
                <w:rFonts w:hint="eastAsia"/>
              </w:rPr>
              <w:t>16</w:t>
            </w:r>
          </w:p>
        </w:tc>
        <w:tc>
          <w:tcPr>
            <w:tcW w:w="708" w:type="dxa"/>
            <w:vMerge w:val="restart"/>
            <w:shd w:val="clear" w:color="auto" w:fill="auto"/>
            <w:vAlign w:val="center"/>
          </w:tcPr>
          <w:p w14:paraId="2C338EB9" w14:textId="77777777" w:rsidR="00890CFF" w:rsidRDefault="00890CFF" w:rsidP="00890CFF">
            <w:pPr>
              <w:pStyle w:val="LL"/>
            </w:pPr>
            <w:r>
              <w:rPr>
                <w:rFonts w:hint="eastAsia"/>
              </w:rPr>
              <w:t>1</w:t>
            </w:r>
          </w:p>
        </w:tc>
        <w:tc>
          <w:tcPr>
            <w:tcW w:w="1992" w:type="dxa"/>
            <w:shd w:val="clear" w:color="auto" w:fill="auto"/>
            <w:vAlign w:val="center"/>
          </w:tcPr>
          <w:p w14:paraId="50F727D9" w14:textId="77777777" w:rsidR="00890CFF" w:rsidRDefault="00890CFF" w:rsidP="00890CFF">
            <w:pPr>
              <w:pStyle w:val="LL"/>
              <w:rPr>
                <w:color w:val="000000"/>
                <w:lang w:bidi="ar"/>
              </w:rPr>
            </w:pPr>
            <w:r>
              <w:rPr>
                <w:rFonts w:hint="eastAsia"/>
                <w:color w:val="000000"/>
                <w:lang w:bidi="ar"/>
              </w:rPr>
              <w:t>FSd-210710W2-4</w:t>
            </w:r>
          </w:p>
        </w:tc>
        <w:tc>
          <w:tcPr>
            <w:tcW w:w="843" w:type="dxa"/>
            <w:shd w:val="clear" w:color="auto" w:fill="auto"/>
            <w:vAlign w:val="center"/>
          </w:tcPr>
          <w:p w14:paraId="34C0851A" w14:textId="77777777" w:rsidR="00890CFF" w:rsidRDefault="00890CFF" w:rsidP="00890CFF">
            <w:pPr>
              <w:pStyle w:val="LL"/>
            </w:pPr>
            <w:r>
              <w:rPr>
                <w:rFonts w:hint="eastAsia"/>
              </w:rPr>
              <w:t>4.0</w:t>
            </w:r>
          </w:p>
        </w:tc>
        <w:tc>
          <w:tcPr>
            <w:tcW w:w="709" w:type="dxa"/>
            <w:vMerge w:val="restart"/>
            <w:shd w:val="clear" w:color="auto" w:fill="auto"/>
            <w:vAlign w:val="center"/>
          </w:tcPr>
          <w:p w14:paraId="58BF050B" w14:textId="77777777" w:rsidR="00890CFF" w:rsidRDefault="00890CFF" w:rsidP="00890CFF">
            <w:pPr>
              <w:pStyle w:val="LL"/>
            </w:pPr>
            <w:r>
              <w:rPr>
                <w:rFonts w:hint="eastAsia"/>
              </w:rPr>
              <w:t>1.26</w:t>
            </w:r>
          </w:p>
          <w:p w14:paraId="33316597" w14:textId="77777777" w:rsidR="00890CFF" w:rsidRDefault="00890CFF" w:rsidP="00890CFF">
            <w:pPr>
              <w:pStyle w:val="LL"/>
            </w:pPr>
          </w:p>
        </w:tc>
        <w:tc>
          <w:tcPr>
            <w:tcW w:w="696" w:type="dxa"/>
            <w:vMerge w:val="restart"/>
            <w:shd w:val="clear" w:color="auto" w:fill="auto"/>
            <w:vAlign w:val="center"/>
          </w:tcPr>
          <w:p w14:paraId="09132F98" w14:textId="77777777" w:rsidR="00890CFF" w:rsidRDefault="00890CFF" w:rsidP="00890CFF">
            <w:pPr>
              <w:pStyle w:val="LL"/>
            </w:pPr>
            <w:r>
              <w:rPr>
                <w:rFonts w:hint="eastAsia"/>
              </w:rPr>
              <w:t>合格</w:t>
            </w:r>
          </w:p>
        </w:tc>
        <w:tc>
          <w:tcPr>
            <w:tcW w:w="1147" w:type="dxa"/>
            <w:vMerge w:val="restart"/>
            <w:shd w:val="clear" w:color="auto" w:fill="auto"/>
            <w:vAlign w:val="center"/>
          </w:tcPr>
          <w:p w14:paraId="4015969C" w14:textId="77777777" w:rsidR="00890CFF" w:rsidRDefault="00890CFF" w:rsidP="00890CFF">
            <w:pPr>
              <w:pStyle w:val="LL"/>
            </w:pPr>
            <w:r>
              <w:rPr>
                <w:rFonts w:hint="eastAsia"/>
              </w:rPr>
              <w:t>210</w:t>
            </w:r>
            <w:r>
              <w:rPr>
                <w:rFonts w:hint="eastAsia"/>
              </w:rPr>
              <w:t>±</w:t>
            </w:r>
            <w:r>
              <w:rPr>
                <w:rFonts w:hint="eastAsia"/>
              </w:rPr>
              <w:t>20</w:t>
            </w:r>
          </w:p>
        </w:tc>
        <w:tc>
          <w:tcPr>
            <w:tcW w:w="882" w:type="dxa"/>
            <w:vMerge w:val="restart"/>
            <w:shd w:val="clear" w:color="auto" w:fill="auto"/>
            <w:vAlign w:val="center"/>
          </w:tcPr>
          <w:p w14:paraId="173FC7F3" w14:textId="77777777" w:rsidR="00890CFF" w:rsidRDefault="00890CFF" w:rsidP="00890CFF">
            <w:pPr>
              <w:pStyle w:val="LL"/>
            </w:pPr>
            <w:r>
              <w:rPr>
                <w:rFonts w:hint="eastAsia"/>
              </w:rPr>
              <w:t>205</w:t>
            </w:r>
          </w:p>
        </w:tc>
        <w:tc>
          <w:tcPr>
            <w:tcW w:w="641" w:type="dxa"/>
            <w:vMerge w:val="restart"/>
            <w:shd w:val="clear" w:color="auto" w:fill="auto"/>
            <w:vAlign w:val="center"/>
          </w:tcPr>
          <w:p w14:paraId="04E670A0" w14:textId="77777777" w:rsidR="00890CFF" w:rsidRDefault="00890CFF" w:rsidP="00890CFF">
            <w:pPr>
              <w:pStyle w:val="LL"/>
            </w:pPr>
            <w:r>
              <w:rPr>
                <w:rFonts w:hint="eastAsia"/>
              </w:rPr>
              <w:t>合格</w:t>
            </w:r>
          </w:p>
        </w:tc>
      </w:tr>
      <w:tr w:rsidR="00890CFF" w14:paraId="3E579D7E" w14:textId="77777777" w:rsidTr="00890CFF">
        <w:trPr>
          <w:trHeight w:val="315"/>
          <w:jc w:val="center"/>
        </w:trPr>
        <w:tc>
          <w:tcPr>
            <w:tcW w:w="903" w:type="dxa"/>
            <w:vMerge/>
            <w:shd w:val="clear" w:color="auto" w:fill="auto"/>
            <w:vAlign w:val="center"/>
          </w:tcPr>
          <w:p w14:paraId="71F3B7ED" w14:textId="77777777" w:rsidR="00890CFF" w:rsidRDefault="00890CFF" w:rsidP="00890CFF">
            <w:pPr>
              <w:pStyle w:val="LL"/>
            </w:pPr>
          </w:p>
        </w:tc>
        <w:tc>
          <w:tcPr>
            <w:tcW w:w="765" w:type="dxa"/>
            <w:vMerge/>
            <w:shd w:val="clear" w:color="auto" w:fill="auto"/>
            <w:vAlign w:val="center"/>
          </w:tcPr>
          <w:p w14:paraId="2DE3F4A9" w14:textId="77777777" w:rsidR="00890CFF" w:rsidRDefault="00890CFF" w:rsidP="00890CFF">
            <w:pPr>
              <w:pStyle w:val="LL"/>
            </w:pPr>
          </w:p>
        </w:tc>
        <w:tc>
          <w:tcPr>
            <w:tcW w:w="708" w:type="dxa"/>
            <w:vMerge/>
            <w:shd w:val="clear" w:color="auto" w:fill="auto"/>
            <w:vAlign w:val="center"/>
          </w:tcPr>
          <w:p w14:paraId="1D2DD116" w14:textId="77777777" w:rsidR="00890CFF" w:rsidRDefault="00890CFF" w:rsidP="00890CFF">
            <w:pPr>
              <w:pStyle w:val="LL"/>
            </w:pPr>
          </w:p>
        </w:tc>
        <w:tc>
          <w:tcPr>
            <w:tcW w:w="1992" w:type="dxa"/>
            <w:shd w:val="clear" w:color="auto" w:fill="auto"/>
            <w:vAlign w:val="center"/>
          </w:tcPr>
          <w:p w14:paraId="01BAFCBB" w14:textId="77777777" w:rsidR="00890CFF" w:rsidRDefault="00890CFF" w:rsidP="00890CFF">
            <w:pPr>
              <w:pStyle w:val="LL"/>
            </w:pPr>
            <w:r>
              <w:rPr>
                <w:rFonts w:hint="eastAsia"/>
                <w:color w:val="000000"/>
                <w:lang w:bidi="ar"/>
              </w:rPr>
              <w:t>FSd-210710W2-4-P</w:t>
            </w:r>
          </w:p>
        </w:tc>
        <w:tc>
          <w:tcPr>
            <w:tcW w:w="843" w:type="dxa"/>
            <w:shd w:val="clear" w:color="auto" w:fill="auto"/>
            <w:vAlign w:val="center"/>
          </w:tcPr>
          <w:p w14:paraId="7D7E4D33" w14:textId="77777777" w:rsidR="00890CFF" w:rsidRDefault="00890CFF" w:rsidP="00890CFF">
            <w:pPr>
              <w:pStyle w:val="LL"/>
            </w:pPr>
            <w:r>
              <w:rPr>
                <w:rFonts w:hint="eastAsia"/>
              </w:rPr>
              <w:t>3.9</w:t>
            </w:r>
          </w:p>
        </w:tc>
        <w:tc>
          <w:tcPr>
            <w:tcW w:w="709" w:type="dxa"/>
            <w:vMerge/>
            <w:shd w:val="clear" w:color="auto" w:fill="auto"/>
            <w:vAlign w:val="center"/>
          </w:tcPr>
          <w:p w14:paraId="7164915E" w14:textId="77777777" w:rsidR="00890CFF" w:rsidRDefault="00890CFF" w:rsidP="00890CFF">
            <w:pPr>
              <w:pStyle w:val="LL"/>
            </w:pPr>
          </w:p>
        </w:tc>
        <w:tc>
          <w:tcPr>
            <w:tcW w:w="696" w:type="dxa"/>
            <w:vMerge/>
            <w:shd w:val="clear" w:color="auto" w:fill="auto"/>
            <w:vAlign w:val="center"/>
          </w:tcPr>
          <w:p w14:paraId="3A29AD06" w14:textId="77777777" w:rsidR="00890CFF" w:rsidRDefault="00890CFF" w:rsidP="00890CFF">
            <w:pPr>
              <w:pStyle w:val="LL"/>
            </w:pPr>
          </w:p>
        </w:tc>
        <w:tc>
          <w:tcPr>
            <w:tcW w:w="1147" w:type="dxa"/>
            <w:vMerge/>
            <w:shd w:val="clear" w:color="auto" w:fill="auto"/>
            <w:vAlign w:val="center"/>
          </w:tcPr>
          <w:p w14:paraId="6BDF8BFB" w14:textId="77777777" w:rsidR="00890CFF" w:rsidRDefault="00890CFF" w:rsidP="00890CFF">
            <w:pPr>
              <w:pStyle w:val="LL"/>
            </w:pPr>
          </w:p>
        </w:tc>
        <w:tc>
          <w:tcPr>
            <w:tcW w:w="882" w:type="dxa"/>
            <w:vMerge/>
            <w:shd w:val="clear" w:color="auto" w:fill="auto"/>
            <w:vAlign w:val="center"/>
          </w:tcPr>
          <w:p w14:paraId="7A09FCFD" w14:textId="77777777" w:rsidR="00890CFF" w:rsidRDefault="00890CFF" w:rsidP="00890CFF">
            <w:pPr>
              <w:pStyle w:val="LL"/>
            </w:pPr>
          </w:p>
        </w:tc>
        <w:tc>
          <w:tcPr>
            <w:tcW w:w="641" w:type="dxa"/>
            <w:vMerge/>
            <w:shd w:val="clear" w:color="auto" w:fill="auto"/>
            <w:vAlign w:val="center"/>
          </w:tcPr>
          <w:p w14:paraId="6C3B69D2" w14:textId="77777777" w:rsidR="00890CFF" w:rsidRDefault="00890CFF" w:rsidP="00890CFF">
            <w:pPr>
              <w:pStyle w:val="LL"/>
            </w:pPr>
          </w:p>
        </w:tc>
      </w:tr>
      <w:tr w:rsidR="00890CFF" w14:paraId="1409C1A5" w14:textId="77777777" w:rsidTr="00890CFF">
        <w:trPr>
          <w:trHeight w:val="315"/>
          <w:jc w:val="center"/>
        </w:trPr>
        <w:tc>
          <w:tcPr>
            <w:tcW w:w="903" w:type="dxa"/>
            <w:vMerge/>
            <w:shd w:val="clear" w:color="auto" w:fill="auto"/>
            <w:vAlign w:val="center"/>
          </w:tcPr>
          <w:p w14:paraId="4241BC85" w14:textId="77777777" w:rsidR="00890CFF" w:rsidRDefault="00890CFF" w:rsidP="00890CFF">
            <w:pPr>
              <w:pStyle w:val="LL"/>
            </w:pPr>
          </w:p>
        </w:tc>
        <w:tc>
          <w:tcPr>
            <w:tcW w:w="765" w:type="dxa"/>
            <w:vMerge/>
            <w:shd w:val="clear" w:color="auto" w:fill="auto"/>
            <w:vAlign w:val="center"/>
          </w:tcPr>
          <w:p w14:paraId="6EEA1AAC" w14:textId="77777777" w:rsidR="00890CFF" w:rsidRDefault="00890CFF" w:rsidP="00890CFF">
            <w:pPr>
              <w:pStyle w:val="LL"/>
            </w:pPr>
          </w:p>
        </w:tc>
        <w:tc>
          <w:tcPr>
            <w:tcW w:w="708" w:type="dxa"/>
            <w:vMerge w:val="restart"/>
            <w:shd w:val="clear" w:color="auto" w:fill="auto"/>
            <w:vAlign w:val="center"/>
          </w:tcPr>
          <w:p w14:paraId="260E28F4" w14:textId="77777777" w:rsidR="00890CFF" w:rsidRDefault="00890CFF" w:rsidP="00890CFF">
            <w:pPr>
              <w:pStyle w:val="LL"/>
            </w:pPr>
            <w:r>
              <w:rPr>
                <w:rFonts w:hint="eastAsia"/>
              </w:rPr>
              <w:t>1</w:t>
            </w:r>
          </w:p>
        </w:tc>
        <w:tc>
          <w:tcPr>
            <w:tcW w:w="1992" w:type="dxa"/>
            <w:shd w:val="clear" w:color="auto" w:fill="auto"/>
            <w:vAlign w:val="center"/>
          </w:tcPr>
          <w:p w14:paraId="0845E4D9" w14:textId="77777777" w:rsidR="00890CFF" w:rsidRDefault="00890CFF" w:rsidP="00890CFF">
            <w:pPr>
              <w:pStyle w:val="LL"/>
              <w:rPr>
                <w:color w:val="000000"/>
                <w:lang w:bidi="ar"/>
              </w:rPr>
            </w:pPr>
            <w:r>
              <w:rPr>
                <w:rFonts w:hint="eastAsia"/>
                <w:color w:val="000000"/>
                <w:lang w:bidi="ar"/>
              </w:rPr>
              <w:t>FSd-210711W2-4</w:t>
            </w:r>
          </w:p>
        </w:tc>
        <w:tc>
          <w:tcPr>
            <w:tcW w:w="843" w:type="dxa"/>
            <w:shd w:val="clear" w:color="auto" w:fill="auto"/>
            <w:vAlign w:val="center"/>
          </w:tcPr>
          <w:p w14:paraId="7C6901E4" w14:textId="77777777" w:rsidR="00890CFF" w:rsidRDefault="00890CFF" w:rsidP="00890CFF">
            <w:pPr>
              <w:pStyle w:val="LL"/>
            </w:pPr>
            <w:r>
              <w:rPr>
                <w:rFonts w:hint="eastAsia"/>
              </w:rPr>
              <w:t>4.1</w:t>
            </w:r>
          </w:p>
        </w:tc>
        <w:tc>
          <w:tcPr>
            <w:tcW w:w="709" w:type="dxa"/>
            <w:vMerge w:val="restart"/>
            <w:shd w:val="clear" w:color="auto" w:fill="auto"/>
            <w:vAlign w:val="center"/>
          </w:tcPr>
          <w:p w14:paraId="637A7658" w14:textId="77777777" w:rsidR="00890CFF" w:rsidRDefault="00890CFF" w:rsidP="00890CFF">
            <w:pPr>
              <w:pStyle w:val="LL"/>
            </w:pPr>
            <w:r>
              <w:rPr>
                <w:rFonts w:hint="eastAsia"/>
              </w:rPr>
              <w:t>1.23</w:t>
            </w:r>
          </w:p>
        </w:tc>
        <w:tc>
          <w:tcPr>
            <w:tcW w:w="696" w:type="dxa"/>
            <w:vMerge w:val="restart"/>
            <w:shd w:val="clear" w:color="auto" w:fill="auto"/>
            <w:vAlign w:val="center"/>
          </w:tcPr>
          <w:p w14:paraId="6C1B0B2C" w14:textId="77777777" w:rsidR="00890CFF" w:rsidRDefault="00890CFF" w:rsidP="00890CFF">
            <w:pPr>
              <w:pStyle w:val="LL"/>
            </w:pPr>
            <w:r>
              <w:rPr>
                <w:rFonts w:hint="eastAsia"/>
              </w:rPr>
              <w:t>合格</w:t>
            </w:r>
          </w:p>
        </w:tc>
        <w:tc>
          <w:tcPr>
            <w:tcW w:w="1147" w:type="dxa"/>
            <w:vMerge w:val="restart"/>
            <w:shd w:val="clear" w:color="auto" w:fill="auto"/>
            <w:vAlign w:val="center"/>
          </w:tcPr>
          <w:p w14:paraId="648884D4" w14:textId="77777777" w:rsidR="00890CFF" w:rsidRDefault="00890CFF" w:rsidP="00890CFF">
            <w:pPr>
              <w:pStyle w:val="LL"/>
            </w:pPr>
            <w:r>
              <w:rPr>
                <w:rFonts w:hint="eastAsia"/>
              </w:rPr>
              <w:t>210</w:t>
            </w:r>
            <w:r>
              <w:rPr>
                <w:rFonts w:hint="eastAsia"/>
              </w:rPr>
              <w:t>±</w:t>
            </w:r>
            <w:r>
              <w:rPr>
                <w:rFonts w:hint="eastAsia"/>
              </w:rPr>
              <w:t>20</w:t>
            </w:r>
          </w:p>
        </w:tc>
        <w:tc>
          <w:tcPr>
            <w:tcW w:w="882" w:type="dxa"/>
            <w:vMerge w:val="restart"/>
            <w:shd w:val="clear" w:color="auto" w:fill="auto"/>
            <w:vAlign w:val="center"/>
          </w:tcPr>
          <w:p w14:paraId="645C9DF1" w14:textId="77777777" w:rsidR="00890CFF" w:rsidRDefault="00890CFF" w:rsidP="00890CFF">
            <w:pPr>
              <w:pStyle w:val="LL"/>
            </w:pPr>
            <w:r>
              <w:rPr>
                <w:rFonts w:hint="eastAsia"/>
              </w:rPr>
              <w:t>210</w:t>
            </w:r>
          </w:p>
        </w:tc>
        <w:tc>
          <w:tcPr>
            <w:tcW w:w="641" w:type="dxa"/>
            <w:vMerge w:val="restart"/>
            <w:shd w:val="clear" w:color="auto" w:fill="auto"/>
            <w:vAlign w:val="center"/>
          </w:tcPr>
          <w:p w14:paraId="50241A17" w14:textId="77777777" w:rsidR="00890CFF" w:rsidRDefault="00890CFF" w:rsidP="00890CFF">
            <w:pPr>
              <w:pStyle w:val="LL"/>
            </w:pPr>
            <w:r>
              <w:rPr>
                <w:rFonts w:hint="eastAsia"/>
              </w:rPr>
              <w:t>合格</w:t>
            </w:r>
          </w:p>
        </w:tc>
      </w:tr>
      <w:tr w:rsidR="00890CFF" w14:paraId="72D15D04" w14:textId="77777777" w:rsidTr="00890CFF">
        <w:trPr>
          <w:trHeight w:val="315"/>
          <w:jc w:val="center"/>
        </w:trPr>
        <w:tc>
          <w:tcPr>
            <w:tcW w:w="903" w:type="dxa"/>
            <w:vMerge/>
            <w:shd w:val="clear" w:color="auto" w:fill="auto"/>
            <w:vAlign w:val="center"/>
          </w:tcPr>
          <w:p w14:paraId="55568FE3" w14:textId="77777777" w:rsidR="00890CFF" w:rsidRDefault="00890CFF" w:rsidP="00890CFF">
            <w:pPr>
              <w:pStyle w:val="LL"/>
            </w:pPr>
          </w:p>
        </w:tc>
        <w:tc>
          <w:tcPr>
            <w:tcW w:w="765" w:type="dxa"/>
            <w:vMerge/>
            <w:shd w:val="clear" w:color="auto" w:fill="auto"/>
            <w:vAlign w:val="center"/>
          </w:tcPr>
          <w:p w14:paraId="74DAD319" w14:textId="77777777" w:rsidR="00890CFF" w:rsidRDefault="00890CFF" w:rsidP="00890CFF">
            <w:pPr>
              <w:pStyle w:val="LL"/>
            </w:pPr>
          </w:p>
        </w:tc>
        <w:tc>
          <w:tcPr>
            <w:tcW w:w="708" w:type="dxa"/>
            <w:vMerge/>
            <w:shd w:val="clear" w:color="auto" w:fill="auto"/>
            <w:vAlign w:val="center"/>
          </w:tcPr>
          <w:p w14:paraId="09E16BE8" w14:textId="77777777" w:rsidR="00890CFF" w:rsidRDefault="00890CFF" w:rsidP="00890CFF">
            <w:pPr>
              <w:pStyle w:val="LL"/>
            </w:pPr>
          </w:p>
        </w:tc>
        <w:tc>
          <w:tcPr>
            <w:tcW w:w="1992" w:type="dxa"/>
            <w:shd w:val="clear" w:color="auto" w:fill="auto"/>
            <w:vAlign w:val="center"/>
          </w:tcPr>
          <w:p w14:paraId="27F566A5" w14:textId="77777777" w:rsidR="00890CFF" w:rsidRDefault="00890CFF" w:rsidP="00890CFF">
            <w:pPr>
              <w:pStyle w:val="LL"/>
              <w:rPr>
                <w:color w:val="000000"/>
                <w:lang w:bidi="ar"/>
              </w:rPr>
            </w:pPr>
            <w:r>
              <w:rPr>
                <w:rFonts w:hint="eastAsia"/>
                <w:color w:val="000000"/>
                <w:lang w:bidi="ar"/>
              </w:rPr>
              <w:t>FSd-210711W2-4-P</w:t>
            </w:r>
          </w:p>
        </w:tc>
        <w:tc>
          <w:tcPr>
            <w:tcW w:w="843" w:type="dxa"/>
            <w:shd w:val="clear" w:color="auto" w:fill="auto"/>
            <w:vAlign w:val="center"/>
          </w:tcPr>
          <w:p w14:paraId="0C6F86BC" w14:textId="77777777" w:rsidR="00890CFF" w:rsidRDefault="00890CFF" w:rsidP="00890CFF">
            <w:pPr>
              <w:pStyle w:val="LL"/>
            </w:pPr>
            <w:r>
              <w:rPr>
                <w:rFonts w:hint="eastAsia"/>
              </w:rPr>
              <w:t>4.0</w:t>
            </w:r>
          </w:p>
        </w:tc>
        <w:tc>
          <w:tcPr>
            <w:tcW w:w="709" w:type="dxa"/>
            <w:vMerge/>
            <w:shd w:val="clear" w:color="auto" w:fill="auto"/>
            <w:vAlign w:val="center"/>
          </w:tcPr>
          <w:p w14:paraId="2D909604" w14:textId="77777777" w:rsidR="00890CFF" w:rsidRDefault="00890CFF" w:rsidP="00890CFF">
            <w:pPr>
              <w:pStyle w:val="LL"/>
            </w:pPr>
          </w:p>
        </w:tc>
        <w:tc>
          <w:tcPr>
            <w:tcW w:w="696" w:type="dxa"/>
            <w:vMerge/>
            <w:shd w:val="clear" w:color="auto" w:fill="auto"/>
            <w:vAlign w:val="center"/>
          </w:tcPr>
          <w:p w14:paraId="1ED7E861" w14:textId="77777777" w:rsidR="00890CFF" w:rsidRDefault="00890CFF" w:rsidP="00890CFF">
            <w:pPr>
              <w:pStyle w:val="LL"/>
            </w:pPr>
          </w:p>
        </w:tc>
        <w:tc>
          <w:tcPr>
            <w:tcW w:w="1147" w:type="dxa"/>
            <w:vMerge/>
            <w:shd w:val="clear" w:color="auto" w:fill="auto"/>
            <w:vAlign w:val="center"/>
          </w:tcPr>
          <w:p w14:paraId="5BFA8B4E" w14:textId="77777777" w:rsidR="00890CFF" w:rsidRDefault="00890CFF" w:rsidP="00890CFF">
            <w:pPr>
              <w:pStyle w:val="LL"/>
            </w:pPr>
          </w:p>
        </w:tc>
        <w:tc>
          <w:tcPr>
            <w:tcW w:w="882" w:type="dxa"/>
            <w:vMerge/>
            <w:shd w:val="clear" w:color="auto" w:fill="auto"/>
            <w:vAlign w:val="center"/>
          </w:tcPr>
          <w:p w14:paraId="35BF26C6" w14:textId="77777777" w:rsidR="00890CFF" w:rsidRDefault="00890CFF" w:rsidP="00890CFF">
            <w:pPr>
              <w:pStyle w:val="LL"/>
            </w:pPr>
          </w:p>
        </w:tc>
        <w:tc>
          <w:tcPr>
            <w:tcW w:w="641" w:type="dxa"/>
            <w:vMerge/>
            <w:shd w:val="clear" w:color="auto" w:fill="auto"/>
            <w:vAlign w:val="center"/>
          </w:tcPr>
          <w:p w14:paraId="013F41F1" w14:textId="77777777" w:rsidR="00890CFF" w:rsidRDefault="00890CFF" w:rsidP="00890CFF">
            <w:pPr>
              <w:pStyle w:val="LL"/>
            </w:pPr>
          </w:p>
        </w:tc>
      </w:tr>
      <w:tr w:rsidR="00890CFF" w14:paraId="455147D8" w14:textId="77777777" w:rsidTr="00890CFF">
        <w:trPr>
          <w:trHeight w:val="312"/>
          <w:jc w:val="center"/>
        </w:trPr>
        <w:tc>
          <w:tcPr>
            <w:tcW w:w="903" w:type="dxa"/>
            <w:vMerge w:val="restart"/>
            <w:shd w:val="clear" w:color="auto" w:fill="auto"/>
            <w:vAlign w:val="center"/>
          </w:tcPr>
          <w:p w14:paraId="64EA5192" w14:textId="77777777" w:rsidR="00890CFF" w:rsidRDefault="00890CFF" w:rsidP="00890CFF">
            <w:pPr>
              <w:pStyle w:val="LL"/>
            </w:pPr>
            <w:r>
              <w:rPr>
                <w:rFonts w:hint="eastAsia"/>
              </w:rPr>
              <w:t>氨氮</w:t>
            </w:r>
          </w:p>
        </w:tc>
        <w:tc>
          <w:tcPr>
            <w:tcW w:w="765" w:type="dxa"/>
            <w:vMerge w:val="restart"/>
            <w:shd w:val="clear" w:color="auto" w:fill="auto"/>
            <w:vAlign w:val="center"/>
          </w:tcPr>
          <w:p w14:paraId="0C4841CF" w14:textId="77777777" w:rsidR="00890CFF" w:rsidRDefault="00890CFF" w:rsidP="00890CFF">
            <w:pPr>
              <w:pStyle w:val="LL"/>
            </w:pPr>
          </w:p>
        </w:tc>
        <w:tc>
          <w:tcPr>
            <w:tcW w:w="708" w:type="dxa"/>
            <w:vMerge w:val="restart"/>
            <w:shd w:val="clear" w:color="auto" w:fill="auto"/>
            <w:vAlign w:val="center"/>
          </w:tcPr>
          <w:p w14:paraId="4B1147AA" w14:textId="77777777" w:rsidR="00890CFF" w:rsidRDefault="00890CFF" w:rsidP="00890CFF">
            <w:pPr>
              <w:pStyle w:val="LL"/>
            </w:pPr>
            <w:r>
              <w:rPr>
                <w:rFonts w:hint="eastAsia"/>
              </w:rPr>
              <w:t>2</w:t>
            </w:r>
          </w:p>
        </w:tc>
        <w:tc>
          <w:tcPr>
            <w:tcW w:w="1992" w:type="dxa"/>
            <w:shd w:val="clear" w:color="auto" w:fill="auto"/>
            <w:vAlign w:val="center"/>
          </w:tcPr>
          <w:p w14:paraId="70F717B3" w14:textId="77777777" w:rsidR="00890CFF" w:rsidRDefault="00890CFF" w:rsidP="00890CFF">
            <w:pPr>
              <w:pStyle w:val="LL"/>
            </w:pPr>
            <w:r>
              <w:rPr>
                <w:rFonts w:hint="eastAsia"/>
                <w:color w:val="000000"/>
                <w:lang w:bidi="ar"/>
              </w:rPr>
              <w:t>FSd-210710W2-2</w:t>
            </w:r>
          </w:p>
        </w:tc>
        <w:tc>
          <w:tcPr>
            <w:tcW w:w="843" w:type="dxa"/>
            <w:shd w:val="clear" w:color="auto" w:fill="auto"/>
            <w:vAlign w:val="center"/>
          </w:tcPr>
          <w:p w14:paraId="52553127" w14:textId="77777777" w:rsidR="00890CFF" w:rsidRDefault="00890CFF" w:rsidP="00890CFF">
            <w:pPr>
              <w:pStyle w:val="LL"/>
            </w:pPr>
            <w:r>
              <w:rPr>
                <w:rFonts w:hint="eastAsia"/>
              </w:rPr>
              <w:t>0.414</w:t>
            </w:r>
          </w:p>
        </w:tc>
        <w:tc>
          <w:tcPr>
            <w:tcW w:w="709" w:type="dxa"/>
            <w:vMerge w:val="restart"/>
            <w:shd w:val="clear" w:color="auto" w:fill="auto"/>
            <w:vAlign w:val="center"/>
          </w:tcPr>
          <w:p w14:paraId="294B7A37" w14:textId="77777777" w:rsidR="00890CFF" w:rsidRDefault="00890CFF" w:rsidP="00890CFF">
            <w:pPr>
              <w:pStyle w:val="LL"/>
            </w:pPr>
            <w:r>
              <w:rPr>
                <w:rFonts w:hint="eastAsia"/>
              </w:rPr>
              <w:t>0.36</w:t>
            </w:r>
          </w:p>
        </w:tc>
        <w:tc>
          <w:tcPr>
            <w:tcW w:w="696" w:type="dxa"/>
            <w:vMerge w:val="restart"/>
            <w:shd w:val="clear" w:color="auto" w:fill="auto"/>
            <w:vAlign w:val="center"/>
          </w:tcPr>
          <w:p w14:paraId="4F9C49AD" w14:textId="77777777" w:rsidR="00890CFF" w:rsidRDefault="00890CFF" w:rsidP="00890CFF">
            <w:pPr>
              <w:pStyle w:val="LL"/>
            </w:pPr>
            <w:r>
              <w:rPr>
                <w:rFonts w:hint="eastAsia"/>
              </w:rPr>
              <w:t>合格</w:t>
            </w:r>
          </w:p>
        </w:tc>
        <w:tc>
          <w:tcPr>
            <w:tcW w:w="1147" w:type="dxa"/>
            <w:vMerge w:val="restart"/>
            <w:shd w:val="clear" w:color="auto" w:fill="auto"/>
            <w:vAlign w:val="center"/>
          </w:tcPr>
          <w:p w14:paraId="39C34671" w14:textId="77777777" w:rsidR="00890CFF" w:rsidRDefault="00890CFF" w:rsidP="00890CFF">
            <w:pPr>
              <w:pStyle w:val="LL"/>
            </w:pPr>
            <w:r>
              <w:rPr>
                <w:rFonts w:hint="eastAsia"/>
              </w:rPr>
              <w:t>25.0</w:t>
            </w:r>
            <w:r>
              <w:rPr>
                <w:rFonts w:hint="eastAsia"/>
              </w:rPr>
              <w:t>±</w:t>
            </w:r>
            <w:r>
              <w:rPr>
                <w:rFonts w:hint="eastAsia"/>
              </w:rPr>
              <w:t>1.2</w:t>
            </w:r>
          </w:p>
        </w:tc>
        <w:tc>
          <w:tcPr>
            <w:tcW w:w="882" w:type="dxa"/>
            <w:vMerge w:val="restart"/>
            <w:shd w:val="clear" w:color="auto" w:fill="auto"/>
            <w:vAlign w:val="center"/>
          </w:tcPr>
          <w:p w14:paraId="137239AA" w14:textId="77777777" w:rsidR="00890CFF" w:rsidRDefault="00890CFF" w:rsidP="00890CFF">
            <w:pPr>
              <w:pStyle w:val="LL"/>
            </w:pPr>
            <w:r>
              <w:rPr>
                <w:rFonts w:hint="eastAsia"/>
              </w:rPr>
              <w:t>25.7</w:t>
            </w:r>
          </w:p>
        </w:tc>
        <w:tc>
          <w:tcPr>
            <w:tcW w:w="641" w:type="dxa"/>
            <w:vMerge w:val="restart"/>
            <w:shd w:val="clear" w:color="auto" w:fill="auto"/>
            <w:vAlign w:val="center"/>
          </w:tcPr>
          <w:p w14:paraId="201AF5B8" w14:textId="77777777" w:rsidR="00890CFF" w:rsidRDefault="00890CFF" w:rsidP="00890CFF">
            <w:pPr>
              <w:pStyle w:val="LL"/>
            </w:pPr>
            <w:r>
              <w:rPr>
                <w:rFonts w:hint="eastAsia"/>
              </w:rPr>
              <w:t>合格</w:t>
            </w:r>
          </w:p>
        </w:tc>
      </w:tr>
      <w:tr w:rsidR="00890CFF" w14:paraId="2C084A36" w14:textId="77777777" w:rsidTr="00890CFF">
        <w:trPr>
          <w:trHeight w:val="320"/>
          <w:jc w:val="center"/>
        </w:trPr>
        <w:tc>
          <w:tcPr>
            <w:tcW w:w="903" w:type="dxa"/>
            <w:vMerge/>
            <w:shd w:val="clear" w:color="auto" w:fill="auto"/>
            <w:vAlign w:val="center"/>
          </w:tcPr>
          <w:p w14:paraId="5A3E058E" w14:textId="77777777" w:rsidR="00890CFF" w:rsidRDefault="00890CFF" w:rsidP="00890CFF">
            <w:pPr>
              <w:pStyle w:val="LL"/>
            </w:pPr>
          </w:p>
        </w:tc>
        <w:tc>
          <w:tcPr>
            <w:tcW w:w="765" w:type="dxa"/>
            <w:vMerge/>
            <w:shd w:val="clear" w:color="auto" w:fill="auto"/>
            <w:vAlign w:val="center"/>
          </w:tcPr>
          <w:p w14:paraId="1867FB7E" w14:textId="77777777" w:rsidR="00890CFF" w:rsidRDefault="00890CFF" w:rsidP="00890CFF">
            <w:pPr>
              <w:pStyle w:val="LL"/>
            </w:pPr>
          </w:p>
        </w:tc>
        <w:tc>
          <w:tcPr>
            <w:tcW w:w="708" w:type="dxa"/>
            <w:vMerge/>
            <w:shd w:val="clear" w:color="auto" w:fill="auto"/>
            <w:vAlign w:val="center"/>
          </w:tcPr>
          <w:p w14:paraId="6827E19E" w14:textId="77777777" w:rsidR="00890CFF" w:rsidRDefault="00890CFF" w:rsidP="00890CFF">
            <w:pPr>
              <w:pStyle w:val="LL"/>
            </w:pPr>
          </w:p>
        </w:tc>
        <w:tc>
          <w:tcPr>
            <w:tcW w:w="1992" w:type="dxa"/>
            <w:shd w:val="clear" w:color="auto" w:fill="auto"/>
            <w:vAlign w:val="center"/>
          </w:tcPr>
          <w:p w14:paraId="5D076A3A" w14:textId="77777777" w:rsidR="00890CFF" w:rsidRDefault="00890CFF" w:rsidP="00890CFF">
            <w:pPr>
              <w:pStyle w:val="LL"/>
              <w:rPr>
                <w:color w:val="000000"/>
                <w:lang w:bidi="ar"/>
              </w:rPr>
            </w:pPr>
            <w:r>
              <w:rPr>
                <w:rFonts w:hint="eastAsia"/>
                <w:color w:val="000000"/>
                <w:lang w:bidi="ar"/>
              </w:rPr>
              <w:t>FSd-210710W2-2-P</w:t>
            </w:r>
          </w:p>
        </w:tc>
        <w:tc>
          <w:tcPr>
            <w:tcW w:w="843" w:type="dxa"/>
            <w:shd w:val="clear" w:color="auto" w:fill="auto"/>
            <w:vAlign w:val="center"/>
          </w:tcPr>
          <w:p w14:paraId="00830845" w14:textId="77777777" w:rsidR="00890CFF" w:rsidRDefault="00890CFF" w:rsidP="00890CFF">
            <w:pPr>
              <w:pStyle w:val="LL"/>
            </w:pPr>
            <w:r>
              <w:rPr>
                <w:rFonts w:hint="eastAsia"/>
              </w:rPr>
              <w:t>0.411</w:t>
            </w:r>
          </w:p>
        </w:tc>
        <w:tc>
          <w:tcPr>
            <w:tcW w:w="709" w:type="dxa"/>
            <w:vMerge/>
            <w:shd w:val="clear" w:color="auto" w:fill="auto"/>
            <w:vAlign w:val="center"/>
          </w:tcPr>
          <w:p w14:paraId="3DE0E056" w14:textId="77777777" w:rsidR="00890CFF" w:rsidRDefault="00890CFF" w:rsidP="00890CFF">
            <w:pPr>
              <w:pStyle w:val="LL"/>
            </w:pPr>
          </w:p>
        </w:tc>
        <w:tc>
          <w:tcPr>
            <w:tcW w:w="696" w:type="dxa"/>
            <w:vMerge/>
            <w:shd w:val="clear" w:color="auto" w:fill="auto"/>
            <w:vAlign w:val="center"/>
          </w:tcPr>
          <w:p w14:paraId="770B0F98" w14:textId="77777777" w:rsidR="00890CFF" w:rsidRDefault="00890CFF" w:rsidP="00890CFF">
            <w:pPr>
              <w:pStyle w:val="LL"/>
            </w:pPr>
          </w:p>
        </w:tc>
        <w:tc>
          <w:tcPr>
            <w:tcW w:w="1147" w:type="dxa"/>
            <w:vMerge/>
            <w:shd w:val="clear" w:color="auto" w:fill="auto"/>
            <w:vAlign w:val="center"/>
          </w:tcPr>
          <w:p w14:paraId="7E62230A" w14:textId="77777777" w:rsidR="00890CFF" w:rsidRDefault="00890CFF" w:rsidP="00890CFF">
            <w:pPr>
              <w:pStyle w:val="LL"/>
            </w:pPr>
          </w:p>
        </w:tc>
        <w:tc>
          <w:tcPr>
            <w:tcW w:w="882" w:type="dxa"/>
            <w:vMerge/>
            <w:shd w:val="clear" w:color="auto" w:fill="auto"/>
            <w:vAlign w:val="center"/>
          </w:tcPr>
          <w:p w14:paraId="15E73B55" w14:textId="77777777" w:rsidR="00890CFF" w:rsidRDefault="00890CFF" w:rsidP="00890CFF">
            <w:pPr>
              <w:pStyle w:val="LL"/>
            </w:pPr>
          </w:p>
        </w:tc>
        <w:tc>
          <w:tcPr>
            <w:tcW w:w="641" w:type="dxa"/>
            <w:vMerge/>
            <w:shd w:val="clear" w:color="auto" w:fill="auto"/>
            <w:vAlign w:val="center"/>
          </w:tcPr>
          <w:p w14:paraId="62DBF9BA" w14:textId="77777777" w:rsidR="00890CFF" w:rsidRDefault="00890CFF" w:rsidP="00890CFF">
            <w:pPr>
              <w:pStyle w:val="LL"/>
            </w:pPr>
          </w:p>
        </w:tc>
      </w:tr>
      <w:tr w:rsidR="00890CFF" w14:paraId="7060093A" w14:textId="77777777" w:rsidTr="00890CFF">
        <w:trPr>
          <w:trHeight w:val="320"/>
          <w:jc w:val="center"/>
        </w:trPr>
        <w:tc>
          <w:tcPr>
            <w:tcW w:w="903" w:type="dxa"/>
            <w:vMerge/>
            <w:shd w:val="clear" w:color="auto" w:fill="auto"/>
            <w:vAlign w:val="center"/>
          </w:tcPr>
          <w:p w14:paraId="5513B3D6" w14:textId="77777777" w:rsidR="00890CFF" w:rsidRDefault="00890CFF" w:rsidP="00890CFF">
            <w:pPr>
              <w:pStyle w:val="LL"/>
            </w:pPr>
          </w:p>
        </w:tc>
        <w:tc>
          <w:tcPr>
            <w:tcW w:w="765" w:type="dxa"/>
            <w:vMerge/>
            <w:shd w:val="clear" w:color="auto" w:fill="auto"/>
            <w:vAlign w:val="center"/>
          </w:tcPr>
          <w:p w14:paraId="6FE6F7C0" w14:textId="77777777" w:rsidR="00890CFF" w:rsidRDefault="00890CFF" w:rsidP="00890CFF">
            <w:pPr>
              <w:pStyle w:val="LL"/>
            </w:pPr>
          </w:p>
        </w:tc>
        <w:tc>
          <w:tcPr>
            <w:tcW w:w="708" w:type="dxa"/>
            <w:vMerge/>
            <w:shd w:val="clear" w:color="auto" w:fill="auto"/>
            <w:vAlign w:val="center"/>
          </w:tcPr>
          <w:p w14:paraId="0ABB66E1" w14:textId="77777777" w:rsidR="00890CFF" w:rsidRDefault="00890CFF" w:rsidP="00890CFF">
            <w:pPr>
              <w:pStyle w:val="LL"/>
            </w:pPr>
          </w:p>
        </w:tc>
        <w:tc>
          <w:tcPr>
            <w:tcW w:w="1992" w:type="dxa"/>
            <w:shd w:val="clear" w:color="auto" w:fill="auto"/>
            <w:vAlign w:val="center"/>
          </w:tcPr>
          <w:p w14:paraId="52668F64" w14:textId="77777777" w:rsidR="00890CFF" w:rsidRDefault="00890CFF" w:rsidP="00890CFF">
            <w:pPr>
              <w:pStyle w:val="LL"/>
              <w:rPr>
                <w:color w:val="000000"/>
                <w:lang w:bidi="ar"/>
              </w:rPr>
            </w:pPr>
            <w:r>
              <w:rPr>
                <w:rFonts w:hint="eastAsia"/>
                <w:color w:val="000000"/>
                <w:lang w:bidi="ar"/>
              </w:rPr>
              <w:t>FSd-210711W1-3</w:t>
            </w:r>
          </w:p>
        </w:tc>
        <w:tc>
          <w:tcPr>
            <w:tcW w:w="843" w:type="dxa"/>
            <w:shd w:val="clear" w:color="auto" w:fill="auto"/>
            <w:vAlign w:val="center"/>
          </w:tcPr>
          <w:p w14:paraId="4397DE5F" w14:textId="77777777" w:rsidR="00890CFF" w:rsidRDefault="00890CFF" w:rsidP="00890CFF">
            <w:pPr>
              <w:pStyle w:val="LL"/>
            </w:pPr>
            <w:r>
              <w:rPr>
                <w:rFonts w:hint="eastAsia"/>
              </w:rPr>
              <w:t>9.25</w:t>
            </w:r>
          </w:p>
        </w:tc>
        <w:tc>
          <w:tcPr>
            <w:tcW w:w="709" w:type="dxa"/>
            <w:vMerge w:val="restart"/>
            <w:shd w:val="clear" w:color="auto" w:fill="auto"/>
            <w:vAlign w:val="center"/>
          </w:tcPr>
          <w:p w14:paraId="343AC3B2" w14:textId="77777777" w:rsidR="00890CFF" w:rsidRDefault="00890CFF" w:rsidP="00890CFF">
            <w:pPr>
              <w:pStyle w:val="LL"/>
            </w:pPr>
            <w:r>
              <w:rPr>
                <w:rFonts w:hint="eastAsia"/>
              </w:rPr>
              <w:t>0.22</w:t>
            </w:r>
          </w:p>
        </w:tc>
        <w:tc>
          <w:tcPr>
            <w:tcW w:w="696" w:type="dxa"/>
            <w:vMerge w:val="restart"/>
            <w:shd w:val="clear" w:color="auto" w:fill="auto"/>
            <w:vAlign w:val="center"/>
          </w:tcPr>
          <w:p w14:paraId="4D724DB1" w14:textId="77777777" w:rsidR="00890CFF" w:rsidRDefault="00890CFF" w:rsidP="00890CFF">
            <w:pPr>
              <w:pStyle w:val="LL"/>
            </w:pPr>
            <w:r>
              <w:rPr>
                <w:rFonts w:hint="eastAsia"/>
              </w:rPr>
              <w:t>合格</w:t>
            </w:r>
          </w:p>
        </w:tc>
        <w:tc>
          <w:tcPr>
            <w:tcW w:w="1147" w:type="dxa"/>
            <w:vMerge/>
            <w:shd w:val="clear" w:color="auto" w:fill="auto"/>
            <w:vAlign w:val="center"/>
          </w:tcPr>
          <w:p w14:paraId="351B6AD3" w14:textId="77777777" w:rsidR="00890CFF" w:rsidRDefault="00890CFF" w:rsidP="00890CFF">
            <w:pPr>
              <w:pStyle w:val="LL"/>
            </w:pPr>
          </w:p>
        </w:tc>
        <w:tc>
          <w:tcPr>
            <w:tcW w:w="882" w:type="dxa"/>
            <w:vMerge/>
            <w:shd w:val="clear" w:color="auto" w:fill="auto"/>
            <w:vAlign w:val="center"/>
          </w:tcPr>
          <w:p w14:paraId="77DDED3A" w14:textId="77777777" w:rsidR="00890CFF" w:rsidRDefault="00890CFF" w:rsidP="00890CFF">
            <w:pPr>
              <w:pStyle w:val="LL"/>
            </w:pPr>
          </w:p>
        </w:tc>
        <w:tc>
          <w:tcPr>
            <w:tcW w:w="641" w:type="dxa"/>
            <w:vMerge/>
            <w:shd w:val="clear" w:color="auto" w:fill="auto"/>
            <w:vAlign w:val="center"/>
          </w:tcPr>
          <w:p w14:paraId="17E2BC57" w14:textId="77777777" w:rsidR="00890CFF" w:rsidRDefault="00890CFF" w:rsidP="00890CFF">
            <w:pPr>
              <w:pStyle w:val="LL"/>
            </w:pPr>
          </w:p>
        </w:tc>
      </w:tr>
      <w:tr w:rsidR="00890CFF" w14:paraId="4C6D5C64" w14:textId="77777777" w:rsidTr="00890CFF">
        <w:trPr>
          <w:trHeight w:val="312"/>
          <w:jc w:val="center"/>
        </w:trPr>
        <w:tc>
          <w:tcPr>
            <w:tcW w:w="903" w:type="dxa"/>
            <w:vMerge/>
            <w:shd w:val="clear" w:color="auto" w:fill="auto"/>
            <w:vAlign w:val="center"/>
          </w:tcPr>
          <w:p w14:paraId="2F4EFC0B" w14:textId="77777777" w:rsidR="00890CFF" w:rsidRDefault="00890CFF" w:rsidP="00890CFF">
            <w:pPr>
              <w:pStyle w:val="LL"/>
            </w:pPr>
          </w:p>
        </w:tc>
        <w:tc>
          <w:tcPr>
            <w:tcW w:w="765" w:type="dxa"/>
            <w:vMerge/>
            <w:shd w:val="clear" w:color="auto" w:fill="auto"/>
            <w:vAlign w:val="center"/>
          </w:tcPr>
          <w:p w14:paraId="04280326" w14:textId="77777777" w:rsidR="00890CFF" w:rsidRDefault="00890CFF" w:rsidP="00890CFF">
            <w:pPr>
              <w:pStyle w:val="LL"/>
            </w:pPr>
          </w:p>
        </w:tc>
        <w:tc>
          <w:tcPr>
            <w:tcW w:w="708" w:type="dxa"/>
            <w:vMerge/>
            <w:shd w:val="clear" w:color="auto" w:fill="auto"/>
            <w:vAlign w:val="center"/>
          </w:tcPr>
          <w:p w14:paraId="0E0D716B" w14:textId="77777777" w:rsidR="00890CFF" w:rsidRDefault="00890CFF" w:rsidP="00890CFF">
            <w:pPr>
              <w:pStyle w:val="LL"/>
            </w:pPr>
          </w:p>
        </w:tc>
        <w:tc>
          <w:tcPr>
            <w:tcW w:w="1992" w:type="dxa"/>
            <w:shd w:val="clear" w:color="auto" w:fill="auto"/>
            <w:vAlign w:val="center"/>
          </w:tcPr>
          <w:p w14:paraId="34C4DA95" w14:textId="77777777" w:rsidR="00890CFF" w:rsidRDefault="00890CFF" w:rsidP="00890CFF">
            <w:pPr>
              <w:pStyle w:val="LL"/>
              <w:rPr>
                <w:color w:val="000000"/>
                <w:lang w:bidi="ar"/>
              </w:rPr>
            </w:pPr>
            <w:r>
              <w:rPr>
                <w:rFonts w:hint="eastAsia"/>
                <w:color w:val="000000"/>
                <w:lang w:bidi="ar"/>
              </w:rPr>
              <w:t>FSd-210711W1-3-P</w:t>
            </w:r>
          </w:p>
        </w:tc>
        <w:tc>
          <w:tcPr>
            <w:tcW w:w="843" w:type="dxa"/>
            <w:shd w:val="clear" w:color="auto" w:fill="auto"/>
            <w:vAlign w:val="center"/>
          </w:tcPr>
          <w:p w14:paraId="7F024F41" w14:textId="77777777" w:rsidR="00890CFF" w:rsidRDefault="00890CFF" w:rsidP="00890CFF">
            <w:pPr>
              <w:pStyle w:val="LL"/>
            </w:pPr>
            <w:r>
              <w:rPr>
                <w:rFonts w:hint="eastAsia"/>
              </w:rPr>
              <w:t>9.29</w:t>
            </w:r>
          </w:p>
        </w:tc>
        <w:tc>
          <w:tcPr>
            <w:tcW w:w="709" w:type="dxa"/>
            <w:vMerge/>
            <w:shd w:val="clear" w:color="auto" w:fill="auto"/>
            <w:vAlign w:val="center"/>
          </w:tcPr>
          <w:p w14:paraId="16A77B9C" w14:textId="77777777" w:rsidR="00890CFF" w:rsidRDefault="00890CFF" w:rsidP="00890CFF">
            <w:pPr>
              <w:pStyle w:val="LL"/>
            </w:pPr>
          </w:p>
        </w:tc>
        <w:tc>
          <w:tcPr>
            <w:tcW w:w="696" w:type="dxa"/>
            <w:vMerge/>
            <w:shd w:val="clear" w:color="auto" w:fill="auto"/>
            <w:vAlign w:val="center"/>
          </w:tcPr>
          <w:p w14:paraId="323DC10D" w14:textId="77777777" w:rsidR="00890CFF" w:rsidRDefault="00890CFF" w:rsidP="00890CFF">
            <w:pPr>
              <w:pStyle w:val="LL"/>
            </w:pPr>
          </w:p>
        </w:tc>
        <w:tc>
          <w:tcPr>
            <w:tcW w:w="1147" w:type="dxa"/>
            <w:vMerge/>
            <w:shd w:val="clear" w:color="auto" w:fill="auto"/>
            <w:vAlign w:val="center"/>
          </w:tcPr>
          <w:p w14:paraId="0623DE1A" w14:textId="77777777" w:rsidR="00890CFF" w:rsidRDefault="00890CFF" w:rsidP="00890CFF">
            <w:pPr>
              <w:pStyle w:val="LL"/>
            </w:pPr>
          </w:p>
        </w:tc>
        <w:tc>
          <w:tcPr>
            <w:tcW w:w="882" w:type="dxa"/>
            <w:vMerge/>
            <w:shd w:val="clear" w:color="auto" w:fill="auto"/>
            <w:vAlign w:val="center"/>
          </w:tcPr>
          <w:p w14:paraId="290C3EC6" w14:textId="77777777" w:rsidR="00890CFF" w:rsidRDefault="00890CFF" w:rsidP="00890CFF">
            <w:pPr>
              <w:pStyle w:val="LL"/>
            </w:pPr>
          </w:p>
        </w:tc>
        <w:tc>
          <w:tcPr>
            <w:tcW w:w="641" w:type="dxa"/>
            <w:vMerge/>
            <w:shd w:val="clear" w:color="auto" w:fill="auto"/>
            <w:vAlign w:val="center"/>
          </w:tcPr>
          <w:p w14:paraId="55D0F5AA" w14:textId="77777777" w:rsidR="00890CFF" w:rsidRDefault="00890CFF" w:rsidP="00890CFF">
            <w:pPr>
              <w:pStyle w:val="LL"/>
            </w:pPr>
          </w:p>
        </w:tc>
      </w:tr>
      <w:tr w:rsidR="00890CFF" w14:paraId="5DBCA84B" w14:textId="77777777" w:rsidTr="00890CFF">
        <w:trPr>
          <w:trHeight w:val="360"/>
          <w:jc w:val="center"/>
        </w:trPr>
        <w:tc>
          <w:tcPr>
            <w:tcW w:w="903" w:type="dxa"/>
            <w:vMerge w:val="restart"/>
            <w:shd w:val="clear" w:color="auto" w:fill="auto"/>
            <w:vAlign w:val="center"/>
          </w:tcPr>
          <w:p w14:paraId="1A7E35CE" w14:textId="77777777" w:rsidR="00890CFF" w:rsidRDefault="00890CFF" w:rsidP="00890CFF">
            <w:pPr>
              <w:pStyle w:val="LL"/>
            </w:pPr>
            <w:r>
              <w:rPr>
                <w:rFonts w:hint="eastAsia"/>
              </w:rPr>
              <w:t>总氮</w:t>
            </w:r>
          </w:p>
        </w:tc>
        <w:tc>
          <w:tcPr>
            <w:tcW w:w="765" w:type="dxa"/>
            <w:vMerge w:val="restart"/>
            <w:shd w:val="clear" w:color="auto" w:fill="auto"/>
            <w:vAlign w:val="center"/>
          </w:tcPr>
          <w:p w14:paraId="76E2F2A1" w14:textId="77777777" w:rsidR="00890CFF" w:rsidRDefault="00890CFF" w:rsidP="00890CFF">
            <w:pPr>
              <w:pStyle w:val="LL"/>
            </w:pPr>
            <w:r>
              <w:rPr>
                <w:rFonts w:hint="eastAsia"/>
              </w:rPr>
              <w:t>16</w:t>
            </w:r>
          </w:p>
          <w:p w14:paraId="7B82FFAC" w14:textId="77777777" w:rsidR="00890CFF" w:rsidRDefault="00890CFF" w:rsidP="00890CFF">
            <w:pPr>
              <w:pStyle w:val="LL"/>
            </w:pPr>
          </w:p>
        </w:tc>
        <w:tc>
          <w:tcPr>
            <w:tcW w:w="708" w:type="dxa"/>
            <w:vMerge w:val="restart"/>
            <w:shd w:val="clear" w:color="auto" w:fill="auto"/>
            <w:vAlign w:val="center"/>
          </w:tcPr>
          <w:p w14:paraId="6B976CFB" w14:textId="77777777" w:rsidR="00890CFF" w:rsidRDefault="00890CFF" w:rsidP="00890CFF">
            <w:pPr>
              <w:pStyle w:val="LL"/>
            </w:pPr>
            <w:r>
              <w:rPr>
                <w:rFonts w:hint="eastAsia"/>
              </w:rPr>
              <w:t>1</w:t>
            </w:r>
          </w:p>
        </w:tc>
        <w:tc>
          <w:tcPr>
            <w:tcW w:w="1992" w:type="dxa"/>
            <w:shd w:val="clear" w:color="auto" w:fill="auto"/>
            <w:vAlign w:val="center"/>
          </w:tcPr>
          <w:p w14:paraId="2B3CD0FF" w14:textId="77777777" w:rsidR="00890CFF" w:rsidRDefault="00890CFF" w:rsidP="00890CFF">
            <w:pPr>
              <w:pStyle w:val="LL"/>
            </w:pPr>
            <w:r>
              <w:rPr>
                <w:rFonts w:hint="eastAsia"/>
                <w:color w:val="000000"/>
                <w:lang w:bidi="ar"/>
              </w:rPr>
              <w:t>FSd-210710W1-3</w:t>
            </w:r>
          </w:p>
        </w:tc>
        <w:tc>
          <w:tcPr>
            <w:tcW w:w="843" w:type="dxa"/>
            <w:shd w:val="clear" w:color="auto" w:fill="auto"/>
            <w:vAlign w:val="center"/>
          </w:tcPr>
          <w:p w14:paraId="572A8B32" w14:textId="77777777" w:rsidR="00890CFF" w:rsidRDefault="00890CFF" w:rsidP="00890CFF">
            <w:pPr>
              <w:pStyle w:val="LL"/>
            </w:pPr>
            <w:r>
              <w:rPr>
                <w:rFonts w:hint="eastAsia"/>
              </w:rPr>
              <w:t>10.2</w:t>
            </w:r>
          </w:p>
        </w:tc>
        <w:tc>
          <w:tcPr>
            <w:tcW w:w="709" w:type="dxa"/>
            <w:vMerge w:val="restart"/>
            <w:shd w:val="clear" w:color="auto" w:fill="auto"/>
            <w:vAlign w:val="center"/>
          </w:tcPr>
          <w:p w14:paraId="162ADEB9" w14:textId="77777777" w:rsidR="00890CFF" w:rsidRDefault="00890CFF" w:rsidP="00890CFF">
            <w:pPr>
              <w:pStyle w:val="LL"/>
            </w:pPr>
            <w:r>
              <w:rPr>
                <w:rFonts w:hint="eastAsia"/>
              </w:rPr>
              <w:t>0.99</w:t>
            </w:r>
          </w:p>
        </w:tc>
        <w:tc>
          <w:tcPr>
            <w:tcW w:w="696" w:type="dxa"/>
            <w:vMerge w:val="restart"/>
            <w:shd w:val="clear" w:color="auto" w:fill="auto"/>
            <w:vAlign w:val="center"/>
          </w:tcPr>
          <w:p w14:paraId="05AF25B8" w14:textId="77777777" w:rsidR="00890CFF" w:rsidRDefault="00890CFF" w:rsidP="00890CFF">
            <w:pPr>
              <w:pStyle w:val="LL"/>
            </w:pPr>
            <w:r>
              <w:rPr>
                <w:rFonts w:hint="eastAsia"/>
              </w:rPr>
              <w:t>合格</w:t>
            </w:r>
          </w:p>
        </w:tc>
        <w:tc>
          <w:tcPr>
            <w:tcW w:w="1147" w:type="dxa"/>
            <w:vMerge w:val="restart"/>
            <w:shd w:val="clear" w:color="auto" w:fill="auto"/>
            <w:vAlign w:val="center"/>
          </w:tcPr>
          <w:p w14:paraId="2B46B466" w14:textId="77777777" w:rsidR="00890CFF" w:rsidRDefault="00890CFF" w:rsidP="00890CFF">
            <w:pPr>
              <w:pStyle w:val="LL"/>
            </w:pPr>
            <w:r>
              <w:rPr>
                <w:rFonts w:hint="eastAsia"/>
              </w:rPr>
              <w:t>0.493</w:t>
            </w:r>
            <w:r>
              <w:rPr>
                <w:rFonts w:hint="eastAsia"/>
              </w:rPr>
              <w:t>±</w:t>
            </w:r>
            <w:r>
              <w:rPr>
                <w:rFonts w:hint="eastAsia"/>
              </w:rPr>
              <w:t>0.037</w:t>
            </w:r>
          </w:p>
        </w:tc>
        <w:tc>
          <w:tcPr>
            <w:tcW w:w="882" w:type="dxa"/>
            <w:vMerge w:val="restart"/>
            <w:shd w:val="clear" w:color="auto" w:fill="auto"/>
            <w:vAlign w:val="center"/>
          </w:tcPr>
          <w:p w14:paraId="52837B81" w14:textId="77777777" w:rsidR="00890CFF" w:rsidRDefault="00890CFF" w:rsidP="00890CFF">
            <w:pPr>
              <w:pStyle w:val="LL"/>
            </w:pPr>
            <w:r>
              <w:rPr>
                <w:rFonts w:hint="eastAsia"/>
              </w:rPr>
              <w:t>0.479</w:t>
            </w:r>
          </w:p>
        </w:tc>
        <w:tc>
          <w:tcPr>
            <w:tcW w:w="641" w:type="dxa"/>
            <w:vMerge w:val="restart"/>
            <w:shd w:val="clear" w:color="auto" w:fill="auto"/>
            <w:vAlign w:val="center"/>
          </w:tcPr>
          <w:p w14:paraId="1925E486" w14:textId="77777777" w:rsidR="00890CFF" w:rsidRDefault="00890CFF" w:rsidP="00890CFF">
            <w:pPr>
              <w:pStyle w:val="LL"/>
            </w:pPr>
            <w:r>
              <w:rPr>
                <w:rFonts w:hint="eastAsia"/>
              </w:rPr>
              <w:t>合格</w:t>
            </w:r>
          </w:p>
        </w:tc>
      </w:tr>
      <w:tr w:rsidR="00890CFF" w14:paraId="103072F0" w14:textId="77777777" w:rsidTr="00890CFF">
        <w:trPr>
          <w:trHeight w:val="300"/>
          <w:jc w:val="center"/>
        </w:trPr>
        <w:tc>
          <w:tcPr>
            <w:tcW w:w="903" w:type="dxa"/>
            <w:vMerge/>
            <w:shd w:val="clear" w:color="auto" w:fill="auto"/>
            <w:vAlign w:val="center"/>
          </w:tcPr>
          <w:p w14:paraId="29912741" w14:textId="77777777" w:rsidR="00890CFF" w:rsidRDefault="00890CFF" w:rsidP="00890CFF">
            <w:pPr>
              <w:pStyle w:val="LL"/>
            </w:pPr>
          </w:p>
        </w:tc>
        <w:tc>
          <w:tcPr>
            <w:tcW w:w="765" w:type="dxa"/>
            <w:vMerge/>
            <w:shd w:val="clear" w:color="auto" w:fill="auto"/>
            <w:vAlign w:val="center"/>
          </w:tcPr>
          <w:p w14:paraId="409BB291" w14:textId="77777777" w:rsidR="00890CFF" w:rsidRDefault="00890CFF" w:rsidP="00890CFF">
            <w:pPr>
              <w:pStyle w:val="LL"/>
            </w:pPr>
          </w:p>
        </w:tc>
        <w:tc>
          <w:tcPr>
            <w:tcW w:w="708" w:type="dxa"/>
            <w:vMerge/>
            <w:shd w:val="clear" w:color="auto" w:fill="auto"/>
            <w:vAlign w:val="center"/>
          </w:tcPr>
          <w:p w14:paraId="301E493B" w14:textId="77777777" w:rsidR="00890CFF" w:rsidRDefault="00890CFF" w:rsidP="00890CFF">
            <w:pPr>
              <w:pStyle w:val="LL"/>
            </w:pPr>
          </w:p>
        </w:tc>
        <w:tc>
          <w:tcPr>
            <w:tcW w:w="1992" w:type="dxa"/>
            <w:shd w:val="clear" w:color="auto" w:fill="auto"/>
            <w:vAlign w:val="center"/>
          </w:tcPr>
          <w:p w14:paraId="14EC2D22" w14:textId="77777777" w:rsidR="00890CFF" w:rsidRDefault="00890CFF" w:rsidP="00890CFF">
            <w:pPr>
              <w:pStyle w:val="LL"/>
            </w:pPr>
            <w:r>
              <w:rPr>
                <w:rFonts w:hint="eastAsia"/>
                <w:color w:val="000000"/>
                <w:lang w:bidi="ar"/>
              </w:rPr>
              <w:t>FSd-210710W1-3-P</w:t>
            </w:r>
          </w:p>
        </w:tc>
        <w:tc>
          <w:tcPr>
            <w:tcW w:w="843" w:type="dxa"/>
            <w:shd w:val="clear" w:color="auto" w:fill="auto"/>
            <w:vAlign w:val="center"/>
          </w:tcPr>
          <w:p w14:paraId="438C3CE1" w14:textId="77777777" w:rsidR="00890CFF" w:rsidRDefault="00890CFF" w:rsidP="00890CFF">
            <w:pPr>
              <w:pStyle w:val="LL"/>
            </w:pPr>
            <w:r>
              <w:rPr>
                <w:rFonts w:hint="eastAsia"/>
              </w:rPr>
              <w:t>10.0</w:t>
            </w:r>
          </w:p>
        </w:tc>
        <w:tc>
          <w:tcPr>
            <w:tcW w:w="709" w:type="dxa"/>
            <w:vMerge/>
            <w:shd w:val="clear" w:color="auto" w:fill="auto"/>
            <w:vAlign w:val="center"/>
          </w:tcPr>
          <w:p w14:paraId="7608612C" w14:textId="77777777" w:rsidR="00890CFF" w:rsidRDefault="00890CFF" w:rsidP="00890CFF">
            <w:pPr>
              <w:pStyle w:val="LL"/>
            </w:pPr>
          </w:p>
        </w:tc>
        <w:tc>
          <w:tcPr>
            <w:tcW w:w="696" w:type="dxa"/>
            <w:vMerge/>
            <w:shd w:val="clear" w:color="auto" w:fill="auto"/>
            <w:vAlign w:val="center"/>
          </w:tcPr>
          <w:p w14:paraId="3A84C23B" w14:textId="77777777" w:rsidR="00890CFF" w:rsidRDefault="00890CFF" w:rsidP="00890CFF">
            <w:pPr>
              <w:pStyle w:val="LL"/>
            </w:pPr>
          </w:p>
        </w:tc>
        <w:tc>
          <w:tcPr>
            <w:tcW w:w="1147" w:type="dxa"/>
            <w:vMerge/>
            <w:shd w:val="clear" w:color="auto" w:fill="auto"/>
            <w:vAlign w:val="center"/>
          </w:tcPr>
          <w:p w14:paraId="121C24FB" w14:textId="77777777" w:rsidR="00890CFF" w:rsidRDefault="00890CFF" w:rsidP="00890CFF">
            <w:pPr>
              <w:pStyle w:val="LL"/>
            </w:pPr>
          </w:p>
        </w:tc>
        <w:tc>
          <w:tcPr>
            <w:tcW w:w="882" w:type="dxa"/>
            <w:vMerge/>
            <w:shd w:val="clear" w:color="auto" w:fill="auto"/>
            <w:vAlign w:val="center"/>
          </w:tcPr>
          <w:p w14:paraId="5CC378F7" w14:textId="77777777" w:rsidR="00890CFF" w:rsidRDefault="00890CFF" w:rsidP="00890CFF">
            <w:pPr>
              <w:pStyle w:val="LL"/>
            </w:pPr>
          </w:p>
        </w:tc>
        <w:tc>
          <w:tcPr>
            <w:tcW w:w="641" w:type="dxa"/>
            <w:vMerge/>
            <w:shd w:val="clear" w:color="auto" w:fill="auto"/>
            <w:vAlign w:val="center"/>
          </w:tcPr>
          <w:p w14:paraId="52047605" w14:textId="77777777" w:rsidR="00890CFF" w:rsidRDefault="00890CFF" w:rsidP="00890CFF">
            <w:pPr>
              <w:pStyle w:val="LL"/>
            </w:pPr>
          </w:p>
        </w:tc>
      </w:tr>
      <w:tr w:rsidR="00890CFF" w14:paraId="302F3384" w14:textId="77777777" w:rsidTr="00890CFF">
        <w:trPr>
          <w:trHeight w:val="300"/>
          <w:jc w:val="center"/>
        </w:trPr>
        <w:tc>
          <w:tcPr>
            <w:tcW w:w="903" w:type="dxa"/>
            <w:vMerge/>
            <w:shd w:val="clear" w:color="auto" w:fill="auto"/>
            <w:vAlign w:val="center"/>
          </w:tcPr>
          <w:p w14:paraId="2DB621DA" w14:textId="77777777" w:rsidR="00890CFF" w:rsidRDefault="00890CFF" w:rsidP="00890CFF">
            <w:pPr>
              <w:pStyle w:val="LL"/>
            </w:pPr>
          </w:p>
        </w:tc>
        <w:tc>
          <w:tcPr>
            <w:tcW w:w="765" w:type="dxa"/>
            <w:vMerge/>
            <w:shd w:val="clear" w:color="auto" w:fill="auto"/>
            <w:vAlign w:val="center"/>
          </w:tcPr>
          <w:p w14:paraId="3F3D78AB" w14:textId="77777777" w:rsidR="00890CFF" w:rsidRDefault="00890CFF" w:rsidP="00890CFF">
            <w:pPr>
              <w:pStyle w:val="LL"/>
            </w:pPr>
          </w:p>
        </w:tc>
        <w:tc>
          <w:tcPr>
            <w:tcW w:w="708" w:type="dxa"/>
            <w:vMerge w:val="restart"/>
            <w:shd w:val="clear" w:color="auto" w:fill="auto"/>
            <w:vAlign w:val="center"/>
          </w:tcPr>
          <w:p w14:paraId="344B151C" w14:textId="77777777" w:rsidR="00890CFF" w:rsidRDefault="00890CFF" w:rsidP="00890CFF">
            <w:pPr>
              <w:pStyle w:val="LL"/>
            </w:pPr>
            <w:r>
              <w:rPr>
                <w:rFonts w:hint="eastAsia"/>
              </w:rPr>
              <w:t>1</w:t>
            </w:r>
          </w:p>
        </w:tc>
        <w:tc>
          <w:tcPr>
            <w:tcW w:w="1992" w:type="dxa"/>
            <w:shd w:val="clear" w:color="auto" w:fill="auto"/>
            <w:vAlign w:val="center"/>
          </w:tcPr>
          <w:p w14:paraId="3F75969C" w14:textId="77777777" w:rsidR="00890CFF" w:rsidRDefault="00890CFF" w:rsidP="00890CFF">
            <w:pPr>
              <w:pStyle w:val="LL"/>
            </w:pPr>
            <w:r>
              <w:rPr>
                <w:rFonts w:hint="eastAsia"/>
                <w:color w:val="000000"/>
                <w:lang w:bidi="ar"/>
              </w:rPr>
              <w:t>FSd-210711W1-3</w:t>
            </w:r>
          </w:p>
        </w:tc>
        <w:tc>
          <w:tcPr>
            <w:tcW w:w="843" w:type="dxa"/>
            <w:shd w:val="clear" w:color="auto" w:fill="auto"/>
            <w:vAlign w:val="center"/>
          </w:tcPr>
          <w:p w14:paraId="1D1FA46F" w14:textId="77777777" w:rsidR="00890CFF" w:rsidRDefault="00890CFF" w:rsidP="00890CFF">
            <w:pPr>
              <w:pStyle w:val="LL"/>
            </w:pPr>
            <w:r>
              <w:rPr>
                <w:rFonts w:hint="eastAsia"/>
              </w:rPr>
              <w:t>10.4</w:t>
            </w:r>
          </w:p>
        </w:tc>
        <w:tc>
          <w:tcPr>
            <w:tcW w:w="709" w:type="dxa"/>
            <w:vMerge w:val="restart"/>
            <w:shd w:val="clear" w:color="auto" w:fill="auto"/>
            <w:vAlign w:val="center"/>
          </w:tcPr>
          <w:p w14:paraId="61F3EDEB" w14:textId="77777777" w:rsidR="00890CFF" w:rsidRDefault="00890CFF" w:rsidP="00890CFF">
            <w:pPr>
              <w:pStyle w:val="LL"/>
            </w:pPr>
            <w:r>
              <w:rPr>
                <w:rFonts w:hint="eastAsia"/>
              </w:rPr>
              <w:t>1.96</w:t>
            </w:r>
          </w:p>
        </w:tc>
        <w:tc>
          <w:tcPr>
            <w:tcW w:w="696" w:type="dxa"/>
            <w:vMerge w:val="restart"/>
            <w:shd w:val="clear" w:color="auto" w:fill="auto"/>
            <w:vAlign w:val="center"/>
          </w:tcPr>
          <w:p w14:paraId="65FB4808" w14:textId="77777777" w:rsidR="00890CFF" w:rsidRDefault="00890CFF" w:rsidP="00890CFF">
            <w:pPr>
              <w:pStyle w:val="LL"/>
            </w:pPr>
            <w:r>
              <w:rPr>
                <w:rFonts w:hint="eastAsia"/>
              </w:rPr>
              <w:t>合格</w:t>
            </w:r>
          </w:p>
        </w:tc>
        <w:tc>
          <w:tcPr>
            <w:tcW w:w="1147" w:type="dxa"/>
            <w:vMerge/>
            <w:shd w:val="clear" w:color="auto" w:fill="auto"/>
            <w:vAlign w:val="center"/>
          </w:tcPr>
          <w:p w14:paraId="740737D1" w14:textId="77777777" w:rsidR="00890CFF" w:rsidRDefault="00890CFF" w:rsidP="00890CFF">
            <w:pPr>
              <w:pStyle w:val="LL"/>
            </w:pPr>
          </w:p>
        </w:tc>
        <w:tc>
          <w:tcPr>
            <w:tcW w:w="882" w:type="dxa"/>
            <w:vMerge w:val="restart"/>
            <w:shd w:val="clear" w:color="auto" w:fill="auto"/>
            <w:vAlign w:val="center"/>
          </w:tcPr>
          <w:p w14:paraId="53F52FC1" w14:textId="77777777" w:rsidR="00890CFF" w:rsidRDefault="00890CFF" w:rsidP="00890CFF">
            <w:pPr>
              <w:pStyle w:val="LL"/>
            </w:pPr>
            <w:r>
              <w:rPr>
                <w:rFonts w:hint="eastAsia"/>
              </w:rPr>
              <w:t>0.489</w:t>
            </w:r>
          </w:p>
        </w:tc>
        <w:tc>
          <w:tcPr>
            <w:tcW w:w="641" w:type="dxa"/>
            <w:vMerge w:val="restart"/>
            <w:shd w:val="clear" w:color="auto" w:fill="auto"/>
            <w:vAlign w:val="center"/>
          </w:tcPr>
          <w:p w14:paraId="0035EF6F" w14:textId="77777777" w:rsidR="00890CFF" w:rsidRDefault="00890CFF" w:rsidP="00890CFF">
            <w:pPr>
              <w:pStyle w:val="LL"/>
            </w:pPr>
            <w:r>
              <w:rPr>
                <w:rFonts w:hint="eastAsia"/>
              </w:rPr>
              <w:t>合格</w:t>
            </w:r>
          </w:p>
        </w:tc>
      </w:tr>
      <w:tr w:rsidR="00890CFF" w14:paraId="583FB792" w14:textId="77777777" w:rsidTr="00890CFF">
        <w:trPr>
          <w:trHeight w:val="300"/>
          <w:jc w:val="center"/>
        </w:trPr>
        <w:tc>
          <w:tcPr>
            <w:tcW w:w="903" w:type="dxa"/>
            <w:vMerge/>
            <w:vAlign w:val="center"/>
          </w:tcPr>
          <w:p w14:paraId="1DD81FA8" w14:textId="77777777" w:rsidR="00890CFF" w:rsidRDefault="00890CFF" w:rsidP="00890CFF">
            <w:pPr>
              <w:pStyle w:val="LL"/>
            </w:pPr>
          </w:p>
        </w:tc>
        <w:tc>
          <w:tcPr>
            <w:tcW w:w="765" w:type="dxa"/>
            <w:vMerge/>
            <w:vAlign w:val="center"/>
          </w:tcPr>
          <w:p w14:paraId="07432396" w14:textId="77777777" w:rsidR="00890CFF" w:rsidRDefault="00890CFF" w:rsidP="00890CFF">
            <w:pPr>
              <w:pStyle w:val="LL"/>
            </w:pPr>
          </w:p>
        </w:tc>
        <w:tc>
          <w:tcPr>
            <w:tcW w:w="708" w:type="dxa"/>
            <w:vMerge/>
            <w:vAlign w:val="center"/>
          </w:tcPr>
          <w:p w14:paraId="35B8E3C5" w14:textId="77777777" w:rsidR="00890CFF" w:rsidRDefault="00890CFF" w:rsidP="00890CFF">
            <w:pPr>
              <w:pStyle w:val="LL"/>
            </w:pPr>
          </w:p>
        </w:tc>
        <w:tc>
          <w:tcPr>
            <w:tcW w:w="1992" w:type="dxa"/>
            <w:shd w:val="clear" w:color="auto" w:fill="auto"/>
            <w:vAlign w:val="center"/>
          </w:tcPr>
          <w:p w14:paraId="1106D1D7" w14:textId="77777777" w:rsidR="00890CFF" w:rsidRDefault="00890CFF" w:rsidP="00890CFF">
            <w:pPr>
              <w:pStyle w:val="LL"/>
            </w:pPr>
            <w:r>
              <w:rPr>
                <w:rFonts w:hint="eastAsia"/>
                <w:color w:val="000000"/>
                <w:lang w:bidi="ar"/>
              </w:rPr>
              <w:t>FSd-210711W1-3-P</w:t>
            </w:r>
          </w:p>
        </w:tc>
        <w:tc>
          <w:tcPr>
            <w:tcW w:w="843" w:type="dxa"/>
            <w:shd w:val="clear" w:color="auto" w:fill="auto"/>
            <w:vAlign w:val="center"/>
          </w:tcPr>
          <w:p w14:paraId="4DACCD57" w14:textId="77777777" w:rsidR="00890CFF" w:rsidRDefault="00890CFF" w:rsidP="00890CFF">
            <w:pPr>
              <w:pStyle w:val="LL"/>
            </w:pPr>
            <w:r>
              <w:rPr>
                <w:rFonts w:hint="eastAsia"/>
              </w:rPr>
              <w:t>10.0</w:t>
            </w:r>
          </w:p>
        </w:tc>
        <w:tc>
          <w:tcPr>
            <w:tcW w:w="709" w:type="dxa"/>
            <w:vMerge/>
            <w:vAlign w:val="center"/>
          </w:tcPr>
          <w:p w14:paraId="794E7132" w14:textId="77777777" w:rsidR="00890CFF" w:rsidRDefault="00890CFF" w:rsidP="00890CFF">
            <w:pPr>
              <w:pStyle w:val="LL"/>
            </w:pPr>
          </w:p>
        </w:tc>
        <w:tc>
          <w:tcPr>
            <w:tcW w:w="696" w:type="dxa"/>
            <w:vMerge/>
            <w:vAlign w:val="center"/>
          </w:tcPr>
          <w:p w14:paraId="51598F43" w14:textId="77777777" w:rsidR="00890CFF" w:rsidRDefault="00890CFF" w:rsidP="00890CFF">
            <w:pPr>
              <w:pStyle w:val="LL"/>
            </w:pPr>
          </w:p>
        </w:tc>
        <w:tc>
          <w:tcPr>
            <w:tcW w:w="1147" w:type="dxa"/>
            <w:vMerge/>
            <w:vAlign w:val="center"/>
          </w:tcPr>
          <w:p w14:paraId="73D9E02B" w14:textId="77777777" w:rsidR="00890CFF" w:rsidRDefault="00890CFF" w:rsidP="00890CFF">
            <w:pPr>
              <w:pStyle w:val="LL"/>
            </w:pPr>
          </w:p>
        </w:tc>
        <w:tc>
          <w:tcPr>
            <w:tcW w:w="882" w:type="dxa"/>
            <w:vMerge/>
            <w:vAlign w:val="center"/>
          </w:tcPr>
          <w:p w14:paraId="0879C1DE" w14:textId="77777777" w:rsidR="00890CFF" w:rsidRDefault="00890CFF" w:rsidP="00890CFF">
            <w:pPr>
              <w:pStyle w:val="LL"/>
            </w:pPr>
          </w:p>
        </w:tc>
        <w:tc>
          <w:tcPr>
            <w:tcW w:w="641" w:type="dxa"/>
            <w:vMerge/>
            <w:vAlign w:val="center"/>
          </w:tcPr>
          <w:p w14:paraId="420F1905" w14:textId="77777777" w:rsidR="00890CFF" w:rsidRDefault="00890CFF" w:rsidP="00890CFF">
            <w:pPr>
              <w:pStyle w:val="LL"/>
            </w:pPr>
          </w:p>
        </w:tc>
      </w:tr>
      <w:tr w:rsidR="00890CFF" w14:paraId="56994362" w14:textId="77777777" w:rsidTr="00890CFF">
        <w:trPr>
          <w:trHeight w:val="90"/>
          <w:jc w:val="center"/>
        </w:trPr>
        <w:tc>
          <w:tcPr>
            <w:tcW w:w="903" w:type="dxa"/>
            <w:vMerge w:val="restart"/>
            <w:shd w:val="clear" w:color="auto" w:fill="auto"/>
            <w:vAlign w:val="center"/>
          </w:tcPr>
          <w:p w14:paraId="1F724551" w14:textId="77777777" w:rsidR="00890CFF" w:rsidRDefault="00890CFF" w:rsidP="00890CFF">
            <w:pPr>
              <w:pStyle w:val="LL"/>
            </w:pPr>
            <w:r>
              <w:rPr>
                <w:rFonts w:hint="eastAsia"/>
              </w:rPr>
              <w:t>总磷</w:t>
            </w:r>
          </w:p>
        </w:tc>
        <w:tc>
          <w:tcPr>
            <w:tcW w:w="765" w:type="dxa"/>
            <w:vMerge w:val="restart"/>
            <w:shd w:val="clear" w:color="auto" w:fill="auto"/>
            <w:vAlign w:val="center"/>
          </w:tcPr>
          <w:p w14:paraId="7DD9EFC4" w14:textId="77777777" w:rsidR="00890CFF" w:rsidRDefault="00890CFF" w:rsidP="00890CFF">
            <w:pPr>
              <w:pStyle w:val="LL"/>
            </w:pPr>
            <w:r>
              <w:rPr>
                <w:rFonts w:hint="eastAsia"/>
              </w:rPr>
              <w:t>16</w:t>
            </w:r>
          </w:p>
        </w:tc>
        <w:tc>
          <w:tcPr>
            <w:tcW w:w="708" w:type="dxa"/>
            <w:vMerge w:val="restart"/>
            <w:shd w:val="clear" w:color="auto" w:fill="auto"/>
            <w:vAlign w:val="center"/>
          </w:tcPr>
          <w:p w14:paraId="2CD02D03" w14:textId="77777777" w:rsidR="00890CFF" w:rsidRDefault="00890CFF" w:rsidP="00890CFF">
            <w:pPr>
              <w:pStyle w:val="LL"/>
            </w:pPr>
            <w:r>
              <w:rPr>
                <w:rFonts w:hint="eastAsia"/>
              </w:rPr>
              <w:t>1</w:t>
            </w:r>
          </w:p>
        </w:tc>
        <w:tc>
          <w:tcPr>
            <w:tcW w:w="1992" w:type="dxa"/>
            <w:shd w:val="clear" w:color="auto" w:fill="auto"/>
            <w:vAlign w:val="center"/>
          </w:tcPr>
          <w:p w14:paraId="495B9AD7" w14:textId="77777777" w:rsidR="00890CFF" w:rsidRDefault="00890CFF" w:rsidP="00890CFF">
            <w:pPr>
              <w:pStyle w:val="LL"/>
            </w:pPr>
            <w:r>
              <w:rPr>
                <w:rFonts w:hint="eastAsia"/>
                <w:color w:val="000000"/>
                <w:lang w:bidi="ar"/>
              </w:rPr>
              <w:t>FSd-210710W1-1</w:t>
            </w:r>
          </w:p>
        </w:tc>
        <w:tc>
          <w:tcPr>
            <w:tcW w:w="843" w:type="dxa"/>
            <w:shd w:val="clear" w:color="auto" w:fill="auto"/>
            <w:vAlign w:val="center"/>
          </w:tcPr>
          <w:p w14:paraId="5A500046" w14:textId="77777777" w:rsidR="00890CFF" w:rsidRDefault="00890CFF" w:rsidP="00890CFF">
            <w:pPr>
              <w:pStyle w:val="LL"/>
            </w:pPr>
            <w:r>
              <w:rPr>
                <w:rFonts w:hint="eastAsia"/>
              </w:rPr>
              <w:t>0.95</w:t>
            </w:r>
          </w:p>
        </w:tc>
        <w:tc>
          <w:tcPr>
            <w:tcW w:w="709" w:type="dxa"/>
            <w:vMerge w:val="restart"/>
            <w:shd w:val="clear" w:color="auto" w:fill="auto"/>
            <w:vAlign w:val="center"/>
          </w:tcPr>
          <w:p w14:paraId="4A2752EC" w14:textId="77777777" w:rsidR="00890CFF" w:rsidRDefault="00890CFF" w:rsidP="00890CFF">
            <w:pPr>
              <w:pStyle w:val="LL"/>
            </w:pPr>
            <w:r>
              <w:rPr>
                <w:rFonts w:hint="eastAsia"/>
              </w:rPr>
              <w:t>0.00</w:t>
            </w:r>
          </w:p>
        </w:tc>
        <w:tc>
          <w:tcPr>
            <w:tcW w:w="696" w:type="dxa"/>
            <w:vMerge w:val="restart"/>
            <w:shd w:val="clear" w:color="auto" w:fill="auto"/>
            <w:vAlign w:val="center"/>
          </w:tcPr>
          <w:p w14:paraId="61A50B3D" w14:textId="77777777" w:rsidR="00890CFF" w:rsidRDefault="00890CFF" w:rsidP="00890CFF">
            <w:pPr>
              <w:pStyle w:val="LL"/>
            </w:pPr>
            <w:r>
              <w:rPr>
                <w:rFonts w:hint="eastAsia"/>
              </w:rPr>
              <w:t>合格</w:t>
            </w:r>
          </w:p>
        </w:tc>
        <w:tc>
          <w:tcPr>
            <w:tcW w:w="1147" w:type="dxa"/>
            <w:vMerge w:val="restart"/>
            <w:shd w:val="clear" w:color="auto" w:fill="auto"/>
            <w:vAlign w:val="center"/>
          </w:tcPr>
          <w:p w14:paraId="13AD0565" w14:textId="77777777" w:rsidR="00890CFF" w:rsidRDefault="00890CFF" w:rsidP="00890CFF">
            <w:pPr>
              <w:pStyle w:val="LL"/>
            </w:pPr>
            <w:r>
              <w:rPr>
                <w:rFonts w:hint="eastAsia"/>
              </w:rPr>
              <w:t>0.876</w:t>
            </w:r>
            <w:r>
              <w:rPr>
                <w:rFonts w:hint="eastAsia"/>
              </w:rPr>
              <w:t>±</w:t>
            </w:r>
            <w:r>
              <w:rPr>
                <w:rFonts w:hint="eastAsia"/>
              </w:rPr>
              <w:t>0.043</w:t>
            </w:r>
          </w:p>
        </w:tc>
        <w:tc>
          <w:tcPr>
            <w:tcW w:w="882" w:type="dxa"/>
            <w:vMerge w:val="restart"/>
            <w:shd w:val="clear" w:color="auto" w:fill="auto"/>
            <w:vAlign w:val="center"/>
          </w:tcPr>
          <w:p w14:paraId="6FB4AC2F" w14:textId="77777777" w:rsidR="00890CFF" w:rsidRDefault="00890CFF" w:rsidP="00890CFF">
            <w:pPr>
              <w:pStyle w:val="LL"/>
            </w:pPr>
            <w:r>
              <w:rPr>
                <w:rFonts w:hint="eastAsia"/>
              </w:rPr>
              <w:t>0.863</w:t>
            </w:r>
          </w:p>
        </w:tc>
        <w:tc>
          <w:tcPr>
            <w:tcW w:w="641" w:type="dxa"/>
            <w:vMerge w:val="restart"/>
            <w:shd w:val="clear" w:color="auto" w:fill="auto"/>
            <w:vAlign w:val="center"/>
          </w:tcPr>
          <w:p w14:paraId="013E85A2" w14:textId="77777777" w:rsidR="00890CFF" w:rsidRDefault="00890CFF" w:rsidP="00890CFF">
            <w:pPr>
              <w:pStyle w:val="LL"/>
            </w:pPr>
            <w:r>
              <w:rPr>
                <w:rFonts w:hint="eastAsia"/>
              </w:rPr>
              <w:t>合格</w:t>
            </w:r>
          </w:p>
        </w:tc>
      </w:tr>
      <w:tr w:rsidR="00890CFF" w14:paraId="18B53C0F" w14:textId="77777777" w:rsidTr="00890CFF">
        <w:trPr>
          <w:trHeight w:val="312"/>
          <w:jc w:val="center"/>
        </w:trPr>
        <w:tc>
          <w:tcPr>
            <w:tcW w:w="903" w:type="dxa"/>
            <w:vMerge/>
            <w:shd w:val="clear" w:color="auto" w:fill="auto"/>
            <w:vAlign w:val="center"/>
          </w:tcPr>
          <w:p w14:paraId="50BAF4E5" w14:textId="77777777" w:rsidR="00890CFF" w:rsidRDefault="00890CFF" w:rsidP="00890CFF">
            <w:pPr>
              <w:pStyle w:val="LL"/>
            </w:pPr>
          </w:p>
        </w:tc>
        <w:tc>
          <w:tcPr>
            <w:tcW w:w="765" w:type="dxa"/>
            <w:vMerge/>
            <w:shd w:val="clear" w:color="auto" w:fill="auto"/>
            <w:vAlign w:val="center"/>
          </w:tcPr>
          <w:p w14:paraId="2F51E8E2" w14:textId="77777777" w:rsidR="00890CFF" w:rsidRDefault="00890CFF" w:rsidP="00890CFF">
            <w:pPr>
              <w:pStyle w:val="LL"/>
            </w:pPr>
          </w:p>
        </w:tc>
        <w:tc>
          <w:tcPr>
            <w:tcW w:w="708" w:type="dxa"/>
            <w:vMerge/>
            <w:shd w:val="clear" w:color="auto" w:fill="auto"/>
            <w:vAlign w:val="center"/>
          </w:tcPr>
          <w:p w14:paraId="745FEAF5" w14:textId="77777777" w:rsidR="00890CFF" w:rsidRDefault="00890CFF" w:rsidP="00890CFF">
            <w:pPr>
              <w:pStyle w:val="LL"/>
            </w:pPr>
          </w:p>
        </w:tc>
        <w:tc>
          <w:tcPr>
            <w:tcW w:w="1992" w:type="dxa"/>
            <w:shd w:val="clear" w:color="auto" w:fill="auto"/>
            <w:vAlign w:val="center"/>
          </w:tcPr>
          <w:p w14:paraId="1EC5B670" w14:textId="77777777" w:rsidR="00890CFF" w:rsidRDefault="00890CFF" w:rsidP="00890CFF">
            <w:pPr>
              <w:pStyle w:val="LL"/>
            </w:pPr>
            <w:r>
              <w:rPr>
                <w:rFonts w:hint="eastAsia"/>
                <w:color w:val="000000"/>
                <w:lang w:bidi="ar"/>
              </w:rPr>
              <w:t>FSd-210710W1-1-P</w:t>
            </w:r>
          </w:p>
        </w:tc>
        <w:tc>
          <w:tcPr>
            <w:tcW w:w="843" w:type="dxa"/>
            <w:shd w:val="clear" w:color="auto" w:fill="auto"/>
            <w:vAlign w:val="center"/>
          </w:tcPr>
          <w:p w14:paraId="21F49CDD" w14:textId="77777777" w:rsidR="00890CFF" w:rsidRDefault="00890CFF" w:rsidP="00890CFF">
            <w:pPr>
              <w:pStyle w:val="LL"/>
            </w:pPr>
            <w:r>
              <w:rPr>
                <w:rFonts w:hint="eastAsia"/>
              </w:rPr>
              <w:t>0.95</w:t>
            </w:r>
          </w:p>
        </w:tc>
        <w:tc>
          <w:tcPr>
            <w:tcW w:w="709" w:type="dxa"/>
            <w:vMerge/>
            <w:shd w:val="clear" w:color="auto" w:fill="auto"/>
            <w:vAlign w:val="center"/>
          </w:tcPr>
          <w:p w14:paraId="40328A46" w14:textId="77777777" w:rsidR="00890CFF" w:rsidRDefault="00890CFF" w:rsidP="00890CFF">
            <w:pPr>
              <w:pStyle w:val="LL"/>
            </w:pPr>
          </w:p>
        </w:tc>
        <w:tc>
          <w:tcPr>
            <w:tcW w:w="696" w:type="dxa"/>
            <w:vMerge/>
            <w:shd w:val="clear" w:color="auto" w:fill="auto"/>
            <w:vAlign w:val="center"/>
          </w:tcPr>
          <w:p w14:paraId="6DEF7DE9" w14:textId="77777777" w:rsidR="00890CFF" w:rsidRDefault="00890CFF" w:rsidP="00890CFF">
            <w:pPr>
              <w:pStyle w:val="LL"/>
            </w:pPr>
          </w:p>
        </w:tc>
        <w:tc>
          <w:tcPr>
            <w:tcW w:w="1147" w:type="dxa"/>
            <w:vMerge/>
            <w:shd w:val="clear" w:color="auto" w:fill="auto"/>
            <w:vAlign w:val="center"/>
          </w:tcPr>
          <w:p w14:paraId="17BE55B9" w14:textId="77777777" w:rsidR="00890CFF" w:rsidRDefault="00890CFF" w:rsidP="00890CFF">
            <w:pPr>
              <w:pStyle w:val="LL"/>
            </w:pPr>
          </w:p>
        </w:tc>
        <w:tc>
          <w:tcPr>
            <w:tcW w:w="882" w:type="dxa"/>
            <w:vMerge/>
            <w:shd w:val="clear" w:color="auto" w:fill="auto"/>
            <w:vAlign w:val="center"/>
          </w:tcPr>
          <w:p w14:paraId="7BEB5A44" w14:textId="77777777" w:rsidR="00890CFF" w:rsidRDefault="00890CFF" w:rsidP="00890CFF">
            <w:pPr>
              <w:pStyle w:val="LL"/>
            </w:pPr>
          </w:p>
        </w:tc>
        <w:tc>
          <w:tcPr>
            <w:tcW w:w="641" w:type="dxa"/>
            <w:vMerge/>
            <w:shd w:val="clear" w:color="auto" w:fill="auto"/>
            <w:vAlign w:val="center"/>
          </w:tcPr>
          <w:p w14:paraId="0EF2EE86" w14:textId="77777777" w:rsidR="00890CFF" w:rsidRDefault="00890CFF" w:rsidP="00890CFF">
            <w:pPr>
              <w:pStyle w:val="LL"/>
            </w:pPr>
          </w:p>
        </w:tc>
      </w:tr>
      <w:tr w:rsidR="00890CFF" w14:paraId="495B27EB" w14:textId="77777777" w:rsidTr="00890CFF">
        <w:trPr>
          <w:trHeight w:val="300"/>
          <w:jc w:val="center"/>
        </w:trPr>
        <w:tc>
          <w:tcPr>
            <w:tcW w:w="903" w:type="dxa"/>
            <w:vMerge/>
            <w:shd w:val="clear" w:color="auto" w:fill="auto"/>
            <w:vAlign w:val="center"/>
          </w:tcPr>
          <w:p w14:paraId="7BCDD9D2" w14:textId="77777777" w:rsidR="00890CFF" w:rsidRDefault="00890CFF" w:rsidP="00890CFF">
            <w:pPr>
              <w:pStyle w:val="LL"/>
            </w:pPr>
          </w:p>
        </w:tc>
        <w:tc>
          <w:tcPr>
            <w:tcW w:w="765" w:type="dxa"/>
            <w:vMerge/>
            <w:shd w:val="clear" w:color="auto" w:fill="auto"/>
            <w:vAlign w:val="center"/>
          </w:tcPr>
          <w:p w14:paraId="232A4D58" w14:textId="77777777" w:rsidR="00890CFF" w:rsidRDefault="00890CFF" w:rsidP="00890CFF">
            <w:pPr>
              <w:pStyle w:val="LL"/>
            </w:pPr>
          </w:p>
        </w:tc>
        <w:tc>
          <w:tcPr>
            <w:tcW w:w="708" w:type="dxa"/>
            <w:vMerge w:val="restart"/>
            <w:shd w:val="clear" w:color="auto" w:fill="auto"/>
            <w:vAlign w:val="center"/>
          </w:tcPr>
          <w:p w14:paraId="28E5ECC8" w14:textId="77777777" w:rsidR="00890CFF" w:rsidRDefault="00890CFF" w:rsidP="00890CFF">
            <w:pPr>
              <w:pStyle w:val="LL"/>
            </w:pPr>
            <w:r>
              <w:rPr>
                <w:rFonts w:hint="eastAsia"/>
              </w:rPr>
              <w:t>1</w:t>
            </w:r>
          </w:p>
        </w:tc>
        <w:tc>
          <w:tcPr>
            <w:tcW w:w="1992" w:type="dxa"/>
            <w:shd w:val="clear" w:color="auto" w:fill="auto"/>
            <w:vAlign w:val="center"/>
          </w:tcPr>
          <w:p w14:paraId="17B976E5" w14:textId="77777777" w:rsidR="00890CFF" w:rsidRDefault="00890CFF" w:rsidP="00890CFF">
            <w:pPr>
              <w:pStyle w:val="LL"/>
            </w:pPr>
            <w:r>
              <w:rPr>
                <w:rFonts w:hint="eastAsia"/>
                <w:color w:val="000000"/>
                <w:lang w:bidi="ar"/>
              </w:rPr>
              <w:t>FSd-210710W1-1</w:t>
            </w:r>
          </w:p>
        </w:tc>
        <w:tc>
          <w:tcPr>
            <w:tcW w:w="843" w:type="dxa"/>
            <w:shd w:val="clear" w:color="auto" w:fill="auto"/>
            <w:vAlign w:val="center"/>
          </w:tcPr>
          <w:p w14:paraId="4112F88C" w14:textId="77777777" w:rsidR="00890CFF" w:rsidRDefault="00890CFF" w:rsidP="00890CFF">
            <w:pPr>
              <w:pStyle w:val="LL"/>
            </w:pPr>
            <w:r>
              <w:rPr>
                <w:rFonts w:hint="eastAsia"/>
              </w:rPr>
              <w:t>0.96</w:t>
            </w:r>
          </w:p>
        </w:tc>
        <w:tc>
          <w:tcPr>
            <w:tcW w:w="709" w:type="dxa"/>
            <w:vMerge w:val="restart"/>
            <w:shd w:val="clear" w:color="auto" w:fill="auto"/>
            <w:vAlign w:val="center"/>
          </w:tcPr>
          <w:p w14:paraId="0FD5E608" w14:textId="77777777" w:rsidR="00890CFF" w:rsidRDefault="00890CFF" w:rsidP="00890CFF">
            <w:pPr>
              <w:pStyle w:val="LL"/>
            </w:pPr>
            <w:r>
              <w:rPr>
                <w:rFonts w:hint="eastAsia"/>
              </w:rPr>
              <w:t>1.05</w:t>
            </w:r>
          </w:p>
        </w:tc>
        <w:tc>
          <w:tcPr>
            <w:tcW w:w="696" w:type="dxa"/>
            <w:vMerge w:val="restart"/>
            <w:shd w:val="clear" w:color="auto" w:fill="auto"/>
            <w:vAlign w:val="center"/>
          </w:tcPr>
          <w:p w14:paraId="1BE68C36" w14:textId="77777777" w:rsidR="00890CFF" w:rsidRDefault="00890CFF" w:rsidP="00890CFF">
            <w:pPr>
              <w:pStyle w:val="LL"/>
            </w:pPr>
            <w:r>
              <w:rPr>
                <w:rFonts w:hint="eastAsia"/>
              </w:rPr>
              <w:t>合格</w:t>
            </w:r>
          </w:p>
        </w:tc>
        <w:tc>
          <w:tcPr>
            <w:tcW w:w="1147" w:type="dxa"/>
            <w:vMerge/>
            <w:shd w:val="clear" w:color="auto" w:fill="auto"/>
            <w:vAlign w:val="center"/>
          </w:tcPr>
          <w:p w14:paraId="769DBC25" w14:textId="77777777" w:rsidR="00890CFF" w:rsidRDefault="00890CFF" w:rsidP="00890CFF">
            <w:pPr>
              <w:pStyle w:val="LL"/>
            </w:pPr>
          </w:p>
        </w:tc>
        <w:tc>
          <w:tcPr>
            <w:tcW w:w="882" w:type="dxa"/>
            <w:vMerge/>
            <w:shd w:val="clear" w:color="auto" w:fill="auto"/>
            <w:vAlign w:val="center"/>
          </w:tcPr>
          <w:p w14:paraId="1C47D10D" w14:textId="77777777" w:rsidR="00890CFF" w:rsidRDefault="00890CFF" w:rsidP="00890CFF">
            <w:pPr>
              <w:pStyle w:val="LL"/>
            </w:pPr>
          </w:p>
        </w:tc>
        <w:tc>
          <w:tcPr>
            <w:tcW w:w="641" w:type="dxa"/>
            <w:vMerge/>
            <w:shd w:val="clear" w:color="auto" w:fill="auto"/>
            <w:vAlign w:val="center"/>
          </w:tcPr>
          <w:p w14:paraId="0A2BB213" w14:textId="77777777" w:rsidR="00890CFF" w:rsidRDefault="00890CFF" w:rsidP="00890CFF">
            <w:pPr>
              <w:pStyle w:val="LL"/>
            </w:pPr>
          </w:p>
        </w:tc>
      </w:tr>
      <w:tr w:rsidR="00890CFF" w14:paraId="1DB44424" w14:textId="77777777" w:rsidTr="00890CFF">
        <w:trPr>
          <w:trHeight w:val="300"/>
          <w:jc w:val="center"/>
        </w:trPr>
        <w:tc>
          <w:tcPr>
            <w:tcW w:w="903" w:type="dxa"/>
            <w:vMerge/>
            <w:shd w:val="clear" w:color="auto" w:fill="auto"/>
            <w:vAlign w:val="center"/>
          </w:tcPr>
          <w:p w14:paraId="491731DF" w14:textId="77777777" w:rsidR="00890CFF" w:rsidRDefault="00890CFF" w:rsidP="00890CFF">
            <w:pPr>
              <w:pStyle w:val="LL"/>
            </w:pPr>
          </w:p>
        </w:tc>
        <w:tc>
          <w:tcPr>
            <w:tcW w:w="765" w:type="dxa"/>
            <w:vMerge/>
            <w:shd w:val="clear" w:color="auto" w:fill="auto"/>
            <w:vAlign w:val="center"/>
          </w:tcPr>
          <w:p w14:paraId="19E10723" w14:textId="77777777" w:rsidR="00890CFF" w:rsidRDefault="00890CFF" w:rsidP="00890CFF">
            <w:pPr>
              <w:pStyle w:val="LL"/>
            </w:pPr>
          </w:p>
        </w:tc>
        <w:tc>
          <w:tcPr>
            <w:tcW w:w="708" w:type="dxa"/>
            <w:vMerge/>
            <w:shd w:val="clear" w:color="auto" w:fill="auto"/>
            <w:vAlign w:val="center"/>
          </w:tcPr>
          <w:p w14:paraId="68DB9C5C" w14:textId="77777777" w:rsidR="00890CFF" w:rsidRDefault="00890CFF" w:rsidP="00890CFF">
            <w:pPr>
              <w:pStyle w:val="LL"/>
            </w:pPr>
          </w:p>
        </w:tc>
        <w:tc>
          <w:tcPr>
            <w:tcW w:w="1992" w:type="dxa"/>
            <w:shd w:val="clear" w:color="auto" w:fill="auto"/>
            <w:vAlign w:val="center"/>
          </w:tcPr>
          <w:p w14:paraId="4C0A5CAC" w14:textId="77777777" w:rsidR="00890CFF" w:rsidRDefault="00890CFF" w:rsidP="00890CFF">
            <w:pPr>
              <w:pStyle w:val="LL"/>
            </w:pPr>
            <w:r>
              <w:rPr>
                <w:rFonts w:hint="eastAsia"/>
                <w:color w:val="000000"/>
                <w:lang w:bidi="ar"/>
              </w:rPr>
              <w:t>FSd-210710W1-1-P</w:t>
            </w:r>
          </w:p>
        </w:tc>
        <w:tc>
          <w:tcPr>
            <w:tcW w:w="843" w:type="dxa"/>
            <w:shd w:val="clear" w:color="auto" w:fill="auto"/>
            <w:vAlign w:val="center"/>
          </w:tcPr>
          <w:p w14:paraId="449217DD" w14:textId="77777777" w:rsidR="00890CFF" w:rsidRDefault="00890CFF" w:rsidP="00890CFF">
            <w:pPr>
              <w:pStyle w:val="LL"/>
            </w:pPr>
            <w:r>
              <w:rPr>
                <w:rFonts w:hint="eastAsia"/>
              </w:rPr>
              <w:t>0.94</w:t>
            </w:r>
          </w:p>
        </w:tc>
        <w:tc>
          <w:tcPr>
            <w:tcW w:w="709" w:type="dxa"/>
            <w:vMerge/>
            <w:shd w:val="clear" w:color="auto" w:fill="auto"/>
            <w:vAlign w:val="center"/>
          </w:tcPr>
          <w:p w14:paraId="33AA49E9" w14:textId="77777777" w:rsidR="00890CFF" w:rsidRDefault="00890CFF" w:rsidP="00890CFF">
            <w:pPr>
              <w:pStyle w:val="LL"/>
            </w:pPr>
          </w:p>
        </w:tc>
        <w:tc>
          <w:tcPr>
            <w:tcW w:w="696" w:type="dxa"/>
            <w:vMerge/>
            <w:shd w:val="clear" w:color="auto" w:fill="auto"/>
            <w:vAlign w:val="center"/>
          </w:tcPr>
          <w:p w14:paraId="26E23435" w14:textId="77777777" w:rsidR="00890CFF" w:rsidRDefault="00890CFF" w:rsidP="00890CFF">
            <w:pPr>
              <w:pStyle w:val="LL"/>
            </w:pPr>
          </w:p>
        </w:tc>
        <w:tc>
          <w:tcPr>
            <w:tcW w:w="1147" w:type="dxa"/>
            <w:vMerge/>
            <w:shd w:val="clear" w:color="auto" w:fill="auto"/>
            <w:vAlign w:val="center"/>
          </w:tcPr>
          <w:p w14:paraId="4EF99072" w14:textId="77777777" w:rsidR="00890CFF" w:rsidRDefault="00890CFF" w:rsidP="00890CFF">
            <w:pPr>
              <w:pStyle w:val="LL"/>
            </w:pPr>
          </w:p>
        </w:tc>
        <w:tc>
          <w:tcPr>
            <w:tcW w:w="882" w:type="dxa"/>
            <w:vMerge/>
            <w:shd w:val="clear" w:color="auto" w:fill="auto"/>
            <w:vAlign w:val="center"/>
          </w:tcPr>
          <w:p w14:paraId="57275249" w14:textId="77777777" w:rsidR="00890CFF" w:rsidRDefault="00890CFF" w:rsidP="00890CFF">
            <w:pPr>
              <w:pStyle w:val="LL"/>
            </w:pPr>
          </w:p>
        </w:tc>
        <w:tc>
          <w:tcPr>
            <w:tcW w:w="641" w:type="dxa"/>
            <w:vMerge/>
            <w:shd w:val="clear" w:color="auto" w:fill="auto"/>
            <w:vAlign w:val="center"/>
          </w:tcPr>
          <w:p w14:paraId="1A8C9170" w14:textId="77777777" w:rsidR="00890CFF" w:rsidRDefault="00890CFF" w:rsidP="00890CFF">
            <w:pPr>
              <w:pStyle w:val="LL"/>
            </w:pPr>
          </w:p>
        </w:tc>
      </w:tr>
      <w:tr w:rsidR="00890CFF" w14:paraId="7E9B34C1" w14:textId="77777777" w:rsidTr="00890CFF">
        <w:trPr>
          <w:trHeight w:val="300"/>
          <w:jc w:val="center"/>
        </w:trPr>
        <w:tc>
          <w:tcPr>
            <w:tcW w:w="903" w:type="dxa"/>
            <w:vMerge w:val="restart"/>
            <w:shd w:val="clear" w:color="auto" w:fill="auto"/>
            <w:vAlign w:val="center"/>
          </w:tcPr>
          <w:p w14:paraId="27A6D360" w14:textId="77777777" w:rsidR="00890CFF" w:rsidRDefault="00890CFF" w:rsidP="00890CFF">
            <w:pPr>
              <w:pStyle w:val="LL"/>
            </w:pPr>
            <w:r>
              <w:rPr>
                <w:rFonts w:hint="eastAsia"/>
              </w:rPr>
              <w:t>色度</w:t>
            </w:r>
          </w:p>
        </w:tc>
        <w:tc>
          <w:tcPr>
            <w:tcW w:w="765" w:type="dxa"/>
            <w:vMerge w:val="restart"/>
            <w:shd w:val="clear" w:color="auto" w:fill="auto"/>
            <w:vAlign w:val="center"/>
          </w:tcPr>
          <w:p w14:paraId="4607C97D" w14:textId="77777777" w:rsidR="00890CFF" w:rsidRDefault="00890CFF" w:rsidP="00890CFF">
            <w:pPr>
              <w:pStyle w:val="LL"/>
            </w:pPr>
            <w:r>
              <w:rPr>
                <w:rFonts w:hint="eastAsia"/>
              </w:rPr>
              <w:t>16</w:t>
            </w:r>
          </w:p>
        </w:tc>
        <w:tc>
          <w:tcPr>
            <w:tcW w:w="708" w:type="dxa"/>
            <w:vMerge w:val="restart"/>
            <w:shd w:val="clear" w:color="auto" w:fill="auto"/>
            <w:vAlign w:val="center"/>
          </w:tcPr>
          <w:p w14:paraId="33C9A26B" w14:textId="77777777" w:rsidR="00890CFF" w:rsidRDefault="00890CFF" w:rsidP="00890CFF">
            <w:pPr>
              <w:pStyle w:val="LL"/>
            </w:pPr>
            <w:r>
              <w:rPr>
                <w:rFonts w:hint="eastAsia"/>
              </w:rPr>
              <w:t>1</w:t>
            </w:r>
          </w:p>
        </w:tc>
        <w:tc>
          <w:tcPr>
            <w:tcW w:w="1992" w:type="dxa"/>
            <w:shd w:val="clear" w:color="auto" w:fill="auto"/>
            <w:vAlign w:val="center"/>
          </w:tcPr>
          <w:p w14:paraId="5968ACD3" w14:textId="77777777" w:rsidR="00890CFF" w:rsidRDefault="00890CFF" w:rsidP="00890CFF">
            <w:pPr>
              <w:pStyle w:val="LL"/>
            </w:pPr>
            <w:r>
              <w:rPr>
                <w:rFonts w:hint="eastAsia"/>
                <w:color w:val="000000"/>
                <w:lang w:bidi="ar"/>
              </w:rPr>
              <w:t>FSd-210710W2-4</w:t>
            </w:r>
          </w:p>
        </w:tc>
        <w:tc>
          <w:tcPr>
            <w:tcW w:w="843" w:type="dxa"/>
            <w:shd w:val="clear" w:color="auto" w:fill="auto"/>
            <w:vAlign w:val="center"/>
          </w:tcPr>
          <w:p w14:paraId="1FBAFF35" w14:textId="77777777" w:rsidR="00890CFF" w:rsidRDefault="00890CFF" w:rsidP="00890CFF">
            <w:pPr>
              <w:pStyle w:val="LL"/>
            </w:pPr>
            <w:r>
              <w:rPr>
                <w:rFonts w:hint="eastAsia"/>
              </w:rPr>
              <w:t>8</w:t>
            </w:r>
          </w:p>
        </w:tc>
        <w:tc>
          <w:tcPr>
            <w:tcW w:w="709" w:type="dxa"/>
            <w:vMerge w:val="restart"/>
            <w:shd w:val="clear" w:color="auto" w:fill="auto"/>
            <w:vAlign w:val="center"/>
          </w:tcPr>
          <w:p w14:paraId="63DD64F3" w14:textId="77777777" w:rsidR="00890CFF" w:rsidRDefault="00890CFF" w:rsidP="00890CFF">
            <w:pPr>
              <w:pStyle w:val="LL"/>
            </w:pPr>
            <w:r>
              <w:rPr>
                <w:rFonts w:hint="eastAsia"/>
              </w:rPr>
              <w:t>0</w:t>
            </w:r>
          </w:p>
          <w:p w14:paraId="3F76B02B" w14:textId="77777777" w:rsidR="00890CFF" w:rsidRDefault="00890CFF" w:rsidP="00890CFF">
            <w:pPr>
              <w:pStyle w:val="LL"/>
            </w:pPr>
          </w:p>
        </w:tc>
        <w:tc>
          <w:tcPr>
            <w:tcW w:w="696" w:type="dxa"/>
            <w:vMerge w:val="restart"/>
            <w:shd w:val="clear" w:color="auto" w:fill="auto"/>
            <w:vAlign w:val="center"/>
          </w:tcPr>
          <w:p w14:paraId="47513F0E" w14:textId="77777777" w:rsidR="00890CFF" w:rsidRDefault="00890CFF" w:rsidP="00890CFF">
            <w:pPr>
              <w:pStyle w:val="LL"/>
            </w:pPr>
            <w:r>
              <w:rPr>
                <w:rFonts w:hint="eastAsia"/>
              </w:rPr>
              <w:t>合格</w:t>
            </w:r>
          </w:p>
        </w:tc>
        <w:tc>
          <w:tcPr>
            <w:tcW w:w="1147" w:type="dxa"/>
            <w:vMerge w:val="restart"/>
            <w:shd w:val="clear" w:color="auto" w:fill="auto"/>
            <w:vAlign w:val="center"/>
          </w:tcPr>
          <w:p w14:paraId="12ECE956" w14:textId="77777777" w:rsidR="00890CFF" w:rsidRDefault="00890CFF" w:rsidP="00890CFF">
            <w:pPr>
              <w:pStyle w:val="LL"/>
            </w:pPr>
          </w:p>
          <w:p w14:paraId="25C03547" w14:textId="77777777" w:rsidR="00890CFF" w:rsidRDefault="00890CFF" w:rsidP="00890CFF">
            <w:pPr>
              <w:pStyle w:val="LL"/>
            </w:pPr>
            <w:r>
              <w:rPr>
                <w:rFonts w:hint="eastAsia"/>
              </w:rPr>
              <w:t>/</w:t>
            </w:r>
          </w:p>
        </w:tc>
        <w:tc>
          <w:tcPr>
            <w:tcW w:w="882" w:type="dxa"/>
            <w:vMerge w:val="restart"/>
            <w:shd w:val="clear" w:color="auto" w:fill="auto"/>
            <w:vAlign w:val="center"/>
          </w:tcPr>
          <w:p w14:paraId="59C89EA3" w14:textId="77777777" w:rsidR="00890CFF" w:rsidRDefault="00890CFF" w:rsidP="00890CFF">
            <w:pPr>
              <w:pStyle w:val="LL"/>
            </w:pPr>
            <w:r>
              <w:rPr>
                <w:rFonts w:hint="eastAsia"/>
              </w:rPr>
              <w:t>/</w:t>
            </w:r>
          </w:p>
        </w:tc>
        <w:tc>
          <w:tcPr>
            <w:tcW w:w="641" w:type="dxa"/>
            <w:vMerge w:val="restart"/>
            <w:shd w:val="clear" w:color="auto" w:fill="auto"/>
            <w:vAlign w:val="center"/>
          </w:tcPr>
          <w:p w14:paraId="007AB5C0" w14:textId="77777777" w:rsidR="00890CFF" w:rsidRDefault="00890CFF" w:rsidP="00890CFF">
            <w:pPr>
              <w:pStyle w:val="LL"/>
            </w:pPr>
            <w:r>
              <w:rPr>
                <w:rFonts w:hint="eastAsia"/>
              </w:rPr>
              <w:t>/</w:t>
            </w:r>
          </w:p>
        </w:tc>
      </w:tr>
      <w:tr w:rsidR="00890CFF" w14:paraId="753BECDE" w14:textId="77777777" w:rsidTr="00890CFF">
        <w:trPr>
          <w:trHeight w:val="300"/>
          <w:jc w:val="center"/>
        </w:trPr>
        <w:tc>
          <w:tcPr>
            <w:tcW w:w="903" w:type="dxa"/>
            <w:vMerge/>
            <w:shd w:val="clear" w:color="auto" w:fill="auto"/>
            <w:vAlign w:val="center"/>
          </w:tcPr>
          <w:p w14:paraId="2343BE30" w14:textId="77777777" w:rsidR="00890CFF" w:rsidRDefault="00890CFF" w:rsidP="00890CFF">
            <w:pPr>
              <w:pStyle w:val="LL"/>
            </w:pPr>
          </w:p>
        </w:tc>
        <w:tc>
          <w:tcPr>
            <w:tcW w:w="765" w:type="dxa"/>
            <w:vMerge/>
            <w:shd w:val="clear" w:color="auto" w:fill="auto"/>
            <w:vAlign w:val="center"/>
          </w:tcPr>
          <w:p w14:paraId="78E3F001" w14:textId="77777777" w:rsidR="00890CFF" w:rsidRDefault="00890CFF" w:rsidP="00890CFF">
            <w:pPr>
              <w:pStyle w:val="LL"/>
            </w:pPr>
          </w:p>
        </w:tc>
        <w:tc>
          <w:tcPr>
            <w:tcW w:w="708" w:type="dxa"/>
            <w:vMerge/>
            <w:shd w:val="clear" w:color="auto" w:fill="auto"/>
            <w:vAlign w:val="center"/>
          </w:tcPr>
          <w:p w14:paraId="5B7B5BE2" w14:textId="77777777" w:rsidR="00890CFF" w:rsidRDefault="00890CFF" w:rsidP="00890CFF">
            <w:pPr>
              <w:pStyle w:val="LL"/>
            </w:pPr>
          </w:p>
        </w:tc>
        <w:tc>
          <w:tcPr>
            <w:tcW w:w="1992" w:type="dxa"/>
            <w:shd w:val="clear" w:color="auto" w:fill="auto"/>
            <w:vAlign w:val="center"/>
          </w:tcPr>
          <w:p w14:paraId="2680E151" w14:textId="77777777" w:rsidR="00890CFF" w:rsidRDefault="00890CFF" w:rsidP="00890CFF">
            <w:pPr>
              <w:pStyle w:val="LL"/>
            </w:pPr>
            <w:r>
              <w:rPr>
                <w:rFonts w:hint="eastAsia"/>
                <w:color w:val="000000"/>
                <w:lang w:bidi="ar"/>
              </w:rPr>
              <w:t>FSd-210710W2-4-P</w:t>
            </w:r>
          </w:p>
        </w:tc>
        <w:tc>
          <w:tcPr>
            <w:tcW w:w="843" w:type="dxa"/>
            <w:shd w:val="clear" w:color="auto" w:fill="auto"/>
            <w:vAlign w:val="center"/>
          </w:tcPr>
          <w:p w14:paraId="3950AFB3" w14:textId="77777777" w:rsidR="00890CFF" w:rsidRDefault="00890CFF" w:rsidP="00890CFF">
            <w:pPr>
              <w:pStyle w:val="LL"/>
            </w:pPr>
            <w:r>
              <w:rPr>
                <w:rFonts w:hint="eastAsia"/>
              </w:rPr>
              <w:t>8</w:t>
            </w:r>
          </w:p>
        </w:tc>
        <w:tc>
          <w:tcPr>
            <w:tcW w:w="709" w:type="dxa"/>
            <w:vMerge/>
            <w:shd w:val="clear" w:color="auto" w:fill="auto"/>
            <w:vAlign w:val="center"/>
          </w:tcPr>
          <w:p w14:paraId="6771469C" w14:textId="77777777" w:rsidR="00890CFF" w:rsidRDefault="00890CFF" w:rsidP="00890CFF">
            <w:pPr>
              <w:pStyle w:val="LL"/>
            </w:pPr>
          </w:p>
        </w:tc>
        <w:tc>
          <w:tcPr>
            <w:tcW w:w="696" w:type="dxa"/>
            <w:vMerge/>
            <w:shd w:val="clear" w:color="auto" w:fill="auto"/>
            <w:vAlign w:val="center"/>
          </w:tcPr>
          <w:p w14:paraId="7FAEADAD" w14:textId="77777777" w:rsidR="00890CFF" w:rsidRDefault="00890CFF" w:rsidP="00890CFF">
            <w:pPr>
              <w:pStyle w:val="LL"/>
            </w:pPr>
          </w:p>
        </w:tc>
        <w:tc>
          <w:tcPr>
            <w:tcW w:w="1147" w:type="dxa"/>
            <w:vMerge/>
            <w:shd w:val="clear" w:color="auto" w:fill="auto"/>
            <w:vAlign w:val="center"/>
          </w:tcPr>
          <w:p w14:paraId="6B49D256" w14:textId="77777777" w:rsidR="00890CFF" w:rsidRDefault="00890CFF" w:rsidP="00890CFF">
            <w:pPr>
              <w:pStyle w:val="LL"/>
            </w:pPr>
          </w:p>
        </w:tc>
        <w:tc>
          <w:tcPr>
            <w:tcW w:w="882" w:type="dxa"/>
            <w:vMerge/>
            <w:shd w:val="clear" w:color="auto" w:fill="auto"/>
            <w:vAlign w:val="center"/>
          </w:tcPr>
          <w:p w14:paraId="0A171D43" w14:textId="77777777" w:rsidR="00890CFF" w:rsidRDefault="00890CFF" w:rsidP="00890CFF">
            <w:pPr>
              <w:pStyle w:val="LL"/>
            </w:pPr>
          </w:p>
        </w:tc>
        <w:tc>
          <w:tcPr>
            <w:tcW w:w="641" w:type="dxa"/>
            <w:vMerge/>
            <w:shd w:val="clear" w:color="auto" w:fill="auto"/>
            <w:vAlign w:val="center"/>
          </w:tcPr>
          <w:p w14:paraId="33CA5C19" w14:textId="77777777" w:rsidR="00890CFF" w:rsidRDefault="00890CFF" w:rsidP="00890CFF">
            <w:pPr>
              <w:pStyle w:val="LL"/>
            </w:pPr>
          </w:p>
        </w:tc>
      </w:tr>
      <w:tr w:rsidR="00890CFF" w14:paraId="273AFF16" w14:textId="77777777" w:rsidTr="00890CFF">
        <w:trPr>
          <w:trHeight w:val="300"/>
          <w:jc w:val="center"/>
        </w:trPr>
        <w:tc>
          <w:tcPr>
            <w:tcW w:w="903" w:type="dxa"/>
            <w:vMerge/>
            <w:shd w:val="clear" w:color="auto" w:fill="auto"/>
            <w:vAlign w:val="center"/>
          </w:tcPr>
          <w:p w14:paraId="16FAECEC" w14:textId="77777777" w:rsidR="00890CFF" w:rsidRDefault="00890CFF" w:rsidP="00890CFF">
            <w:pPr>
              <w:pStyle w:val="LL"/>
            </w:pPr>
          </w:p>
        </w:tc>
        <w:tc>
          <w:tcPr>
            <w:tcW w:w="765" w:type="dxa"/>
            <w:vMerge/>
            <w:shd w:val="clear" w:color="auto" w:fill="auto"/>
            <w:vAlign w:val="center"/>
          </w:tcPr>
          <w:p w14:paraId="335FDF58" w14:textId="77777777" w:rsidR="00890CFF" w:rsidRDefault="00890CFF" w:rsidP="00890CFF">
            <w:pPr>
              <w:pStyle w:val="LL"/>
            </w:pPr>
          </w:p>
        </w:tc>
        <w:tc>
          <w:tcPr>
            <w:tcW w:w="708" w:type="dxa"/>
            <w:vMerge w:val="restart"/>
            <w:shd w:val="clear" w:color="auto" w:fill="auto"/>
            <w:vAlign w:val="center"/>
          </w:tcPr>
          <w:p w14:paraId="000802FF" w14:textId="77777777" w:rsidR="00890CFF" w:rsidRDefault="00890CFF" w:rsidP="00890CFF">
            <w:pPr>
              <w:pStyle w:val="LL"/>
            </w:pPr>
            <w:r>
              <w:rPr>
                <w:rFonts w:hint="eastAsia"/>
              </w:rPr>
              <w:t>1</w:t>
            </w:r>
          </w:p>
        </w:tc>
        <w:tc>
          <w:tcPr>
            <w:tcW w:w="1992" w:type="dxa"/>
            <w:shd w:val="clear" w:color="auto" w:fill="auto"/>
            <w:vAlign w:val="center"/>
          </w:tcPr>
          <w:p w14:paraId="4E67A3D0" w14:textId="77777777" w:rsidR="00890CFF" w:rsidRDefault="00890CFF" w:rsidP="00890CFF">
            <w:pPr>
              <w:pStyle w:val="LL"/>
            </w:pPr>
            <w:r>
              <w:rPr>
                <w:rFonts w:hint="eastAsia"/>
                <w:color w:val="000000"/>
                <w:lang w:bidi="ar"/>
              </w:rPr>
              <w:t>FSd-210711W2-4</w:t>
            </w:r>
          </w:p>
        </w:tc>
        <w:tc>
          <w:tcPr>
            <w:tcW w:w="843" w:type="dxa"/>
            <w:shd w:val="clear" w:color="auto" w:fill="auto"/>
            <w:vAlign w:val="center"/>
          </w:tcPr>
          <w:p w14:paraId="79043EB9" w14:textId="77777777" w:rsidR="00890CFF" w:rsidRDefault="00890CFF" w:rsidP="00890CFF">
            <w:pPr>
              <w:pStyle w:val="LL"/>
            </w:pPr>
            <w:r>
              <w:rPr>
                <w:rFonts w:hint="eastAsia"/>
              </w:rPr>
              <w:t>8</w:t>
            </w:r>
          </w:p>
        </w:tc>
        <w:tc>
          <w:tcPr>
            <w:tcW w:w="709" w:type="dxa"/>
            <w:vMerge w:val="restart"/>
            <w:shd w:val="clear" w:color="auto" w:fill="auto"/>
            <w:vAlign w:val="center"/>
          </w:tcPr>
          <w:p w14:paraId="32E736B8" w14:textId="77777777" w:rsidR="00890CFF" w:rsidRDefault="00890CFF" w:rsidP="00890CFF">
            <w:pPr>
              <w:pStyle w:val="LL"/>
            </w:pPr>
            <w:r>
              <w:rPr>
                <w:rFonts w:hint="eastAsia"/>
              </w:rPr>
              <w:t>0</w:t>
            </w:r>
          </w:p>
        </w:tc>
        <w:tc>
          <w:tcPr>
            <w:tcW w:w="696" w:type="dxa"/>
            <w:vMerge/>
            <w:shd w:val="clear" w:color="auto" w:fill="auto"/>
            <w:vAlign w:val="center"/>
          </w:tcPr>
          <w:p w14:paraId="6B2AFFE4" w14:textId="77777777" w:rsidR="00890CFF" w:rsidRDefault="00890CFF" w:rsidP="00890CFF">
            <w:pPr>
              <w:pStyle w:val="LL"/>
            </w:pPr>
          </w:p>
        </w:tc>
        <w:tc>
          <w:tcPr>
            <w:tcW w:w="1147" w:type="dxa"/>
            <w:vMerge/>
            <w:shd w:val="clear" w:color="auto" w:fill="auto"/>
            <w:vAlign w:val="center"/>
          </w:tcPr>
          <w:p w14:paraId="6BA7BFDE" w14:textId="77777777" w:rsidR="00890CFF" w:rsidRDefault="00890CFF" w:rsidP="00890CFF">
            <w:pPr>
              <w:pStyle w:val="LL"/>
            </w:pPr>
          </w:p>
        </w:tc>
        <w:tc>
          <w:tcPr>
            <w:tcW w:w="882" w:type="dxa"/>
            <w:vMerge/>
            <w:shd w:val="clear" w:color="auto" w:fill="auto"/>
            <w:vAlign w:val="center"/>
          </w:tcPr>
          <w:p w14:paraId="1D78932C" w14:textId="77777777" w:rsidR="00890CFF" w:rsidRDefault="00890CFF" w:rsidP="00890CFF">
            <w:pPr>
              <w:pStyle w:val="LL"/>
            </w:pPr>
          </w:p>
        </w:tc>
        <w:tc>
          <w:tcPr>
            <w:tcW w:w="641" w:type="dxa"/>
            <w:vMerge/>
            <w:shd w:val="clear" w:color="auto" w:fill="auto"/>
            <w:vAlign w:val="center"/>
          </w:tcPr>
          <w:p w14:paraId="35B2CBA3" w14:textId="77777777" w:rsidR="00890CFF" w:rsidRDefault="00890CFF" w:rsidP="00890CFF">
            <w:pPr>
              <w:pStyle w:val="LL"/>
            </w:pPr>
          </w:p>
        </w:tc>
      </w:tr>
      <w:tr w:rsidR="00890CFF" w14:paraId="3462BFCB" w14:textId="77777777" w:rsidTr="00890CFF">
        <w:trPr>
          <w:trHeight w:val="300"/>
          <w:jc w:val="center"/>
        </w:trPr>
        <w:tc>
          <w:tcPr>
            <w:tcW w:w="903" w:type="dxa"/>
            <w:vMerge/>
            <w:shd w:val="clear" w:color="auto" w:fill="auto"/>
            <w:vAlign w:val="center"/>
          </w:tcPr>
          <w:p w14:paraId="1D58C4CA" w14:textId="77777777" w:rsidR="00890CFF" w:rsidRDefault="00890CFF" w:rsidP="00890CFF">
            <w:pPr>
              <w:pStyle w:val="LL"/>
            </w:pPr>
          </w:p>
        </w:tc>
        <w:tc>
          <w:tcPr>
            <w:tcW w:w="765" w:type="dxa"/>
            <w:vMerge/>
            <w:shd w:val="clear" w:color="auto" w:fill="auto"/>
            <w:vAlign w:val="center"/>
          </w:tcPr>
          <w:p w14:paraId="71822C08" w14:textId="77777777" w:rsidR="00890CFF" w:rsidRDefault="00890CFF" w:rsidP="00890CFF">
            <w:pPr>
              <w:pStyle w:val="LL"/>
            </w:pPr>
          </w:p>
        </w:tc>
        <w:tc>
          <w:tcPr>
            <w:tcW w:w="708" w:type="dxa"/>
            <w:vMerge/>
            <w:shd w:val="clear" w:color="auto" w:fill="auto"/>
            <w:vAlign w:val="center"/>
          </w:tcPr>
          <w:p w14:paraId="29E02705" w14:textId="77777777" w:rsidR="00890CFF" w:rsidRDefault="00890CFF" w:rsidP="00890CFF">
            <w:pPr>
              <w:pStyle w:val="LL"/>
            </w:pPr>
          </w:p>
        </w:tc>
        <w:tc>
          <w:tcPr>
            <w:tcW w:w="1992" w:type="dxa"/>
            <w:shd w:val="clear" w:color="auto" w:fill="auto"/>
            <w:vAlign w:val="center"/>
          </w:tcPr>
          <w:p w14:paraId="1745A4E3" w14:textId="77777777" w:rsidR="00890CFF" w:rsidRDefault="00890CFF" w:rsidP="00890CFF">
            <w:pPr>
              <w:pStyle w:val="LL"/>
            </w:pPr>
            <w:r>
              <w:rPr>
                <w:rFonts w:hint="eastAsia"/>
                <w:color w:val="000000"/>
                <w:lang w:bidi="ar"/>
              </w:rPr>
              <w:t>FSd-210711W2-4-P</w:t>
            </w:r>
          </w:p>
        </w:tc>
        <w:tc>
          <w:tcPr>
            <w:tcW w:w="843" w:type="dxa"/>
            <w:shd w:val="clear" w:color="auto" w:fill="auto"/>
            <w:vAlign w:val="center"/>
          </w:tcPr>
          <w:p w14:paraId="65D36989" w14:textId="77777777" w:rsidR="00890CFF" w:rsidRDefault="00890CFF" w:rsidP="00890CFF">
            <w:pPr>
              <w:pStyle w:val="LL"/>
            </w:pPr>
            <w:r>
              <w:rPr>
                <w:rFonts w:hint="eastAsia"/>
              </w:rPr>
              <w:t>8</w:t>
            </w:r>
          </w:p>
        </w:tc>
        <w:tc>
          <w:tcPr>
            <w:tcW w:w="709" w:type="dxa"/>
            <w:vMerge/>
            <w:shd w:val="clear" w:color="auto" w:fill="auto"/>
            <w:vAlign w:val="center"/>
          </w:tcPr>
          <w:p w14:paraId="7A849B23" w14:textId="77777777" w:rsidR="00890CFF" w:rsidRDefault="00890CFF" w:rsidP="00890CFF">
            <w:pPr>
              <w:pStyle w:val="LL"/>
            </w:pPr>
          </w:p>
        </w:tc>
        <w:tc>
          <w:tcPr>
            <w:tcW w:w="696" w:type="dxa"/>
            <w:vMerge/>
            <w:shd w:val="clear" w:color="auto" w:fill="auto"/>
            <w:vAlign w:val="center"/>
          </w:tcPr>
          <w:p w14:paraId="4C407CE8" w14:textId="77777777" w:rsidR="00890CFF" w:rsidRDefault="00890CFF" w:rsidP="00890CFF">
            <w:pPr>
              <w:pStyle w:val="LL"/>
            </w:pPr>
          </w:p>
        </w:tc>
        <w:tc>
          <w:tcPr>
            <w:tcW w:w="1147" w:type="dxa"/>
            <w:vMerge/>
            <w:shd w:val="clear" w:color="auto" w:fill="auto"/>
            <w:vAlign w:val="center"/>
          </w:tcPr>
          <w:p w14:paraId="6104BF66" w14:textId="77777777" w:rsidR="00890CFF" w:rsidRDefault="00890CFF" w:rsidP="00890CFF">
            <w:pPr>
              <w:pStyle w:val="LL"/>
            </w:pPr>
          </w:p>
        </w:tc>
        <w:tc>
          <w:tcPr>
            <w:tcW w:w="882" w:type="dxa"/>
            <w:vMerge/>
            <w:shd w:val="clear" w:color="auto" w:fill="auto"/>
            <w:vAlign w:val="center"/>
          </w:tcPr>
          <w:p w14:paraId="0E2F9435" w14:textId="77777777" w:rsidR="00890CFF" w:rsidRDefault="00890CFF" w:rsidP="00890CFF">
            <w:pPr>
              <w:pStyle w:val="LL"/>
            </w:pPr>
          </w:p>
        </w:tc>
        <w:tc>
          <w:tcPr>
            <w:tcW w:w="641" w:type="dxa"/>
            <w:vMerge/>
            <w:shd w:val="clear" w:color="auto" w:fill="auto"/>
            <w:vAlign w:val="center"/>
          </w:tcPr>
          <w:p w14:paraId="52557B29" w14:textId="77777777" w:rsidR="00890CFF" w:rsidRDefault="00890CFF" w:rsidP="00890CFF">
            <w:pPr>
              <w:pStyle w:val="LL"/>
            </w:pPr>
          </w:p>
        </w:tc>
      </w:tr>
      <w:tr w:rsidR="00890CFF" w14:paraId="26249DE9" w14:textId="77777777" w:rsidTr="00890CFF">
        <w:trPr>
          <w:trHeight w:val="300"/>
          <w:jc w:val="center"/>
        </w:trPr>
        <w:tc>
          <w:tcPr>
            <w:tcW w:w="903" w:type="dxa"/>
            <w:vMerge w:val="restart"/>
            <w:shd w:val="clear" w:color="auto" w:fill="auto"/>
            <w:vAlign w:val="center"/>
          </w:tcPr>
          <w:p w14:paraId="4B6497CD" w14:textId="77777777" w:rsidR="00890CFF" w:rsidRDefault="00890CFF" w:rsidP="00890CFF">
            <w:pPr>
              <w:pStyle w:val="LL"/>
            </w:pPr>
            <w:r>
              <w:rPr>
                <w:rFonts w:hint="eastAsia"/>
              </w:rPr>
              <w:t>石油类</w:t>
            </w:r>
          </w:p>
        </w:tc>
        <w:tc>
          <w:tcPr>
            <w:tcW w:w="765" w:type="dxa"/>
            <w:vMerge w:val="restart"/>
            <w:shd w:val="clear" w:color="auto" w:fill="auto"/>
            <w:vAlign w:val="center"/>
          </w:tcPr>
          <w:p w14:paraId="6D207121" w14:textId="77777777" w:rsidR="00890CFF" w:rsidRDefault="00890CFF" w:rsidP="00890CFF">
            <w:pPr>
              <w:pStyle w:val="LL"/>
            </w:pPr>
            <w:r>
              <w:rPr>
                <w:rFonts w:hint="eastAsia"/>
              </w:rPr>
              <w:t>16</w:t>
            </w:r>
          </w:p>
        </w:tc>
        <w:tc>
          <w:tcPr>
            <w:tcW w:w="708" w:type="dxa"/>
            <w:vMerge w:val="restart"/>
            <w:shd w:val="clear" w:color="auto" w:fill="auto"/>
            <w:vAlign w:val="center"/>
          </w:tcPr>
          <w:p w14:paraId="10A10124" w14:textId="77777777" w:rsidR="00890CFF" w:rsidRDefault="00890CFF" w:rsidP="00890CFF">
            <w:pPr>
              <w:pStyle w:val="LL"/>
            </w:pPr>
            <w:r>
              <w:rPr>
                <w:rFonts w:hint="eastAsia"/>
              </w:rPr>
              <w:t>/</w:t>
            </w:r>
          </w:p>
        </w:tc>
        <w:tc>
          <w:tcPr>
            <w:tcW w:w="1992" w:type="dxa"/>
            <w:vMerge w:val="restart"/>
            <w:shd w:val="clear" w:color="auto" w:fill="auto"/>
            <w:vAlign w:val="center"/>
          </w:tcPr>
          <w:p w14:paraId="0BB58930" w14:textId="77777777" w:rsidR="00890CFF" w:rsidRDefault="00890CFF" w:rsidP="00890CFF">
            <w:pPr>
              <w:pStyle w:val="LL"/>
            </w:pPr>
            <w:r>
              <w:rPr>
                <w:rFonts w:hint="eastAsia"/>
              </w:rPr>
              <w:t>/</w:t>
            </w:r>
          </w:p>
        </w:tc>
        <w:tc>
          <w:tcPr>
            <w:tcW w:w="843" w:type="dxa"/>
            <w:vMerge w:val="restart"/>
            <w:shd w:val="clear" w:color="auto" w:fill="auto"/>
            <w:vAlign w:val="center"/>
          </w:tcPr>
          <w:p w14:paraId="4E5CB860" w14:textId="77777777" w:rsidR="00890CFF" w:rsidRDefault="00890CFF" w:rsidP="00890CFF">
            <w:pPr>
              <w:pStyle w:val="LL"/>
            </w:pPr>
            <w:r>
              <w:rPr>
                <w:rFonts w:hint="eastAsia"/>
              </w:rPr>
              <w:t>/</w:t>
            </w:r>
          </w:p>
        </w:tc>
        <w:tc>
          <w:tcPr>
            <w:tcW w:w="709" w:type="dxa"/>
            <w:vMerge w:val="restart"/>
            <w:shd w:val="clear" w:color="auto" w:fill="auto"/>
            <w:vAlign w:val="center"/>
          </w:tcPr>
          <w:p w14:paraId="561A0EB8" w14:textId="77777777" w:rsidR="00890CFF" w:rsidRDefault="00890CFF" w:rsidP="00890CFF">
            <w:pPr>
              <w:pStyle w:val="LL"/>
            </w:pPr>
            <w:r>
              <w:rPr>
                <w:rFonts w:hint="eastAsia"/>
              </w:rPr>
              <w:t>/</w:t>
            </w:r>
          </w:p>
        </w:tc>
        <w:tc>
          <w:tcPr>
            <w:tcW w:w="696" w:type="dxa"/>
            <w:vMerge w:val="restart"/>
            <w:shd w:val="clear" w:color="auto" w:fill="auto"/>
            <w:vAlign w:val="center"/>
          </w:tcPr>
          <w:p w14:paraId="40B38C80" w14:textId="77777777" w:rsidR="00890CFF" w:rsidRDefault="00890CFF" w:rsidP="00890CFF">
            <w:pPr>
              <w:pStyle w:val="LL"/>
            </w:pPr>
            <w:r>
              <w:rPr>
                <w:rFonts w:hint="eastAsia"/>
              </w:rPr>
              <w:t>/</w:t>
            </w:r>
          </w:p>
        </w:tc>
        <w:tc>
          <w:tcPr>
            <w:tcW w:w="1147" w:type="dxa"/>
            <w:vMerge w:val="restart"/>
            <w:shd w:val="clear" w:color="auto" w:fill="auto"/>
            <w:vAlign w:val="center"/>
          </w:tcPr>
          <w:p w14:paraId="4321D44E" w14:textId="77777777" w:rsidR="00890CFF" w:rsidRDefault="00890CFF" w:rsidP="00890CFF">
            <w:pPr>
              <w:pStyle w:val="LL"/>
            </w:pPr>
            <w:r>
              <w:rPr>
                <w:rFonts w:hint="eastAsia"/>
              </w:rPr>
              <w:t>24.3</w:t>
            </w:r>
            <w:r>
              <w:rPr>
                <w:rFonts w:hint="eastAsia"/>
              </w:rPr>
              <w:t>±</w:t>
            </w:r>
            <w:r>
              <w:rPr>
                <w:rFonts w:hint="eastAsia"/>
              </w:rPr>
              <w:t xml:space="preserve"> 2.0</w:t>
            </w:r>
          </w:p>
        </w:tc>
        <w:tc>
          <w:tcPr>
            <w:tcW w:w="882" w:type="dxa"/>
            <w:shd w:val="clear" w:color="auto" w:fill="auto"/>
            <w:vAlign w:val="center"/>
          </w:tcPr>
          <w:p w14:paraId="03DA8AF5" w14:textId="77777777" w:rsidR="00890CFF" w:rsidRDefault="00890CFF" w:rsidP="00890CFF">
            <w:pPr>
              <w:pStyle w:val="LL"/>
            </w:pPr>
            <w:r>
              <w:rPr>
                <w:rFonts w:hint="eastAsia"/>
              </w:rPr>
              <w:t>25.6</w:t>
            </w:r>
          </w:p>
        </w:tc>
        <w:tc>
          <w:tcPr>
            <w:tcW w:w="641" w:type="dxa"/>
            <w:shd w:val="clear" w:color="auto" w:fill="auto"/>
            <w:vAlign w:val="center"/>
          </w:tcPr>
          <w:p w14:paraId="72118B94" w14:textId="77777777" w:rsidR="00890CFF" w:rsidRDefault="00890CFF" w:rsidP="00890CFF">
            <w:pPr>
              <w:pStyle w:val="LL"/>
            </w:pPr>
            <w:r>
              <w:rPr>
                <w:rFonts w:hint="eastAsia"/>
              </w:rPr>
              <w:t>合格</w:t>
            </w:r>
          </w:p>
        </w:tc>
      </w:tr>
      <w:tr w:rsidR="00890CFF" w14:paraId="69B13461" w14:textId="77777777" w:rsidTr="00890CFF">
        <w:trPr>
          <w:trHeight w:val="190"/>
          <w:jc w:val="center"/>
        </w:trPr>
        <w:tc>
          <w:tcPr>
            <w:tcW w:w="903" w:type="dxa"/>
            <w:vMerge/>
            <w:shd w:val="clear" w:color="auto" w:fill="auto"/>
            <w:vAlign w:val="center"/>
          </w:tcPr>
          <w:p w14:paraId="65CAB1E8" w14:textId="77777777" w:rsidR="00890CFF" w:rsidRDefault="00890CFF" w:rsidP="00890CFF">
            <w:pPr>
              <w:pStyle w:val="LL"/>
            </w:pPr>
          </w:p>
        </w:tc>
        <w:tc>
          <w:tcPr>
            <w:tcW w:w="765" w:type="dxa"/>
            <w:vMerge/>
            <w:shd w:val="clear" w:color="auto" w:fill="auto"/>
            <w:vAlign w:val="center"/>
          </w:tcPr>
          <w:p w14:paraId="2C180F50" w14:textId="77777777" w:rsidR="00890CFF" w:rsidRDefault="00890CFF" w:rsidP="00890CFF">
            <w:pPr>
              <w:pStyle w:val="LL"/>
            </w:pPr>
          </w:p>
        </w:tc>
        <w:tc>
          <w:tcPr>
            <w:tcW w:w="708" w:type="dxa"/>
            <w:vMerge/>
            <w:shd w:val="clear" w:color="auto" w:fill="auto"/>
            <w:vAlign w:val="center"/>
          </w:tcPr>
          <w:p w14:paraId="32103778" w14:textId="77777777" w:rsidR="00890CFF" w:rsidRDefault="00890CFF" w:rsidP="00890CFF">
            <w:pPr>
              <w:pStyle w:val="LL"/>
            </w:pPr>
          </w:p>
        </w:tc>
        <w:tc>
          <w:tcPr>
            <w:tcW w:w="1992" w:type="dxa"/>
            <w:vMerge/>
            <w:shd w:val="clear" w:color="auto" w:fill="auto"/>
            <w:vAlign w:val="center"/>
          </w:tcPr>
          <w:p w14:paraId="332CD468" w14:textId="77777777" w:rsidR="00890CFF" w:rsidRDefault="00890CFF" w:rsidP="00890CFF">
            <w:pPr>
              <w:pStyle w:val="LL"/>
            </w:pPr>
          </w:p>
        </w:tc>
        <w:tc>
          <w:tcPr>
            <w:tcW w:w="843" w:type="dxa"/>
            <w:vMerge/>
            <w:shd w:val="clear" w:color="auto" w:fill="auto"/>
            <w:vAlign w:val="center"/>
          </w:tcPr>
          <w:p w14:paraId="59DD5D24" w14:textId="77777777" w:rsidR="00890CFF" w:rsidRDefault="00890CFF" w:rsidP="00890CFF">
            <w:pPr>
              <w:pStyle w:val="LL"/>
            </w:pPr>
          </w:p>
        </w:tc>
        <w:tc>
          <w:tcPr>
            <w:tcW w:w="709" w:type="dxa"/>
            <w:vMerge/>
            <w:shd w:val="clear" w:color="auto" w:fill="auto"/>
            <w:vAlign w:val="center"/>
          </w:tcPr>
          <w:p w14:paraId="1C4B133C" w14:textId="77777777" w:rsidR="00890CFF" w:rsidRDefault="00890CFF" w:rsidP="00890CFF">
            <w:pPr>
              <w:pStyle w:val="LL"/>
            </w:pPr>
          </w:p>
        </w:tc>
        <w:tc>
          <w:tcPr>
            <w:tcW w:w="696" w:type="dxa"/>
            <w:vMerge/>
            <w:shd w:val="clear" w:color="auto" w:fill="auto"/>
            <w:vAlign w:val="center"/>
          </w:tcPr>
          <w:p w14:paraId="072DA085" w14:textId="77777777" w:rsidR="00890CFF" w:rsidRDefault="00890CFF" w:rsidP="00890CFF">
            <w:pPr>
              <w:pStyle w:val="LL"/>
            </w:pPr>
          </w:p>
        </w:tc>
        <w:tc>
          <w:tcPr>
            <w:tcW w:w="1147" w:type="dxa"/>
            <w:vMerge/>
            <w:shd w:val="clear" w:color="auto" w:fill="auto"/>
            <w:vAlign w:val="center"/>
          </w:tcPr>
          <w:p w14:paraId="7C73B8DF" w14:textId="77777777" w:rsidR="00890CFF" w:rsidRDefault="00890CFF" w:rsidP="00890CFF">
            <w:pPr>
              <w:pStyle w:val="LL"/>
            </w:pPr>
          </w:p>
        </w:tc>
        <w:tc>
          <w:tcPr>
            <w:tcW w:w="882" w:type="dxa"/>
            <w:shd w:val="clear" w:color="auto" w:fill="auto"/>
            <w:vAlign w:val="center"/>
          </w:tcPr>
          <w:p w14:paraId="7E8849CE" w14:textId="77777777" w:rsidR="00890CFF" w:rsidRDefault="00890CFF" w:rsidP="00890CFF">
            <w:pPr>
              <w:pStyle w:val="LL"/>
            </w:pPr>
            <w:r>
              <w:rPr>
                <w:rFonts w:hint="eastAsia"/>
              </w:rPr>
              <w:t>24.8</w:t>
            </w:r>
          </w:p>
        </w:tc>
        <w:tc>
          <w:tcPr>
            <w:tcW w:w="641" w:type="dxa"/>
            <w:shd w:val="clear" w:color="auto" w:fill="auto"/>
            <w:vAlign w:val="center"/>
          </w:tcPr>
          <w:p w14:paraId="4D845B59" w14:textId="77777777" w:rsidR="00890CFF" w:rsidRDefault="00890CFF" w:rsidP="00890CFF">
            <w:pPr>
              <w:pStyle w:val="LL"/>
            </w:pPr>
            <w:r>
              <w:rPr>
                <w:rFonts w:hint="eastAsia"/>
              </w:rPr>
              <w:t>合格</w:t>
            </w:r>
          </w:p>
        </w:tc>
      </w:tr>
      <w:tr w:rsidR="00890CFF" w14:paraId="11CCBB07" w14:textId="77777777" w:rsidTr="00890CFF">
        <w:trPr>
          <w:trHeight w:val="312"/>
          <w:jc w:val="center"/>
        </w:trPr>
        <w:tc>
          <w:tcPr>
            <w:tcW w:w="903" w:type="dxa"/>
            <w:vMerge w:val="restart"/>
            <w:shd w:val="clear" w:color="auto" w:fill="auto"/>
            <w:vAlign w:val="center"/>
          </w:tcPr>
          <w:p w14:paraId="4E335F47" w14:textId="77777777" w:rsidR="00890CFF" w:rsidRDefault="00890CFF" w:rsidP="00890CFF">
            <w:pPr>
              <w:pStyle w:val="LL"/>
            </w:pPr>
            <w:r>
              <w:rPr>
                <w:rFonts w:hint="eastAsia"/>
              </w:rPr>
              <w:t>阴离子表面活性剂</w:t>
            </w:r>
          </w:p>
        </w:tc>
        <w:tc>
          <w:tcPr>
            <w:tcW w:w="765" w:type="dxa"/>
            <w:vMerge w:val="restart"/>
            <w:shd w:val="clear" w:color="auto" w:fill="auto"/>
            <w:vAlign w:val="center"/>
          </w:tcPr>
          <w:p w14:paraId="23DB122B" w14:textId="77777777" w:rsidR="00890CFF" w:rsidRDefault="00890CFF" w:rsidP="00890CFF">
            <w:pPr>
              <w:pStyle w:val="LL"/>
            </w:pPr>
            <w:r>
              <w:rPr>
                <w:rFonts w:hint="eastAsia"/>
              </w:rPr>
              <w:t>16</w:t>
            </w:r>
          </w:p>
        </w:tc>
        <w:tc>
          <w:tcPr>
            <w:tcW w:w="708" w:type="dxa"/>
            <w:vMerge w:val="restart"/>
            <w:shd w:val="clear" w:color="auto" w:fill="auto"/>
            <w:vAlign w:val="center"/>
          </w:tcPr>
          <w:p w14:paraId="2654BA43" w14:textId="77777777" w:rsidR="00890CFF" w:rsidRDefault="00890CFF" w:rsidP="00890CFF">
            <w:pPr>
              <w:pStyle w:val="LL"/>
            </w:pPr>
            <w:r>
              <w:rPr>
                <w:rFonts w:hint="eastAsia"/>
              </w:rPr>
              <w:t>1</w:t>
            </w:r>
          </w:p>
        </w:tc>
        <w:tc>
          <w:tcPr>
            <w:tcW w:w="1992" w:type="dxa"/>
            <w:shd w:val="clear" w:color="auto" w:fill="auto"/>
            <w:vAlign w:val="center"/>
          </w:tcPr>
          <w:p w14:paraId="1B7A707D" w14:textId="77777777" w:rsidR="00890CFF" w:rsidRDefault="00890CFF" w:rsidP="00890CFF">
            <w:pPr>
              <w:pStyle w:val="LL"/>
            </w:pPr>
            <w:r>
              <w:rPr>
                <w:rFonts w:hint="eastAsia"/>
                <w:color w:val="000000"/>
                <w:lang w:bidi="ar"/>
              </w:rPr>
              <w:t>FSd-210710W2-4</w:t>
            </w:r>
          </w:p>
        </w:tc>
        <w:tc>
          <w:tcPr>
            <w:tcW w:w="843" w:type="dxa"/>
            <w:shd w:val="clear" w:color="auto" w:fill="auto"/>
            <w:vAlign w:val="center"/>
          </w:tcPr>
          <w:p w14:paraId="433A1E36" w14:textId="77777777" w:rsidR="00890CFF" w:rsidRDefault="00890CFF" w:rsidP="00890CFF">
            <w:pPr>
              <w:pStyle w:val="LL"/>
            </w:pPr>
            <w:r>
              <w:rPr>
                <w:rFonts w:hint="eastAsia"/>
              </w:rPr>
              <w:t>0.05L</w:t>
            </w:r>
          </w:p>
        </w:tc>
        <w:tc>
          <w:tcPr>
            <w:tcW w:w="709" w:type="dxa"/>
            <w:vMerge w:val="restart"/>
            <w:shd w:val="clear" w:color="auto" w:fill="auto"/>
            <w:vAlign w:val="center"/>
          </w:tcPr>
          <w:p w14:paraId="27A5DD4D" w14:textId="77777777" w:rsidR="00890CFF" w:rsidRDefault="00890CFF" w:rsidP="00890CFF">
            <w:pPr>
              <w:pStyle w:val="LL"/>
            </w:pPr>
            <w:r>
              <w:rPr>
                <w:rFonts w:hint="eastAsia"/>
              </w:rPr>
              <w:t>0</w:t>
            </w:r>
          </w:p>
        </w:tc>
        <w:tc>
          <w:tcPr>
            <w:tcW w:w="696" w:type="dxa"/>
            <w:vMerge w:val="restart"/>
            <w:shd w:val="clear" w:color="auto" w:fill="auto"/>
            <w:vAlign w:val="center"/>
          </w:tcPr>
          <w:p w14:paraId="2127AB17" w14:textId="77777777" w:rsidR="00890CFF" w:rsidRDefault="00890CFF" w:rsidP="00890CFF">
            <w:pPr>
              <w:pStyle w:val="LL"/>
            </w:pPr>
            <w:r>
              <w:rPr>
                <w:rFonts w:hint="eastAsia"/>
              </w:rPr>
              <w:t>合格</w:t>
            </w:r>
          </w:p>
        </w:tc>
        <w:tc>
          <w:tcPr>
            <w:tcW w:w="1147" w:type="dxa"/>
            <w:vMerge w:val="restart"/>
            <w:shd w:val="clear" w:color="auto" w:fill="auto"/>
            <w:vAlign w:val="center"/>
          </w:tcPr>
          <w:p w14:paraId="09DB5C36" w14:textId="77777777" w:rsidR="00890CFF" w:rsidRDefault="00890CFF" w:rsidP="00890CFF">
            <w:pPr>
              <w:pStyle w:val="LL"/>
            </w:pPr>
            <w:r>
              <w:rPr>
                <w:rFonts w:hint="eastAsia"/>
              </w:rPr>
              <w:t>2.4</w:t>
            </w:r>
            <w:r>
              <w:rPr>
                <w:rFonts w:hint="eastAsia"/>
              </w:rPr>
              <w:t>±</w:t>
            </w:r>
            <w:r>
              <w:rPr>
                <w:rFonts w:hint="eastAsia"/>
              </w:rPr>
              <w:t>0.12</w:t>
            </w:r>
          </w:p>
        </w:tc>
        <w:tc>
          <w:tcPr>
            <w:tcW w:w="882" w:type="dxa"/>
            <w:vMerge w:val="restart"/>
            <w:shd w:val="clear" w:color="auto" w:fill="auto"/>
            <w:vAlign w:val="center"/>
          </w:tcPr>
          <w:p w14:paraId="3F6D48B4" w14:textId="77777777" w:rsidR="00890CFF" w:rsidRDefault="00890CFF" w:rsidP="00890CFF">
            <w:pPr>
              <w:pStyle w:val="LL"/>
            </w:pPr>
            <w:r>
              <w:rPr>
                <w:rFonts w:hint="eastAsia"/>
              </w:rPr>
              <w:t>2.30</w:t>
            </w:r>
          </w:p>
        </w:tc>
        <w:tc>
          <w:tcPr>
            <w:tcW w:w="641" w:type="dxa"/>
            <w:vMerge w:val="restart"/>
            <w:shd w:val="clear" w:color="auto" w:fill="auto"/>
            <w:vAlign w:val="center"/>
          </w:tcPr>
          <w:p w14:paraId="5E8AE6FF" w14:textId="77777777" w:rsidR="00890CFF" w:rsidRDefault="00890CFF" w:rsidP="00890CFF">
            <w:pPr>
              <w:pStyle w:val="LL"/>
            </w:pPr>
            <w:r>
              <w:rPr>
                <w:rFonts w:hint="eastAsia"/>
              </w:rPr>
              <w:t>合格</w:t>
            </w:r>
          </w:p>
        </w:tc>
      </w:tr>
      <w:tr w:rsidR="00890CFF" w14:paraId="1CCDD46D" w14:textId="77777777" w:rsidTr="00890CFF">
        <w:trPr>
          <w:trHeight w:val="312"/>
          <w:jc w:val="center"/>
        </w:trPr>
        <w:tc>
          <w:tcPr>
            <w:tcW w:w="903" w:type="dxa"/>
            <w:vMerge/>
            <w:shd w:val="clear" w:color="auto" w:fill="auto"/>
            <w:vAlign w:val="center"/>
          </w:tcPr>
          <w:p w14:paraId="762FAEB7" w14:textId="77777777" w:rsidR="00890CFF" w:rsidRDefault="00890CFF" w:rsidP="00890CFF">
            <w:pPr>
              <w:pStyle w:val="LL"/>
            </w:pPr>
          </w:p>
        </w:tc>
        <w:tc>
          <w:tcPr>
            <w:tcW w:w="765" w:type="dxa"/>
            <w:vMerge/>
            <w:shd w:val="clear" w:color="auto" w:fill="auto"/>
            <w:vAlign w:val="center"/>
          </w:tcPr>
          <w:p w14:paraId="1E4EA502" w14:textId="77777777" w:rsidR="00890CFF" w:rsidRDefault="00890CFF" w:rsidP="00890CFF">
            <w:pPr>
              <w:pStyle w:val="LL"/>
            </w:pPr>
          </w:p>
        </w:tc>
        <w:tc>
          <w:tcPr>
            <w:tcW w:w="708" w:type="dxa"/>
            <w:vMerge/>
            <w:shd w:val="clear" w:color="auto" w:fill="auto"/>
            <w:vAlign w:val="center"/>
          </w:tcPr>
          <w:p w14:paraId="4A1D0163" w14:textId="77777777" w:rsidR="00890CFF" w:rsidRDefault="00890CFF" w:rsidP="00890CFF">
            <w:pPr>
              <w:pStyle w:val="LL"/>
            </w:pPr>
          </w:p>
        </w:tc>
        <w:tc>
          <w:tcPr>
            <w:tcW w:w="1992" w:type="dxa"/>
            <w:shd w:val="clear" w:color="auto" w:fill="auto"/>
            <w:vAlign w:val="center"/>
          </w:tcPr>
          <w:p w14:paraId="55CB0DA1" w14:textId="77777777" w:rsidR="00890CFF" w:rsidRDefault="00890CFF" w:rsidP="00890CFF">
            <w:pPr>
              <w:pStyle w:val="LL"/>
            </w:pPr>
            <w:r>
              <w:rPr>
                <w:rFonts w:hint="eastAsia"/>
                <w:color w:val="000000"/>
                <w:lang w:bidi="ar"/>
              </w:rPr>
              <w:t>FSd-210710W2-4-P</w:t>
            </w:r>
          </w:p>
        </w:tc>
        <w:tc>
          <w:tcPr>
            <w:tcW w:w="843" w:type="dxa"/>
            <w:shd w:val="clear" w:color="auto" w:fill="auto"/>
            <w:vAlign w:val="center"/>
          </w:tcPr>
          <w:p w14:paraId="69D6AB15" w14:textId="77777777" w:rsidR="00890CFF" w:rsidRDefault="00890CFF" w:rsidP="00890CFF">
            <w:pPr>
              <w:pStyle w:val="LL"/>
            </w:pPr>
            <w:r>
              <w:rPr>
                <w:rFonts w:hint="eastAsia"/>
              </w:rPr>
              <w:t>0.05L</w:t>
            </w:r>
          </w:p>
        </w:tc>
        <w:tc>
          <w:tcPr>
            <w:tcW w:w="709" w:type="dxa"/>
            <w:vMerge/>
            <w:shd w:val="clear" w:color="auto" w:fill="auto"/>
            <w:vAlign w:val="center"/>
          </w:tcPr>
          <w:p w14:paraId="6B6E3D69" w14:textId="77777777" w:rsidR="00890CFF" w:rsidRDefault="00890CFF" w:rsidP="00890CFF">
            <w:pPr>
              <w:pStyle w:val="LL"/>
            </w:pPr>
          </w:p>
        </w:tc>
        <w:tc>
          <w:tcPr>
            <w:tcW w:w="696" w:type="dxa"/>
            <w:vMerge/>
            <w:shd w:val="clear" w:color="auto" w:fill="auto"/>
            <w:vAlign w:val="center"/>
          </w:tcPr>
          <w:p w14:paraId="7F36DDDA" w14:textId="77777777" w:rsidR="00890CFF" w:rsidRDefault="00890CFF" w:rsidP="00890CFF">
            <w:pPr>
              <w:pStyle w:val="LL"/>
            </w:pPr>
          </w:p>
        </w:tc>
        <w:tc>
          <w:tcPr>
            <w:tcW w:w="1147" w:type="dxa"/>
            <w:vMerge/>
            <w:shd w:val="clear" w:color="auto" w:fill="auto"/>
            <w:vAlign w:val="center"/>
          </w:tcPr>
          <w:p w14:paraId="76E9E602" w14:textId="77777777" w:rsidR="00890CFF" w:rsidRDefault="00890CFF" w:rsidP="00890CFF">
            <w:pPr>
              <w:pStyle w:val="LL"/>
            </w:pPr>
          </w:p>
        </w:tc>
        <w:tc>
          <w:tcPr>
            <w:tcW w:w="882" w:type="dxa"/>
            <w:vMerge/>
            <w:shd w:val="clear" w:color="auto" w:fill="auto"/>
            <w:vAlign w:val="center"/>
          </w:tcPr>
          <w:p w14:paraId="0629D7A3" w14:textId="77777777" w:rsidR="00890CFF" w:rsidRDefault="00890CFF" w:rsidP="00890CFF">
            <w:pPr>
              <w:pStyle w:val="LL"/>
            </w:pPr>
          </w:p>
        </w:tc>
        <w:tc>
          <w:tcPr>
            <w:tcW w:w="641" w:type="dxa"/>
            <w:vMerge/>
            <w:shd w:val="clear" w:color="auto" w:fill="auto"/>
            <w:vAlign w:val="center"/>
          </w:tcPr>
          <w:p w14:paraId="0E4233E7" w14:textId="77777777" w:rsidR="00890CFF" w:rsidRDefault="00890CFF" w:rsidP="00890CFF">
            <w:pPr>
              <w:pStyle w:val="LL"/>
            </w:pPr>
          </w:p>
        </w:tc>
      </w:tr>
      <w:tr w:rsidR="00890CFF" w14:paraId="0D1F3323" w14:textId="77777777" w:rsidTr="00890CFF">
        <w:trPr>
          <w:trHeight w:val="405"/>
          <w:jc w:val="center"/>
        </w:trPr>
        <w:tc>
          <w:tcPr>
            <w:tcW w:w="903" w:type="dxa"/>
            <w:vMerge/>
            <w:shd w:val="clear" w:color="auto" w:fill="auto"/>
            <w:vAlign w:val="center"/>
          </w:tcPr>
          <w:p w14:paraId="1F5B1338" w14:textId="77777777" w:rsidR="00890CFF" w:rsidRDefault="00890CFF" w:rsidP="00890CFF">
            <w:pPr>
              <w:pStyle w:val="LL"/>
            </w:pPr>
          </w:p>
        </w:tc>
        <w:tc>
          <w:tcPr>
            <w:tcW w:w="765" w:type="dxa"/>
            <w:vMerge/>
            <w:shd w:val="clear" w:color="auto" w:fill="auto"/>
            <w:vAlign w:val="center"/>
          </w:tcPr>
          <w:p w14:paraId="03FD18F9" w14:textId="77777777" w:rsidR="00890CFF" w:rsidRDefault="00890CFF" w:rsidP="00890CFF">
            <w:pPr>
              <w:pStyle w:val="LL"/>
            </w:pPr>
          </w:p>
        </w:tc>
        <w:tc>
          <w:tcPr>
            <w:tcW w:w="708" w:type="dxa"/>
            <w:vMerge w:val="restart"/>
            <w:shd w:val="clear" w:color="auto" w:fill="auto"/>
            <w:vAlign w:val="center"/>
          </w:tcPr>
          <w:p w14:paraId="1FB3C2D4" w14:textId="77777777" w:rsidR="00890CFF" w:rsidRDefault="00890CFF" w:rsidP="00890CFF">
            <w:pPr>
              <w:pStyle w:val="LL"/>
            </w:pPr>
            <w:r>
              <w:rPr>
                <w:rFonts w:hint="eastAsia"/>
              </w:rPr>
              <w:t>1</w:t>
            </w:r>
          </w:p>
        </w:tc>
        <w:tc>
          <w:tcPr>
            <w:tcW w:w="1992" w:type="dxa"/>
            <w:shd w:val="clear" w:color="auto" w:fill="auto"/>
            <w:vAlign w:val="center"/>
          </w:tcPr>
          <w:p w14:paraId="4E460599" w14:textId="77777777" w:rsidR="00890CFF" w:rsidRDefault="00890CFF" w:rsidP="00890CFF">
            <w:pPr>
              <w:pStyle w:val="LL"/>
            </w:pPr>
            <w:r>
              <w:rPr>
                <w:rFonts w:hint="eastAsia"/>
                <w:color w:val="000000"/>
                <w:lang w:bidi="ar"/>
              </w:rPr>
              <w:t>FSd-210711W2-4</w:t>
            </w:r>
          </w:p>
        </w:tc>
        <w:tc>
          <w:tcPr>
            <w:tcW w:w="843" w:type="dxa"/>
            <w:shd w:val="clear" w:color="auto" w:fill="auto"/>
            <w:vAlign w:val="center"/>
          </w:tcPr>
          <w:p w14:paraId="6F519C77" w14:textId="77777777" w:rsidR="00890CFF" w:rsidRDefault="00890CFF" w:rsidP="00890CFF">
            <w:pPr>
              <w:pStyle w:val="LL"/>
            </w:pPr>
            <w:r>
              <w:rPr>
                <w:rFonts w:hint="eastAsia"/>
              </w:rPr>
              <w:t>0.05L</w:t>
            </w:r>
          </w:p>
        </w:tc>
        <w:tc>
          <w:tcPr>
            <w:tcW w:w="709" w:type="dxa"/>
            <w:vMerge w:val="restart"/>
            <w:shd w:val="clear" w:color="auto" w:fill="auto"/>
            <w:vAlign w:val="center"/>
          </w:tcPr>
          <w:p w14:paraId="28EC71ED" w14:textId="77777777" w:rsidR="00890CFF" w:rsidRDefault="00890CFF" w:rsidP="00890CFF">
            <w:pPr>
              <w:pStyle w:val="LL"/>
            </w:pPr>
            <w:r>
              <w:rPr>
                <w:rFonts w:hint="eastAsia"/>
              </w:rPr>
              <w:t>0</w:t>
            </w:r>
          </w:p>
        </w:tc>
        <w:tc>
          <w:tcPr>
            <w:tcW w:w="696" w:type="dxa"/>
            <w:vMerge/>
            <w:shd w:val="clear" w:color="auto" w:fill="auto"/>
            <w:vAlign w:val="center"/>
          </w:tcPr>
          <w:p w14:paraId="11DB4BC5" w14:textId="77777777" w:rsidR="00890CFF" w:rsidRDefault="00890CFF" w:rsidP="00890CFF">
            <w:pPr>
              <w:pStyle w:val="LL"/>
            </w:pPr>
          </w:p>
        </w:tc>
        <w:tc>
          <w:tcPr>
            <w:tcW w:w="1147" w:type="dxa"/>
            <w:vMerge/>
            <w:shd w:val="clear" w:color="auto" w:fill="auto"/>
            <w:vAlign w:val="center"/>
          </w:tcPr>
          <w:p w14:paraId="24F680A9" w14:textId="77777777" w:rsidR="00890CFF" w:rsidRDefault="00890CFF" w:rsidP="00890CFF">
            <w:pPr>
              <w:pStyle w:val="LL"/>
            </w:pPr>
          </w:p>
        </w:tc>
        <w:tc>
          <w:tcPr>
            <w:tcW w:w="882" w:type="dxa"/>
            <w:vMerge/>
            <w:shd w:val="clear" w:color="auto" w:fill="auto"/>
            <w:vAlign w:val="center"/>
          </w:tcPr>
          <w:p w14:paraId="1FB2A0CC" w14:textId="77777777" w:rsidR="00890CFF" w:rsidRDefault="00890CFF" w:rsidP="00890CFF">
            <w:pPr>
              <w:pStyle w:val="LL"/>
            </w:pPr>
          </w:p>
        </w:tc>
        <w:tc>
          <w:tcPr>
            <w:tcW w:w="641" w:type="dxa"/>
            <w:vMerge/>
            <w:shd w:val="clear" w:color="auto" w:fill="auto"/>
            <w:vAlign w:val="center"/>
          </w:tcPr>
          <w:p w14:paraId="22CF7DF0" w14:textId="77777777" w:rsidR="00890CFF" w:rsidRDefault="00890CFF" w:rsidP="00890CFF">
            <w:pPr>
              <w:pStyle w:val="LL"/>
            </w:pPr>
          </w:p>
        </w:tc>
      </w:tr>
      <w:tr w:rsidR="00890CFF" w14:paraId="70D31B64" w14:textId="77777777" w:rsidTr="00890CFF">
        <w:trPr>
          <w:trHeight w:val="312"/>
          <w:jc w:val="center"/>
        </w:trPr>
        <w:tc>
          <w:tcPr>
            <w:tcW w:w="903" w:type="dxa"/>
            <w:vMerge/>
            <w:shd w:val="clear" w:color="auto" w:fill="auto"/>
            <w:vAlign w:val="center"/>
          </w:tcPr>
          <w:p w14:paraId="00F97C1E" w14:textId="77777777" w:rsidR="00890CFF" w:rsidRDefault="00890CFF" w:rsidP="00890CFF">
            <w:pPr>
              <w:pStyle w:val="LL"/>
            </w:pPr>
          </w:p>
        </w:tc>
        <w:tc>
          <w:tcPr>
            <w:tcW w:w="765" w:type="dxa"/>
            <w:vMerge/>
            <w:shd w:val="clear" w:color="auto" w:fill="auto"/>
            <w:vAlign w:val="center"/>
          </w:tcPr>
          <w:p w14:paraId="7E1B396D" w14:textId="77777777" w:rsidR="00890CFF" w:rsidRDefault="00890CFF" w:rsidP="00890CFF">
            <w:pPr>
              <w:pStyle w:val="LL"/>
            </w:pPr>
          </w:p>
        </w:tc>
        <w:tc>
          <w:tcPr>
            <w:tcW w:w="708" w:type="dxa"/>
            <w:vMerge/>
            <w:shd w:val="clear" w:color="auto" w:fill="auto"/>
            <w:vAlign w:val="center"/>
          </w:tcPr>
          <w:p w14:paraId="75770315" w14:textId="77777777" w:rsidR="00890CFF" w:rsidRDefault="00890CFF" w:rsidP="00890CFF">
            <w:pPr>
              <w:pStyle w:val="LL"/>
            </w:pPr>
          </w:p>
        </w:tc>
        <w:tc>
          <w:tcPr>
            <w:tcW w:w="1992" w:type="dxa"/>
            <w:shd w:val="clear" w:color="auto" w:fill="auto"/>
            <w:vAlign w:val="center"/>
          </w:tcPr>
          <w:p w14:paraId="71BE2500" w14:textId="77777777" w:rsidR="00890CFF" w:rsidRDefault="00890CFF" w:rsidP="00890CFF">
            <w:pPr>
              <w:pStyle w:val="LL"/>
            </w:pPr>
            <w:r>
              <w:rPr>
                <w:rFonts w:hint="eastAsia"/>
                <w:color w:val="000000"/>
                <w:lang w:bidi="ar"/>
              </w:rPr>
              <w:t>FSd-210711W2-4-P</w:t>
            </w:r>
          </w:p>
        </w:tc>
        <w:tc>
          <w:tcPr>
            <w:tcW w:w="843" w:type="dxa"/>
            <w:shd w:val="clear" w:color="auto" w:fill="auto"/>
            <w:vAlign w:val="center"/>
          </w:tcPr>
          <w:p w14:paraId="269E7241" w14:textId="77777777" w:rsidR="00890CFF" w:rsidRDefault="00890CFF" w:rsidP="00890CFF">
            <w:pPr>
              <w:pStyle w:val="LL"/>
            </w:pPr>
            <w:r>
              <w:rPr>
                <w:rFonts w:hint="eastAsia"/>
              </w:rPr>
              <w:t>0.05L</w:t>
            </w:r>
          </w:p>
        </w:tc>
        <w:tc>
          <w:tcPr>
            <w:tcW w:w="709" w:type="dxa"/>
            <w:vMerge/>
            <w:shd w:val="clear" w:color="auto" w:fill="auto"/>
            <w:vAlign w:val="center"/>
          </w:tcPr>
          <w:p w14:paraId="2791E7D4" w14:textId="77777777" w:rsidR="00890CFF" w:rsidRDefault="00890CFF" w:rsidP="00890CFF">
            <w:pPr>
              <w:pStyle w:val="LL"/>
            </w:pPr>
          </w:p>
        </w:tc>
        <w:tc>
          <w:tcPr>
            <w:tcW w:w="696" w:type="dxa"/>
            <w:vMerge/>
            <w:shd w:val="clear" w:color="auto" w:fill="auto"/>
            <w:vAlign w:val="center"/>
          </w:tcPr>
          <w:p w14:paraId="23777D0B" w14:textId="77777777" w:rsidR="00890CFF" w:rsidRDefault="00890CFF" w:rsidP="00890CFF">
            <w:pPr>
              <w:pStyle w:val="LL"/>
            </w:pPr>
          </w:p>
        </w:tc>
        <w:tc>
          <w:tcPr>
            <w:tcW w:w="1147" w:type="dxa"/>
            <w:vMerge/>
            <w:shd w:val="clear" w:color="auto" w:fill="auto"/>
            <w:vAlign w:val="center"/>
          </w:tcPr>
          <w:p w14:paraId="3A04DE59" w14:textId="77777777" w:rsidR="00890CFF" w:rsidRDefault="00890CFF" w:rsidP="00890CFF">
            <w:pPr>
              <w:pStyle w:val="LL"/>
            </w:pPr>
          </w:p>
        </w:tc>
        <w:tc>
          <w:tcPr>
            <w:tcW w:w="882" w:type="dxa"/>
            <w:vMerge/>
            <w:shd w:val="clear" w:color="auto" w:fill="auto"/>
            <w:vAlign w:val="center"/>
          </w:tcPr>
          <w:p w14:paraId="67D2BD84" w14:textId="77777777" w:rsidR="00890CFF" w:rsidRDefault="00890CFF" w:rsidP="00890CFF">
            <w:pPr>
              <w:pStyle w:val="LL"/>
            </w:pPr>
          </w:p>
        </w:tc>
        <w:tc>
          <w:tcPr>
            <w:tcW w:w="641" w:type="dxa"/>
            <w:vMerge/>
            <w:shd w:val="clear" w:color="auto" w:fill="auto"/>
            <w:vAlign w:val="center"/>
          </w:tcPr>
          <w:p w14:paraId="1ABD7235" w14:textId="77777777" w:rsidR="00890CFF" w:rsidRDefault="00890CFF" w:rsidP="00890CFF">
            <w:pPr>
              <w:pStyle w:val="LL"/>
            </w:pPr>
          </w:p>
        </w:tc>
      </w:tr>
      <w:tr w:rsidR="00890CFF" w14:paraId="52946C70" w14:textId="77777777" w:rsidTr="00890CFF">
        <w:trPr>
          <w:trHeight w:val="300"/>
          <w:jc w:val="center"/>
        </w:trPr>
        <w:tc>
          <w:tcPr>
            <w:tcW w:w="903" w:type="dxa"/>
            <w:shd w:val="clear" w:color="auto" w:fill="auto"/>
            <w:vAlign w:val="center"/>
          </w:tcPr>
          <w:p w14:paraId="6DCEB7BF" w14:textId="77777777" w:rsidR="00890CFF" w:rsidRDefault="00890CFF" w:rsidP="00890CFF">
            <w:pPr>
              <w:pStyle w:val="LL"/>
            </w:pPr>
            <w:r>
              <w:rPr>
                <w:rFonts w:hint="eastAsia"/>
              </w:rPr>
              <w:t>粪大肠菌群</w:t>
            </w:r>
          </w:p>
        </w:tc>
        <w:tc>
          <w:tcPr>
            <w:tcW w:w="765" w:type="dxa"/>
            <w:shd w:val="clear" w:color="auto" w:fill="auto"/>
            <w:vAlign w:val="center"/>
          </w:tcPr>
          <w:p w14:paraId="2E6C144C" w14:textId="77777777" w:rsidR="00890CFF" w:rsidRDefault="00890CFF" w:rsidP="00890CFF">
            <w:pPr>
              <w:pStyle w:val="LL"/>
            </w:pPr>
          </w:p>
        </w:tc>
        <w:tc>
          <w:tcPr>
            <w:tcW w:w="708" w:type="dxa"/>
            <w:shd w:val="clear" w:color="auto" w:fill="auto"/>
            <w:vAlign w:val="center"/>
          </w:tcPr>
          <w:p w14:paraId="03536F78" w14:textId="77777777" w:rsidR="00890CFF" w:rsidRDefault="00890CFF" w:rsidP="00890CFF">
            <w:pPr>
              <w:pStyle w:val="LL"/>
            </w:pPr>
            <w:r>
              <w:rPr>
                <w:rFonts w:hint="eastAsia"/>
              </w:rPr>
              <w:t>/</w:t>
            </w:r>
          </w:p>
        </w:tc>
        <w:tc>
          <w:tcPr>
            <w:tcW w:w="1992" w:type="dxa"/>
            <w:shd w:val="clear" w:color="auto" w:fill="auto"/>
            <w:vAlign w:val="center"/>
          </w:tcPr>
          <w:p w14:paraId="32E8097D" w14:textId="77777777" w:rsidR="00890CFF" w:rsidRDefault="00890CFF" w:rsidP="00890CFF">
            <w:pPr>
              <w:pStyle w:val="LL"/>
            </w:pPr>
            <w:r>
              <w:rPr>
                <w:rFonts w:hint="eastAsia"/>
              </w:rPr>
              <w:t>/</w:t>
            </w:r>
          </w:p>
        </w:tc>
        <w:tc>
          <w:tcPr>
            <w:tcW w:w="843" w:type="dxa"/>
            <w:shd w:val="clear" w:color="auto" w:fill="auto"/>
            <w:vAlign w:val="center"/>
          </w:tcPr>
          <w:p w14:paraId="0AC0D16A" w14:textId="77777777" w:rsidR="00890CFF" w:rsidRDefault="00890CFF" w:rsidP="00890CFF">
            <w:pPr>
              <w:pStyle w:val="LL"/>
            </w:pPr>
            <w:r>
              <w:rPr>
                <w:rFonts w:hint="eastAsia"/>
              </w:rPr>
              <w:t>/</w:t>
            </w:r>
          </w:p>
        </w:tc>
        <w:tc>
          <w:tcPr>
            <w:tcW w:w="709" w:type="dxa"/>
            <w:shd w:val="clear" w:color="auto" w:fill="auto"/>
            <w:vAlign w:val="center"/>
          </w:tcPr>
          <w:p w14:paraId="222E8130" w14:textId="77777777" w:rsidR="00890CFF" w:rsidRDefault="00890CFF" w:rsidP="00890CFF">
            <w:pPr>
              <w:pStyle w:val="LL"/>
            </w:pPr>
            <w:r>
              <w:rPr>
                <w:rFonts w:hint="eastAsia"/>
              </w:rPr>
              <w:t>/</w:t>
            </w:r>
          </w:p>
        </w:tc>
        <w:tc>
          <w:tcPr>
            <w:tcW w:w="696" w:type="dxa"/>
            <w:shd w:val="clear" w:color="auto" w:fill="auto"/>
            <w:vAlign w:val="center"/>
          </w:tcPr>
          <w:p w14:paraId="6D1ED252" w14:textId="77777777" w:rsidR="00890CFF" w:rsidRDefault="00890CFF" w:rsidP="00890CFF">
            <w:pPr>
              <w:pStyle w:val="LL"/>
            </w:pPr>
            <w:r>
              <w:rPr>
                <w:rFonts w:hint="eastAsia"/>
              </w:rPr>
              <w:t>/</w:t>
            </w:r>
          </w:p>
        </w:tc>
        <w:tc>
          <w:tcPr>
            <w:tcW w:w="1147" w:type="dxa"/>
            <w:shd w:val="clear" w:color="auto" w:fill="auto"/>
            <w:vAlign w:val="center"/>
          </w:tcPr>
          <w:p w14:paraId="5277835B" w14:textId="77777777" w:rsidR="00890CFF" w:rsidRDefault="00890CFF" w:rsidP="00890CFF">
            <w:pPr>
              <w:pStyle w:val="LL"/>
            </w:pPr>
            <w:r>
              <w:rPr>
                <w:rFonts w:hint="eastAsia"/>
              </w:rPr>
              <w:t>0.5</w:t>
            </w:r>
            <w:r>
              <w:rPr>
                <w:rFonts w:hint="eastAsia"/>
              </w:rPr>
              <w:t>～</w:t>
            </w:r>
            <w:r>
              <w:rPr>
                <w:rFonts w:hint="eastAsia"/>
              </w:rPr>
              <w:t>49MPN/ml</w:t>
            </w:r>
          </w:p>
        </w:tc>
        <w:tc>
          <w:tcPr>
            <w:tcW w:w="882" w:type="dxa"/>
            <w:shd w:val="clear" w:color="auto" w:fill="auto"/>
            <w:vAlign w:val="center"/>
          </w:tcPr>
          <w:p w14:paraId="4DF725BB" w14:textId="77777777" w:rsidR="00890CFF" w:rsidRDefault="00890CFF" w:rsidP="00890CFF">
            <w:pPr>
              <w:pStyle w:val="LL"/>
            </w:pPr>
            <w:r>
              <w:rPr>
                <w:rFonts w:hint="eastAsia"/>
              </w:rPr>
              <w:t>4.9</w:t>
            </w:r>
            <w:r>
              <w:rPr>
                <w:rFonts w:hint="eastAsia"/>
              </w:rPr>
              <w:t>×</w:t>
            </w:r>
            <w:r>
              <w:rPr>
                <w:rFonts w:hint="eastAsia"/>
              </w:rPr>
              <w:t>10</w:t>
            </w:r>
            <w:r>
              <w:rPr>
                <w:rFonts w:hint="eastAsia"/>
              </w:rPr>
              <w:t>³</w:t>
            </w:r>
            <w:r>
              <w:rPr>
                <w:rFonts w:hint="eastAsia"/>
              </w:rPr>
              <w:t>MPN/L</w:t>
            </w:r>
          </w:p>
        </w:tc>
        <w:tc>
          <w:tcPr>
            <w:tcW w:w="641" w:type="dxa"/>
            <w:shd w:val="clear" w:color="auto" w:fill="auto"/>
            <w:vAlign w:val="center"/>
          </w:tcPr>
          <w:p w14:paraId="1D6F5173" w14:textId="77777777" w:rsidR="00890CFF" w:rsidRDefault="00890CFF" w:rsidP="00890CFF">
            <w:pPr>
              <w:pStyle w:val="LL"/>
            </w:pPr>
            <w:r>
              <w:rPr>
                <w:rFonts w:hint="eastAsia"/>
              </w:rPr>
              <w:t>合格</w:t>
            </w:r>
          </w:p>
        </w:tc>
      </w:tr>
    </w:tbl>
    <w:p w14:paraId="6F996500" w14:textId="77777777" w:rsidR="003673DC" w:rsidRDefault="003673DC" w:rsidP="00CB3B70">
      <w:pPr>
        <w:pStyle w:val="af3"/>
        <w:keepNext/>
      </w:pPr>
    </w:p>
    <w:p w14:paraId="71BD2B9A" w14:textId="1E62D84C" w:rsidR="00CB3B70" w:rsidRDefault="00CB3B70" w:rsidP="00CB3B70">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2</w:t>
      </w:r>
      <w:r w:rsidR="00774A2B">
        <w:fldChar w:fldCharType="end"/>
      </w:r>
      <w:r>
        <w:t xml:space="preserve"> </w:t>
      </w:r>
      <w:r w:rsidRPr="00607272">
        <w:t>废气监测质控数据表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4"/>
        <w:gridCol w:w="955"/>
        <w:gridCol w:w="956"/>
        <w:gridCol w:w="1426"/>
        <w:gridCol w:w="854"/>
        <w:gridCol w:w="1657"/>
        <w:gridCol w:w="968"/>
        <w:gridCol w:w="786"/>
      </w:tblGrid>
      <w:tr w:rsidR="00B26D6A" w:rsidRPr="00B26D6A" w14:paraId="4965CD5A" w14:textId="77777777" w:rsidTr="00CB3B70">
        <w:trPr>
          <w:trHeight w:val="498"/>
          <w:jc w:val="center"/>
        </w:trPr>
        <w:tc>
          <w:tcPr>
            <w:tcW w:w="907" w:type="pct"/>
            <w:vMerge w:val="restart"/>
            <w:vAlign w:val="center"/>
          </w:tcPr>
          <w:p w14:paraId="267C9226" w14:textId="77777777" w:rsidR="00CC396A" w:rsidRPr="00B26D6A" w:rsidRDefault="00CC396A" w:rsidP="00CB3B70">
            <w:pPr>
              <w:pStyle w:val="LL"/>
            </w:pPr>
            <w:r w:rsidRPr="00B26D6A">
              <w:t>因子</w:t>
            </w:r>
          </w:p>
        </w:tc>
        <w:tc>
          <w:tcPr>
            <w:tcW w:w="514" w:type="pct"/>
            <w:vMerge w:val="restart"/>
            <w:vAlign w:val="center"/>
          </w:tcPr>
          <w:p w14:paraId="13FF88E9" w14:textId="77777777" w:rsidR="00CC396A" w:rsidRPr="00B26D6A" w:rsidRDefault="00CC396A" w:rsidP="00CB3B70">
            <w:pPr>
              <w:pStyle w:val="LL"/>
            </w:pPr>
            <w:r w:rsidRPr="00B26D6A">
              <w:t>有效数据（个）</w:t>
            </w:r>
          </w:p>
        </w:tc>
        <w:tc>
          <w:tcPr>
            <w:tcW w:w="1742" w:type="pct"/>
            <w:gridSpan w:val="3"/>
            <w:vAlign w:val="center"/>
          </w:tcPr>
          <w:p w14:paraId="4D340299" w14:textId="77777777" w:rsidR="00CC396A" w:rsidRPr="00B26D6A" w:rsidRDefault="00CC396A" w:rsidP="00CB3B70">
            <w:pPr>
              <w:pStyle w:val="LL"/>
            </w:pPr>
            <w:r w:rsidRPr="00B26D6A">
              <w:t>平行样分析</w:t>
            </w:r>
          </w:p>
        </w:tc>
        <w:tc>
          <w:tcPr>
            <w:tcW w:w="1837" w:type="pct"/>
            <w:gridSpan w:val="3"/>
            <w:vAlign w:val="center"/>
          </w:tcPr>
          <w:p w14:paraId="5F548B03" w14:textId="77777777" w:rsidR="00CC396A" w:rsidRPr="00B26D6A" w:rsidRDefault="00CC396A" w:rsidP="00CB3B70">
            <w:pPr>
              <w:pStyle w:val="LL"/>
            </w:pPr>
            <w:r w:rsidRPr="00B26D6A">
              <w:t>质控样分析（</w:t>
            </w:r>
            <w:r w:rsidRPr="00B26D6A">
              <w:t>mg/L</w:t>
            </w:r>
            <w:r w:rsidRPr="00B26D6A">
              <w:t>）</w:t>
            </w:r>
          </w:p>
        </w:tc>
      </w:tr>
      <w:tr w:rsidR="00B26D6A" w:rsidRPr="00B26D6A" w14:paraId="52F26512" w14:textId="77777777" w:rsidTr="00CB3B70">
        <w:trPr>
          <w:trHeight w:val="665"/>
          <w:jc w:val="center"/>
        </w:trPr>
        <w:tc>
          <w:tcPr>
            <w:tcW w:w="907" w:type="pct"/>
            <w:vMerge/>
            <w:tcBorders>
              <w:top w:val="nil"/>
            </w:tcBorders>
            <w:vAlign w:val="center"/>
          </w:tcPr>
          <w:p w14:paraId="6183D8AD" w14:textId="77777777" w:rsidR="00CC396A" w:rsidRPr="00B26D6A" w:rsidRDefault="00CC396A" w:rsidP="00CB3B70">
            <w:pPr>
              <w:pStyle w:val="LL"/>
            </w:pPr>
          </w:p>
        </w:tc>
        <w:tc>
          <w:tcPr>
            <w:tcW w:w="514" w:type="pct"/>
            <w:vMerge/>
            <w:tcBorders>
              <w:top w:val="nil"/>
            </w:tcBorders>
            <w:vAlign w:val="center"/>
          </w:tcPr>
          <w:p w14:paraId="1A1C3CAB" w14:textId="77777777" w:rsidR="00CC396A" w:rsidRPr="00B26D6A" w:rsidRDefault="00CC396A" w:rsidP="00CB3B70">
            <w:pPr>
              <w:pStyle w:val="LL"/>
            </w:pPr>
          </w:p>
        </w:tc>
        <w:tc>
          <w:tcPr>
            <w:tcW w:w="515" w:type="pct"/>
            <w:vAlign w:val="center"/>
          </w:tcPr>
          <w:p w14:paraId="48501B1A" w14:textId="77777777" w:rsidR="00CC396A" w:rsidRPr="00B26D6A" w:rsidRDefault="00CC396A" w:rsidP="00CB3B70">
            <w:pPr>
              <w:pStyle w:val="LL"/>
            </w:pPr>
            <w:r w:rsidRPr="00B26D6A">
              <w:t>平行（对）</w:t>
            </w:r>
          </w:p>
        </w:tc>
        <w:tc>
          <w:tcPr>
            <w:tcW w:w="768" w:type="pct"/>
            <w:vAlign w:val="center"/>
          </w:tcPr>
          <w:p w14:paraId="442C8A03" w14:textId="77777777" w:rsidR="00CC396A" w:rsidRPr="00B26D6A" w:rsidRDefault="00CC396A" w:rsidP="00CB3B70">
            <w:pPr>
              <w:pStyle w:val="LL"/>
            </w:pPr>
            <w:r w:rsidRPr="00B26D6A">
              <w:t>相对偏差</w:t>
            </w:r>
          </w:p>
        </w:tc>
        <w:tc>
          <w:tcPr>
            <w:tcW w:w="460" w:type="pct"/>
            <w:vAlign w:val="center"/>
          </w:tcPr>
          <w:p w14:paraId="7BB77F8F" w14:textId="77777777" w:rsidR="00CC396A" w:rsidRPr="00B26D6A" w:rsidRDefault="00CC396A" w:rsidP="00CB3B70">
            <w:pPr>
              <w:pStyle w:val="LL"/>
            </w:pPr>
            <w:r w:rsidRPr="00B26D6A">
              <w:t>合格情况</w:t>
            </w:r>
          </w:p>
        </w:tc>
        <w:tc>
          <w:tcPr>
            <w:tcW w:w="892" w:type="pct"/>
            <w:vAlign w:val="center"/>
          </w:tcPr>
          <w:p w14:paraId="49A5956C" w14:textId="77777777" w:rsidR="00CC396A" w:rsidRPr="00B26D6A" w:rsidRDefault="00CC396A" w:rsidP="00CB3B70">
            <w:pPr>
              <w:pStyle w:val="LL"/>
            </w:pPr>
            <w:r w:rsidRPr="00B26D6A">
              <w:t>质控样（范围）</w:t>
            </w:r>
          </w:p>
        </w:tc>
        <w:tc>
          <w:tcPr>
            <w:tcW w:w="521" w:type="pct"/>
            <w:vAlign w:val="center"/>
          </w:tcPr>
          <w:p w14:paraId="70622F77" w14:textId="77777777" w:rsidR="00CC396A" w:rsidRPr="00B26D6A" w:rsidRDefault="00CC396A" w:rsidP="00CB3B70">
            <w:pPr>
              <w:pStyle w:val="LL"/>
            </w:pPr>
            <w:r w:rsidRPr="00B26D6A">
              <w:t>分析结果</w:t>
            </w:r>
          </w:p>
        </w:tc>
        <w:tc>
          <w:tcPr>
            <w:tcW w:w="423" w:type="pct"/>
            <w:vAlign w:val="center"/>
          </w:tcPr>
          <w:p w14:paraId="01C3E344" w14:textId="77777777" w:rsidR="00CC396A" w:rsidRPr="00B26D6A" w:rsidRDefault="00CC396A" w:rsidP="00CB3B70">
            <w:pPr>
              <w:pStyle w:val="LL"/>
            </w:pPr>
            <w:r w:rsidRPr="00B26D6A">
              <w:t>合格情况</w:t>
            </w:r>
          </w:p>
        </w:tc>
      </w:tr>
      <w:tr w:rsidR="00890CFF" w:rsidRPr="00B26D6A" w14:paraId="2133F870" w14:textId="77777777" w:rsidTr="00CB3B70">
        <w:trPr>
          <w:trHeight w:val="601"/>
          <w:jc w:val="center"/>
        </w:trPr>
        <w:tc>
          <w:tcPr>
            <w:tcW w:w="907" w:type="pct"/>
            <w:vAlign w:val="center"/>
          </w:tcPr>
          <w:p w14:paraId="381C3451" w14:textId="77777777" w:rsidR="00890CFF" w:rsidRPr="00B26D6A" w:rsidRDefault="00890CFF" w:rsidP="00890CFF">
            <w:pPr>
              <w:pStyle w:val="LL"/>
            </w:pPr>
            <w:r w:rsidRPr="00B26D6A">
              <w:t>氨</w:t>
            </w:r>
          </w:p>
        </w:tc>
        <w:tc>
          <w:tcPr>
            <w:tcW w:w="514" w:type="pct"/>
            <w:vAlign w:val="center"/>
          </w:tcPr>
          <w:p w14:paraId="2D0FCA90" w14:textId="22AA2AAA" w:rsidR="00890CFF" w:rsidRPr="00890CFF" w:rsidRDefault="00890CFF" w:rsidP="00890CFF">
            <w:pPr>
              <w:pStyle w:val="LL"/>
            </w:pPr>
            <w:r w:rsidRPr="00890CFF">
              <w:t>36</w:t>
            </w:r>
          </w:p>
        </w:tc>
        <w:tc>
          <w:tcPr>
            <w:tcW w:w="515" w:type="pct"/>
            <w:vAlign w:val="center"/>
          </w:tcPr>
          <w:p w14:paraId="51DAC68F" w14:textId="564F8824" w:rsidR="00890CFF" w:rsidRPr="00890CFF" w:rsidRDefault="00890CFF" w:rsidP="00890CFF">
            <w:pPr>
              <w:pStyle w:val="LL"/>
            </w:pPr>
            <w:r w:rsidRPr="00890CFF">
              <w:t>--</w:t>
            </w:r>
          </w:p>
        </w:tc>
        <w:tc>
          <w:tcPr>
            <w:tcW w:w="768" w:type="pct"/>
            <w:vAlign w:val="center"/>
          </w:tcPr>
          <w:p w14:paraId="51004A65" w14:textId="1CFD7318" w:rsidR="00890CFF" w:rsidRPr="00890CFF" w:rsidRDefault="00890CFF" w:rsidP="00890CFF">
            <w:pPr>
              <w:pStyle w:val="LL"/>
            </w:pPr>
            <w:r w:rsidRPr="00890CFF">
              <w:t>--</w:t>
            </w:r>
          </w:p>
        </w:tc>
        <w:tc>
          <w:tcPr>
            <w:tcW w:w="460" w:type="pct"/>
            <w:vAlign w:val="center"/>
          </w:tcPr>
          <w:p w14:paraId="1332D47E" w14:textId="09E62E90" w:rsidR="00890CFF" w:rsidRPr="00890CFF" w:rsidRDefault="00890CFF" w:rsidP="00890CFF">
            <w:pPr>
              <w:pStyle w:val="LL"/>
            </w:pPr>
            <w:r w:rsidRPr="00890CFF">
              <w:t>--</w:t>
            </w:r>
          </w:p>
        </w:tc>
        <w:tc>
          <w:tcPr>
            <w:tcW w:w="892" w:type="pct"/>
            <w:vAlign w:val="center"/>
          </w:tcPr>
          <w:p w14:paraId="200EAA69" w14:textId="157FB88F" w:rsidR="00890CFF" w:rsidRPr="00890CFF" w:rsidRDefault="00890CFF" w:rsidP="00890CFF">
            <w:pPr>
              <w:pStyle w:val="LL"/>
            </w:pPr>
            <w:r w:rsidRPr="00890CFF">
              <w:t>0.994±0.060</w:t>
            </w:r>
          </w:p>
        </w:tc>
        <w:tc>
          <w:tcPr>
            <w:tcW w:w="521" w:type="pct"/>
            <w:vAlign w:val="center"/>
          </w:tcPr>
          <w:p w14:paraId="6DAC404E" w14:textId="7A242C4D" w:rsidR="00890CFF" w:rsidRPr="00890CFF" w:rsidRDefault="00890CFF" w:rsidP="00890CFF">
            <w:pPr>
              <w:pStyle w:val="LL"/>
            </w:pPr>
            <w:r w:rsidRPr="00890CFF">
              <w:t>1.004</w:t>
            </w:r>
          </w:p>
        </w:tc>
        <w:tc>
          <w:tcPr>
            <w:tcW w:w="423" w:type="pct"/>
            <w:vAlign w:val="center"/>
          </w:tcPr>
          <w:p w14:paraId="042BD917" w14:textId="082269AA" w:rsidR="00890CFF" w:rsidRPr="00890CFF" w:rsidRDefault="00890CFF" w:rsidP="00890CFF">
            <w:pPr>
              <w:pStyle w:val="LL"/>
            </w:pPr>
            <w:r w:rsidRPr="00890CFF">
              <w:t>合格</w:t>
            </w:r>
          </w:p>
        </w:tc>
      </w:tr>
      <w:tr w:rsidR="00890CFF" w:rsidRPr="00B26D6A" w14:paraId="125668FD" w14:textId="77777777" w:rsidTr="00AC5F17">
        <w:trPr>
          <w:trHeight w:val="364"/>
          <w:jc w:val="center"/>
        </w:trPr>
        <w:tc>
          <w:tcPr>
            <w:tcW w:w="907" w:type="pct"/>
            <w:vMerge w:val="restart"/>
            <w:vAlign w:val="center"/>
          </w:tcPr>
          <w:p w14:paraId="61CE9330" w14:textId="77777777" w:rsidR="00890CFF" w:rsidRPr="00B26D6A" w:rsidRDefault="00890CFF" w:rsidP="00890CFF">
            <w:pPr>
              <w:pStyle w:val="LL"/>
            </w:pPr>
            <w:r w:rsidRPr="00B26D6A">
              <w:t>硫化氢</w:t>
            </w:r>
          </w:p>
        </w:tc>
        <w:tc>
          <w:tcPr>
            <w:tcW w:w="514" w:type="pct"/>
            <w:vMerge w:val="restart"/>
            <w:vAlign w:val="center"/>
          </w:tcPr>
          <w:p w14:paraId="4CF1829C" w14:textId="454DEC68" w:rsidR="00890CFF" w:rsidRPr="00890CFF" w:rsidRDefault="00890CFF" w:rsidP="00890CFF">
            <w:pPr>
              <w:pStyle w:val="LL"/>
            </w:pPr>
            <w:r w:rsidRPr="00890CFF">
              <w:t>-</w:t>
            </w:r>
          </w:p>
        </w:tc>
        <w:tc>
          <w:tcPr>
            <w:tcW w:w="515" w:type="pct"/>
            <w:vMerge w:val="restart"/>
            <w:vAlign w:val="center"/>
          </w:tcPr>
          <w:p w14:paraId="682C8345" w14:textId="33295B41" w:rsidR="00890CFF" w:rsidRPr="00890CFF" w:rsidRDefault="00890CFF" w:rsidP="00890CFF">
            <w:pPr>
              <w:pStyle w:val="LL"/>
            </w:pPr>
            <w:r w:rsidRPr="00890CFF">
              <w:t>-</w:t>
            </w:r>
          </w:p>
        </w:tc>
        <w:tc>
          <w:tcPr>
            <w:tcW w:w="768" w:type="pct"/>
            <w:vMerge w:val="restart"/>
            <w:vAlign w:val="center"/>
          </w:tcPr>
          <w:p w14:paraId="4BAD3B31" w14:textId="61B88C1A" w:rsidR="00890CFF" w:rsidRPr="00890CFF" w:rsidRDefault="00890CFF" w:rsidP="00890CFF">
            <w:pPr>
              <w:pStyle w:val="LL"/>
            </w:pPr>
            <w:r w:rsidRPr="00890CFF">
              <w:t>-</w:t>
            </w:r>
          </w:p>
        </w:tc>
        <w:tc>
          <w:tcPr>
            <w:tcW w:w="460" w:type="pct"/>
            <w:vMerge w:val="restart"/>
            <w:vAlign w:val="center"/>
          </w:tcPr>
          <w:p w14:paraId="4325DE57" w14:textId="5A72A98F" w:rsidR="00890CFF" w:rsidRPr="00890CFF" w:rsidRDefault="00890CFF" w:rsidP="00890CFF">
            <w:pPr>
              <w:pStyle w:val="LL"/>
            </w:pPr>
            <w:r w:rsidRPr="00890CFF">
              <w:t>-</w:t>
            </w:r>
          </w:p>
        </w:tc>
        <w:tc>
          <w:tcPr>
            <w:tcW w:w="892" w:type="pct"/>
            <w:vMerge w:val="restart"/>
            <w:vAlign w:val="center"/>
          </w:tcPr>
          <w:p w14:paraId="1ECF82DA" w14:textId="52B4A7DC" w:rsidR="00890CFF" w:rsidRPr="00890CFF" w:rsidRDefault="00890CFF" w:rsidP="00890CFF">
            <w:pPr>
              <w:pStyle w:val="LL"/>
            </w:pPr>
            <w:r w:rsidRPr="00890CFF">
              <w:t>2.17±0.23</w:t>
            </w:r>
          </w:p>
        </w:tc>
        <w:tc>
          <w:tcPr>
            <w:tcW w:w="521" w:type="pct"/>
            <w:vAlign w:val="center"/>
          </w:tcPr>
          <w:p w14:paraId="19DBB778" w14:textId="30980F45" w:rsidR="00890CFF" w:rsidRPr="00890CFF" w:rsidRDefault="00890CFF" w:rsidP="00890CFF">
            <w:pPr>
              <w:pStyle w:val="LL"/>
            </w:pPr>
            <w:r w:rsidRPr="00890CFF">
              <w:t>2.18</w:t>
            </w:r>
          </w:p>
        </w:tc>
        <w:tc>
          <w:tcPr>
            <w:tcW w:w="423" w:type="pct"/>
            <w:vAlign w:val="center"/>
          </w:tcPr>
          <w:p w14:paraId="1D1A3B01" w14:textId="7F104E80" w:rsidR="00890CFF" w:rsidRPr="00890CFF" w:rsidRDefault="00890CFF" w:rsidP="00890CFF">
            <w:pPr>
              <w:pStyle w:val="LL"/>
            </w:pPr>
            <w:r w:rsidRPr="00890CFF">
              <w:t>合格</w:t>
            </w:r>
          </w:p>
        </w:tc>
      </w:tr>
      <w:tr w:rsidR="00890CFF" w:rsidRPr="00B26D6A" w14:paraId="1655157B" w14:textId="77777777" w:rsidTr="00CB3B70">
        <w:trPr>
          <w:trHeight w:val="335"/>
          <w:jc w:val="center"/>
        </w:trPr>
        <w:tc>
          <w:tcPr>
            <w:tcW w:w="907" w:type="pct"/>
            <w:vMerge/>
            <w:tcBorders>
              <w:top w:val="nil"/>
            </w:tcBorders>
            <w:vAlign w:val="center"/>
          </w:tcPr>
          <w:p w14:paraId="18065A4D" w14:textId="77777777" w:rsidR="00890CFF" w:rsidRPr="00B26D6A" w:rsidRDefault="00890CFF" w:rsidP="00890CFF">
            <w:pPr>
              <w:pStyle w:val="LL"/>
            </w:pPr>
          </w:p>
        </w:tc>
        <w:tc>
          <w:tcPr>
            <w:tcW w:w="514" w:type="pct"/>
            <w:vMerge/>
            <w:tcBorders>
              <w:top w:val="nil"/>
            </w:tcBorders>
            <w:vAlign w:val="center"/>
          </w:tcPr>
          <w:p w14:paraId="46C2EBC7" w14:textId="77777777" w:rsidR="00890CFF" w:rsidRPr="00890CFF" w:rsidRDefault="00890CFF" w:rsidP="00890CFF">
            <w:pPr>
              <w:pStyle w:val="LL"/>
            </w:pPr>
          </w:p>
        </w:tc>
        <w:tc>
          <w:tcPr>
            <w:tcW w:w="515" w:type="pct"/>
            <w:vMerge/>
            <w:tcBorders>
              <w:top w:val="nil"/>
            </w:tcBorders>
            <w:vAlign w:val="center"/>
          </w:tcPr>
          <w:p w14:paraId="3EDC06C9" w14:textId="77777777" w:rsidR="00890CFF" w:rsidRPr="00890CFF" w:rsidRDefault="00890CFF" w:rsidP="00890CFF">
            <w:pPr>
              <w:pStyle w:val="LL"/>
            </w:pPr>
          </w:p>
        </w:tc>
        <w:tc>
          <w:tcPr>
            <w:tcW w:w="768" w:type="pct"/>
            <w:vMerge/>
            <w:tcBorders>
              <w:top w:val="nil"/>
            </w:tcBorders>
            <w:vAlign w:val="center"/>
          </w:tcPr>
          <w:p w14:paraId="19FD3087" w14:textId="77777777" w:rsidR="00890CFF" w:rsidRPr="00890CFF" w:rsidRDefault="00890CFF" w:rsidP="00890CFF">
            <w:pPr>
              <w:pStyle w:val="LL"/>
            </w:pPr>
          </w:p>
        </w:tc>
        <w:tc>
          <w:tcPr>
            <w:tcW w:w="460" w:type="pct"/>
            <w:vMerge/>
            <w:tcBorders>
              <w:top w:val="nil"/>
            </w:tcBorders>
            <w:vAlign w:val="center"/>
          </w:tcPr>
          <w:p w14:paraId="213B66EA" w14:textId="77777777" w:rsidR="00890CFF" w:rsidRPr="00890CFF" w:rsidRDefault="00890CFF" w:rsidP="00890CFF">
            <w:pPr>
              <w:pStyle w:val="LL"/>
            </w:pPr>
          </w:p>
        </w:tc>
        <w:tc>
          <w:tcPr>
            <w:tcW w:w="892" w:type="pct"/>
            <w:vMerge/>
            <w:tcBorders>
              <w:top w:val="nil"/>
            </w:tcBorders>
            <w:vAlign w:val="center"/>
          </w:tcPr>
          <w:p w14:paraId="7EE7D780" w14:textId="77777777" w:rsidR="00890CFF" w:rsidRPr="00890CFF" w:rsidRDefault="00890CFF" w:rsidP="00890CFF">
            <w:pPr>
              <w:pStyle w:val="LL"/>
            </w:pPr>
          </w:p>
        </w:tc>
        <w:tc>
          <w:tcPr>
            <w:tcW w:w="521" w:type="pct"/>
            <w:vAlign w:val="center"/>
          </w:tcPr>
          <w:p w14:paraId="1F43480E" w14:textId="3DA7ECC6" w:rsidR="00890CFF" w:rsidRPr="00890CFF" w:rsidRDefault="00890CFF" w:rsidP="00890CFF">
            <w:pPr>
              <w:pStyle w:val="LL"/>
            </w:pPr>
            <w:r w:rsidRPr="00890CFF">
              <w:t>2.16</w:t>
            </w:r>
          </w:p>
        </w:tc>
        <w:tc>
          <w:tcPr>
            <w:tcW w:w="423" w:type="pct"/>
            <w:vAlign w:val="center"/>
          </w:tcPr>
          <w:p w14:paraId="733012FB" w14:textId="3EF359CD" w:rsidR="00890CFF" w:rsidRPr="00890CFF" w:rsidRDefault="00890CFF" w:rsidP="00890CFF">
            <w:pPr>
              <w:pStyle w:val="LL"/>
            </w:pPr>
            <w:r w:rsidRPr="00890CFF">
              <w:t>合格</w:t>
            </w:r>
          </w:p>
        </w:tc>
      </w:tr>
    </w:tbl>
    <w:p w14:paraId="1882EA5D" w14:textId="7165AA21" w:rsidR="00AC5F17" w:rsidRDefault="00AC5F17" w:rsidP="00AC5F17">
      <w:pPr>
        <w:pStyle w:val="af3"/>
        <w:keepNext/>
        <w:jc w:val="both"/>
      </w:pPr>
    </w:p>
    <w:p w14:paraId="60EEB40C" w14:textId="6053E1F8" w:rsidR="00CB3B70" w:rsidRDefault="00CB3B70" w:rsidP="00CB3B70">
      <w:pPr>
        <w:pStyle w:val="af3"/>
        <w:keepNext/>
      </w:pPr>
      <w:r>
        <w:rPr>
          <w:rFonts w:hint="eastAsia"/>
        </w:rPr>
        <w:t>表</w:t>
      </w:r>
      <w:r>
        <w:rPr>
          <w:rFonts w:hint="eastAsia"/>
        </w:rPr>
        <w:t xml:space="preserve"> </w:t>
      </w:r>
      <w:r w:rsidR="00774A2B">
        <w:fldChar w:fldCharType="begin"/>
      </w:r>
      <w:r w:rsidR="00774A2B">
        <w:instrText xml:space="preserve"> </w:instrText>
      </w:r>
      <w:r w:rsidR="00774A2B">
        <w:rPr>
          <w:rFonts w:hint="eastAsia"/>
        </w:rPr>
        <w:instrText>STYLEREF 2 \s</w:instrText>
      </w:r>
      <w:r w:rsidR="00774A2B">
        <w:instrText xml:space="preserve"> </w:instrText>
      </w:r>
      <w:r w:rsidR="00774A2B">
        <w:fldChar w:fldCharType="separate"/>
      </w:r>
      <w:r w:rsidR="00E30E53">
        <w:rPr>
          <w:noProof/>
        </w:rPr>
        <w:t>8.3</w:t>
      </w:r>
      <w:r w:rsidR="00774A2B">
        <w:fldChar w:fldCharType="end"/>
      </w:r>
      <w:r w:rsidR="00774A2B">
        <w:noBreakHyphen/>
      </w:r>
      <w:r w:rsidR="00774A2B">
        <w:fldChar w:fldCharType="begin"/>
      </w:r>
      <w:r w:rsidR="00774A2B">
        <w:instrText xml:space="preserve"> </w:instrText>
      </w:r>
      <w:r w:rsidR="00774A2B">
        <w:rPr>
          <w:rFonts w:hint="eastAsia"/>
        </w:rPr>
        <w:instrText xml:space="preserve">SEQ </w:instrText>
      </w:r>
      <w:r w:rsidR="00774A2B">
        <w:rPr>
          <w:rFonts w:hint="eastAsia"/>
        </w:rPr>
        <w:instrText>表</w:instrText>
      </w:r>
      <w:r w:rsidR="00774A2B">
        <w:rPr>
          <w:rFonts w:hint="eastAsia"/>
        </w:rPr>
        <w:instrText xml:space="preserve"> \* ARABIC \s 2</w:instrText>
      </w:r>
      <w:r w:rsidR="00774A2B">
        <w:instrText xml:space="preserve"> </w:instrText>
      </w:r>
      <w:r w:rsidR="00774A2B">
        <w:fldChar w:fldCharType="separate"/>
      </w:r>
      <w:r w:rsidR="00E30E53">
        <w:rPr>
          <w:noProof/>
        </w:rPr>
        <w:t>3</w:t>
      </w:r>
      <w:r w:rsidR="00774A2B">
        <w:fldChar w:fldCharType="end"/>
      </w:r>
      <w:r>
        <w:t xml:space="preserve"> </w:t>
      </w:r>
      <w:r w:rsidRPr="00607272">
        <w:t>声级计校准记录一览表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5"/>
        <w:gridCol w:w="1690"/>
        <w:gridCol w:w="1460"/>
        <w:gridCol w:w="1469"/>
        <w:gridCol w:w="1112"/>
        <w:gridCol w:w="1014"/>
        <w:gridCol w:w="1296"/>
      </w:tblGrid>
      <w:tr w:rsidR="00B26D6A" w:rsidRPr="00B26D6A" w14:paraId="71655256" w14:textId="77777777" w:rsidTr="00EB6DD3">
        <w:trPr>
          <w:trHeight w:val="786"/>
          <w:jc w:val="center"/>
        </w:trPr>
        <w:tc>
          <w:tcPr>
            <w:tcW w:w="670" w:type="pct"/>
            <w:vAlign w:val="center"/>
          </w:tcPr>
          <w:p w14:paraId="1AE4B4BD" w14:textId="77777777" w:rsidR="00CC396A" w:rsidRPr="00B26D6A" w:rsidRDefault="00CC396A" w:rsidP="00CB3B70">
            <w:pPr>
              <w:pStyle w:val="LL"/>
            </w:pPr>
            <w:r w:rsidRPr="00B26D6A">
              <w:t>校准日期</w:t>
            </w:r>
          </w:p>
        </w:tc>
        <w:tc>
          <w:tcPr>
            <w:tcW w:w="910" w:type="pct"/>
            <w:vAlign w:val="center"/>
          </w:tcPr>
          <w:p w14:paraId="52F67812" w14:textId="77777777" w:rsidR="00CC396A" w:rsidRPr="00B26D6A" w:rsidRDefault="00CC396A" w:rsidP="00CB3B70">
            <w:pPr>
              <w:pStyle w:val="LL"/>
            </w:pPr>
            <w:r w:rsidRPr="00B26D6A">
              <w:t>仪器型号</w:t>
            </w:r>
          </w:p>
        </w:tc>
        <w:tc>
          <w:tcPr>
            <w:tcW w:w="786" w:type="pct"/>
            <w:vAlign w:val="center"/>
          </w:tcPr>
          <w:p w14:paraId="54693A55" w14:textId="77777777" w:rsidR="00CC396A" w:rsidRPr="00B26D6A" w:rsidRDefault="00CC396A" w:rsidP="00CB3B70">
            <w:pPr>
              <w:pStyle w:val="LL"/>
            </w:pPr>
            <w:r w:rsidRPr="00B26D6A">
              <w:t>校准设备型号</w:t>
            </w:r>
          </w:p>
        </w:tc>
        <w:tc>
          <w:tcPr>
            <w:tcW w:w="791" w:type="pct"/>
            <w:vAlign w:val="center"/>
          </w:tcPr>
          <w:p w14:paraId="63EFA904" w14:textId="77777777" w:rsidR="00CC396A" w:rsidRPr="00B26D6A" w:rsidRDefault="00CC396A" w:rsidP="00CB3B70">
            <w:pPr>
              <w:pStyle w:val="LL"/>
            </w:pPr>
            <w:r w:rsidRPr="00B26D6A">
              <w:t>校准器标准值</w:t>
            </w:r>
            <w:r w:rsidRPr="00B26D6A">
              <w:t xml:space="preserve"> dB</w:t>
            </w:r>
            <w:r w:rsidRPr="00B26D6A">
              <w:t>（</w:t>
            </w:r>
            <w:r w:rsidRPr="00B26D6A">
              <w:t>A</w:t>
            </w:r>
            <w:r w:rsidRPr="00B26D6A">
              <w:t>）</w:t>
            </w:r>
          </w:p>
        </w:tc>
        <w:tc>
          <w:tcPr>
            <w:tcW w:w="1145" w:type="pct"/>
            <w:gridSpan w:val="2"/>
            <w:tcBorders>
              <w:right w:val="single" w:sz="6" w:space="0" w:color="000000"/>
            </w:tcBorders>
            <w:vAlign w:val="center"/>
          </w:tcPr>
          <w:p w14:paraId="7C33EBFF" w14:textId="77777777" w:rsidR="00CC396A" w:rsidRPr="00B26D6A" w:rsidRDefault="00CC396A" w:rsidP="00CB3B70">
            <w:pPr>
              <w:pStyle w:val="LL"/>
            </w:pPr>
            <w:r w:rsidRPr="00B26D6A">
              <w:t>仪器示值</w:t>
            </w:r>
            <w:r w:rsidRPr="00B26D6A">
              <w:t xml:space="preserve"> dB</w:t>
            </w:r>
            <w:r w:rsidRPr="00B26D6A">
              <w:t>（</w:t>
            </w:r>
            <w:r w:rsidRPr="00B26D6A">
              <w:t>A</w:t>
            </w:r>
            <w:r w:rsidRPr="00B26D6A">
              <w:t>）</w:t>
            </w:r>
          </w:p>
        </w:tc>
        <w:tc>
          <w:tcPr>
            <w:tcW w:w="698" w:type="pct"/>
            <w:tcBorders>
              <w:left w:val="single" w:sz="6" w:space="0" w:color="000000"/>
            </w:tcBorders>
            <w:vAlign w:val="center"/>
          </w:tcPr>
          <w:p w14:paraId="6EF184E7" w14:textId="77777777" w:rsidR="00CC396A" w:rsidRPr="00B26D6A" w:rsidRDefault="00CC396A" w:rsidP="00CB3B70">
            <w:pPr>
              <w:pStyle w:val="LL"/>
            </w:pPr>
            <w:r w:rsidRPr="00B26D6A">
              <w:t>检测前后示值误差</w:t>
            </w:r>
          </w:p>
          <w:p w14:paraId="42848814" w14:textId="77777777" w:rsidR="00CC396A" w:rsidRPr="00B26D6A" w:rsidRDefault="00CC396A" w:rsidP="00CB3B70">
            <w:pPr>
              <w:pStyle w:val="LL"/>
            </w:pPr>
            <w:r w:rsidRPr="00B26D6A">
              <w:t>dB</w:t>
            </w:r>
          </w:p>
        </w:tc>
      </w:tr>
      <w:bookmarkEnd w:id="93"/>
      <w:tr w:rsidR="00890CFF" w:rsidRPr="00B26D6A" w14:paraId="061F9BF3" w14:textId="77777777" w:rsidTr="00890CFF">
        <w:trPr>
          <w:trHeight w:val="364"/>
          <w:jc w:val="center"/>
        </w:trPr>
        <w:tc>
          <w:tcPr>
            <w:tcW w:w="670" w:type="pct"/>
            <w:vMerge w:val="restart"/>
            <w:vAlign w:val="center"/>
          </w:tcPr>
          <w:p w14:paraId="57149CBC" w14:textId="08164EAC" w:rsidR="00890CFF" w:rsidRPr="00890CFF" w:rsidRDefault="00890CFF" w:rsidP="00890CFF">
            <w:pPr>
              <w:pStyle w:val="LL"/>
            </w:pPr>
            <w:r w:rsidRPr="00890CFF">
              <w:rPr>
                <w:rFonts w:hint="eastAsia"/>
              </w:rPr>
              <w:t>2021.07.10</w:t>
            </w:r>
          </w:p>
        </w:tc>
        <w:tc>
          <w:tcPr>
            <w:tcW w:w="910" w:type="pct"/>
            <w:vMerge w:val="restart"/>
            <w:vAlign w:val="center"/>
          </w:tcPr>
          <w:p w14:paraId="4CCDBCED" w14:textId="2F2CD9B5" w:rsidR="00890CFF" w:rsidRPr="00890CFF" w:rsidRDefault="00890CFF" w:rsidP="00890CFF">
            <w:pPr>
              <w:pStyle w:val="LL"/>
            </w:pPr>
            <w:r w:rsidRPr="00890CFF">
              <w:t>AWA6228+</w:t>
            </w:r>
            <w:r w:rsidRPr="00890CFF">
              <w:rPr>
                <w:rFonts w:hint="eastAsia"/>
              </w:rPr>
              <w:t>型多功能声级计</w:t>
            </w:r>
          </w:p>
        </w:tc>
        <w:tc>
          <w:tcPr>
            <w:tcW w:w="786" w:type="pct"/>
            <w:vMerge w:val="restart"/>
            <w:vAlign w:val="center"/>
          </w:tcPr>
          <w:p w14:paraId="5955E2FE" w14:textId="77777777" w:rsidR="00890CFF" w:rsidRPr="00890CFF" w:rsidRDefault="00890CFF" w:rsidP="00890CFF">
            <w:pPr>
              <w:pStyle w:val="LL"/>
            </w:pPr>
            <w:r w:rsidRPr="00890CFF">
              <w:rPr>
                <w:rFonts w:hint="eastAsia"/>
              </w:rPr>
              <w:t>声校准器</w:t>
            </w:r>
          </w:p>
          <w:p w14:paraId="1E91D19D" w14:textId="4EF220E2" w:rsidR="00890CFF" w:rsidRPr="00890CFF" w:rsidRDefault="00890CFF" w:rsidP="00890CFF">
            <w:pPr>
              <w:pStyle w:val="LL"/>
            </w:pPr>
            <w:r w:rsidRPr="00890CFF">
              <w:t>AWA6221A</w:t>
            </w:r>
          </w:p>
        </w:tc>
        <w:tc>
          <w:tcPr>
            <w:tcW w:w="791" w:type="pct"/>
            <w:vMerge w:val="restart"/>
            <w:vAlign w:val="center"/>
          </w:tcPr>
          <w:p w14:paraId="5B232B7B" w14:textId="47F12F68" w:rsidR="00890CFF" w:rsidRPr="00890CFF" w:rsidRDefault="00890CFF" w:rsidP="00890CFF">
            <w:pPr>
              <w:pStyle w:val="LL"/>
            </w:pPr>
            <w:r w:rsidRPr="00890CFF">
              <w:t>94.0</w:t>
            </w:r>
          </w:p>
        </w:tc>
        <w:tc>
          <w:tcPr>
            <w:tcW w:w="599" w:type="pct"/>
            <w:vAlign w:val="center"/>
          </w:tcPr>
          <w:p w14:paraId="6F47F768" w14:textId="325D89A9" w:rsidR="00890CFF" w:rsidRPr="00890CFF" w:rsidRDefault="00890CFF" w:rsidP="00890CFF">
            <w:pPr>
              <w:pStyle w:val="LL"/>
            </w:pPr>
            <w:r w:rsidRPr="00890CFF">
              <w:rPr>
                <w:rFonts w:hint="eastAsia"/>
              </w:rPr>
              <w:t>检测前</w:t>
            </w:r>
          </w:p>
        </w:tc>
        <w:tc>
          <w:tcPr>
            <w:tcW w:w="546" w:type="pct"/>
            <w:tcBorders>
              <w:right w:val="single" w:sz="6" w:space="0" w:color="000000"/>
            </w:tcBorders>
            <w:vAlign w:val="center"/>
          </w:tcPr>
          <w:p w14:paraId="36EB35EF" w14:textId="6F74C4CA" w:rsidR="00890CFF" w:rsidRPr="00890CFF" w:rsidRDefault="00890CFF" w:rsidP="00890CFF">
            <w:pPr>
              <w:pStyle w:val="LL"/>
            </w:pPr>
            <w:r w:rsidRPr="00890CFF">
              <w:t>93.</w:t>
            </w:r>
            <w:r w:rsidRPr="00890CFF">
              <w:rPr>
                <w:rFonts w:hint="eastAsia"/>
              </w:rPr>
              <w:t>8</w:t>
            </w:r>
          </w:p>
        </w:tc>
        <w:tc>
          <w:tcPr>
            <w:tcW w:w="698" w:type="pct"/>
            <w:vMerge w:val="restart"/>
            <w:tcBorders>
              <w:left w:val="single" w:sz="6" w:space="0" w:color="000000"/>
            </w:tcBorders>
            <w:vAlign w:val="center"/>
          </w:tcPr>
          <w:p w14:paraId="7880F40D" w14:textId="7EE00C28" w:rsidR="00890CFF" w:rsidRPr="00B26D6A" w:rsidRDefault="00890CFF" w:rsidP="00890CFF">
            <w:pPr>
              <w:pStyle w:val="LL"/>
            </w:pPr>
            <w:r>
              <w:t>0</w:t>
            </w:r>
          </w:p>
        </w:tc>
      </w:tr>
      <w:tr w:rsidR="00890CFF" w:rsidRPr="00B26D6A" w14:paraId="111AE598" w14:textId="77777777" w:rsidTr="00890CFF">
        <w:trPr>
          <w:trHeight w:val="364"/>
          <w:jc w:val="center"/>
        </w:trPr>
        <w:tc>
          <w:tcPr>
            <w:tcW w:w="670" w:type="pct"/>
            <w:vMerge/>
            <w:tcBorders>
              <w:top w:val="nil"/>
            </w:tcBorders>
            <w:vAlign w:val="center"/>
          </w:tcPr>
          <w:p w14:paraId="05AE6B42" w14:textId="77777777" w:rsidR="00890CFF" w:rsidRPr="00890CFF" w:rsidRDefault="00890CFF" w:rsidP="00890CFF">
            <w:pPr>
              <w:pStyle w:val="LL"/>
            </w:pPr>
          </w:p>
        </w:tc>
        <w:tc>
          <w:tcPr>
            <w:tcW w:w="910" w:type="pct"/>
            <w:vMerge/>
            <w:tcBorders>
              <w:top w:val="nil"/>
            </w:tcBorders>
            <w:vAlign w:val="center"/>
          </w:tcPr>
          <w:p w14:paraId="0F557C60" w14:textId="77777777" w:rsidR="00890CFF" w:rsidRPr="00890CFF" w:rsidRDefault="00890CFF" w:rsidP="00890CFF">
            <w:pPr>
              <w:pStyle w:val="LL"/>
            </w:pPr>
          </w:p>
        </w:tc>
        <w:tc>
          <w:tcPr>
            <w:tcW w:w="786" w:type="pct"/>
            <w:vMerge/>
            <w:tcBorders>
              <w:top w:val="nil"/>
            </w:tcBorders>
            <w:vAlign w:val="center"/>
          </w:tcPr>
          <w:p w14:paraId="5D912798" w14:textId="77777777" w:rsidR="00890CFF" w:rsidRPr="00890CFF" w:rsidRDefault="00890CFF" w:rsidP="00890CFF">
            <w:pPr>
              <w:pStyle w:val="LL"/>
            </w:pPr>
          </w:p>
        </w:tc>
        <w:tc>
          <w:tcPr>
            <w:tcW w:w="791" w:type="pct"/>
            <w:vMerge/>
            <w:tcBorders>
              <w:top w:val="nil"/>
            </w:tcBorders>
            <w:vAlign w:val="center"/>
          </w:tcPr>
          <w:p w14:paraId="24A8DF51" w14:textId="77777777" w:rsidR="00890CFF" w:rsidRPr="00890CFF" w:rsidRDefault="00890CFF" w:rsidP="00890CFF">
            <w:pPr>
              <w:pStyle w:val="LL"/>
            </w:pPr>
          </w:p>
        </w:tc>
        <w:tc>
          <w:tcPr>
            <w:tcW w:w="599" w:type="pct"/>
            <w:vAlign w:val="center"/>
          </w:tcPr>
          <w:p w14:paraId="7D8BEBE2" w14:textId="0B2506A9" w:rsidR="00890CFF" w:rsidRPr="00890CFF" w:rsidRDefault="00890CFF" w:rsidP="00890CFF">
            <w:pPr>
              <w:pStyle w:val="LL"/>
            </w:pPr>
            <w:r w:rsidRPr="00890CFF">
              <w:rPr>
                <w:rFonts w:hint="eastAsia"/>
              </w:rPr>
              <w:t>检测后</w:t>
            </w:r>
          </w:p>
        </w:tc>
        <w:tc>
          <w:tcPr>
            <w:tcW w:w="546" w:type="pct"/>
            <w:tcBorders>
              <w:right w:val="single" w:sz="6" w:space="0" w:color="000000"/>
            </w:tcBorders>
            <w:vAlign w:val="center"/>
          </w:tcPr>
          <w:p w14:paraId="7BE5258C" w14:textId="2EF46312" w:rsidR="00890CFF" w:rsidRPr="00890CFF" w:rsidRDefault="00890CFF" w:rsidP="00890CFF">
            <w:pPr>
              <w:pStyle w:val="LL"/>
            </w:pPr>
            <w:r w:rsidRPr="00890CFF">
              <w:t>93.8</w:t>
            </w:r>
          </w:p>
        </w:tc>
        <w:tc>
          <w:tcPr>
            <w:tcW w:w="698" w:type="pct"/>
            <w:vMerge/>
            <w:tcBorders>
              <w:top w:val="nil"/>
              <w:left w:val="single" w:sz="6" w:space="0" w:color="000000"/>
            </w:tcBorders>
            <w:vAlign w:val="center"/>
          </w:tcPr>
          <w:p w14:paraId="20DE7428" w14:textId="77777777" w:rsidR="00890CFF" w:rsidRPr="00B26D6A" w:rsidRDefault="00890CFF" w:rsidP="00890CFF">
            <w:pPr>
              <w:pStyle w:val="LL"/>
            </w:pPr>
          </w:p>
        </w:tc>
      </w:tr>
      <w:tr w:rsidR="00890CFF" w:rsidRPr="00B26D6A" w14:paraId="3F76268A" w14:textId="77777777" w:rsidTr="00890CFF">
        <w:trPr>
          <w:trHeight w:val="364"/>
          <w:jc w:val="center"/>
        </w:trPr>
        <w:tc>
          <w:tcPr>
            <w:tcW w:w="670" w:type="pct"/>
            <w:vMerge w:val="restart"/>
            <w:vAlign w:val="center"/>
          </w:tcPr>
          <w:p w14:paraId="4FE6C17F" w14:textId="62FE3A63" w:rsidR="00890CFF" w:rsidRPr="00890CFF" w:rsidRDefault="00890CFF" w:rsidP="00890CFF">
            <w:pPr>
              <w:pStyle w:val="LL"/>
            </w:pPr>
            <w:r w:rsidRPr="00890CFF">
              <w:rPr>
                <w:rFonts w:hint="eastAsia"/>
              </w:rPr>
              <w:t>2021.07.11</w:t>
            </w:r>
          </w:p>
        </w:tc>
        <w:tc>
          <w:tcPr>
            <w:tcW w:w="910" w:type="pct"/>
            <w:vMerge w:val="restart"/>
            <w:vAlign w:val="center"/>
          </w:tcPr>
          <w:p w14:paraId="629A17B3" w14:textId="442864E6" w:rsidR="00890CFF" w:rsidRPr="00890CFF" w:rsidRDefault="00890CFF" w:rsidP="00890CFF">
            <w:pPr>
              <w:pStyle w:val="LL"/>
            </w:pPr>
            <w:r w:rsidRPr="00890CFF">
              <w:t>AWA6228+</w:t>
            </w:r>
            <w:r w:rsidRPr="00890CFF">
              <w:rPr>
                <w:rFonts w:hint="eastAsia"/>
              </w:rPr>
              <w:t>型多功能声级计</w:t>
            </w:r>
          </w:p>
        </w:tc>
        <w:tc>
          <w:tcPr>
            <w:tcW w:w="786" w:type="pct"/>
            <w:vMerge w:val="restart"/>
            <w:vAlign w:val="center"/>
          </w:tcPr>
          <w:p w14:paraId="6F37F632" w14:textId="77777777" w:rsidR="00890CFF" w:rsidRPr="00890CFF" w:rsidRDefault="00890CFF" w:rsidP="00890CFF">
            <w:pPr>
              <w:pStyle w:val="LL"/>
            </w:pPr>
            <w:r w:rsidRPr="00890CFF">
              <w:rPr>
                <w:rFonts w:hint="eastAsia"/>
              </w:rPr>
              <w:t>声校准器</w:t>
            </w:r>
          </w:p>
          <w:p w14:paraId="3746D115" w14:textId="50ECC789" w:rsidR="00890CFF" w:rsidRPr="00890CFF" w:rsidRDefault="00890CFF" w:rsidP="00890CFF">
            <w:pPr>
              <w:pStyle w:val="LL"/>
            </w:pPr>
            <w:r w:rsidRPr="00890CFF">
              <w:t>AWA6221A</w:t>
            </w:r>
          </w:p>
        </w:tc>
        <w:tc>
          <w:tcPr>
            <w:tcW w:w="791" w:type="pct"/>
            <w:vMerge w:val="restart"/>
            <w:vAlign w:val="center"/>
          </w:tcPr>
          <w:p w14:paraId="32CFE966" w14:textId="0AB48565" w:rsidR="00890CFF" w:rsidRPr="00890CFF" w:rsidRDefault="00890CFF" w:rsidP="00890CFF">
            <w:pPr>
              <w:pStyle w:val="LL"/>
            </w:pPr>
            <w:r w:rsidRPr="00890CFF">
              <w:t>94.0</w:t>
            </w:r>
          </w:p>
        </w:tc>
        <w:tc>
          <w:tcPr>
            <w:tcW w:w="599" w:type="pct"/>
            <w:vAlign w:val="center"/>
          </w:tcPr>
          <w:p w14:paraId="6D39AE91" w14:textId="6FCC08EB" w:rsidR="00890CFF" w:rsidRPr="00890CFF" w:rsidRDefault="00890CFF" w:rsidP="00890CFF">
            <w:pPr>
              <w:pStyle w:val="LL"/>
            </w:pPr>
            <w:r w:rsidRPr="00890CFF">
              <w:rPr>
                <w:rFonts w:hint="eastAsia"/>
              </w:rPr>
              <w:t>检测前</w:t>
            </w:r>
          </w:p>
        </w:tc>
        <w:tc>
          <w:tcPr>
            <w:tcW w:w="546" w:type="pct"/>
            <w:tcBorders>
              <w:right w:val="single" w:sz="6" w:space="0" w:color="000000"/>
            </w:tcBorders>
            <w:vAlign w:val="center"/>
          </w:tcPr>
          <w:p w14:paraId="58EAD993" w14:textId="02393B31" w:rsidR="00890CFF" w:rsidRPr="00890CFF" w:rsidRDefault="00890CFF" w:rsidP="00890CFF">
            <w:pPr>
              <w:pStyle w:val="LL"/>
            </w:pPr>
            <w:r w:rsidRPr="00890CFF">
              <w:t>93.</w:t>
            </w:r>
            <w:r w:rsidRPr="00890CFF">
              <w:rPr>
                <w:rFonts w:hint="eastAsia"/>
              </w:rPr>
              <w:t>8</w:t>
            </w:r>
          </w:p>
        </w:tc>
        <w:tc>
          <w:tcPr>
            <w:tcW w:w="698" w:type="pct"/>
            <w:vMerge w:val="restart"/>
            <w:tcBorders>
              <w:left w:val="single" w:sz="6" w:space="0" w:color="000000"/>
            </w:tcBorders>
            <w:vAlign w:val="center"/>
          </w:tcPr>
          <w:p w14:paraId="44A9C1A1" w14:textId="01CCCCAC" w:rsidR="00890CFF" w:rsidRPr="00B26D6A" w:rsidRDefault="00890CFF" w:rsidP="00890CFF">
            <w:pPr>
              <w:pStyle w:val="LL"/>
            </w:pPr>
            <w:r>
              <w:t>0</w:t>
            </w:r>
          </w:p>
        </w:tc>
      </w:tr>
      <w:tr w:rsidR="00890CFF" w:rsidRPr="00B26D6A" w14:paraId="14DC894A" w14:textId="77777777" w:rsidTr="00890CFF">
        <w:trPr>
          <w:trHeight w:val="367"/>
          <w:jc w:val="center"/>
        </w:trPr>
        <w:tc>
          <w:tcPr>
            <w:tcW w:w="670" w:type="pct"/>
            <w:vMerge/>
            <w:tcBorders>
              <w:top w:val="nil"/>
            </w:tcBorders>
            <w:vAlign w:val="center"/>
          </w:tcPr>
          <w:p w14:paraId="32B148EF" w14:textId="77777777" w:rsidR="00890CFF" w:rsidRPr="00890CFF" w:rsidRDefault="00890CFF" w:rsidP="00890CFF">
            <w:pPr>
              <w:pStyle w:val="LL"/>
            </w:pPr>
          </w:p>
        </w:tc>
        <w:tc>
          <w:tcPr>
            <w:tcW w:w="910" w:type="pct"/>
            <w:vMerge/>
            <w:tcBorders>
              <w:top w:val="nil"/>
            </w:tcBorders>
            <w:vAlign w:val="center"/>
          </w:tcPr>
          <w:p w14:paraId="5647D9A1" w14:textId="77777777" w:rsidR="00890CFF" w:rsidRPr="00890CFF" w:rsidRDefault="00890CFF" w:rsidP="00890CFF">
            <w:pPr>
              <w:pStyle w:val="LL"/>
            </w:pPr>
          </w:p>
        </w:tc>
        <w:tc>
          <w:tcPr>
            <w:tcW w:w="786" w:type="pct"/>
            <w:vMerge/>
            <w:tcBorders>
              <w:top w:val="nil"/>
            </w:tcBorders>
            <w:vAlign w:val="center"/>
          </w:tcPr>
          <w:p w14:paraId="1D74E968" w14:textId="77777777" w:rsidR="00890CFF" w:rsidRPr="00890CFF" w:rsidRDefault="00890CFF" w:rsidP="00890CFF">
            <w:pPr>
              <w:pStyle w:val="LL"/>
            </w:pPr>
          </w:p>
        </w:tc>
        <w:tc>
          <w:tcPr>
            <w:tcW w:w="791" w:type="pct"/>
            <w:vMerge/>
            <w:tcBorders>
              <w:top w:val="nil"/>
            </w:tcBorders>
            <w:vAlign w:val="center"/>
          </w:tcPr>
          <w:p w14:paraId="292AEE2F" w14:textId="77777777" w:rsidR="00890CFF" w:rsidRPr="00890CFF" w:rsidRDefault="00890CFF" w:rsidP="00890CFF">
            <w:pPr>
              <w:pStyle w:val="LL"/>
            </w:pPr>
          </w:p>
        </w:tc>
        <w:tc>
          <w:tcPr>
            <w:tcW w:w="599" w:type="pct"/>
            <w:vAlign w:val="center"/>
          </w:tcPr>
          <w:p w14:paraId="6F004BC6" w14:textId="3E2CDAF2" w:rsidR="00890CFF" w:rsidRPr="00890CFF" w:rsidRDefault="00890CFF" w:rsidP="00890CFF">
            <w:pPr>
              <w:pStyle w:val="LL"/>
            </w:pPr>
            <w:r w:rsidRPr="00890CFF">
              <w:rPr>
                <w:rFonts w:hint="eastAsia"/>
              </w:rPr>
              <w:t>检测后</w:t>
            </w:r>
          </w:p>
        </w:tc>
        <w:tc>
          <w:tcPr>
            <w:tcW w:w="546" w:type="pct"/>
            <w:tcBorders>
              <w:right w:val="single" w:sz="6" w:space="0" w:color="000000"/>
            </w:tcBorders>
            <w:vAlign w:val="center"/>
          </w:tcPr>
          <w:p w14:paraId="7967EECD" w14:textId="59C07910" w:rsidR="00890CFF" w:rsidRPr="00890CFF" w:rsidRDefault="00890CFF" w:rsidP="00890CFF">
            <w:pPr>
              <w:pStyle w:val="LL"/>
            </w:pPr>
            <w:r w:rsidRPr="00890CFF">
              <w:t>93.8</w:t>
            </w:r>
          </w:p>
        </w:tc>
        <w:tc>
          <w:tcPr>
            <w:tcW w:w="698" w:type="pct"/>
            <w:vMerge/>
            <w:tcBorders>
              <w:top w:val="nil"/>
              <w:left w:val="single" w:sz="6" w:space="0" w:color="000000"/>
            </w:tcBorders>
            <w:vAlign w:val="center"/>
          </w:tcPr>
          <w:p w14:paraId="234122B0" w14:textId="77777777" w:rsidR="00890CFF" w:rsidRPr="00B26D6A" w:rsidRDefault="00890CFF" w:rsidP="00890CFF">
            <w:pPr>
              <w:pStyle w:val="LL"/>
            </w:pPr>
          </w:p>
        </w:tc>
      </w:tr>
    </w:tbl>
    <w:p w14:paraId="7C93C396" w14:textId="77777777" w:rsidR="00CB3B70" w:rsidRDefault="00CB3B70" w:rsidP="00CC396A">
      <w:pPr>
        <w:pStyle w:val="afffff5"/>
        <w:sectPr w:rsidR="00CB3B70" w:rsidSect="00F46EBD">
          <w:pgSz w:w="11906" w:h="16838"/>
          <w:pgMar w:top="1418" w:right="1418" w:bottom="1418" w:left="1418" w:header="680" w:footer="992" w:gutter="0"/>
          <w:cols w:space="425"/>
          <w:docGrid w:type="lines" w:linePitch="326"/>
        </w:sectPr>
      </w:pPr>
      <w:bookmarkStart w:id="94" w:name="_Toc61250066"/>
    </w:p>
    <w:p w14:paraId="6B8B9D11" w14:textId="1219A320" w:rsidR="00CC396A" w:rsidRPr="008A1DE9" w:rsidRDefault="00CC396A" w:rsidP="00CB3B70">
      <w:pPr>
        <w:pStyle w:val="1"/>
        <w:rPr>
          <w:color w:val="000000" w:themeColor="text1"/>
        </w:rPr>
      </w:pPr>
      <w:bookmarkStart w:id="95" w:name="_Toc78270968"/>
      <w:r w:rsidRPr="008A1DE9">
        <w:rPr>
          <w:rFonts w:hint="eastAsia"/>
          <w:color w:val="000000" w:themeColor="text1"/>
        </w:rPr>
        <w:lastRenderedPageBreak/>
        <w:t>验收监测结果</w:t>
      </w:r>
      <w:bookmarkStart w:id="96" w:name="_Toc2989"/>
      <w:bookmarkStart w:id="97" w:name="_Toc3084"/>
      <w:bookmarkEnd w:id="94"/>
      <w:bookmarkEnd w:id="95"/>
    </w:p>
    <w:p w14:paraId="6615966D" w14:textId="4FEFA7A0" w:rsidR="00CC396A" w:rsidRPr="008A1DE9" w:rsidRDefault="00CC396A" w:rsidP="00CB3B70">
      <w:pPr>
        <w:pStyle w:val="2"/>
        <w:rPr>
          <w:color w:val="000000" w:themeColor="text1"/>
        </w:rPr>
      </w:pPr>
      <w:bookmarkStart w:id="98" w:name="_Toc50450215"/>
      <w:bookmarkStart w:id="99" w:name="_Toc61250067"/>
      <w:bookmarkStart w:id="100" w:name="_Toc78270969"/>
      <w:r w:rsidRPr="008A1DE9">
        <w:rPr>
          <w:rFonts w:hint="eastAsia"/>
          <w:color w:val="000000" w:themeColor="text1"/>
        </w:rPr>
        <w:t>生产工况</w:t>
      </w:r>
      <w:bookmarkEnd w:id="96"/>
      <w:bookmarkEnd w:id="97"/>
      <w:bookmarkEnd w:id="98"/>
      <w:bookmarkEnd w:id="99"/>
      <w:bookmarkEnd w:id="100"/>
    </w:p>
    <w:p w14:paraId="6538BA2C" w14:textId="49245FAC" w:rsidR="00CC396A" w:rsidRPr="008A1DE9" w:rsidRDefault="00CC396A" w:rsidP="00CB3B70">
      <w:pPr>
        <w:ind w:firstLine="480"/>
        <w:rPr>
          <w:color w:val="000000" w:themeColor="text1"/>
        </w:rPr>
      </w:pPr>
      <w:r w:rsidRPr="008A1DE9">
        <w:rPr>
          <w:color w:val="000000" w:themeColor="text1"/>
        </w:rPr>
        <w:t>本项目属于污水处理设施工程项目，在</w:t>
      </w:r>
      <w:r w:rsidRPr="008A1DE9">
        <w:rPr>
          <w:color w:val="000000" w:themeColor="text1"/>
        </w:rPr>
        <w:t>202</w:t>
      </w:r>
      <w:r w:rsidR="00CB3B70" w:rsidRPr="008A1DE9">
        <w:rPr>
          <w:color w:val="000000" w:themeColor="text1"/>
        </w:rPr>
        <w:t>1</w:t>
      </w:r>
      <w:r w:rsidRPr="008A1DE9">
        <w:rPr>
          <w:color w:val="000000" w:themeColor="text1"/>
        </w:rPr>
        <w:t>年</w:t>
      </w:r>
      <w:r w:rsidR="00AD2E04">
        <w:rPr>
          <w:color w:val="000000" w:themeColor="text1"/>
        </w:rPr>
        <w:t>7</w:t>
      </w:r>
      <w:r w:rsidRPr="008A1DE9">
        <w:rPr>
          <w:color w:val="000000" w:themeColor="text1"/>
        </w:rPr>
        <w:t>月</w:t>
      </w:r>
      <w:r w:rsidR="00AD2E04">
        <w:rPr>
          <w:color w:val="000000" w:themeColor="text1"/>
        </w:rPr>
        <w:t>1</w:t>
      </w:r>
      <w:r w:rsidRPr="008A1DE9">
        <w:rPr>
          <w:color w:val="000000" w:themeColor="text1"/>
        </w:rPr>
        <w:t>0~</w:t>
      </w:r>
      <w:r w:rsidR="00AD2E04">
        <w:rPr>
          <w:color w:val="000000" w:themeColor="text1"/>
        </w:rPr>
        <w:t>1</w:t>
      </w:r>
      <w:r w:rsidRPr="008A1DE9">
        <w:rPr>
          <w:color w:val="000000" w:themeColor="text1"/>
        </w:rPr>
        <w:t>1</w:t>
      </w:r>
      <w:r w:rsidRPr="008A1DE9">
        <w:rPr>
          <w:color w:val="000000" w:themeColor="text1"/>
        </w:rPr>
        <w:t>日验收监测期间生产工况见表</w:t>
      </w:r>
      <w:r w:rsidRPr="008A1DE9">
        <w:rPr>
          <w:color w:val="000000" w:themeColor="text1"/>
        </w:rPr>
        <w:t>9.1-1</w:t>
      </w:r>
      <w:r w:rsidRPr="008A1DE9">
        <w:rPr>
          <w:color w:val="000000" w:themeColor="text1"/>
        </w:rPr>
        <w:t>。</w:t>
      </w:r>
    </w:p>
    <w:p w14:paraId="70D0D377" w14:textId="3022D225" w:rsidR="00CB3B70" w:rsidRPr="008A1DE9" w:rsidRDefault="00CB3B70" w:rsidP="00CB3B70">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9.1</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1</w:t>
      </w:r>
      <w:r w:rsidR="00774A2B">
        <w:rPr>
          <w:color w:val="000000" w:themeColor="text1"/>
        </w:rPr>
        <w:fldChar w:fldCharType="end"/>
      </w:r>
      <w:r w:rsidRPr="008A1DE9">
        <w:rPr>
          <w:color w:val="000000" w:themeColor="text1"/>
        </w:rPr>
        <w:t xml:space="preserve"> </w:t>
      </w:r>
      <w:r w:rsidRPr="008A1DE9">
        <w:rPr>
          <w:color w:val="000000" w:themeColor="text1"/>
        </w:rPr>
        <w:t>生产工况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4"/>
        <w:gridCol w:w="2728"/>
        <w:gridCol w:w="2778"/>
      </w:tblGrid>
      <w:tr w:rsidR="000A4724" w:rsidRPr="008A1DE9" w14:paraId="5E30FC03" w14:textId="77777777" w:rsidTr="00CB3B70">
        <w:trPr>
          <w:trHeight w:val="397"/>
        </w:trPr>
        <w:tc>
          <w:tcPr>
            <w:tcW w:w="1968" w:type="pct"/>
            <w:vAlign w:val="center"/>
          </w:tcPr>
          <w:p w14:paraId="78B2BB39" w14:textId="77777777" w:rsidR="00CC396A" w:rsidRPr="008A1DE9" w:rsidRDefault="00CC396A" w:rsidP="00CB3B70">
            <w:pPr>
              <w:pStyle w:val="LL"/>
              <w:rPr>
                <w:color w:val="000000" w:themeColor="text1"/>
                <w:lang w:eastAsia="zh-CN"/>
              </w:rPr>
            </w:pPr>
            <w:r w:rsidRPr="008A1DE9">
              <w:rPr>
                <w:color w:val="000000" w:themeColor="text1"/>
                <w:lang w:eastAsia="zh-CN"/>
              </w:rPr>
              <w:t>污水处理厂设计日处理量</w:t>
            </w:r>
          </w:p>
        </w:tc>
        <w:tc>
          <w:tcPr>
            <w:tcW w:w="3032" w:type="pct"/>
            <w:gridSpan w:val="2"/>
            <w:vAlign w:val="center"/>
          </w:tcPr>
          <w:p w14:paraId="7BC56141" w14:textId="0BB7E632" w:rsidR="00CC396A" w:rsidRPr="008A1DE9" w:rsidRDefault="00AD2E04" w:rsidP="00CB3B70">
            <w:pPr>
              <w:pStyle w:val="LL"/>
              <w:rPr>
                <w:color w:val="000000" w:themeColor="text1"/>
              </w:rPr>
            </w:pPr>
            <w:r>
              <w:rPr>
                <w:color w:val="000000" w:themeColor="text1"/>
              </w:rPr>
              <w:t>14</w:t>
            </w:r>
            <w:r w:rsidR="00CC396A" w:rsidRPr="008A1DE9">
              <w:rPr>
                <w:color w:val="000000" w:themeColor="text1"/>
              </w:rPr>
              <w:t>00m³/d</w:t>
            </w:r>
          </w:p>
        </w:tc>
      </w:tr>
      <w:tr w:rsidR="000A4724" w:rsidRPr="008A1DE9" w14:paraId="0334F070" w14:textId="77777777" w:rsidTr="00CB3B70">
        <w:trPr>
          <w:trHeight w:val="396"/>
        </w:trPr>
        <w:tc>
          <w:tcPr>
            <w:tcW w:w="1968" w:type="pct"/>
            <w:vAlign w:val="center"/>
          </w:tcPr>
          <w:p w14:paraId="1840F39B" w14:textId="77777777" w:rsidR="00CC396A" w:rsidRPr="008A1DE9" w:rsidRDefault="00CC396A" w:rsidP="00CB3B70">
            <w:pPr>
              <w:pStyle w:val="LL"/>
              <w:rPr>
                <w:color w:val="000000" w:themeColor="text1"/>
              </w:rPr>
            </w:pPr>
            <w:proofErr w:type="spellStart"/>
            <w:r w:rsidRPr="008A1DE9">
              <w:rPr>
                <w:color w:val="000000" w:themeColor="text1"/>
              </w:rPr>
              <w:t>日期</w:t>
            </w:r>
            <w:proofErr w:type="spellEnd"/>
          </w:p>
        </w:tc>
        <w:tc>
          <w:tcPr>
            <w:tcW w:w="1502" w:type="pct"/>
            <w:vAlign w:val="center"/>
          </w:tcPr>
          <w:p w14:paraId="0ECE4619" w14:textId="0DD351B7" w:rsidR="00CC396A" w:rsidRPr="008A1DE9" w:rsidRDefault="00CC396A" w:rsidP="00CB3B70">
            <w:pPr>
              <w:pStyle w:val="LL"/>
              <w:rPr>
                <w:color w:val="000000" w:themeColor="text1"/>
                <w:lang w:eastAsia="zh-CN"/>
              </w:rPr>
            </w:pPr>
            <w:r w:rsidRPr="008A1DE9">
              <w:rPr>
                <w:rFonts w:hint="eastAsia"/>
                <w:color w:val="000000" w:themeColor="text1"/>
                <w:lang w:eastAsia="zh-CN"/>
              </w:rPr>
              <w:t>202</w:t>
            </w:r>
            <w:r w:rsidR="00CB3B70" w:rsidRPr="008A1DE9">
              <w:rPr>
                <w:color w:val="000000" w:themeColor="text1"/>
                <w:lang w:eastAsia="zh-CN"/>
              </w:rPr>
              <w:t>1</w:t>
            </w:r>
            <w:r w:rsidRPr="008A1DE9">
              <w:rPr>
                <w:rFonts w:hint="eastAsia"/>
                <w:color w:val="000000" w:themeColor="text1"/>
                <w:lang w:eastAsia="zh-CN"/>
              </w:rPr>
              <w:t>.</w:t>
            </w:r>
            <w:r w:rsidR="00AD2E04">
              <w:rPr>
                <w:color w:val="000000" w:themeColor="text1"/>
                <w:lang w:eastAsia="zh-CN"/>
              </w:rPr>
              <w:t>7</w:t>
            </w:r>
            <w:r w:rsidRPr="008A1DE9">
              <w:rPr>
                <w:rFonts w:hint="eastAsia"/>
                <w:color w:val="000000" w:themeColor="text1"/>
                <w:lang w:eastAsia="zh-CN"/>
              </w:rPr>
              <w:t>.</w:t>
            </w:r>
            <w:r w:rsidR="00AD2E04">
              <w:rPr>
                <w:color w:val="000000" w:themeColor="text1"/>
                <w:lang w:eastAsia="zh-CN"/>
              </w:rPr>
              <w:t>1</w:t>
            </w:r>
            <w:r w:rsidRPr="008A1DE9">
              <w:rPr>
                <w:rFonts w:hint="eastAsia"/>
                <w:color w:val="000000" w:themeColor="text1"/>
                <w:lang w:eastAsia="zh-CN"/>
              </w:rPr>
              <w:t>0</w:t>
            </w:r>
          </w:p>
        </w:tc>
        <w:tc>
          <w:tcPr>
            <w:tcW w:w="1530" w:type="pct"/>
            <w:vAlign w:val="center"/>
          </w:tcPr>
          <w:p w14:paraId="1A63D6D2" w14:textId="5207B9BB" w:rsidR="00CC396A" w:rsidRPr="008A1DE9" w:rsidRDefault="00CB3B70" w:rsidP="00CB3B70">
            <w:pPr>
              <w:pStyle w:val="LL"/>
              <w:rPr>
                <w:color w:val="000000" w:themeColor="text1"/>
                <w:lang w:eastAsia="zh-CN"/>
              </w:rPr>
            </w:pPr>
            <w:r w:rsidRPr="008A1DE9">
              <w:rPr>
                <w:rFonts w:hint="eastAsia"/>
                <w:color w:val="000000" w:themeColor="text1"/>
                <w:lang w:eastAsia="zh-CN"/>
              </w:rPr>
              <w:t>202</w:t>
            </w:r>
            <w:r w:rsidRPr="008A1DE9">
              <w:rPr>
                <w:color w:val="000000" w:themeColor="text1"/>
                <w:lang w:eastAsia="zh-CN"/>
              </w:rPr>
              <w:t>1</w:t>
            </w:r>
            <w:r w:rsidRPr="008A1DE9">
              <w:rPr>
                <w:rFonts w:hint="eastAsia"/>
                <w:color w:val="000000" w:themeColor="text1"/>
                <w:lang w:eastAsia="zh-CN"/>
              </w:rPr>
              <w:t>.</w:t>
            </w:r>
            <w:r w:rsidR="00AD2E04">
              <w:rPr>
                <w:color w:val="000000" w:themeColor="text1"/>
                <w:lang w:eastAsia="zh-CN"/>
              </w:rPr>
              <w:t>7</w:t>
            </w:r>
            <w:r w:rsidRPr="008A1DE9">
              <w:rPr>
                <w:rFonts w:hint="eastAsia"/>
                <w:color w:val="000000" w:themeColor="text1"/>
                <w:lang w:eastAsia="zh-CN"/>
              </w:rPr>
              <w:t>.</w:t>
            </w:r>
            <w:r w:rsidR="00AD2E04">
              <w:rPr>
                <w:color w:val="000000" w:themeColor="text1"/>
                <w:lang w:eastAsia="zh-CN"/>
              </w:rPr>
              <w:t>1</w:t>
            </w:r>
            <w:r w:rsidR="0029036B" w:rsidRPr="008A1DE9">
              <w:rPr>
                <w:color w:val="000000" w:themeColor="text1"/>
                <w:lang w:eastAsia="zh-CN"/>
              </w:rPr>
              <w:t>1</w:t>
            </w:r>
          </w:p>
        </w:tc>
      </w:tr>
      <w:tr w:rsidR="000A4724" w:rsidRPr="008A1DE9" w14:paraId="54725BDA" w14:textId="77777777" w:rsidTr="00CB3B70">
        <w:trPr>
          <w:trHeight w:val="398"/>
        </w:trPr>
        <w:tc>
          <w:tcPr>
            <w:tcW w:w="1968" w:type="pct"/>
            <w:vAlign w:val="center"/>
          </w:tcPr>
          <w:p w14:paraId="20F8AA5E" w14:textId="77777777" w:rsidR="00CC396A" w:rsidRPr="008A1DE9" w:rsidRDefault="00CC396A" w:rsidP="00CB3B70">
            <w:pPr>
              <w:pStyle w:val="LL"/>
              <w:rPr>
                <w:color w:val="000000" w:themeColor="text1"/>
              </w:rPr>
            </w:pPr>
            <w:proofErr w:type="spellStart"/>
            <w:r w:rsidRPr="008A1DE9">
              <w:rPr>
                <w:color w:val="000000" w:themeColor="text1"/>
              </w:rPr>
              <w:t>实际废水处理量</w:t>
            </w:r>
            <w:proofErr w:type="spellEnd"/>
          </w:p>
        </w:tc>
        <w:tc>
          <w:tcPr>
            <w:tcW w:w="1502" w:type="pct"/>
            <w:vAlign w:val="center"/>
          </w:tcPr>
          <w:p w14:paraId="7EAC9C08" w14:textId="24921F34" w:rsidR="00CC396A" w:rsidRPr="008A1DE9" w:rsidRDefault="00AD2E04" w:rsidP="00CB3B70">
            <w:pPr>
              <w:pStyle w:val="LL"/>
              <w:rPr>
                <w:color w:val="000000" w:themeColor="text1"/>
                <w:lang w:eastAsia="zh-CN"/>
              </w:rPr>
            </w:pPr>
            <w:r>
              <w:rPr>
                <w:color w:val="000000" w:themeColor="text1"/>
                <w:lang w:eastAsia="zh-CN"/>
              </w:rPr>
              <w:t>105</w:t>
            </w:r>
            <w:r w:rsidR="00CC396A" w:rsidRPr="008A1DE9">
              <w:rPr>
                <w:color w:val="000000" w:themeColor="text1"/>
                <w:lang w:eastAsia="zh-CN"/>
              </w:rPr>
              <w:t>0</w:t>
            </w:r>
            <w:r w:rsidR="00CC396A" w:rsidRPr="008A1DE9">
              <w:rPr>
                <w:color w:val="000000" w:themeColor="text1"/>
              </w:rPr>
              <w:t>m³/d</w:t>
            </w:r>
          </w:p>
        </w:tc>
        <w:tc>
          <w:tcPr>
            <w:tcW w:w="1530" w:type="pct"/>
            <w:vAlign w:val="center"/>
          </w:tcPr>
          <w:p w14:paraId="3EEAE57A" w14:textId="64B77018" w:rsidR="00CC396A" w:rsidRPr="008A1DE9" w:rsidRDefault="00AD2E04" w:rsidP="00CB3B70">
            <w:pPr>
              <w:pStyle w:val="LL"/>
              <w:rPr>
                <w:color w:val="000000" w:themeColor="text1"/>
                <w:lang w:eastAsia="zh-CN"/>
              </w:rPr>
            </w:pPr>
            <w:r>
              <w:rPr>
                <w:color w:val="000000" w:themeColor="text1"/>
                <w:lang w:eastAsia="zh-CN"/>
              </w:rPr>
              <w:t>105</w:t>
            </w:r>
            <w:r w:rsidR="00CC396A" w:rsidRPr="008A1DE9">
              <w:rPr>
                <w:color w:val="000000" w:themeColor="text1"/>
                <w:lang w:eastAsia="zh-CN"/>
              </w:rPr>
              <w:t>0</w:t>
            </w:r>
            <w:r w:rsidR="00CC396A" w:rsidRPr="008A1DE9">
              <w:rPr>
                <w:color w:val="000000" w:themeColor="text1"/>
              </w:rPr>
              <w:t>m³/d</w:t>
            </w:r>
          </w:p>
        </w:tc>
      </w:tr>
      <w:tr w:rsidR="000A4724" w:rsidRPr="008A1DE9" w14:paraId="63A148F9" w14:textId="77777777" w:rsidTr="00CB3B70">
        <w:trPr>
          <w:trHeight w:val="397"/>
        </w:trPr>
        <w:tc>
          <w:tcPr>
            <w:tcW w:w="1968" w:type="pct"/>
            <w:vAlign w:val="center"/>
          </w:tcPr>
          <w:p w14:paraId="423A8E91" w14:textId="77777777" w:rsidR="00CC396A" w:rsidRPr="008A1DE9" w:rsidRDefault="00CC396A" w:rsidP="00CB3B70">
            <w:pPr>
              <w:pStyle w:val="LL"/>
              <w:rPr>
                <w:rFonts w:eastAsia="Times New Roman"/>
                <w:color w:val="000000" w:themeColor="text1"/>
              </w:rPr>
            </w:pPr>
            <w:proofErr w:type="spellStart"/>
            <w:r w:rsidRPr="008A1DE9">
              <w:rPr>
                <w:color w:val="000000" w:themeColor="text1"/>
              </w:rPr>
              <w:t>工况</w:t>
            </w:r>
            <w:proofErr w:type="spellEnd"/>
            <w:r w:rsidRPr="008A1DE9">
              <w:rPr>
                <w:rFonts w:eastAsia="Times New Roman"/>
                <w:color w:val="000000" w:themeColor="text1"/>
              </w:rPr>
              <w:t>%</w:t>
            </w:r>
          </w:p>
        </w:tc>
        <w:tc>
          <w:tcPr>
            <w:tcW w:w="1502" w:type="pct"/>
            <w:vAlign w:val="center"/>
          </w:tcPr>
          <w:p w14:paraId="5B7C1861" w14:textId="41EEC5A8" w:rsidR="00CC396A" w:rsidRPr="008A1DE9" w:rsidRDefault="00AD2E04" w:rsidP="00CB3B70">
            <w:pPr>
              <w:pStyle w:val="LL"/>
              <w:rPr>
                <w:color w:val="000000" w:themeColor="text1"/>
                <w:lang w:eastAsia="zh-CN"/>
              </w:rPr>
            </w:pPr>
            <w:r>
              <w:rPr>
                <w:color w:val="000000" w:themeColor="text1"/>
                <w:lang w:eastAsia="zh-CN"/>
              </w:rPr>
              <w:t>75</w:t>
            </w:r>
            <w:r w:rsidR="00CC396A" w:rsidRPr="008A1DE9">
              <w:rPr>
                <w:color w:val="000000" w:themeColor="text1"/>
                <w:lang w:eastAsia="zh-CN"/>
              </w:rPr>
              <w:t>%</w:t>
            </w:r>
          </w:p>
        </w:tc>
        <w:tc>
          <w:tcPr>
            <w:tcW w:w="1530" w:type="pct"/>
            <w:vAlign w:val="center"/>
          </w:tcPr>
          <w:p w14:paraId="42C03AEC" w14:textId="677733C0" w:rsidR="00CC396A" w:rsidRPr="008A1DE9" w:rsidRDefault="00AD2E04" w:rsidP="00CB3B70">
            <w:pPr>
              <w:pStyle w:val="LL"/>
              <w:rPr>
                <w:color w:val="000000" w:themeColor="text1"/>
                <w:lang w:eastAsia="zh-CN"/>
              </w:rPr>
            </w:pPr>
            <w:r>
              <w:rPr>
                <w:color w:val="000000" w:themeColor="text1"/>
                <w:lang w:eastAsia="zh-CN"/>
              </w:rPr>
              <w:t>75</w:t>
            </w:r>
            <w:r w:rsidR="00CC396A" w:rsidRPr="008A1DE9">
              <w:rPr>
                <w:color w:val="000000" w:themeColor="text1"/>
                <w:lang w:eastAsia="zh-CN"/>
              </w:rPr>
              <w:t>%</w:t>
            </w:r>
          </w:p>
        </w:tc>
      </w:tr>
    </w:tbl>
    <w:p w14:paraId="3D795F1C" w14:textId="65216B0C" w:rsidR="00CC396A" w:rsidRPr="008A1DE9" w:rsidRDefault="00CC396A" w:rsidP="00CB3B70">
      <w:pPr>
        <w:pStyle w:val="2"/>
        <w:rPr>
          <w:color w:val="000000" w:themeColor="text1"/>
        </w:rPr>
      </w:pPr>
      <w:bookmarkStart w:id="101" w:name="_Toc61250068"/>
      <w:bookmarkStart w:id="102" w:name="_Toc78270970"/>
      <w:r w:rsidRPr="008A1DE9">
        <w:rPr>
          <w:color w:val="000000" w:themeColor="text1"/>
        </w:rPr>
        <w:t>环保设施调试运行效果</w:t>
      </w:r>
      <w:bookmarkEnd w:id="101"/>
      <w:bookmarkEnd w:id="102"/>
    </w:p>
    <w:p w14:paraId="7442892A" w14:textId="5E8EA2BD" w:rsidR="00CC396A" w:rsidRPr="008A1DE9" w:rsidRDefault="00CC396A" w:rsidP="00CB3B70">
      <w:pPr>
        <w:pStyle w:val="3"/>
        <w:rPr>
          <w:color w:val="000000" w:themeColor="text1"/>
        </w:rPr>
      </w:pPr>
      <w:bookmarkStart w:id="103" w:name="_Toc78270971"/>
      <w:r w:rsidRPr="008A1DE9">
        <w:rPr>
          <w:color w:val="000000" w:themeColor="text1"/>
        </w:rPr>
        <w:t>污染物的监测结果</w:t>
      </w:r>
      <w:bookmarkEnd w:id="103"/>
    </w:p>
    <w:p w14:paraId="379501DA" w14:textId="76C28F0F" w:rsidR="00CC396A" w:rsidRPr="008A1DE9" w:rsidRDefault="00CB3B70" w:rsidP="00CB3B70">
      <w:pPr>
        <w:ind w:firstLine="482"/>
        <w:rPr>
          <w:b/>
          <w:bCs/>
          <w:color w:val="000000" w:themeColor="text1"/>
        </w:rPr>
      </w:pPr>
      <w:r w:rsidRPr="008A1DE9">
        <w:rPr>
          <w:rFonts w:hint="eastAsia"/>
          <w:b/>
          <w:bCs/>
          <w:color w:val="000000" w:themeColor="text1"/>
        </w:rPr>
        <w:t>1</w:t>
      </w:r>
      <w:r w:rsidRPr="008A1DE9">
        <w:rPr>
          <w:rFonts w:hint="eastAsia"/>
          <w:b/>
          <w:bCs/>
          <w:color w:val="000000" w:themeColor="text1"/>
        </w:rPr>
        <w:t>、</w:t>
      </w:r>
      <w:r w:rsidR="00CC396A" w:rsidRPr="008A1DE9">
        <w:rPr>
          <w:b/>
          <w:bCs/>
          <w:color w:val="000000" w:themeColor="text1"/>
        </w:rPr>
        <w:t>废水</w:t>
      </w:r>
    </w:p>
    <w:p w14:paraId="6A74C9C1" w14:textId="77777777" w:rsidR="00CC396A" w:rsidRPr="008A1DE9" w:rsidRDefault="00CC396A" w:rsidP="00CB3B70">
      <w:pPr>
        <w:ind w:firstLine="480"/>
        <w:rPr>
          <w:color w:val="000000" w:themeColor="text1"/>
        </w:rPr>
      </w:pPr>
      <w:r w:rsidRPr="008A1DE9">
        <w:rPr>
          <w:color w:val="000000" w:themeColor="text1"/>
        </w:rPr>
        <w:t>本项目废水监测结果见表</w:t>
      </w:r>
      <w:r w:rsidRPr="008A1DE9">
        <w:rPr>
          <w:color w:val="000000" w:themeColor="text1"/>
        </w:rPr>
        <w:t>9.2-1</w:t>
      </w:r>
      <w:r w:rsidRPr="008A1DE9">
        <w:rPr>
          <w:color w:val="000000" w:themeColor="text1"/>
        </w:rPr>
        <w:t>至表</w:t>
      </w:r>
      <w:r w:rsidRPr="008A1DE9">
        <w:rPr>
          <w:color w:val="000000" w:themeColor="text1"/>
        </w:rPr>
        <w:t>9.2-3</w:t>
      </w:r>
      <w:r w:rsidRPr="008A1DE9">
        <w:rPr>
          <w:color w:val="000000" w:themeColor="text1"/>
        </w:rPr>
        <w:t>。</w:t>
      </w:r>
    </w:p>
    <w:p w14:paraId="5C385C57" w14:textId="6F509B60" w:rsidR="00CB3B70" w:rsidRPr="008A1DE9" w:rsidRDefault="00CB3B70" w:rsidP="00CB3B70">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1</w:t>
      </w:r>
      <w:r w:rsidR="00774A2B">
        <w:rPr>
          <w:color w:val="000000" w:themeColor="text1"/>
        </w:rPr>
        <w:fldChar w:fldCharType="end"/>
      </w:r>
      <w:r w:rsidRPr="008A1DE9">
        <w:rPr>
          <w:color w:val="000000" w:themeColor="text1"/>
        </w:rPr>
        <w:t xml:space="preserve"> </w:t>
      </w:r>
      <w:r w:rsidRPr="008A1DE9">
        <w:rPr>
          <w:color w:val="000000" w:themeColor="text1"/>
        </w:rPr>
        <w:t>预处理前进水口监测结果表</w:t>
      </w:r>
      <w:r w:rsidRPr="008A1DE9">
        <w:rPr>
          <w:rFonts w:hint="eastAsia"/>
          <w:color w:val="000000" w:themeColor="text1"/>
        </w:rPr>
        <w:t xml:space="preserve">    </w:t>
      </w:r>
      <w:r w:rsidRPr="008A1DE9">
        <w:rPr>
          <w:color w:val="000000" w:themeColor="text1"/>
        </w:rPr>
        <w:t>单位：</w:t>
      </w:r>
      <w:r w:rsidRPr="008A1DE9">
        <w:rPr>
          <w:color w:val="000000" w:themeColor="text1"/>
        </w:rPr>
        <w:t>mg/L</w:t>
      </w:r>
      <w:r w:rsidRPr="008A1DE9">
        <w:rPr>
          <w:color w:val="000000" w:themeColor="text1"/>
        </w:rPr>
        <w:t>（</w:t>
      </w:r>
      <w:r w:rsidRPr="008A1DE9">
        <w:rPr>
          <w:color w:val="000000" w:themeColor="text1"/>
        </w:rPr>
        <w:t>pH</w:t>
      </w:r>
      <w:r w:rsidRPr="008A1DE9">
        <w:rPr>
          <w:color w:val="000000" w:themeColor="text1"/>
        </w:rPr>
        <w:t>无量纲）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1286"/>
        <w:gridCol w:w="988"/>
        <w:gridCol w:w="924"/>
        <w:gridCol w:w="924"/>
        <w:gridCol w:w="928"/>
        <w:gridCol w:w="928"/>
        <w:gridCol w:w="921"/>
        <w:gridCol w:w="937"/>
      </w:tblGrid>
      <w:tr w:rsidR="009F2D5D" w:rsidRPr="008A1DE9" w14:paraId="0B4125A7" w14:textId="77777777" w:rsidTr="009F2D5D">
        <w:trPr>
          <w:trHeight w:val="385"/>
          <w:jc w:val="center"/>
        </w:trPr>
        <w:tc>
          <w:tcPr>
            <w:tcW w:w="1393" w:type="pct"/>
            <w:gridSpan w:val="2"/>
            <w:vMerge w:val="restart"/>
            <w:tcBorders>
              <w:tl2br w:val="single" w:sz="4" w:space="0" w:color="000000"/>
            </w:tcBorders>
            <w:vAlign w:val="center"/>
          </w:tcPr>
          <w:p w14:paraId="7713A65D" w14:textId="074596F0" w:rsidR="00CC396A" w:rsidRPr="008A1DE9" w:rsidRDefault="00CC396A" w:rsidP="009F2D5D">
            <w:pPr>
              <w:pStyle w:val="LL"/>
              <w:jc w:val="right"/>
              <w:rPr>
                <w:color w:val="000000" w:themeColor="text1"/>
              </w:rPr>
            </w:pPr>
            <w:bookmarkStart w:id="104" w:name="_Hlk70354633"/>
            <w:proofErr w:type="spellStart"/>
            <w:r w:rsidRPr="008A1DE9">
              <w:rPr>
                <w:color w:val="000000" w:themeColor="text1"/>
              </w:rPr>
              <w:t>监测点位</w:t>
            </w:r>
            <w:proofErr w:type="spellEnd"/>
          </w:p>
          <w:p w14:paraId="47E22C14" w14:textId="77777777" w:rsidR="00CC396A" w:rsidRPr="008A1DE9" w:rsidRDefault="00CC396A" w:rsidP="009F2D5D">
            <w:pPr>
              <w:pStyle w:val="LL"/>
              <w:jc w:val="left"/>
              <w:rPr>
                <w:color w:val="000000" w:themeColor="text1"/>
              </w:rPr>
            </w:pPr>
            <w:proofErr w:type="spellStart"/>
            <w:r w:rsidRPr="008A1DE9">
              <w:rPr>
                <w:color w:val="000000" w:themeColor="text1"/>
              </w:rPr>
              <w:t>监测项目</w:t>
            </w:r>
            <w:proofErr w:type="spellEnd"/>
          </w:p>
        </w:tc>
        <w:tc>
          <w:tcPr>
            <w:tcW w:w="3607" w:type="pct"/>
            <w:gridSpan w:val="7"/>
            <w:vAlign w:val="center"/>
          </w:tcPr>
          <w:p w14:paraId="4AC1E37E" w14:textId="77777777" w:rsidR="00CC396A" w:rsidRPr="008A1DE9" w:rsidRDefault="00CC396A" w:rsidP="009D38B2">
            <w:pPr>
              <w:pStyle w:val="LL"/>
              <w:rPr>
                <w:color w:val="000000" w:themeColor="text1"/>
                <w:lang w:eastAsia="zh-CN"/>
              </w:rPr>
            </w:pPr>
            <w:r w:rsidRPr="008A1DE9">
              <w:rPr>
                <w:color w:val="000000" w:themeColor="text1"/>
                <w:lang w:eastAsia="zh-CN"/>
              </w:rPr>
              <w:t>预处理前进水口（</w:t>
            </w:r>
            <w:r w:rsidRPr="008A1DE9">
              <w:rPr>
                <w:rFonts w:eastAsia="Times New Roman"/>
                <w:color w:val="000000" w:themeColor="text1"/>
                <w:lang w:eastAsia="zh-CN"/>
              </w:rPr>
              <w:t>W1</w:t>
            </w:r>
            <w:r w:rsidRPr="008A1DE9">
              <w:rPr>
                <w:color w:val="000000" w:themeColor="text1"/>
                <w:lang w:eastAsia="zh-CN"/>
              </w:rPr>
              <w:t>）</w:t>
            </w:r>
          </w:p>
        </w:tc>
      </w:tr>
      <w:tr w:rsidR="00994381" w:rsidRPr="008A1DE9" w14:paraId="43FE1160" w14:textId="77777777" w:rsidTr="009F2D5D">
        <w:trPr>
          <w:trHeight w:val="386"/>
          <w:jc w:val="center"/>
        </w:trPr>
        <w:tc>
          <w:tcPr>
            <w:tcW w:w="1393" w:type="pct"/>
            <w:gridSpan w:val="2"/>
            <w:vMerge/>
            <w:tcBorders>
              <w:top w:val="single" w:sz="4" w:space="0" w:color="000000"/>
              <w:tl2br w:val="single" w:sz="4" w:space="0" w:color="000000"/>
            </w:tcBorders>
            <w:vAlign w:val="center"/>
          </w:tcPr>
          <w:p w14:paraId="5D4E3914" w14:textId="77777777" w:rsidR="00CC396A" w:rsidRPr="008A1DE9" w:rsidRDefault="00CC396A" w:rsidP="009D38B2">
            <w:pPr>
              <w:pStyle w:val="LL"/>
              <w:rPr>
                <w:color w:val="000000" w:themeColor="text1"/>
                <w:sz w:val="2"/>
                <w:szCs w:val="2"/>
                <w:lang w:eastAsia="zh-CN"/>
              </w:rPr>
            </w:pPr>
          </w:p>
        </w:tc>
        <w:tc>
          <w:tcPr>
            <w:tcW w:w="544" w:type="pct"/>
            <w:vAlign w:val="center"/>
          </w:tcPr>
          <w:p w14:paraId="1CF0A410" w14:textId="77777777" w:rsidR="00CC396A" w:rsidRPr="008A1DE9" w:rsidRDefault="00CC396A" w:rsidP="009D38B2">
            <w:pPr>
              <w:pStyle w:val="LL"/>
              <w:rPr>
                <w:color w:val="000000" w:themeColor="text1"/>
              </w:rPr>
            </w:pPr>
            <w:proofErr w:type="spellStart"/>
            <w:r w:rsidRPr="008A1DE9">
              <w:rPr>
                <w:color w:val="000000" w:themeColor="text1"/>
              </w:rPr>
              <w:t>第一次</w:t>
            </w:r>
            <w:proofErr w:type="spellEnd"/>
          </w:p>
        </w:tc>
        <w:tc>
          <w:tcPr>
            <w:tcW w:w="509" w:type="pct"/>
            <w:vAlign w:val="center"/>
          </w:tcPr>
          <w:p w14:paraId="56D2AD96" w14:textId="77777777" w:rsidR="00CC396A" w:rsidRPr="008A1DE9" w:rsidRDefault="00CC396A" w:rsidP="009D38B2">
            <w:pPr>
              <w:pStyle w:val="LL"/>
              <w:rPr>
                <w:color w:val="000000" w:themeColor="text1"/>
              </w:rPr>
            </w:pPr>
            <w:proofErr w:type="spellStart"/>
            <w:r w:rsidRPr="008A1DE9">
              <w:rPr>
                <w:color w:val="000000" w:themeColor="text1"/>
              </w:rPr>
              <w:t>第二次</w:t>
            </w:r>
            <w:proofErr w:type="spellEnd"/>
          </w:p>
        </w:tc>
        <w:tc>
          <w:tcPr>
            <w:tcW w:w="509" w:type="pct"/>
            <w:vAlign w:val="center"/>
          </w:tcPr>
          <w:p w14:paraId="6B5A4109" w14:textId="77777777" w:rsidR="00CC396A" w:rsidRPr="008A1DE9" w:rsidRDefault="00CC396A" w:rsidP="009D38B2">
            <w:pPr>
              <w:pStyle w:val="LL"/>
              <w:rPr>
                <w:color w:val="000000" w:themeColor="text1"/>
              </w:rPr>
            </w:pPr>
            <w:proofErr w:type="spellStart"/>
            <w:r w:rsidRPr="008A1DE9">
              <w:rPr>
                <w:color w:val="000000" w:themeColor="text1"/>
              </w:rPr>
              <w:t>第三次</w:t>
            </w:r>
            <w:proofErr w:type="spellEnd"/>
          </w:p>
        </w:tc>
        <w:tc>
          <w:tcPr>
            <w:tcW w:w="511" w:type="pct"/>
            <w:vAlign w:val="center"/>
          </w:tcPr>
          <w:p w14:paraId="007DE58B" w14:textId="77777777" w:rsidR="00CC396A" w:rsidRPr="008A1DE9" w:rsidRDefault="00CC396A" w:rsidP="009D38B2">
            <w:pPr>
              <w:pStyle w:val="LL"/>
              <w:rPr>
                <w:color w:val="000000" w:themeColor="text1"/>
              </w:rPr>
            </w:pPr>
            <w:proofErr w:type="spellStart"/>
            <w:r w:rsidRPr="008A1DE9">
              <w:rPr>
                <w:color w:val="000000" w:themeColor="text1"/>
              </w:rPr>
              <w:t>第四次</w:t>
            </w:r>
            <w:proofErr w:type="spellEnd"/>
          </w:p>
        </w:tc>
        <w:tc>
          <w:tcPr>
            <w:tcW w:w="511" w:type="pct"/>
            <w:vAlign w:val="center"/>
          </w:tcPr>
          <w:p w14:paraId="78DBAEEE" w14:textId="77777777" w:rsidR="00CC396A" w:rsidRPr="008A1DE9" w:rsidRDefault="00CC396A" w:rsidP="009D38B2">
            <w:pPr>
              <w:pStyle w:val="LL"/>
              <w:rPr>
                <w:color w:val="000000" w:themeColor="text1"/>
              </w:rPr>
            </w:pPr>
            <w:proofErr w:type="spellStart"/>
            <w:r w:rsidRPr="008A1DE9">
              <w:rPr>
                <w:color w:val="000000" w:themeColor="text1"/>
              </w:rPr>
              <w:t>平均值</w:t>
            </w:r>
            <w:proofErr w:type="spellEnd"/>
          </w:p>
        </w:tc>
        <w:tc>
          <w:tcPr>
            <w:tcW w:w="507" w:type="pct"/>
            <w:vAlign w:val="center"/>
          </w:tcPr>
          <w:p w14:paraId="1ED2CB76" w14:textId="77777777" w:rsidR="00CC396A" w:rsidRPr="00994381" w:rsidRDefault="00CC396A" w:rsidP="00994381">
            <w:pPr>
              <w:pStyle w:val="LL"/>
            </w:pPr>
            <w:proofErr w:type="spellStart"/>
            <w:r w:rsidRPr="00994381">
              <w:t>执行标准</w:t>
            </w:r>
            <w:proofErr w:type="spellEnd"/>
          </w:p>
        </w:tc>
        <w:tc>
          <w:tcPr>
            <w:tcW w:w="516" w:type="pct"/>
            <w:vAlign w:val="center"/>
          </w:tcPr>
          <w:p w14:paraId="17D43B92" w14:textId="77777777" w:rsidR="00CC396A" w:rsidRPr="00994381" w:rsidRDefault="00CC396A" w:rsidP="00994381">
            <w:pPr>
              <w:pStyle w:val="LL"/>
            </w:pPr>
            <w:proofErr w:type="spellStart"/>
            <w:r w:rsidRPr="00994381">
              <w:t>达标情况</w:t>
            </w:r>
            <w:proofErr w:type="spellEnd"/>
          </w:p>
        </w:tc>
      </w:tr>
      <w:tr w:rsidR="009A46BF" w:rsidRPr="008A1DE9" w14:paraId="7321E51F" w14:textId="77777777" w:rsidTr="00EB6DD3">
        <w:trPr>
          <w:trHeight w:val="388"/>
          <w:jc w:val="center"/>
        </w:trPr>
        <w:tc>
          <w:tcPr>
            <w:tcW w:w="685" w:type="pct"/>
            <w:vMerge w:val="restart"/>
            <w:vAlign w:val="center"/>
          </w:tcPr>
          <w:p w14:paraId="04ED78B4" w14:textId="77777777" w:rsidR="009A46BF" w:rsidRPr="008A1DE9" w:rsidRDefault="009A46BF" w:rsidP="009A46BF">
            <w:pPr>
              <w:pStyle w:val="LL"/>
              <w:rPr>
                <w:color w:val="000000" w:themeColor="text1"/>
              </w:rPr>
            </w:pPr>
            <w:proofErr w:type="spellStart"/>
            <w:r w:rsidRPr="008A1DE9">
              <w:rPr>
                <w:color w:val="000000" w:themeColor="text1"/>
              </w:rPr>
              <w:t>pH</w:t>
            </w:r>
            <w:r w:rsidRPr="008A1DE9">
              <w:rPr>
                <w:color w:val="000000" w:themeColor="text1"/>
              </w:rPr>
              <w:t>值</w:t>
            </w:r>
            <w:proofErr w:type="spellEnd"/>
          </w:p>
          <w:p w14:paraId="253C494A" w14:textId="77777777" w:rsidR="009A46BF" w:rsidRPr="008A1DE9" w:rsidRDefault="009A46BF" w:rsidP="009A46BF">
            <w:pPr>
              <w:pStyle w:val="LL"/>
              <w:rPr>
                <w:color w:val="000000" w:themeColor="text1"/>
              </w:rPr>
            </w:pPr>
            <w:r w:rsidRPr="008A1DE9">
              <w:rPr>
                <w:color w:val="000000" w:themeColor="text1"/>
              </w:rPr>
              <w:t>（</w:t>
            </w:r>
            <w:proofErr w:type="spellStart"/>
            <w:r w:rsidRPr="008A1DE9">
              <w:rPr>
                <w:color w:val="000000" w:themeColor="text1"/>
              </w:rPr>
              <w:t>无量纲</w:t>
            </w:r>
            <w:proofErr w:type="spellEnd"/>
            <w:r w:rsidRPr="008A1DE9">
              <w:rPr>
                <w:color w:val="000000" w:themeColor="text1"/>
              </w:rPr>
              <w:t>）</w:t>
            </w:r>
          </w:p>
        </w:tc>
        <w:tc>
          <w:tcPr>
            <w:tcW w:w="708" w:type="pct"/>
            <w:vAlign w:val="center"/>
          </w:tcPr>
          <w:p w14:paraId="14D462B1" w14:textId="3FF33B87" w:rsidR="009A46BF" w:rsidRPr="008A1DE9" w:rsidRDefault="009A46BF" w:rsidP="009A46BF">
            <w:pPr>
              <w:pStyle w:val="LL"/>
              <w:rPr>
                <w:color w:val="000000" w:themeColor="text1"/>
                <w:lang w:eastAsia="zh-CN"/>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32DAECBB" w14:textId="25271B30" w:rsidR="009A46BF" w:rsidRPr="008A1DE9" w:rsidRDefault="009A46BF" w:rsidP="009A46BF">
            <w:pPr>
              <w:pStyle w:val="LL"/>
              <w:rPr>
                <w:color w:val="000000" w:themeColor="text1"/>
              </w:rPr>
            </w:pPr>
            <w:r>
              <w:rPr>
                <w:rFonts w:hint="eastAsia"/>
              </w:rPr>
              <w:t>7.6</w:t>
            </w:r>
          </w:p>
        </w:tc>
        <w:tc>
          <w:tcPr>
            <w:tcW w:w="509" w:type="pct"/>
            <w:vAlign w:val="center"/>
          </w:tcPr>
          <w:p w14:paraId="13B87FE7" w14:textId="192EF848" w:rsidR="009A46BF" w:rsidRPr="008A1DE9" w:rsidRDefault="009A46BF" w:rsidP="009A46BF">
            <w:pPr>
              <w:pStyle w:val="LL"/>
              <w:rPr>
                <w:color w:val="000000" w:themeColor="text1"/>
              </w:rPr>
            </w:pPr>
            <w:r>
              <w:rPr>
                <w:rFonts w:hint="eastAsia"/>
              </w:rPr>
              <w:t>7.4</w:t>
            </w:r>
          </w:p>
        </w:tc>
        <w:tc>
          <w:tcPr>
            <w:tcW w:w="509" w:type="pct"/>
            <w:vAlign w:val="center"/>
          </w:tcPr>
          <w:p w14:paraId="280F7CB6" w14:textId="69EF3CA0" w:rsidR="009A46BF" w:rsidRPr="008A1DE9" w:rsidRDefault="009A46BF" w:rsidP="009A46BF">
            <w:pPr>
              <w:pStyle w:val="LL"/>
              <w:rPr>
                <w:color w:val="000000" w:themeColor="text1"/>
              </w:rPr>
            </w:pPr>
            <w:r>
              <w:rPr>
                <w:rFonts w:hint="eastAsia"/>
              </w:rPr>
              <w:t>7.4</w:t>
            </w:r>
          </w:p>
        </w:tc>
        <w:tc>
          <w:tcPr>
            <w:tcW w:w="511" w:type="pct"/>
            <w:vAlign w:val="center"/>
          </w:tcPr>
          <w:p w14:paraId="75302A01" w14:textId="024832E7" w:rsidR="009A46BF" w:rsidRPr="008A1DE9" w:rsidRDefault="009A46BF" w:rsidP="009A46BF">
            <w:pPr>
              <w:pStyle w:val="LL"/>
              <w:rPr>
                <w:color w:val="000000" w:themeColor="text1"/>
              </w:rPr>
            </w:pPr>
            <w:r>
              <w:rPr>
                <w:rFonts w:hint="eastAsia"/>
              </w:rPr>
              <w:t>7.5</w:t>
            </w:r>
          </w:p>
        </w:tc>
        <w:tc>
          <w:tcPr>
            <w:tcW w:w="511" w:type="pct"/>
            <w:vAlign w:val="center"/>
          </w:tcPr>
          <w:p w14:paraId="53C86B0A" w14:textId="1B574157" w:rsidR="009A46BF" w:rsidRPr="008A1DE9" w:rsidRDefault="009A46BF" w:rsidP="009A46BF">
            <w:pPr>
              <w:pStyle w:val="LL"/>
              <w:rPr>
                <w:color w:val="000000" w:themeColor="text1"/>
              </w:rPr>
            </w:pPr>
            <w:r>
              <w:rPr>
                <w:rFonts w:hint="eastAsia"/>
                <w:color w:val="000000" w:themeColor="text1"/>
                <w:lang w:eastAsia="zh-CN"/>
              </w:rPr>
              <w:t>——</w:t>
            </w:r>
          </w:p>
        </w:tc>
        <w:tc>
          <w:tcPr>
            <w:tcW w:w="507" w:type="pct"/>
            <w:vMerge w:val="restart"/>
            <w:vAlign w:val="center"/>
          </w:tcPr>
          <w:p w14:paraId="4ABF3014"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c>
          <w:tcPr>
            <w:tcW w:w="516" w:type="pct"/>
            <w:vAlign w:val="center"/>
          </w:tcPr>
          <w:p w14:paraId="23A45A1E"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r>
      <w:tr w:rsidR="009A46BF" w:rsidRPr="008A1DE9" w14:paraId="4C752CE6" w14:textId="77777777" w:rsidTr="00EB6DD3">
        <w:trPr>
          <w:trHeight w:val="386"/>
          <w:jc w:val="center"/>
        </w:trPr>
        <w:tc>
          <w:tcPr>
            <w:tcW w:w="685" w:type="pct"/>
            <w:vMerge/>
            <w:tcBorders>
              <w:top w:val="nil"/>
            </w:tcBorders>
            <w:vAlign w:val="center"/>
          </w:tcPr>
          <w:p w14:paraId="765FC740" w14:textId="77777777" w:rsidR="009A46BF" w:rsidRPr="008A1DE9" w:rsidRDefault="009A46BF" w:rsidP="009A46BF">
            <w:pPr>
              <w:pStyle w:val="LL"/>
              <w:rPr>
                <w:color w:val="000000" w:themeColor="text1"/>
                <w:sz w:val="2"/>
                <w:szCs w:val="2"/>
              </w:rPr>
            </w:pPr>
          </w:p>
        </w:tc>
        <w:tc>
          <w:tcPr>
            <w:tcW w:w="708" w:type="pct"/>
            <w:vAlign w:val="center"/>
          </w:tcPr>
          <w:p w14:paraId="536BDF28" w14:textId="34C8DAB4" w:rsidR="009A46BF" w:rsidRPr="008A1DE9" w:rsidRDefault="009A46BF" w:rsidP="009A46BF">
            <w:pPr>
              <w:pStyle w:val="LL"/>
              <w:rPr>
                <w:color w:val="000000" w:themeColor="text1"/>
                <w:lang w:eastAsia="zh-CN"/>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C5CD393" w14:textId="3834F743" w:rsidR="009A46BF" w:rsidRPr="008A1DE9" w:rsidRDefault="009A46BF" w:rsidP="009A46BF">
            <w:pPr>
              <w:pStyle w:val="LL"/>
              <w:rPr>
                <w:color w:val="000000" w:themeColor="text1"/>
              </w:rPr>
            </w:pPr>
            <w:r>
              <w:rPr>
                <w:rFonts w:hint="eastAsia"/>
              </w:rPr>
              <w:t>7.4</w:t>
            </w:r>
          </w:p>
        </w:tc>
        <w:tc>
          <w:tcPr>
            <w:tcW w:w="509" w:type="pct"/>
            <w:vAlign w:val="center"/>
          </w:tcPr>
          <w:p w14:paraId="402DAAA2" w14:textId="5D7B15E4" w:rsidR="009A46BF" w:rsidRPr="008A1DE9" w:rsidRDefault="009A46BF" w:rsidP="009A46BF">
            <w:pPr>
              <w:pStyle w:val="LL"/>
              <w:rPr>
                <w:color w:val="000000" w:themeColor="text1"/>
              </w:rPr>
            </w:pPr>
            <w:r>
              <w:rPr>
                <w:rFonts w:hint="eastAsia"/>
              </w:rPr>
              <w:t>7.6</w:t>
            </w:r>
          </w:p>
        </w:tc>
        <w:tc>
          <w:tcPr>
            <w:tcW w:w="509" w:type="pct"/>
            <w:vAlign w:val="center"/>
          </w:tcPr>
          <w:p w14:paraId="32F7E8FC" w14:textId="6578BCF9" w:rsidR="009A46BF" w:rsidRPr="008A1DE9" w:rsidRDefault="009A46BF" w:rsidP="009A46BF">
            <w:pPr>
              <w:pStyle w:val="LL"/>
              <w:rPr>
                <w:color w:val="000000" w:themeColor="text1"/>
              </w:rPr>
            </w:pPr>
            <w:r>
              <w:rPr>
                <w:rFonts w:hint="eastAsia"/>
              </w:rPr>
              <w:t>7.4</w:t>
            </w:r>
          </w:p>
        </w:tc>
        <w:tc>
          <w:tcPr>
            <w:tcW w:w="511" w:type="pct"/>
            <w:vAlign w:val="center"/>
          </w:tcPr>
          <w:p w14:paraId="6BB1E71B" w14:textId="02082912" w:rsidR="009A46BF" w:rsidRPr="008A1DE9" w:rsidRDefault="009A46BF" w:rsidP="009A46BF">
            <w:pPr>
              <w:pStyle w:val="LL"/>
              <w:rPr>
                <w:color w:val="000000" w:themeColor="text1"/>
              </w:rPr>
            </w:pPr>
            <w:r>
              <w:rPr>
                <w:rFonts w:hint="eastAsia"/>
              </w:rPr>
              <w:t>7.4</w:t>
            </w:r>
          </w:p>
        </w:tc>
        <w:tc>
          <w:tcPr>
            <w:tcW w:w="511" w:type="pct"/>
            <w:vAlign w:val="center"/>
          </w:tcPr>
          <w:p w14:paraId="22FBF5AA" w14:textId="03C71F57" w:rsidR="009A46BF" w:rsidRPr="008A1DE9" w:rsidRDefault="009A46BF" w:rsidP="009A46BF">
            <w:pPr>
              <w:pStyle w:val="LL"/>
              <w:rPr>
                <w:color w:val="000000" w:themeColor="text1"/>
              </w:rPr>
            </w:pPr>
            <w:r>
              <w:rPr>
                <w:rFonts w:hint="eastAsia"/>
                <w:color w:val="000000" w:themeColor="text1"/>
                <w:lang w:eastAsia="zh-CN"/>
              </w:rPr>
              <w:t>——</w:t>
            </w:r>
          </w:p>
        </w:tc>
        <w:tc>
          <w:tcPr>
            <w:tcW w:w="507" w:type="pct"/>
            <w:vMerge/>
            <w:tcBorders>
              <w:top w:val="nil"/>
            </w:tcBorders>
            <w:vAlign w:val="center"/>
          </w:tcPr>
          <w:p w14:paraId="370C422A" w14:textId="77777777" w:rsidR="009A46BF" w:rsidRPr="008A1DE9" w:rsidRDefault="009A46BF" w:rsidP="009A46BF">
            <w:pPr>
              <w:pStyle w:val="LL"/>
              <w:rPr>
                <w:color w:val="000000" w:themeColor="text1"/>
                <w:sz w:val="2"/>
                <w:szCs w:val="2"/>
              </w:rPr>
            </w:pPr>
          </w:p>
        </w:tc>
        <w:tc>
          <w:tcPr>
            <w:tcW w:w="516" w:type="pct"/>
            <w:vAlign w:val="center"/>
          </w:tcPr>
          <w:p w14:paraId="6C532311"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r>
      <w:tr w:rsidR="009A46BF" w:rsidRPr="008A1DE9" w14:paraId="75F1ECEB" w14:textId="77777777" w:rsidTr="00EB6DD3">
        <w:trPr>
          <w:trHeight w:val="389"/>
          <w:jc w:val="center"/>
        </w:trPr>
        <w:tc>
          <w:tcPr>
            <w:tcW w:w="685" w:type="pct"/>
            <w:vMerge w:val="restart"/>
            <w:vAlign w:val="center"/>
          </w:tcPr>
          <w:p w14:paraId="160F6818" w14:textId="08220156" w:rsidR="009A46BF" w:rsidRPr="008A1DE9" w:rsidRDefault="009A46BF" w:rsidP="009A46BF">
            <w:pPr>
              <w:pStyle w:val="LL"/>
              <w:rPr>
                <w:color w:val="000000" w:themeColor="text1"/>
              </w:rPr>
            </w:pPr>
            <w:r w:rsidRPr="008A1DE9">
              <w:rPr>
                <w:rFonts w:hint="eastAsia"/>
                <w:color w:val="000000" w:themeColor="text1"/>
                <w:lang w:eastAsia="zh-CN"/>
              </w:rPr>
              <w:t>色度（倍）</w:t>
            </w:r>
          </w:p>
        </w:tc>
        <w:tc>
          <w:tcPr>
            <w:tcW w:w="708" w:type="pct"/>
            <w:vAlign w:val="center"/>
          </w:tcPr>
          <w:p w14:paraId="68191F95" w14:textId="0CB96EC3"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26DD802E" w14:textId="17735753" w:rsidR="009A46BF" w:rsidRPr="008A1DE9" w:rsidRDefault="009A46BF" w:rsidP="009A46BF">
            <w:pPr>
              <w:pStyle w:val="LL"/>
              <w:rPr>
                <w:color w:val="000000" w:themeColor="text1"/>
              </w:rPr>
            </w:pPr>
            <w:r>
              <w:rPr>
                <w:rFonts w:hint="eastAsia"/>
              </w:rPr>
              <w:t>64</w:t>
            </w:r>
          </w:p>
        </w:tc>
        <w:tc>
          <w:tcPr>
            <w:tcW w:w="509" w:type="pct"/>
            <w:vAlign w:val="center"/>
          </w:tcPr>
          <w:p w14:paraId="1A8B3184" w14:textId="298209CF" w:rsidR="009A46BF" w:rsidRPr="008A1DE9" w:rsidRDefault="009A46BF" w:rsidP="009A46BF">
            <w:pPr>
              <w:pStyle w:val="LL"/>
              <w:rPr>
                <w:color w:val="000000" w:themeColor="text1"/>
              </w:rPr>
            </w:pPr>
            <w:r>
              <w:rPr>
                <w:rFonts w:hint="eastAsia"/>
              </w:rPr>
              <w:t>64</w:t>
            </w:r>
          </w:p>
        </w:tc>
        <w:tc>
          <w:tcPr>
            <w:tcW w:w="509" w:type="pct"/>
            <w:vAlign w:val="center"/>
          </w:tcPr>
          <w:p w14:paraId="68F74F65" w14:textId="46758340" w:rsidR="009A46BF" w:rsidRPr="008A1DE9" w:rsidRDefault="009A46BF" w:rsidP="009A46BF">
            <w:pPr>
              <w:pStyle w:val="LL"/>
              <w:rPr>
                <w:color w:val="000000" w:themeColor="text1"/>
              </w:rPr>
            </w:pPr>
            <w:r>
              <w:rPr>
                <w:rFonts w:hint="eastAsia"/>
              </w:rPr>
              <w:t>64</w:t>
            </w:r>
          </w:p>
        </w:tc>
        <w:tc>
          <w:tcPr>
            <w:tcW w:w="511" w:type="pct"/>
            <w:vAlign w:val="center"/>
          </w:tcPr>
          <w:p w14:paraId="72ADC99A" w14:textId="1A878E8B" w:rsidR="009A46BF" w:rsidRPr="008A1DE9" w:rsidRDefault="009A46BF" w:rsidP="009A46BF">
            <w:pPr>
              <w:pStyle w:val="LL"/>
              <w:rPr>
                <w:color w:val="000000" w:themeColor="text1"/>
              </w:rPr>
            </w:pPr>
            <w:r>
              <w:rPr>
                <w:rFonts w:hint="eastAsia"/>
              </w:rPr>
              <w:t>64</w:t>
            </w:r>
          </w:p>
        </w:tc>
        <w:tc>
          <w:tcPr>
            <w:tcW w:w="511" w:type="pct"/>
            <w:vAlign w:val="center"/>
          </w:tcPr>
          <w:p w14:paraId="101C1913" w14:textId="4D88CA48" w:rsidR="009A46BF" w:rsidRPr="008A1DE9" w:rsidRDefault="009A46BF" w:rsidP="009A46BF">
            <w:pPr>
              <w:pStyle w:val="LL"/>
              <w:rPr>
                <w:color w:val="000000" w:themeColor="text1"/>
              </w:rPr>
            </w:pPr>
            <w:r>
              <w:rPr>
                <w:rFonts w:hint="eastAsia"/>
              </w:rPr>
              <w:t>64</w:t>
            </w:r>
          </w:p>
        </w:tc>
        <w:tc>
          <w:tcPr>
            <w:tcW w:w="507" w:type="pct"/>
            <w:vMerge w:val="restart"/>
            <w:vAlign w:val="center"/>
          </w:tcPr>
          <w:p w14:paraId="20FAB8C2" w14:textId="35B57FAF" w:rsidR="009A46BF" w:rsidRPr="008A1DE9" w:rsidRDefault="009A46BF" w:rsidP="009A46BF">
            <w:pPr>
              <w:pStyle w:val="LL"/>
              <w:rPr>
                <w:rFonts w:eastAsiaTheme="minorEastAsia"/>
                <w:color w:val="000000" w:themeColor="text1"/>
                <w:lang w:eastAsia="zh-CN"/>
              </w:rPr>
            </w:pPr>
            <w:r>
              <w:rPr>
                <w:rFonts w:eastAsiaTheme="minorEastAsia" w:hint="eastAsia"/>
                <w:color w:val="000000" w:themeColor="text1"/>
                <w:lang w:eastAsia="zh-CN"/>
              </w:rPr>
              <w:t>/</w:t>
            </w:r>
          </w:p>
        </w:tc>
        <w:tc>
          <w:tcPr>
            <w:tcW w:w="516" w:type="pct"/>
            <w:vAlign w:val="center"/>
          </w:tcPr>
          <w:p w14:paraId="4D8EAF8F" w14:textId="2261DFF7" w:rsidR="009A46BF" w:rsidRPr="008A1DE9" w:rsidRDefault="009A46BF" w:rsidP="009A46BF">
            <w:pPr>
              <w:pStyle w:val="LL"/>
              <w:rPr>
                <w:color w:val="000000" w:themeColor="text1"/>
                <w:lang w:eastAsia="zh-CN"/>
              </w:rPr>
            </w:pPr>
            <w:r>
              <w:rPr>
                <w:rFonts w:hint="eastAsia"/>
                <w:color w:val="000000" w:themeColor="text1"/>
                <w:lang w:eastAsia="zh-CN"/>
              </w:rPr>
              <w:t>/</w:t>
            </w:r>
          </w:p>
        </w:tc>
      </w:tr>
      <w:tr w:rsidR="009A46BF" w:rsidRPr="008A1DE9" w14:paraId="154C6949" w14:textId="77777777" w:rsidTr="00EB6DD3">
        <w:trPr>
          <w:trHeight w:val="389"/>
          <w:jc w:val="center"/>
        </w:trPr>
        <w:tc>
          <w:tcPr>
            <w:tcW w:w="685" w:type="pct"/>
            <w:vMerge/>
            <w:vAlign w:val="center"/>
          </w:tcPr>
          <w:p w14:paraId="75A07A03" w14:textId="77777777" w:rsidR="009A46BF" w:rsidRPr="008A1DE9" w:rsidRDefault="009A46BF" w:rsidP="009A46BF">
            <w:pPr>
              <w:pStyle w:val="LL"/>
              <w:rPr>
                <w:color w:val="000000" w:themeColor="text1"/>
              </w:rPr>
            </w:pPr>
          </w:p>
        </w:tc>
        <w:tc>
          <w:tcPr>
            <w:tcW w:w="708" w:type="pct"/>
            <w:vAlign w:val="center"/>
          </w:tcPr>
          <w:p w14:paraId="2875BE53" w14:textId="2623A661"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8134C18" w14:textId="15E3FC67" w:rsidR="009A46BF" w:rsidRPr="008A1DE9" w:rsidRDefault="009A46BF" w:rsidP="009A46BF">
            <w:pPr>
              <w:pStyle w:val="LL"/>
              <w:rPr>
                <w:color w:val="000000" w:themeColor="text1"/>
              </w:rPr>
            </w:pPr>
            <w:r>
              <w:rPr>
                <w:rFonts w:hint="eastAsia"/>
              </w:rPr>
              <w:t>64</w:t>
            </w:r>
          </w:p>
        </w:tc>
        <w:tc>
          <w:tcPr>
            <w:tcW w:w="509" w:type="pct"/>
            <w:vAlign w:val="center"/>
          </w:tcPr>
          <w:p w14:paraId="275B1BAC" w14:textId="286EC29F" w:rsidR="009A46BF" w:rsidRPr="008A1DE9" w:rsidRDefault="009A46BF" w:rsidP="009A46BF">
            <w:pPr>
              <w:pStyle w:val="LL"/>
              <w:rPr>
                <w:color w:val="000000" w:themeColor="text1"/>
              </w:rPr>
            </w:pPr>
            <w:r>
              <w:rPr>
                <w:rFonts w:hint="eastAsia"/>
              </w:rPr>
              <w:t>64</w:t>
            </w:r>
          </w:p>
        </w:tc>
        <w:tc>
          <w:tcPr>
            <w:tcW w:w="509" w:type="pct"/>
            <w:vAlign w:val="center"/>
          </w:tcPr>
          <w:p w14:paraId="6D415EFD" w14:textId="288670F3" w:rsidR="009A46BF" w:rsidRPr="008A1DE9" w:rsidRDefault="009A46BF" w:rsidP="009A46BF">
            <w:pPr>
              <w:pStyle w:val="LL"/>
              <w:rPr>
                <w:color w:val="000000" w:themeColor="text1"/>
              </w:rPr>
            </w:pPr>
            <w:r>
              <w:rPr>
                <w:rFonts w:hint="eastAsia"/>
              </w:rPr>
              <w:t>64</w:t>
            </w:r>
          </w:p>
        </w:tc>
        <w:tc>
          <w:tcPr>
            <w:tcW w:w="511" w:type="pct"/>
            <w:vAlign w:val="center"/>
          </w:tcPr>
          <w:p w14:paraId="7FE5F103" w14:textId="6D66FEEA" w:rsidR="009A46BF" w:rsidRPr="008A1DE9" w:rsidRDefault="009A46BF" w:rsidP="009A46BF">
            <w:pPr>
              <w:pStyle w:val="LL"/>
              <w:rPr>
                <w:color w:val="000000" w:themeColor="text1"/>
              </w:rPr>
            </w:pPr>
            <w:r>
              <w:rPr>
                <w:rFonts w:hint="eastAsia"/>
              </w:rPr>
              <w:t>64</w:t>
            </w:r>
          </w:p>
        </w:tc>
        <w:tc>
          <w:tcPr>
            <w:tcW w:w="511" w:type="pct"/>
            <w:vAlign w:val="center"/>
          </w:tcPr>
          <w:p w14:paraId="335C0FE1" w14:textId="0D0D600B" w:rsidR="009A46BF" w:rsidRPr="008A1DE9" w:rsidRDefault="009A46BF" w:rsidP="009A46BF">
            <w:pPr>
              <w:pStyle w:val="LL"/>
              <w:rPr>
                <w:color w:val="000000" w:themeColor="text1"/>
              </w:rPr>
            </w:pPr>
            <w:r>
              <w:rPr>
                <w:rFonts w:hint="eastAsia"/>
              </w:rPr>
              <w:t>64</w:t>
            </w:r>
          </w:p>
        </w:tc>
        <w:tc>
          <w:tcPr>
            <w:tcW w:w="507" w:type="pct"/>
            <w:vMerge/>
            <w:vAlign w:val="center"/>
          </w:tcPr>
          <w:p w14:paraId="6DD9F417" w14:textId="77777777" w:rsidR="009A46BF" w:rsidRPr="008A1DE9" w:rsidRDefault="009A46BF" w:rsidP="009A46BF">
            <w:pPr>
              <w:pStyle w:val="LL"/>
              <w:rPr>
                <w:rFonts w:eastAsiaTheme="minorEastAsia"/>
                <w:color w:val="000000" w:themeColor="text1"/>
              </w:rPr>
            </w:pPr>
          </w:p>
        </w:tc>
        <w:tc>
          <w:tcPr>
            <w:tcW w:w="516" w:type="pct"/>
            <w:vAlign w:val="center"/>
          </w:tcPr>
          <w:p w14:paraId="5D760FE3" w14:textId="1FD9CBE4" w:rsidR="009A46BF" w:rsidRPr="008A1DE9" w:rsidRDefault="009A46BF" w:rsidP="009A46BF">
            <w:pPr>
              <w:pStyle w:val="LL"/>
              <w:rPr>
                <w:color w:val="000000" w:themeColor="text1"/>
                <w:lang w:eastAsia="zh-CN"/>
              </w:rPr>
            </w:pPr>
            <w:r>
              <w:rPr>
                <w:rFonts w:hint="eastAsia"/>
                <w:color w:val="000000" w:themeColor="text1"/>
                <w:lang w:eastAsia="zh-CN"/>
              </w:rPr>
              <w:t>/</w:t>
            </w:r>
          </w:p>
        </w:tc>
      </w:tr>
      <w:tr w:rsidR="009A46BF" w:rsidRPr="008A1DE9" w14:paraId="13F87F42" w14:textId="77777777" w:rsidTr="00623CF4">
        <w:trPr>
          <w:trHeight w:val="389"/>
          <w:jc w:val="center"/>
        </w:trPr>
        <w:tc>
          <w:tcPr>
            <w:tcW w:w="685" w:type="pct"/>
            <w:vMerge w:val="restart"/>
            <w:vAlign w:val="center"/>
          </w:tcPr>
          <w:p w14:paraId="464858C8" w14:textId="77777777" w:rsidR="009A46BF" w:rsidRPr="008A1DE9" w:rsidRDefault="009A46BF" w:rsidP="009A46BF">
            <w:pPr>
              <w:pStyle w:val="LL"/>
              <w:rPr>
                <w:color w:val="000000" w:themeColor="text1"/>
              </w:rPr>
            </w:pPr>
            <w:proofErr w:type="spellStart"/>
            <w:r w:rsidRPr="008A1DE9">
              <w:rPr>
                <w:color w:val="000000" w:themeColor="text1"/>
              </w:rPr>
              <w:t>悬浮物</w:t>
            </w:r>
            <w:proofErr w:type="spellEnd"/>
          </w:p>
        </w:tc>
        <w:tc>
          <w:tcPr>
            <w:tcW w:w="708" w:type="pct"/>
            <w:vAlign w:val="center"/>
          </w:tcPr>
          <w:p w14:paraId="6082D9B4" w14:textId="1E5D8AB0"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16E6C18F" w14:textId="214D6D6E" w:rsidR="009A46BF" w:rsidRPr="008A1DE9" w:rsidRDefault="009A46BF" w:rsidP="009A46BF">
            <w:pPr>
              <w:pStyle w:val="LL"/>
              <w:rPr>
                <w:color w:val="000000" w:themeColor="text1"/>
              </w:rPr>
            </w:pPr>
            <w:r>
              <w:rPr>
                <w:rFonts w:hint="eastAsia"/>
              </w:rPr>
              <w:t>30</w:t>
            </w:r>
          </w:p>
        </w:tc>
        <w:tc>
          <w:tcPr>
            <w:tcW w:w="509" w:type="pct"/>
            <w:vAlign w:val="center"/>
          </w:tcPr>
          <w:p w14:paraId="2D9C4565" w14:textId="70EBC932" w:rsidR="009A46BF" w:rsidRPr="008A1DE9" w:rsidRDefault="009A46BF" w:rsidP="009A46BF">
            <w:pPr>
              <w:pStyle w:val="LL"/>
              <w:rPr>
                <w:color w:val="000000" w:themeColor="text1"/>
              </w:rPr>
            </w:pPr>
            <w:r>
              <w:rPr>
                <w:rFonts w:hint="eastAsia"/>
              </w:rPr>
              <w:t>27</w:t>
            </w:r>
          </w:p>
        </w:tc>
        <w:tc>
          <w:tcPr>
            <w:tcW w:w="509" w:type="pct"/>
            <w:vAlign w:val="center"/>
          </w:tcPr>
          <w:p w14:paraId="5F1F013E" w14:textId="2CF21F7D" w:rsidR="009A46BF" w:rsidRPr="008A1DE9" w:rsidRDefault="009A46BF" w:rsidP="009A46BF">
            <w:pPr>
              <w:pStyle w:val="LL"/>
              <w:rPr>
                <w:color w:val="000000" w:themeColor="text1"/>
              </w:rPr>
            </w:pPr>
            <w:r>
              <w:rPr>
                <w:rFonts w:hint="eastAsia"/>
              </w:rPr>
              <w:t>29</w:t>
            </w:r>
          </w:p>
        </w:tc>
        <w:tc>
          <w:tcPr>
            <w:tcW w:w="511" w:type="pct"/>
            <w:vAlign w:val="center"/>
          </w:tcPr>
          <w:p w14:paraId="437F814A" w14:textId="4D4CB33B" w:rsidR="009A46BF" w:rsidRPr="008A1DE9" w:rsidRDefault="009A46BF" w:rsidP="009A46BF">
            <w:pPr>
              <w:pStyle w:val="LL"/>
              <w:rPr>
                <w:color w:val="000000" w:themeColor="text1"/>
              </w:rPr>
            </w:pPr>
            <w:r>
              <w:rPr>
                <w:rFonts w:hint="eastAsia"/>
              </w:rPr>
              <w:t>28</w:t>
            </w:r>
          </w:p>
        </w:tc>
        <w:tc>
          <w:tcPr>
            <w:tcW w:w="511" w:type="pct"/>
            <w:vAlign w:val="center"/>
          </w:tcPr>
          <w:p w14:paraId="0D8FBE97" w14:textId="075395FA" w:rsidR="009A46BF" w:rsidRPr="008A1DE9" w:rsidRDefault="009A46BF" w:rsidP="009A46BF">
            <w:pPr>
              <w:pStyle w:val="LL"/>
              <w:rPr>
                <w:color w:val="000000" w:themeColor="text1"/>
              </w:rPr>
            </w:pPr>
            <w:r>
              <w:rPr>
                <w:rFonts w:hint="eastAsia"/>
              </w:rPr>
              <w:t>28</w:t>
            </w:r>
          </w:p>
        </w:tc>
        <w:tc>
          <w:tcPr>
            <w:tcW w:w="507" w:type="pct"/>
            <w:vMerge w:val="restart"/>
            <w:vAlign w:val="center"/>
          </w:tcPr>
          <w:p w14:paraId="5E8F5E00" w14:textId="77777777"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200</w:t>
            </w:r>
          </w:p>
        </w:tc>
        <w:tc>
          <w:tcPr>
            <w:tcW w:w="516" w:type="pct"/>
            <w:vAlign w:val="center"/>
          </w:tcPr>
          <w:p w14:paraId="3D161A37" w14:textId="30673D84" w:rsidR="009A46BF" w:rsidRPr="008A1DE9" w:rsidRDefault="009A46BF" w:rsidP="009A46BF">
            <w:pPr>
              <w:pStyle w:val="LL"/>
              <w:rPr>
                <w:color w:val="000000" w:themeColor="text1"/>
                <w:lang w:eastAsia="zh-CN"/>
              </w:rPr>
            </w:pPr>
            <w:r>
              <w:rPr>
                <w:rFonts w:hint="eastAsia"/>
                <w:color w:val="000000" w:themeColor="text1"/>
                <w:lang w:eastAsia="zh-CN"/>
              </w:rPr>
              <w:t>达标</w:t>
            </w:r>
          </w:p>
        </w:tc>
      </w:tr>
      <w:tr w:rsidR="009A46BF" w:rsidRPr="008A1DE9" w14:paraId="53CE221A" w14:textId="77777777" w:rsidTr="00623CF4">
        <w:trPr>
          <w:trHeight w:val="385"/>
          <w:jc w:val="center"/>
        </w:trPr>
        <w:tc>
          <w:tcPr>
            <w:tcW w:w="685" w:type="pct"/>
            <w:vMerge/>
            <w:tcBorders>
              <w:top w:val="nil"/>
            </w:tcBorders>
            <w:vAlign w:val="center"/>
          </w:tcPr>
          <w:p w14:paraId="3F36C132" w14:textId="77777777" w:rsidR="009A46BF" w:rsidRPr="008A1DE9" w:rsidRDefault="009A46BF" w:rsidP="009A46BF">
            <w:pPr>
              <w:pStyle w:val="LL"/>
              <w:rPr>
                <w:color w:val="000000" w:themeColor="text1"/>
                <w:sz w:val="2"/>
                <w:szCs w:val="2"/>
              </w:rPr>
            </w:pPr>
          </w:p>
        </w:tc>
        <w:tc>
          <w:tcPr>
            <w:tcW w:w="708" w:type="pct"/>
            <w:vAlign w:val="center"/>
          </w:tcPr>
          <w:p w14:paraId="329E7A2D" w14:textId="2259EAD6"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04C1D01E" w14:textId="55B48D87" w:rsidR="009A46BF" w:rsidRPr="008A1DE9" w:rsidRDefault="009A46BF" w:rsidP="009A46BF">
            <w:pPr>
              <w:pStyle w:val="LL"/>
              <w:rPr>
                <w:color w:val="000000" w:themeColor="text1"/>
              </w:rPr>
            </w:pPr>
            <w:r>
              <w:rPr>
                <w:rFonts w:hint="eastAsia"/>
              </w:rPr>
              <w:t>30</w:t>
            </w:r>
          </w:p>
        </w:tc>
        <w:tc>
          <w:tcPr>
            <w:tcW w:w="509" w:type="pct"/>
            <w:vAlign w:val="center"/>
          </w:tcPr>
          <w:p w14:paraId="1A59B21E" w14:textId="2906A8C6" w:rsidR="009A46BF" w:rsidRPr="008A1DE9" w:rsidRDefault="009A46BF" w:rsidP="009A46BF">
            <w:pPr>
              <w:pStyle w:val="LL"/>
              <w:rPr>
                <w:color w:val="000000" w:themeColor="text1"/>
              </w:rPr>
            </w:pPr>
            <w:r>
              <w:rPr>
                <w:rFonts w:hint="eastAsia"/>
              </w:rPr>
              <w:t>28</w:t>
            </w:r>
          </w:p>
        </w:tc>
        <w:tc>
          <w:tcPr>
            <w:tcW w:w="509" w:type="pct"/>
            <w:vAlign w:val="center"/>
          </w:tcPr>
          <w:p w14:paraId="7E12EA9B" w14:textId="418B5104" w:rsidR="009A46BF" w:rsidRPr="008A1DE9" w:rsidRDefault="009A46BF" w:rsidP="009A46BF">
            <w:pPr>
              <w:pStyle w:val="LL"/>
              <w:rPr>
                <w:color w:val="000000" w:themeColor="text1"/>
              </w:rPr>
            </w:pPr>
            <w:r>
              <w:rPr>
                <w:rFonts w:hint="eastAsia"/>
              </w:rPr>
              <w:t>30</w:t>
            </w:r>
          </w:p>
        </w:tc>
        <w:tc>
          <w:tcPr>
            <w:tcW w:w="511" w:type="pct"/>
            <w:vAlign w:val="center"/>
          </w:tcPr>
          <w:p w14:paraId="36BF47FA" w14:textId="2C20073C" w:rsidR="009A46BF" w:rsidRPr="008A1DE9" w:rsidRDefault="009A46BF" w:rsidP="009A46BF">
            <w:pPr>
              <w:pStyle w:val="LL"/>
              <w:rPr>
                <w:color w:val="000000" w:themeColor="text1"/>
              </w:rPr>
            </w:pPr>
            <w:r>
              <w:rPr>
                <w:rFonts w:hint="eastAsia"/>
              </w:rPr>
              <w:t>29</w:t>
            </w:r>
          </w:p>
        </w:tc>
        <w:tc>
          <w:tcPr>
            <w:tcW w:w="511" w:type="pct"/>
            <w:vAlign w:val="center"/>
          </w:tcPr>
          <w:p w14:paraId="63390B79" w14:textId="2E9D4EF2" w:rsidR="009A46BF" w:rsidRPr="008A1DE9" w:rsidRDefault="009A46BF" w:rsidP="009A46BF">
            <w:pPr>
              <w:pStyle w:val="LL"/>
              <w:rPr>
                <w:color w:val="000000" w:themeColor="text1"/>
              </w:rPr>
            </w:pPr>
            <w:r>
              <w:rPr>
                <w:rFonts w:hint="eastAsia"/>
              </w:rPr>
              <w:t>29</w:t>
            </w:r>
          </w:p>
        </w:tc>
        <w:tc>
          <w:tcPr>
            <w:tcW w:w="507" w:type="pct"/>
            <w:vMerge/>
            <w:tcBorders>
              <w:top w:val="nil"/>
            </w:tcBorders>
            <w:vAlign w:val="center"/>
          </w:tcPr>
          <w:p w14:paraId="1E7A1001" w14:textId="77777777" w:rsidR="009A46BF" w:rsidRPr="008A1DE9" w:rsidRDefault="009A46BF" w:rsidP="009A46BF">
            <w:pPr>
              <w:pStyle w:val="LL"/>
              <w:rPr>
                <w:color w:val="000000" w:themeColor="text1"/>
                <w:sz w:val="2"/>
                <w:szCs w:val="2"/>
              </w:rPr>
            </w:pPr>
          </w:p>
        </w:tc>
        <w:tc>
          <w:tcPr>
            <w:tcW w:w="516" w:type="pct"/>
            <w:vAlign w:val="center"/>
          </w:tcPr>
          <w:p w14:paraId="4BC4B12E" w14:textId="3E472780" w:rsidR="009A46BF" w:rsidRPr="008A1DE9" w:rsidRDefault="009A46BF" w:rsidP="009A46BF">
            <w:pPr>
              <w:pStyle w:val="LL"/>
              <w:rPr>
                <w:color w:val="000000" w:themeColor="text1"/>
                <w:lang w:eastAsia="zh-CN"/>
              </w:rPr>
            </w:pPr>
            <w:r>
              <w:rPr>
                <w:rFonts w:hint="eastAsia"/>
                <w:color w:val="000000" w:themeColor="text1"/>
                <w:lang w:eastAsia="zh-CN"/>
              </w:rPr>
              <w:t>达标</w:t>
            </w:r>
          </w:p>
        </w:tc>
      </w:tr>
      <w:tr w:rsidR="009A46BF" w:rsidRPr="008A1DE9" w14:paraId="0F348585" w14:textId="77777777" w:rsidTr="00623CF4">
        <w:trPr>
          <w:trHeight w:val="386"/>
          <w:jc w:val="center"/>
        </w:trPr>
        <w:tc>
          <w:tcPr>
            <w:tcW w:w="685" w:type="pct"/>
            <w:vMerge w:val="restart"/>
            <w:vAlign w:val="center"/>
          </w:tcPr>
          <w:p w14:paraId="25FF2AF8" w14:textId="77777777" w:rsidR="009A46BF" w:rsidRPr="008A1DE9" w:rsidRDefault="009A46BF" w:rsidP="009A46BF">
            <w:pPr>
              <w:pStyle w:val="LL"/>
              <w:rPr>
                <w:color w:val="000000" w:themeColor="text1"/>
              </w:rPr>
            </w:pPr>
            <w:proofErr w:type="spellStart"/>
            <w:r w:rsidRPr="008A1DE9">
              <w:rPr>
                <w:color w:val="000000" w:themeColor="text1"/>
              </w:rPr>
              <w:t>化学需氧量</w:t>
            </w:r>
            <w:proofErr w:type="spellEnd"/>
          </w:p>
        </w:tc>
        <w:tc>
          <w:tcPr>
            <w:tcW w:w="708" w:type="pct"/>
            <w:vAlign w:val="center"/>
          </w:tcPr>
          <w:p w14:paraId="492038AC" w14:textId="123626E5"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742AEA62" w14:textId="2FBC1E8A" w:rsidR="009A46BF" w:rsidRPr="008A1DE9" w:rsidRDefault="009A46BF" w:rsidP="009A46BF">
            <w:pPr>
              <w:pStyle w:val="LL"/>
              <w:rPr>
                <w:color w:val="000000" w:themeColor="text1"/>
              </w:rPr>
            </w:pPr>
            <w:r>
              <w:rPr>
                <w:rFonts w:hint="eastAsia"/>
                <w:color w:val="000000"/>
              </w:rPr>
              <w:t>42</w:t>
            </w:r>
          </w:p>
        </w:tc>
        <w:tc>
          <w:tcPr>
            <w:tcW w:w="509" w:type="pct"/>
            <w:vAlign w:val="center"/>
          </w:tcPr>
          <w:p w14:paraId="2D6EB1E1" w14:textId="2CF675A4" w:rsidR="009A46BF" w:rsidRPr="008A1DE9" w:rsidRDefault="009A46BF" w:rsidP="009A46BF">
            <w:pPr>
              <w:pStyle w:val="LL"/>
              <w:rPr>
                <w:color w:val="000000" w:themeColor="text1"/>
              </w:rPr>
            </w:pPr>
            <w:r>
              <w:rPr>
                <w:rFonts w:hint="eastAsia"/>
              </w:rPr>
              <w:t>43</w:t>
            </w:r>
          </w:p>
        </w:tc>
        <w:tc>
          <w:tcPr>
            <w:tcW w:w="509" w:type="pct"/>
            <w:vAlign w:val="center"/>
          </w:tcPr>
          <w:p w14:paraId="0AAADD62" w14:textId="12D4AFE6" w:rsidR="009A46BF" w:rsidRPr="008A1DE9" w:rsidRDefault="009A46BF" w:rsidP="009A46BF">
            <w:pPr>
              <w:pStyle w:val="LL"/>
              <w:rPr>
                <w:color w:val="000000" w:themeColor="text1"/>
              </w:rPr>
            </w:pPr>
            <w:r>
              <w:rPr>
                <w:rFonts w:hint="eastAsia"/>
              </w:rPr>
              <w:t>41</w:t>
            </w:r>
          </w:p>
        </w:tc>
        <w:tc>
          <w:tcPr>
            <w:tcW w:w="511" w:type="pct"/>
            <w:vAlign w:val="center"/>
          </w:tcPr>
          <w:p w14:paraId="57FBA781" w14:textId="5D5B0CB4" w:rsidR="009A46BF" w:rsidRPr="008A1DE9" w:rsidRDefault="009A46BF" w:rsidP="009A46BF">
            <w:pPr>
              <w:pStyle w:val="LL"/>
              <w:rPr>
                <w:color w:val="000000" w:themeColor="text1"/>
              </w:rPr>
            </w:pPr>
            <w:r>
              <w:rPr>
                <w:rFonts w:hint="eastAsia"/>
              </w:rPr>
              <w:t>42</w:t>
            </w:r>
          </w:p>
        </w:tc>
        <w:tc>
          <w:tcPr>
            <w:tcW w:w="511" w:type="pct"/>
            <w:vAlign w:val="center"/>
          </w:tcPr>
          <w:p w14:paraId="6C55F4D3" w14:textId="5B379098" w:rsidR="009A46BF" w:rsidRPr="008A1DE9" w:rsidRDefault="009A46BF" w:rsidP="009A46BF">
            <w:pPr>
              <w:pStyle w:val="LL"/>
              <w:rPr>
                <w:color w:val="000000" w:themeColor="text1"/>
              </w:rPr>
            </w:pPr>
            <w:r>
              <w:rPr>
                <w:rFonts w:hint="eastAsia"/>
              </w:rPr>
              <w:t>42</w:t>
            </w:r>
          </w:p>
        </w:tc>
        <w:tc>
          <w:tcPr>
            <w:tcW w:w="507" w:type="pct"/>
            <w:vMerge w:val="restart"/>
            <w:vAlign w:val="center"/>
          </w:tcPr>
          <w:p w14:paraId="389E313F" w14:textId="77777777"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220</w:t>
            </w:r>
          </w:p>
        </w:tc>
        <w:tc>
          <w:tcPr>
            <w:tcW w:w="516" w:type="pct"/>
            <w:vAlign w:val="center"/>
          </w:tcPr>
          <w:p w14:paraId="27D41BA0" w14:textId="15BA1F7D" w:rsidR="009A46BF" w:rsidRPr="008A1DE9" w:rsidRDefault="009A46BF" w:rsidP="009A46BF">
            <w:pPr>
              <w:pStyle w:val="LL"/>
              <w:rPr>
                <w:color w:val="000000" w:themeColor="text1"/>
                <w:lang w:eastAsia="zh-CN"/>
              </w:rPr>
            </w:pPr>
            <w:r w:rsidRPr="009B0D26">
              <w:rPr>
                <w:rFonts w:hint="eastAsia"/>
                <w:color w:val="000000" w:themeColor="text1"/>
                <w:lang w:eastAsia="zh-CN"/>
              </w:rPr>
              <w:t>达标</w:t>
            </w:r>
          </w:p>
        </w:tc>
      </w:tr>
      <w:tr w:rsidR="009A46BF" w:rsidRPr="008A1DE9" w14:paraId="24055DA0" w14:textId="77777777" w:rsidTr="00623CF4">
        <w:trPr>
          <w:trHeight w:val="388"/>
          <w:jc w:val="center"/>
        </w:trPr>
        <w:tc>
          <w:tcPr>
            <w:tcW w:w="685" w:type="pct"/>
            <w:vMerge/>
            <w:tcBorders>
              <w:top w:val="nil"/>
            </w:tcBorders>
            <w:vAlign w:val="center"/>
          </w:tcPr>
          <w:p w14:paraId="6CF3023A" w14:textId="77777777" w:rsidR="009A46BF" w:rsidRPr="008A1DE9" w:rsidRDefault="009A46BF" w:rsidP="009A46BF">
            <w:pPr>
              <w:pStyle w:val="LL"/>
              <w:rPr>
                <w:color w:val="000000" w:themeColor="text1"/>
                <w:sz w:val="2"/>
                <w:szCs w:val="2"/>
              </w:rPr>
            </w:pPr>
          </w:p>
        </w:tc>
        <w:tc>
          <w:tcPr>
            <w:tcW w:w="708" w:type="pct"/>
            <w:vAlign w:val="center"/>
          </w:tcPr>
          <w:p w14:paraId="41A94CC7" w14:textId="180E28A8"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16F342BD" w14:textId="04848BD8" w:rsidR="009A46BF" w:rsidRPr="008A1DE9" w:rsidRDefault="009A46BF" w:rsidP="009A46BF">
            <w:pPr>
              <w:pStyle w:val="LL"/>
              <w:rPr>
                <w:color w:val="000000" w:themeColor="text1"/>
              </w:rPr>
            </w:pPr>
            <w:r>
              <w:rPr>
                <w:rFonts w:hint="eastAsia"/>
              </w:rPr>
              <w:t>42</w:t>
            </w:r>
          </w:p>
        </w:tc>
        <w:tc>
          <w:tcPr>
            <w:tcW w:w="509" w:type="pct"/>
            <w:vAlign w:val="center"/>
          </w:tcPr>
          <w:p w14:paraId="0D541B57" w14:textId="4775BDB2" w:rsidR="009A46BF" w:rsidRPr="008A1DE9" w:rsidRDefault="009A46BF" w:rsidP="009A46BF">
            <w:pPr>
              <w:pStyle w:val="LL"/>
              <w:rPr>
                <w:color w:val="000000" w:themeColor="text1"/>
              </w:rPr>
            </w:pPr>
            <w:r>
              <w:rPr>
                <w:rFonts w:hint="eastAsia"/>
              </w:rPr>
              <w:t>42</w:t>
            </w:r>
          </w:p>
        </w:tc>
        <w:tc>
          <w:tcPr>
            <w:tcW w:w="509" w:type="pct"/>
            <w:vAlign w:val="center"/>
          </w:tcPr>
          <w:p w14:paraId="6EA98170" w14:textId="63DE1C90" w:rsidR="009A46BF" w:rsidRPr="008A1DE9" w:rsidRDefault="009A46BF" w:rsidP="009A46BF">
            <w:pPr>
              <w:pStyle w:val="LL"/>
              <w:rPr>
                <w:color w:val="000000" w:themeColor="text1"/>
              </w:rPr>
            </w:pPr>
            <w:r>
              <w:rPr>
                <w:rFonts w:hint="eastAsia"/>
              </w:rPr>
              <w:t>43</w:t>
            </w:r>
          </w:p>
        </w:tc>
        <w:tc>
          <w:tcPr>
            <w:tcW w:w="511" w:type="pct"/>
            <w:vAlign w:val="center"/>
          </w:tcPr>
          <w:p w14:paraId="77D7A5A9" w14:textId="604B1E8A" w:rsidR="009A46BF" w:rsidRPr="008A1DE9" w:rsidRDefault="009A46BF" w:rsidP="009A46BF">
            <w:pPr>
              <w:pStyle w:val="LL"/>
              <w:rPr>
                <w:color w:val="000000" w:themeColor="text1"/>
              </w:rPr>
            </w:pPr>
            <w:r>
              <w:rPr>
                <w:rFonts w:hint="eastAsia"/>
              </w:rPr>
              <w:t>43</w:t>
            </w:r>
          </w:p>
        </w:tc>
        <w:tc>
          <w:tcPr>
            <w:tcW w:w="511" w:type="pct"/>
            <w:vAlign w:val="center"/>
          </w:tcPr>
          <w:p w14:paraId="26FB4DE4" w14:textId="62F23679" w:rsidR="009A46BF" w:rsidRPr="008A1DE9" w:rsidRDefault="009A46BF" w:rsidP="009A46BF">
            <w:pPr>
              <w:pStyle w:val="LL"/>
              <w:rPr>
                <w:color w:val="000000" w:themeColor="text1"/>
              </w:rPr>
            </w:pPr>
            <w:r>
              <w:rPr>
                <w:rFonts w:hint="eastAsia"/>
              </w:rPr>
              <w:t>42</w:t>
            </w:r>
          </w:p>
        </w:tc>
        <w:tc>
          <w:tcPr>
            <w:tcW w:w="507" w:type="pct"/>
            <w:vMerge/>
            <w:tcBorders>
              <w:top w:val="nil"/>
            </w:tcBorders>
            <w:vAlign w:val="center"/>
          </w:tcPr>
          <w:p w14:paraId="11E7E34C" w14:textId="77777777" w:rsidR="009A46BF" w:rsidRPr="008A1DE9" w:rsidRDefault="009A46BF" w:rsidP="009A46BF">
            <w:pPr>
              <w:pStyle w:val="LL"/>
              <w:rPr>
                <w:color w:val="000000" w:themeColor="text1"/>
                <w:sz w:val="2"/>
                <w:szCs w:val="2"/>
              </w:rPr>
            </w:pPr>
          </w:p>
        </w:tc>
        <w:tc>
          <w:tcPr>
            <w:tcW w:w="516" w:type="pct"/>
            <w:vAlign w:val="center"/>
          </w:tcPr>
          <w:p w14:paraId="08078852" w14:textId="3B20CA0C" w:rsidR="009A46BF" w:rsidRPr="008A1DE9" w:rsidRDefault="009A46BF" w:rsidP="009A46BF">
            <w:pPr>
              <w:pStyle w:val="LL"/>
              <w:rPr>
                <w:color w:val="000000" w:themeColor="text1"/>
                <w:lang w:eastAsia="zh-CN"/>
              </w:rPr>
            </w:pPr>
            <w:r w:rsidRPr="009B0D26">
              <w:rPr>
                <w:rFonts w:hint="eastAsia"/>
                <w:color w:val="000000" w:themeColor="text1"/>
                <w:lang w:eastAsia="zh-CN"/>
              </w:rPr>
              <w:t>达标</w:t>
            </w:r>
          </w:p>
        </w:tc>
      </w:tr>
      <w:tr w:rsidR="009A46BF" w:rsidRPr="008A1DE9" w14:paraId="2AF39607" w14:textId="77777777" w:rsidTr="00623CF4">
        <w:trPr>
          <w:trHeight w:val="386"/>
          <w:jc w:val="center"/>
        </w:trPr>
        <w:tc>
          <w:tcPr>
            <w:tcW w:w="685" w:type="pct"/>
            <w:vMerge w:val="restart"/>
            <w:vAlign w:val="center"/>
          </w:tcPr>
          <w:p w14:paraId="7CE58090" w14:textId="77777777" w:rsidR="009A46BF" w:rsidRPr="008A1DE9" w:rsidRDefault="009A46BF" w:rsidP="009A46BF">
            <w:pPr>
              <w:pStyle w:val="LL"/>
              <w:rPr>
                <w:color w:val="000000" w:themeColor="text1"/>
              </w:rPr>
            </w:pPr>
            <w:proofErr w:type="spellStart"/>
            <w:r w:rsidRPr="008A1DE9">
              <w:rPr>
                <w:color w:val="000000" w:themeColor="text1"/>
              </w:rPr>
              <w:t>五日生化需氧量</w:t>
            </w:r>
            <w:proofErr w:type="spellEnd"/>
          </w:p>
        </w:tc>
        <w:tc>
          <w:tcPr>
            <w:tcW w:w="708" w:type="pct"/>
            <w:vAlign w:val="center"/>
          </w:tcPr>
          <w:p w14:paraId="0B82126C" w14:textId="464C4EF3"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18096153" w14:textId="48530554" w:rsidR="009A46BF" w:rsidRPr="008A1DE9" w:rsidRDefault="009A46BF" w:rsidP="009A46BF">
            <w:pPr>
              <w:pStyle w:val="LL"/>
              <w:rPr>
                <w:color w:val="000000" w:themeColor="text1"/>
              </w:rPr>
            </w:pPr>
            <w:r>
              <w:rPr>
                <w:rFonts w:hint="eastAsia"/>
              </w:rPr>
              <w:t>14.1</w:t>
            </w:r>
          </w:p>
        </w:tc>
        <w:tc>
          <w:tcPr>
            <w:tcW w:w="509" w:type="pct"/>
            <w:vAlign w:val="center"/>
          </w:tcPr>
          <w:p w14:paraId="3AE76772" w14:textId="0648AF38" w:rsidR="009A46BF" w:rsidRPr="008A1DE9" w:rsidRDefault="009A46BF" w:rsidP="009A46BF">
            <w:pPr>
              <w:pStyle w:val="LL"/>
              <w:rPr>
                <w:color w:val="000000" w:themeColor="text1"/>
              </w:rPr>
            </w:pPr>
            <w:r>
              <w:rPr>
                <w:rFonts w:hint="eastAsia"/>
              </w:rPr>
              <w:t>15.2</w:t>
            </w:r>
          </w:p>
        </w:tc>
        <w:tc>
          <w:tcPr>
            <w:tcW w:w="509" w:type="pct"/>
            <w:vAlign w:val="center"/>
          </w:tcPr>
          <w:p w14:paraId="5A786664" w14:textId="3F472C26" w:rsidR="009A46BF" w:rsidRPr="008A1DE9" w:rsidRDefault="009A46BF" w:rsidP="009A46BF">
            <w:pPr>
              <w:pStyle w:val="LL"/>
              <w:rPr>
                <w:color w:val="000000" w:themeColor="text1"/>
              </w:rPr>
            </w:pPr>
            <w:r>
              <w:rPr>
                <w:rFonts w:hint="eastAsia"/>
              </w:rPr>
              <w:t>15</w:t>
            </w:r>
          </w:p>
        </w:tc>
        <w:tc>
          <w:tcPr>
            <w:tcW w:w="511" w:type="pct"/>
            <w:vAlign w:val="center"/>
          </w:tcPr>
          <w:p w14:paraId="57FCEC55" w14:textId="3D5DB395" w:rsidR="009A46BF" w:rsidRPr="008A1DE9" w:rsidRDefault="009A46BF" w:rsidP="009A46BF">
            <w:pPr>
              <w:pStyle w:val="LL"/>
              <w:rPr>
                <w:color w:val="000000" w:themeColor="text1"/>
              </w:rPr>
            </w:pPr>
            <w:r>
              <w:rPr>
                <w:rFonts w:hint="eastAsia"/>
              </w:rPr>
              <w:t>14.6</w:t>
            </w:r>
          </w:p>
        </w:tc>
        <w:tc>
          <w:tcPr>
            <w:tcW w:w="511" w:type="pct"/>
            <w:vAlign w:val="center"/>
          </w:tcPr>
          <w:p w14:paraId="1D036933" w14:textId="18AA9C68" w:rsidR="009A46BF" w:rsidRPr="008A1DE9" w:rsidRDefault="009A46BF" w:rsidP="009A46BF">
            <w:pPr>
              <w:pStyle w:val="LL"/>
              <w:rPr>
                <w:color w:val="000000" w:themeColor="text1"/>
              </w:rPr>
            </w:pPr>
            <w:r>
              <w:rPr>
                <w:rFonts w:hint="eastAsia"/>
              </w:rPr>
              <w:t>14.7</w:t>
            </w:r>
          </w:p>
        </w:tc>
        <w:tc>
          <w:tcPr>
            <w:tcW w:w="507" w:type="pct"/>
            <w:vMerge w:val="restart"/>
            <w:vAlign w:val="center"/>
          </w:tcPr>
          <w:p w14:paraId="26E787B8" w14:textId="77777777"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120</w:t>
            </w:r>
          </w:p>
        </w:tc>
        <w:tc>
          <w:tcPr>
            <w:tcW w:w="516" w:type="pct"/>
            <w:vAlign w:val="center"/>
          </w:tcPr>
          <w:p w14:paraId="1B4E6E8B" w14:textId="74C5D45E" w:rsidR="009A46BF" w:rsidRPr="008A1DE9" w:rsidRDefault="009A46BF" w:rsidP="009A46BF">
            <w:pPr>
              <w:pStyle w:val="LL"/>
              <w:rPr>
                <w:color w:val="000000" w:themeColor="text1"/>
                <w:lang w:eastAsia="zh-CN"/>
              </w:rPr>
            </w:pPr>
            <w:r w:rsidRPr="009B0D26">
              <w:rPr>
                <w:rFonts w:hint="eastAsia"/>
                <w:color w:val="000000" w:themeColor="text1"/>
                <w:lang w:eastAsia="zh-CN"/>
              </w:rPr>
              <w:t>达标</w:t>
            </w:r>
          </w:p>
        </w:tc>
      </w:tr>
      <w:tr w:rsidR="009A46BF" w:rsidRPr="008A1DE9" w14:paraId="0864C319" w14:textId="77777777" w:rsidTr="00623CF4">
        <w:trPr>
          <w:trHeight w:val="388"/>
          <w:jc w:val="center"/>
        </w:trPr>
        <w:tc>
          <w:tcPr>
            <w:tcW w:w="685" w:type="pct"/>
            <w:vMerge/>
            <w:tcBorders>
              <w:top w:val="nil"/>
            </w:tcBorders>
            <w:vAlign w:val="center"/>
          </w:tcPr>
          <w:p w14:paraId="5DCF419D" w14:textId="77777777" w:rsidR="009A46BF" w:rsidRPr="008A1DE9" w:rsidRDefault="009A46BF" w:rsidP="009A46BF">
            <w:pPr>
              <w:pStyle w:val="LL"/>
              <w:rPr>
                <w:color w:val="000000" w:themeColor="text1"/>
                <w:sz w:val="2"/>
                <w:szCs w:val="2"/>
              </w:rPr>
            </w:pPr>
          </w:p>
        </w:tc>
        <w:tc>
          <w:tcPr>
            <w:tcW w:w="708" w:type="pct"/>
            <w:vAlign w:val="center"/>
          </w:tcPr>
          <w:p w14:paraId="73151147" w14:textId="05D33F78"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0A44CA8E" w14:textId="0ED854F1" w:rsidR="009A46BF" w:rsidRPr="008A1DE9" w:rsidRDefault="009A46BF" w:rsidP="009A46BF">
            <w:pPr>
              <w:pStyle w:val="LL"/>
              <w:rPr>
                <w:color w:val="000000" w:themeColor="text1"/>
              </w:rPr>
            </w:pPr>
            <w:r>
              <w:rPr>
                <w:rFonts w:hint="eastAsia"/>
              </w:rPr>
              <w:t>14.8</w:t>
            </w:r>
          </w:p>
        </w:tc>
        <w:tc>
          <w:tcPr>
            <w:tcW w:w="509" w:type="pct"/>
            <w:vAlign w:val="center"/>
          </w:tcPr>
          <w:p w14:paraId="0C1B6382" w14:textId="47683FCA" w:rsidR="009A46BF" w:rsidRPr="008A1DE9" w:rsidRDefault="009A46BF" w:rsidP="009A46BF">
            <w:pPr>
              <w:pStyle w:val="LL"/>
              <w:rPr>
                <w:color w:val="000000" w:themeColor="text1"/>
              </w:rPr>
            </w:pPr>
            <w:r>
              <w:rPr>
                <w:rFonts w:hint="eastAsia"/>
              </w:rPr>
              <w:t xml:space="preserve">13.4 </w:t>
            </w:r>
          </w:p>
        </w:tc>
        <w:tc>
          <w:tcPr>
            <w:tcW w:w="509" w:type="pct"/>
            <w:vAlign w:val="center"/>
          </w:tcPr>
          <w:p w14:paraId="11C5355E" w14:textId="680C7E02" w:rsidR="009A46BF" w:rsidRPr="008A1DE9" w:rsidRDefault="009A46BF" w:rsidP="009A46BF">
            <w:pPr>
              <w:pStyle w:val="LL"/>
              <w:rPr>
                <w:color w:val="000000" w:themeColor="text1"/>
              </w:rPr>
            </w:pPr>
            <w:r>
              <w:rPr>
                <w:rFonts w:hint="eastAsia"/>
              </w:rPr>
              <w:t>13.9</w:t>
            </w:r>
          </w:p>
        </w:tc>
        <w:tc>
          <w:tcPr>
            <w:tcW w:w="511" w:type="pct"/>
            <w:vAlign w:val="center"/>
          </w:tcPr>
          <w:p w14:paraId="559D0108" w14:textId="514252C0" w:rsidR="009A46BF" w:rsidRPr="008A1DE9" w:rsidRDefault="009A46BF" w:rsidP="009A46BF">
            <w:pPr>
              <w:pStyle w:val="LL"/>
              <w:rPr>
                <w:color w:val="000000" w:themeColor="text1"/>
              </w:rPr>
            </w:pPr>
            <w:r>
              <w:rPr>
                <w:rFonts w:hint="eastAsia"/>
              </w:rPr>
              <w:t xml:space="preserve">14.3 </w:t>
            </w:r>
          </w:p>
        </w:tc>
        <w:tc>
          <w:tcPr>
            <w:tcW w:w="511" w:type="pct"/>
            <w:vAlign w:val="center"/>
          </w:tcPr>
          <w:p w14:paraId="033D7E5B" w14:textId="18C0744C" w:rsidR="009A46BF" w:rsidRPr="008A1DE9" w:rsidRDefault="009A46BF" w:rsidP="009A46BF">
            <w:pPr>
              <w:pStyle w:val="LL"/>
              <w:rPr>
                <w:color w:val="000000" w:themeColor="text1"/>
              </w:rPr>
            </w:pPr>
            <w:r>
              <w:rPr>
                <w:rFonts w:hint="eastAsia"/>
              </w:rPr>
              <w:t>14.1</w:t>
            </w:r>
          </w:p>
        </w:tc>
        <w:tc>
          <w:tcPr>
            <w:tcW w:w="507" w:type="pct"/>
            <w:vMerge/>
            <w:tcBorders>
              <w:top w:val="nil"/>
            </w:tcBorders>
            <w:vAlign w:val="center"/>
          </w:tcPr>
          <w:p w14:paraId="6925127E" w14:textId="77777777" w:rsidR="009A46BF" w:rsidRPr="008A1DE9" w:rsidRDefault="009A46BF" w:rsidP="009A46BF">
            <w:pPr>
              <w:pStyle w:val="LL"/>
              <w:rPr>
                <w:color w:val="000000" w:themeColor="text1"/>
                <w:sz w:val="2"/>
                <w:szCs w:val="2"/>
              </w:rPr>
            </w:pPr>
          </w:p>
        </w:tc>
        <w:tc>
          <w:tcPr>
            <w:tcW w:w="516" w:type="pct"/>
            <w:vAlign w:val="center"/>
          </w:tcPr>
          <w:p w14:paraId="4E4356C6" w14:textId="610FCBD2" w:rsidR="009A46BF" w:rsidRPr="008A1DE9" w:rsidRDefault="009A46BF" w:rsidP="009A46BF">
            <w:pPr>
              <w:pStyle w:val="LL"/>
              <w:rPr>
                <w:color w:val="000000" w:themeColor="text1"/>
                <w:lang w:eastAsia="zh-CN"/>
              </w:rPr>
            </w:pPr>
            <w:r w:rsidRPr="009B0D26">
              <w:rPr>
                <w:rFonts w:hint="eastAsia"/>
                <w:color w:val="000000" w:themeColor="text1"/>
                <w:lang w:eastAsia="zh-CN"/>
              </w:rPr>
              <w:t>达标</w:t>
            </w:r>
          </w:p>
        </w:tc>
      </w:tr>
      <w:tr w:rsidR="009A46BF" w:rsidRPr="008A1DE9" w14:paraId="7208C6DD" w14:textId="77777777" w:rsidTr="00AC5F17">
        <w:trPr>
          <w:trHeight w:val="388"/>
          <w:jc w:val="center"/>
        </w:trPr>
        <w:tc>
          <w:tcPr>
            <w:tcW w:w="685" w:type="pct"/>
            <w:vMerge w:val="restart"/>
            <w:tcBorders>
              <w:top w:val="nil"/>
            </w:tcBorders>
            <w:vAlign w:val="center"/>
          </w:tcPr>
          <w:p w14:paraId="7E145FCC" w14:textId="34E43708" w:rsidR="009A46BF" w:rsidRPr="008A1DE9" w:rsidRDefault="009A46BF" w:rsidP="009A46BF">
            <w:pPr>
              <w:pStyle w:val="LL"/>
              <w:rPr>
                <w:color w:val="000000" w:themeColor="text1"/>
                <w:szCs w:val="20"/>
              </w:rPr>
            </w:pPr>
            <w:proofErr w:type="spellStart"/>
            <w:r w:rsidRPr="008A1DE9">
              <w:rPr>
                <w:rFonts w:hint="eastAsia"/>
                <w:color w:val="000000" w:themeColor="text1"/>
                <w:szCs w:val="20"/>
              </w:rPr>
              <w:t>动植物油</w:t>
            </w:r>
            <w:proofErr w:type="spellEnd"/>
          </w:p>
        </w:tc>
        <w:tc>
          <w:tcPr>
            <w:tcW w:w="708" w:type="pct"/>
            <w:vAlign w:val="center"/>
          </w:tcPr>
          <w:p w14:paraId="6EAC16CF" w14:textId="0EEFF2CC"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5AF3ED39" w14:textId="3CBE8010" w:rsidR="009A46BF" w:rsidRPr="008A1DE9" w:rsidRDefault="009A46BF" w:rsidP="009A46BF">
            <w:pPr>
              <w:pStyle w:val="LL"/>
              <w:rPr>
                <w:color w:val="000000" w:themeColor="text1"/>
              </w:rPr>
            </w:pPr>
            <w:r>
              <w:rPr>
                <w:rFonts w:hint="eastAsia"/>
              </w:rPr>
              <w:t xml:space="preserve">0.09 </w:t>
            </w:r>
          </w:p>
        </w:tc>
        <w:tc>
          <w:tcPr>
            <w:tcW w:w="509" w:type="pct"/>
            <w:vAlign w:val="center"/>
          </w:tcPr>
          <w:p w14:paraId="5AE07E72" w14:textId="081F46B9" w:rsidR="009A46BF" w:rsidRPr="008A1DE9" w:rsidRDefault="009A46BF" w:rsidP="009A46BF">
            <w:pPr>
              <w:pStyle w:val="LL"/>
              <w:rPr>
                <w:color w:val="000000" w:themeColor="text1"/>
              </w:rPr>
            </w:pPr>
            <w:r>
              <w:rPr>
                <w:rFonts w:hint="eastAsia"/>
              </w:rPr>
              <w:t xml:space="preserve">0.07 </w:t>
            </w:r>
          </w:p>
        </w:tc>
        <w:tc>
          <w:tcPr>
            <w:tcW w:w="509" w:type="pct"/>
            <w:vAlign w:val="center"/>
          </w:tcPr>
          <w:p w14:paraId="715FB3FA" w14:textId="2CA99FC3" w:rsidR="009A46BF" w:rsidRPr="008A1DE9" w:rsidRDefault="009A46BF" w:rsidP="009A46BF">
            <w:pPr>
              <w:pStyle w:val="LL"/>
              <w:rPr>
                <w:color w:val="000000" w:themeColor="text1"/>
              </w:rPr>
            </w:pPr>
            <w:r>
              <w:rPr>
                <w:rFonts w:hint="eastAsia"/>
              </w:rPr>
              <w:t xml:space="preserve">0.09 </w:t>
            </w:r>
          </w:p>
        </w:tc>
        <w:tc>
          <w:tcPr>
            <w:tcW w:w="511" w:type="pct"/>
            <w:vAlign w:val="center"/>
          </w:tcPr>
          <w:p w14:paraId="7F88727B" w14:textId="21C6A740" w:rsidR="009A46BF" w:rsidRPr="008A1DE9" w:rsidRDefault="009A46BF" w:rsidP="009A46BF">
            <w:pPr>
              <w:pStyle w:val="LL"/>
              <w:rPr>
                <w:color w:val="000000" w:themeColor="text1"/>
              </w:rPr>
            </w:pPr>
            <w:r>
              <w:rPr>
                <w:rFonts w:hint="eastAsia"/>
              </w:rPr>
              <w:t xml:space="preserve">0.10 </w:t>
            </w:r>
          </w:p>
        </w:tc>
        <w:tc>
          <w:tcPr>
            <w:tcW w:w="511" w:type="pct"/>
            <w:vAlign w:val="center"/>
          </w:tcPr>
          <w:p w14:paraId="309CD1D8" w14:textId="0C8C9AB1" w:rsidR="009A46BF" w:rsidRPr="008A1DE9" w:rsidRDefault="009A46BF" w:rsidP="009A46BF">
            <w:pPr>
              <w:pStyle w:val="LL"/>
              <w:rPr>
                <w:color w:val="000000" w:themeColor="text1"/>
              </w:rPr>
            </w:pPr>
            <w:r>
              <w:rPr>
                <w:rFonts w:hint="eastAsia"/>
              </w:rPr>
              <w:t xml:space="preserve">0.09 </w:t>
            </w:r>
          </w:p>
        </w:tc>
        <w:tc>
          <w:tcPr>
            <w:tcW w:w="507" w:type="pct"/>
            <w:vMerge w:val="restart"/>
            <w:tcBorders>
              <w:top w:val="nil"/>
            </w:tcBorders>
            <w:vAlign w:val="center"/>
          </w:tcPr>
          <w:p w14:paraId="0B2B1A5F" w14:textId="5A02BD18" w:rsidR="009A46BF" w:rsidRPr="008A1DE9" w:rsidRDefault="009A46BF" w:rsidP="009A46BF">
            <w:pPr>
              <w:pStyle w:val="LL"/>
              <w:rPr>
                <w:color w:val="000000" w:themeColor="text1"/>
              </w:rPr>
            </w:pPr>
            <w:r w:rsidRPr="008A1DE9">
              <w:rPr>
                <w:color w:val="000000" w:themeColor="text1"/>
              </w:rPr>
              <w:t>/</w:t>
            </w:r>
          </w:p>
        </w:tc>
        <w:tc>
          <w:tcPr>
            <w:tcW w:w="516" w:type="pct"/>
            <w:vAlign w:val="center"/>
          </w:tcPr>
          <w:p w14:paraId="0F9F6C42" w14:textId="17508FC5" w:rsidR="009A46BF" w:rsidRPr="008A1DE9" w:rsidRDefault="009A46BF" w:rsidP="009A46BF">
            <w:pPr>
              <w:pStyle w:val="LL"/>
              <w:rPr>
                <w:color w:val="000000" w:themeColor="text1"/>
              </w:rPr>
            </w:pPr>
            <w:r w:rsidRPr="00CE287C">
              <w:rPr>
                <w:rFonts w:hint="eastAsia"/>
                <w:color w:val="000000" w:themeColor="text1"/>
                <w:lang w:eastAsia="zh-CN"/>
              </w:rPr>
              <w:t>/</w:t>
            </w:r>
          </w:p>
        </w:tc>
      </w:tr>
      <w:tr w:rsidR="009A46BF" w:rsidRPr="008A1DE9" w14:paraId="1F8F4E01" w14:textId="77777777" w:rsidTr="00AC5F17">
        <w:trPr>
          <w:trHeight w:val="388"/>
          <w:jc w:val="center"/>
        </w:trPr>
        <w:tc>
          <w:tcPr>
            <w:tcW w:w="685" w:type="pct"/>
            <w:vMerge/>
            <w:vAlign w:val="center"/>
          </w:tcPr>
          <w:p w14:paraId="72E083FA" w14:textId="77777777" w:rsidR="009A46BF" w:rsidRPr="008A1DE9" w:rsidRDefault="009A46BF" w:rsidP="009A46BF">
            <w:pPr>
              <w:pStyle w:val="LL"/>
              <w:rPr>
                <w:color w:val="000000" w:themeColor="text1"/>
                <w:sz w:val="2"/>
                <w:szCs w:val="2"/>
              </w:rPr>
            </w:pPr>
          </w:p>
        </w:tc>
        <w:tc>
          <w:tcPr>
            <w:tcW w:w="708" w:type="pct"/>
            <w:vAlign w:val="center"/>
          </w:tcPr>
          <w:p w14:paraId="2A33FAC5" w14:textId="556490F0"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27280F3D" w14:textId="3B9BC8E4" w:rsidR="009A46BF" w:rsidRPr="008A1DE9" w:rsidRDefault="009A46BF" w:rsidP="009A46BF">
            <w:pPr>
              <w:pStyle w:val="LL"/>
              <w:rPr>
                <w:color w:val="000000" w:themeColor="text1"/>
              </w:rPr>
            </w:pPr>
            <w:r>
              <w:rPr>
                <w:rFonts w:hint="eastAsia"/>
              </w:rPr>
              <w:t xml:space="preserve">0.11 </w:t>
            </w:r>
          </w:p>
        </w:tc>
        <w:tc>
          <w:tcPr>
            <w:tcW w:w="509" w:type="pct"/>
            <w:vAlign w:val="center"/>
          </w:tcPr>
          <w:p w14:paraId="46DD6F6D" w14:textId="7F579BF1" w:rsidR="009A46BF" w:rsidRPr="008A1DE9" w:rsidRDefault="009A46BF" w:rsidP="009A46BF">
            <w:pPr>
              <w:pStyle w:val="LL"/>
              <w:rPr>
                <w:color w:val="000000" w:themeColor="text1"/>
              </w:rPr>
            </w:pPr>
            <w:r>
              <w:rPr>
                <w:rFonts w:hint="eastAsia"/>
              </w:rPr>
              <w:t xml:space="preserve">0.10 </w:t>
            </w:r>
          </w:p>
        </w:tc>
        <w:tc>
          <w:tcPr>
            <w:tcW w:w="509" w:type="pct"/>
            <w:vAlign w:val="center"/>
          </w:tcPr>
          <w:p w14:paraId="38088163" w14:textId="15786F00" w:rsidR="009A46BF" w:rsidRPr="008A1DE9" w:rsidRDefault="009A46BF" w:rsidP="009A46BF">
            <w:pPr>
              <w:pStyle w:val="LL"/>
              <w:rPr>
                <w:color w:val="000000" w:themeColor="text1"/>
              </w:rPr>
            </w:pPr>
            <w:r>
              <w:rPr>
                <w:rFonts w:hint="eastAsia"/>
              </w:rPr>
              <w:t xml:space="preserve">0.08 </w:t>
            </w:r>
          </w:p>
        </w:tc>
        <w:tc>
          <w:tcPr>
            <w:tcW w:w="511" w:type="pct"/>
            <w:vAlign w:val="center"/>
          </w:tcPr>
          <w:p w14:paraId="3958962C" w14:textId="68A7DE4A" w:rsidR="009A46BF" w:rsidRPr="008A1DE9" w:rsidRDefault="009A46BF" w:rsidP="009A46BF">
            <w:pPr>
              <w:pStyle w:val="LL"/>
              <w:rPr>
                <w:color w:val="000000" w:themeColor="text1"/>
              </w:rPr>
            </w:pPr>
            <w:r>
              <w:rPr>
                <w:rFonts w:hint="eastAsia"/>
              </w:rPr>
              <w:t xml:space="preserve">0.10 </w:t>
            </w:r>
          </w:p>
        </w:tc>
        <w:tc>
          <w:tcPr>
            <w:tcW w:w="511" w:type="pct"/>
            <w:vAlign w:val="center"/>
          </w:tcPr>
          <w:p w14:paraId="1685DC58" w14:textId="42892B31" w:rsidR="009A46BF" w:rsidRPr="008A1DE9" w:rsidRDefault="009A46BF" w:rsidP="009A46BF">
            <w:pPr>
              <w:pStyle w:val="LL"/>
              <w:rPr>
                <w:color w:val="000000" w:themeColor="text1"/>
              </w:rPr>
            </w:pPr>
            <w:r>
              <w:rPr>
                <w:rFonts w:hint="eastAsia"/>
              </w:rPr>
              <w:t xml:space="preserve">0.10 </w:t>
            </w:r>
          </w:p>
        </w:tc>
        <w:tc>
          <w:tcPr>
            <w:tcW w:w="507" w:type="pct"/>
            <w:vMerge/>
            <w:vAlign w:val="center"/>
          </w:tcPr>
          <w:p w14:paraId="2862E4F3" w14:textId="77777777" w:rsidR="009A46BF" w:rsidRPr="008A1DE9" w:rsidRDefault="009A46BF" w:rsidP="009A46BF">
            <w:pPr>
              <w:pStyle w:val="LL"/>
              <w:rPr>
                <w:color w:val="000000" w:themeColor="text1"/>
              </w:rPr>
            </w:pPr>
          </w:p>
        </w:tc>
        <w:tc>
          <w:tcPr>
            <w:tcW w:w="516" w:type="pct"/>
            <w:vAlign w:val="center"/>
          </w:tcPr>
          <w:p w14:paraId="74F614F7" w14:textId="08A8303E" w:rsidR="009A46BF" w:rsidRPr="008A1DE9" w:rsidRDefault="009A46BF" w:rsidP="009A46BF">
            <w:pPr>
              <w:pStyle w:val="LL"/>
              <w:rPr>
                <w:color w:val="000000" w:themeColor="text1"/>
              </w:rPr>
            </w:pPr>
            <w:r w:rsidRPr="00CE287C">
              <w:rPr>
                <w:rFonts w:hint="eastAsia"/>
                <w:color w:val="000000" w:themeColor="text1"/>
                <w:lang w:eastAsia="zh-CN"/>
              </w:rPr>
              <w:t>/</w:t>
            </w:r>
          </w:p>
        </w:tc>
      </w:tr>
      <w:tr w:rsidR="009A46BF" w:rsidRPr="008A1DE9" w14:paraId="76DFB5FB" w14:textId="77777777" w:rsidTr="00AC5F17">
        <w:trPr>
          <w:trHeight w:val="388"/>
          <w:jc w:val="center"/>
        </w:trPr>
        <w:tc>
          <w:tcPr>
            <w:tcW w:w="685" w:type="pct"/>
            <w:vMerge w:val="restart"/>
            <w:tcBorders>
              <w:top w:val="nil"/>
            </w:tcBorders>
            <w:vAlign w:val="center"/>
          </w:tcPr>
          <w:p w14:paraId="1AFF952B" w14:textId="5D38BB82" w:rsidR="009A46BF" w:rsidRPr="008A1DE9" w:rsidRDefault="009A46BF" w:rsidP="009A46BF">
            <w:pPr>
              <w:pStyle w:val="LL"/>
              <w:rPr>
                <w:color w:val="000000" w:themeColor="text1"/>
                <w:szCs w:val="20"/>
              </w:rPr>
            </w:pPr>
            <w:proofErr w:type="spellStart"/>
            <w:r w:rsidRPr="008A1DE9">
              <w:rPr>
                <w:rFonts w:hint="eastAsia"/>
                <w:color w:val="000000" w:themeColor="text1"/>
                <w:szCs w:val="20"/>
              </w:rPr>
              <w:t>石油类</w:t>
            </w:r>
            <w:proofErr w:type="spellEnd"/>
          </w:p>
        </w:tc>
        <w:tc>
          <w:tcPr>
            <w:tcW w:w="708" w:type="pct"/>
            <w:vAlign w:val="center"/>
          </w:tcPr>
          <w:p w14:paraId="5A0A5874" w14:textId="7611CFD5"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59F03F11" w14:textId="7D307B24" w:rsidR="009A46BF" w:rsidRPr="008A1DE9" w:rsidRDefault="009A46BF" w:rsidP="009A46BF">
            <w:pPr>
              <w:pStyle w:val="LL"/>
              <w:rPr>
                <w:color w:val="000000" w:themeColor="text1"/>
              </w:rPr>
            </w:pPr>
            <w:r w:rsidRPr="008A1DE9">
              <w:rPr>
                <w:rFonts w:hint="eastAsia"/>
                <w:color w:val="000000" w:themeColor="text1"/>
              </w:rPr>
              <w:t>0.06L</w:t>
            </w:r>
          </w:p>
        </w:tc>
        <w:tc>
          <w:tcPr>
            <w:tcW w:w="509" w:type="pct"/>
            <w:vAlign w:val="center"/>
          </w:tcPr>
          <w:p w14:paraId="70B062B6" w14:textId="47F12224" w:rsidR="009A46BF" w:rsidRPr="008A1DE9" w:rsidRDefault="009A46BF" w:rsidP="009A46BF">
            <w:pPr>
              <w:pStyle w:val="LL"/>
              <w:rPr>
                <w:color w:val="000000" w:themeColor="text1"/>
              </w:rPr>
            </w:pPr>
            <w:r w:rsidRPr="008A1DE9">
              <w:rPr>
                <w:rFonts w:hint="eastAsia"/>
                <w:color w:val="000000" w:themeColor="text1"/>
              </w:rPr>
              <w:t>0.06L</w:t>
            </w:r>
          </w:p>
        </w:tc>
        <w:tc>
          <w:tcPr>
            <w:tcW w:w="509" w:type="pct"/>
            <w:vAlign w:val="center"/>
          </w:tcPr>
          <w:p w14:paraId="39C7E3C4" w14:textId="08B7A7E8" w:rsidR="009A46BF" w:rsidRPr="008A1DE9" w:rsidRDefault="009A46BF" w:rsidP="009A46BF">
            <w:pPr>
              <w:pStyle w:val="LL"/>
              <w:rPr>
                <w:color w:val="000000" w:themeColor="text1"/>
              </w:rPr>
            </w:pPr>
            <w:r w:rsidRPr="008A1DE9">
              <w:rPr>
                <w:rFonts w:hint="eastAsia"/>
                <w:color w:val="000000" w:themeColor="text1"/>
              </w:rPr>
              <w:t>0.06L</w:t>
            </w:r>
          </w:p>
        </w:tc>
        <w:tc>
          <w:tcPr>
            <w:tcW w:w="511" w:type="pct"/>
            <w:vAlign w:val="center"/>
          </w:tcPr>
          <w:p w14:paraId="4479B596" w14:textId="08B1272E" w:rsidR="009A46BF" w:rsidRPr="008A1DE9" w:rsidRDefault="009A46BF" w:rsidP="009A46BF">
            <w:pPr>
              <w:pStyle w:val="LL"/>
              <w:rPr>
                <w:color w:val="000000" w:themeColor="text1"/>
              </w:rPr>
            </w:pPr>
            <w:r w:rsidRPr="008A1DE9">
              <w:rPr>
                <w:rFonts w:hint="eastAsia"/>
                <w:color w:val="000000" w:themeColor="text1"/>
              </w:rPr>
              <w:t>0.06L</w:t>
            </w:r>
          </w:p>
        </w:tc>
        <w:tc>
          <w:tcPr>
            <w:tcW w:w="511" w:type="pct"/>
            <w:vAlign w:val="center"/>
          </w:tcPr>
          <w:p w14:paraId="0C381E1A" w14:textId="0F38D685" w:rsidR="009A46BF" w:rsidRPr="008A1DE9" w:rsidRDefault="009A46BF" w:rsidP="009A46BF">
            <w:pPr>
              <w:pStyle w:val="LL"/>
              <w:rPr>
                <w:color w:val="000000" w:themeColor="text1"/>
              </w:rPr>
            </w:pPr>
            <w:r w:rsidRPr="008A1DE9">
              <w:rPr>
                <w:rFonts w:hint="eastAsia"/>
                <w:color w:val="000000" w:themeColor="text1"/>
              </w:rPr>
              <w:t>0.06L</w:t>
            </w:r>
          </w:p>
        </w:tc>
        <w:tc>
          <w:tcPr>
            <w:tcW w:w="507" w:type="pct"/>
            <w:vMerge w:val="restart"/>
            <w:tcBorders>
              <w:top w:val="nil"/>
            </w:tcBorders>
            <w:vAlign w:val="center"/>
          </w:tcPr>
          <w:p w14:paraId="5FE7806B" w14:textId="361D1BB5" w:rsidR="009A46BF" w:rsidRPr="008A1DE9" w:rsidRDefault="009A46BF" w:rsidP="009A46BF">
            <w:pPr>
              <w:pStyle w:val="LL"/>
              <w:rPr>
                <w:color w:val="000000" w:themeColor="text1"/>
              </w:rPr>
            </w:pPr>
            <w:r w:rsidRPr="008A1DE9">
              <w:rPr>
                <w:rFonts w:hint="eastAsia"/>
                <w:color w:val="000000" w:themeColor="text1"/>
              </w:rPr>
              <w:t>/</w:t>
            </w:r>
          </w:p>
        </w:tc>
        <w:tc>
          <w:tcPr>
            <w:tcW w:w="516" w:type="pct"/>
            <w:vAlign w:val="center"/>
          </w:tcPr>
          <w:p w14:paraId="4F3672D2" w14:textId="374F6C6D" w:rsidR="009A46BF" w:rsidRPr="008A1DE9" w:rsidRDefault="009A46BF" w:rsidP="009A46BF">
            <w:pPr>
              <w:pStyle w:val="LL"/>
              <w:rPr>
                <w:color w:val="000000" w:themeColor="text1"/>
              </w:rPr>
            </w:pPr>
            <w:r w:rsidRPr="00CE287C">
              <w:rPr>
                <w:rFonts w:hint="eastAsia"/>
                <w:color w:val="000000" w:themeColor="text1"/>
                <w:lang w:eastAsia="zh-CN"/>
              </w:rPr>
              <w:t>/</w:t>
            </w:r>
          </w:p>
        </w:tc>
      </w:tr>
      <w:tr w:rsidR="009A46BF" w:rsidRPr="008A1DE9" w14:paraId="1674AF8F" w14:textId="77777777" w:rsidTr="00AC5F17">
        <w:trPr>
          <w:trHeight w:val="388"/>
          <w:jc w:val="center"/>
        </w:trPr>
        <w:tc>
          <w:tcPr>
            <w:tcW w:w="685" w:type="pct"/>
            <w:vMerge/>
            <w:vAlign w:val="center"/>
          </w:tcPr>
          <w:p w14:paraId="7DD73860" w14:textId="77777777" w:rsidR="009A46BF" w:rsidRPr="008A1DE9" w:rsidRDefault="009A46BF" w:rsidP="009A46BF">
            <w:pPr>
              <w:pStyle w:val="LL"/>
              <w:rPr>
                <w:color w:val="000000" w:themeColor="text1"/>
                <w:sz w:val="2"/>
                <w:szCs w:val="2"/>
              </w:rPr>
            </w:pPr>
          </w:p>
        </w:tc>
        <w:tc>
          <w:tcPr>
            <w:tcW w:w="708" w:type="pct"/>
            <w:vAlign w:val="center"/>
          </w:tcPr>
          <w:p w14:paraId="449AC2B8" w14:textId="6D78EAA7"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002CF2D3" w14:textId="39143F59" w:rsidR="009A46BF" w:rsidRPr="008A1DE9" w:rsidRDefault="009A46BF" w:rsidP="009A46BF">
            <w:pPr>
              <w:pStyle w:val="LL"/>
              <w:rPr>
                <w:color w:val="000000" w:themeColor="text1"/>
              </w:rPr>
            </w:pPr>
            <w:r w:rsidRPr="008A1DE9">
              <w:rPr>
                <w:rFonts w:hint="eastAsia"/>
                <w:color w:val="000000" w:themeColor="text1"/>
              </w:rPr>
              <w:t>0.06L</w:t>
            </w:r>
          </w:p>
        </w:tc>
        <w:tc>
          <w:tcPr>
            <w:tcW w:w="509" w:type="pct"/>
            <w:vAlign w:val="center"/>
          </w:tcPr>
          <w:p w14:paraId="576C444B" w14:textId="58CF1112" w:rsidR="009A46BF" w:rsidRPr="008A1DE9" w:rsidRDefault="009A46BF" w:rsidP="009A46BF">
            <w:pPr>
              <w:pStyle w:val="LL"/>
              <w:rPr>
                <w:color w:val="000000" w:themeColor="text1"/>
              </w:rPr>
            </w:pPr>
            <w:r w:rsidRPr="008A1DE9">
              <w:rPr>
                <w:rFonts w:hint="eastAsia"/>
                <w:color w:val="000000" w:themeColor="text1"/>
              </w:rPr>
              <w:t>0.06L</w:t>
            </w:r>
          </w:p>
        </w:tc>
        <w:tc>
          <w:tcPr>
            <w:tcW w:w="509" w:type="pct"/>
            <w:vAlign w:val="center"/>
          </w:tcPr>
          <w:p w14:paraId="6F84E190" w14:textId="1ACED448" w:rsidR="009A46BF" w:rsidRPr="008A1DE9" w:rsidRDefault="009A46BF" w:rsidP="009A46BF">
            <w:pPr>
              <w:pStyle w:val="LL"/>
              <w:rPr>
                <w:color w:val="000000" w:themeColor="text1"/>
              </w:rPr>
            </w:pPr>
            <w:r w:rsidRPr="008A1DE9">
              <w:rPr>
                <w:rFonts w:hint="eastAsia"/>
                <w:color w:val="000000" w:themeColor="text1"/>
              </w:rPr>
              <w:t>0.06L</w:t>
            </w:r>
          </w:p>
        </w:tc>
        <w:tc>
          <w:tcPr>
            <w:tcW w:w="511" w:type="pct"/>
            <w:vAlign w:val="center"/>
          </w:tcPr>
          <w:p w14:paraId="57CE4440" w14:textId="0BB2817C" w:rsidR="009A46BF" w:rsidRPr="008A1DE9" w:rsidRDefault="009A46BF" w:rsidP="009A46BF">
            <w:pPr>
              <w:pStyle w:val="LL"/>
              <w:rPr>
                <w:color w:val="000000" w:themeColor="text1"/>
              </w:rPr>
            </w:pPr>
            <w:r w:rsidRPr="008A1DE9">
              <w:rPr>
                <w:rFonts w:hint="eastAsia"/>
                <w:color w:val="000000" w:themeColor="text1"/>
              </w:rPr>
              <w:t>0.06L</w:t>
            </w:r>
          </w:p>
        </w:tc>
        <w:tc>
          <w:tcPr>
            <w:tcW w:w="511" w:type="pct"/>
            <w:vAlign w:val="center"/>
          </w:tcPr>
          <w:p w14:paraId="1F1D3DAB" w14:textId="5A1E35C8" w:rsidR="009A46BF" w:rsidRPr="008A1DE9" w:rsidRDefault="009A46BF" w:rsidP="009A46BF">
            <w:pPr>
              <w:pStyle w:val="LL"/>
              <w:rPr>
                <w:color w:val="000000" w:themeColor="text1"/>
              </w:rPr>
            </w:pPr>
            <w:r w:rsidRPr="008A1DE9">
              <w:rPr>
                <w:rFonts w:hint="eastAsia"/>
                <w:color w:val="000000" w:themeColor="text1"/>
              </w:rPr>
              <w:t>0.06L</w:t>
            </w:r>
          </w:p>
        </w:tc>
        <w:tc>
          <w:tcPr>
            <w:tcW w:w="507" w:type="pct"/>
            <w:vMerge/>
            <w:vAlign w:val="center"/>
          </w:tcPr>
          <w:p w14:paraId="3FD38A9C" w14:textId="77777777" w:rsidR="009A46BF" w:rsidRPr="008A1DE9" w:rsidRDefault="009A46BF" w:rsidP="009A46BF">
            <w:pPr>
              <w:pStyle w:val="LL"/>
              <w:rPr>
                <w:color w:val="000000" w:themeColor="text1"/>
              </w:rPr>
            </w:pPr>
          </w:p>
        </w:tc>
        <w:tc>
          <w:tcPr>
            <w:tcW w:w="516" w:type="pct"/>
            <w:vAlign w:val="center"/>
          </w:tcPr>
          <w:p w14:paraId="31795312" w14:textId="7CFF6A62" w:rsidR="009A46BF" w:rsidRPr="008A1DE9" w:rsidRDefault="009A46BF" w:rsidP="009A46BF">
            <w:pPr>
              <w:pStyle w:val="LL"/>
              <w:rPr>
                <w:color w:val="000000" w:themeColor="text1"/>
              </w:rPr>
            </w:pPr>
            <w:r w:rsidRPr="00CE287C">
              <w:rPr>
                <w:rFonts w:hint="eastAsia"/>
                <w:color w:val="000000" w:themeColor="text1"/>
                <w:lang w:eastAsia="zh-CN"/>
              </w:rPr>
              <w:t>/</w:t>
            </w:r>
          </w:p>
        </w:tc>
      </w:tr>
      <w:tr w:rsidR="009A46BF" w:rsidRPr="008A1DE9" w14:paraId="3773DD57" w14:textId="77777777" w:rsidTr="00AC5F17">
        <w:trPr>
          <w:trHeight w:val="388"/>
          <w:jc w:val="center"/>
        </w:trPr>
        <w:tc>
          <w:tcPr>
            <w:tcW w:w="685" w:type="pct"/>
            <w:vMerge w:val="restart"/>
            <w:tcBorders>
              <w:top w:val="nil"/>
            </w:tcBorders>
            <w:vAlign w:val="center"/>
          </w:tcPr>
          <w:p w14:paraId="68C19574" w14:textId="1D0BE4D0" w:rsidR="009A46BF" w:rsidRPr="008A1DE9" w:rsidRDefault="009A46BF" w:rsidP="009A46BF">
            <w:pPr>
              <w:pStyle w:val="LL"/>
              <w:rPr>
                <w:color w:val="000000" w:themeColor="text1"/>
                <w:szCs w:val="20"/>
              </w:rPr>
            </w:pPr>
            <w:proofErr w:type="spellStart"/>
            <w:r w:rsidRPr="008A1DE9">
              <w:rPr>
                <w:rFonts w:hint="eastAsia"/>
                <w:color w:val="000000" w:themeColor="text1"/>
                <w:szCs w:val="20"/>
              </w:rPr>
              <w:t>阴离子表面</w:t>
            </w:r>
            <w:r w:rsidRPr="008A1DE9">
              <w:rPr>
                <w:rFonts w:hint="eastAsia"/>
                <w:color w:val="000000" w:themeColor="text1"/>
                <w:szCs w:val="20"/>
              </w:rPr>
              <w:lastRenderedPageBreak/>
              <w:t>活性剂</w:t>
            </w:r>
            <w:proofErr w:type="spellEnd"/>
          </w:p>
        </w:tc>
        <w:tc>
          <w:tcPr>
            <w:tcW w:w="708" w:type="pct"/>
            <w:vAlign w:val="center"/>
          </w:tcPr>
          <w:p w14:paraId="658F72DB" w14:textId="6A101624" w:rsidR="009A46BF" w:rsidRPr="008A1DE9" w:rsidRDefault="009A46BF" w:rsidP="009A46BF">
            <w:pPr>
              <w:pStyle w:val="LL"/>
              <w:rPr>
                <w:color w:val="000000" w:themeColor="text1"/>
              </w:rPr>
            </w:pPr>
            <w:r w:rsidRPr="008A1DE9">
              <w:rPr>
                <w:rFonts w:hint="eastAsia"/>
                <w:color w:val="000000" w:themeColor="text1"/>
              </w:rPr>
              <w:lastRenderedPageBreak/>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4B363518" w14:textId="42C06F9F" w:rsidR="009A46BF" w:rsidRPr="008A1DE9" w:rsidRDefault="009A46BF" w:rsidP="009A46BF">
            <w:pPr>
              <w:pStyle w:val="LL"/>
              <w:rPr>
                <w:color w:val="000000" w:themeColor="text1"/>
              </w:rPr>
            </w:pPr>
            <w:r>
              <w:rPr>
                <w:rFonts w:hint="eastAsia"/>
              </w:rPr>
              <w:t xml:space="preserve">0.42 </w:t>
            </w:r>
          </w:p>
        </w:tc>
        <w:tc>
          <w:tcPr>
            <w:tcW w:w="509" w:type="pct"/>
            <w:vAlign w:val="center"/>
          </w:tcPr>
          <w:p w14:paraId="799FA505" w14:textId="37C407DF" w:rsidR="009A46BF" w:rsidRPr="008A1DE9" w:rsidRDefault="009A46BF" w:rsidP="009A46BF">
            <w:pPr>
              <w:pStyle w:val="LL"/>
              <w:rPr>
                <w:color w:val="000000" w:themeColor="text1"/>
              </w:rPr>
            </w:pPr>
            <w:r>
              <w:rPr>
                <w:rFonts w:hint="eastAsia"/>
              </w:rPr>
              <w:t xml:space="preserve">0.43 </w:t>
            </w:r>
          </w:p>
        </w:tc>
        <w:tc>
          <w:tcPr>
            <w:tcW w:w="509" w:type="pct"/>
            <w:vAlign w:val="center"/>
          </w:tcPr>
          <w:p w14:paraId="7C8A9FB5" w14:textId="15C69D3F" w:rsidR="009A46BF" w:rsidRPr="008A1DE9" w:rsidRDefault="009A46BF" w:rsidP="009A46BF">
            <w:pPr>
              <w:pStyle w:val="LL"/>
              <w:rPr>
                <w:color w:val="000000" w:themeColor="text1"/>
              </w:rPr>
            </w:pPr>
            <w:r>
              <w:rPr>
                <w:rFonts w:hint="eastAsia"/>
              </w:rPr>
              <w:t>0.41</w:t>
            </w:r>
          </w:p>
        </w:tc>
        <w:tc>
          <w:tcPr>
            <w:tcW w:w="511" w:type="pct"/>
            <w:vAlign w:val="center"/>
          </w:tcPr>
          <w:p w14:paraId="6D1DDC5C" w14:textId="1C5A77CD" w:rsidR="009A46BF" w:rsidRPr="008A1DE9" w:rsidRDefault="009A46BF" w:rsidP="009A46BF">
            <w:pPr>
              <w:pStyle w:val="LL"/>
              <w:rPr>
                <w:color w:val="000000" w:themeColor="text1"/>
              </w:rPr>
            </w:pPr>
            <w:r>
              <w:rPr>
                <w:rFonts w:hint="eastAsia"/>
              </w:rPr>
              <w:t xml:space="preserve">0.40 </w:t>
            </w:r>
          </w:p>
        </w:tc>
        <w:tc>
          <w:tcPr>
            <w:tcW w:w="511" w:type="pct"/>
            <w:vAlign w:val="center"/>
          </w:tcPr>
          <w:p w14:paraId="2D9BAE22" w14:textId="42E67C80" w:rsidR="009A46BF" w:rsidRPr="008A1DE9" w:rsidRDefault="009A46BF" w:rsidP="009A46BF">
            <w:pPr>
              <w:pStyle w:val="LL"/>
              <w:rPr>
                <w:color w:val="000000" w:themeColor="text1"/>
              </w:rPr>
            </w:pPr>
            <w:r>
              <w:rPr>
                <w:rFonts w:hint="eastAsia"/>
              </w:rPr>
              <w:t xml:space="preserve">0.43 </w:t>
            </w:r>
          </w:p>
        </w:tc>
        <w:tc>
          <w:tcPr>
            <w:tcW w:w="507" w:type="pct"/>
            <w:tcBorders>
              <w:top w:val="nil"/>
            </w:tcBorders>
            <w:vAlign w:val="center"/>
          </w:tcPr>
          <w:p w14:paraId="487419CE" w14:textId="15BCCE5E"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c>
          <w:tcPr>
            <w:tcW w:w="516" w:type="pct"/>
            <w:vAlign w:val="center"/>
          </w:tcPr>
          <w:p w14:paraId="290ECA4E" w14:textId="6DA13B2B" w:rsidR="009A46BF" w:rsidRPr="008A1DE9" w:rsidRDefault="009A46BF" w:rsidP="009A46BF">
            <w:pPr>
              <w:pStyle w:val="LL"/>
              <w:rPr>
                <w:color w:val="000000" w:themeColor="text1"/>
              </w:rPr>
            </w:pPr>
            <w:r w:rsidRPr="00CE287C">
              <w:rPr>
                <w:rFonts w:hint="eastAsia"/>
                <w:color w:val="000000" w:themeColor="text1"/>
                <w:lang w:eastAsia="zh-CN"/>
              </w:rPr>
              <w:t>/</w:t>
            </w:r>
          </w:p>
        </w:tc>
      </w:tr>
      <w:tr w:rsidR="009A46BF" w:rsidRPr="008A1DE9" w14:paraId="34398C7B" w14:textId="77777777" w:rsidTr="00AC5F17">
        <w:trPr>
          <w:trHeight w:val="388"/>
          <w:jc w:val="center"/>
        </w:trPr>
        <w:tc>
          <w:tcPr>
            <w:tcW w:w="685" w:type="pct"/>
            <w:vMerge/>
            <w:vAlign w:val="center"/>
          </w:tcPr>
          <w:p w14:paraId="037475BF" w14:textId="77777777" w:rsidR="009A46BF" w:rsidRPr="008A1DE9" w:rsidRDefault="009A46BF" w:rsidP="009A46BF">
            <w:pPr>
              <w:pStyle w:val="LL"/>
              <w:rPr>
                <w:color w:val="000000" w:themeColor="text1"/>
                <w:sz w:val="2"/>
                <w:szCs w:val="2"/>
              </w:rPr>
            </w:pPr>
          </w:p>
        </w:tc>
        <w:tc>
          <w:tcPr>
            <w:tcW w:w="708" w:type="pct"/>
            <w:vAlign w:val="center"/>
          </w:tcPr>
          <w:p w14:paraId="25D5D19E" w14:textId="39B55495"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16D75AD7" w14:textId="5EE3EDBA" w:rsidR="009A46BF" w:rsidRPr="008A1DE9" w:rsidRDefault="009A46BF" w:rsidP="009A46BF">
            <w:pPr>
              <w:pStyle w:val="LL"/>
              <w:rPr>
                <w:color w:val="000000" w:themeColor="text1"/>
              </w:rPr>
            </w:pPr>
            <w:r>
              <w:rPr>
                <w:rFonts w:hint="eastAsia"/>
              </w:rPr>
              <w:t>0.42</w:t>
            </w:r>
          </w:p>
        </w:tc>
        <w:tc>
          <w:tcPr>
            <w:tcW w:w="509" w:type="pct"/>
            <w:vAlign w:val="center"/>
          </w:tcPr>
          <w:p w14:paraId="5EC4A5AC" w14:textId="2156D4C5" w:rsidR="009A46BF" w:rsidRPr="008A1DE9" w:rsidRDefault="009A46BF" w:rsidP="009A46BF">
            <w:pPr>
              <w:pStyle w:val="LL"/>
              <w:rPr>
                <w:color w:val="000000" w:themeColor="text1"/>
              </w:rPr>
            </w:pPr>
            <w:r>
              <w:rPr>
                <w:rFonts w:hint="eastAsia"/>
              </w:rPr>
              <w:t>0.43</w:t>
            </w:r>
          </w:p>
        </w:tc>
        <w:tc>
          <w:tcPr>
            <w:tcW w:w="509" w:type="pct"/>
            <w:vAlign w:val="center"/>
          </w:tcPr>
          <w:p w14:paraId="3914A0D6" w14:textId="3696469A" w:rsidR="009A46BF" w:rsidRPr="008A1DE9" w:rsidRDefault="009A46BF" w:rsidP="009A46BF">
            <w:pPr>
              <w:pStyle w:val="LL"/>
              <w:rPr>
                <w:color w:val="000000" w:themeColor="text1"/>
              </w:rPr>
            </w:pPr>
            <w:r>
              <w:rPr>
                <w:rFonts w:hint="eastAsia"/>
              </w:rPr>
              <w:t>0.42</w:t>
            </w:r>
          </w:p>
        </w:tc>
        <w:tc>
          <w:tcPr>
            <w:tcW w:w="511" w:type="pct"/>
            <w:vAlign w:val="center"/>
          </w:tcPr>
          <w:p w14:paraId="676AF40D" w14:textId="52A9AFDB" w:rsidR="009A46BF" w:rsidRPr="008A1DE9" w:rsidRDefault="009A46BF" w:rsidP="009A46BF">
            <w:pPr>
              <w:pStyle w:val="LL"/>
              <w:rPr>
                <w:color w:val="000000" w:themeColor="text1"/>
              </w:rPr>
            </w:pPr>
            <w:r>
              <w:rPr>
                <w:rFonts w:hint="eastAsia"/>
              </w:rPr>
              <w:t>0.43</w:t>
            </w:r>
          </w:p>
        </w:tc>
        <w:tc>
          <w:tcPr>
            <w:tcW w:w="511" w:type="pct"/>
            <w:vAlign w:val="center"/>
          </w:tcPr>
          <w:p w14:paraId="0D218D6A" w14:textId="02E6E52F" w:rsidR="009A46BF" w:rsidRPr="008A1DE9" w:rsidRDefault="009A46BF" w:rsidP="009A46BF">
            <w:pPr>
              <w:pStyle w:val="LL"/>
              <w:rPr>
                <w:color w:val="000000" w:themeColor="text1"/>
              </w:rPr>
            </w:pPr>
            <w:r>
              <w:rPr>
                <w:rFonts w:hint="eastAsia"/>
              </w:rPr>
              <w:t xml:space="preserve">0.42 </w:t>
            </w:r>
          </w:p>
        </w:tc>
        <w:tc>
          <w:tcPr>
            <w:tcW w:w="507" w:type="pct"/>
            <w:tcBorders>
              <w:top w:val="nil"/>
            </w:tcBorders>
            <w:vAlign w:val="center"/>
          </w:tcPr>
          <w:p w14:paraId="5B3AC431" w14:textId="77777777" w:rsidR="009A46BF" w:rsidRPr="008A1DE9" w:rsidRDefault="009A46BF" w:rsidP="009A46BF">
            <w:pPr>
              <w:pStyle w:val="LL"/>
              <w:rPr>
                <w:color w:val="000000" w:themeColor="text1"/>
              </w:rPr>
            </w:pPr>
          </w:p>
        </w:tc>
        <w:tc>
          <w:tcPr>
            <w:tcW w:w="516" w:type="pct"/>
            <w:vAlign w:val="center"/>
          </w:tcPr>
          <w:p w14:paraId="78857DD7" w14:textId="5D67CD57" w:rsidR="009A46BF" w:rsidRPr="008A1DE9" w:rsidRDefault="009A46BF" w:rsidP="009A46BF">
            <w:pPr>
              <w:pStyle w:val="LL"/>
              <w:rPr>
                <w:color w:val="000000" w:themeColor="text1"/>
              </w:rPr>
            </w:pPr>
            <w:r>
              <w:rPr>
                <w:rFonts w:hint="eastAsia"/>
                <w:color w:val="000000" w:themeColor="text1"/>
                <w:lang w:eastAsia="zh-CN"/>
              </w:rPr>
              <w:t>/</w:t>
            </w:r>
          </w:p>
        </w:tc>
      </w:tr>
      <w:tr w:rsidR="009A46BF" w:rsidRPr="008A1DE9" w14:paraId="22FB3453" w14:textId="77777777" w:rsidTr="00623CF4">
        <w:trPr>
          <w:trHeight w:val="386"/>
          <w:jc w:val="center"/>
        </w:trPr>
        <w:tc>
          <w:tcPr>
            <w:tcW w:w="685" w:type="pct"/>
            <w:vMerge w:val="restart"/>
            <w:vAlign w:val="center"/>
          </w:tcPr>
          <w:p w14:paraId="1C9D4F68" w14:textId="6F57B873" w:rsidR="009A46BF" w:rsidRPr="008A1DE9" w:rsidRDefault="009A46BF" w:rsidP="009A46BF">
            <w:pPr>
              <w:pStyle w:val="LL"/>
              <w:rPr>
                <w:color w:val="000000" w:themeColor="text1"/>
              </w:rPr>
            </w:pPr>
            <w:proofErr w:type="spellStart"/>
            <w:r w:rsidRPr="008A1DE9">
              <w:rPr>
                <w:color w:val="000000" w:themeColor="text1"/>
              </w:rPr>
              <w:t>总磷</w:t>
            </w:r>
            <w:proofErr w:type="spellEnd"/>
          </w:p>
        </w:tc>
        <w:tc>
          <w:tcPr>
            <w:tcW w:w="708" w:type="pct"/>
            <w:vAlign w:val="center"/>
          </w:tcPr>
          <w:p w14:paraId="59FBFA88" w14:textId="0A2FA717"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32C724A0" w14:textId="7AA595AA" w:rsidR="009A46BF" w:rsidRPr="008A1DE9" w:rsidRDefault="009A46BF" w:rsidP="009A46BF">
            <w:pPr>
              <w:pStyle w:val="LL"/>
              <w:rPr>
                <w:color w:val="000000" w:themeColor="text1"/>
              </w:rPr>
            </w:pPr>
            <w:r>
              <w:rPr>
                <w:rFonts w:hint="eastAsia"/>
              </w:rPr>
              <w:t xml:space="preserve">0.95 </w:t>
            </w:r>
          </w:p>
        </w:tc>
        <w:tc>
          <w:tcPr>
            <w:tcW w:w="509" w:type="pct"/>
            <w:vAlign w:val="center"/>
          </w:tcPr>
          <w:p w14:paraId="1CD4D336" w14:textId="64471F8F" w:rsidR="009A46BF" w:rsidRPr="008A1DE9" w:rsidRDefault="009A46BF" w:rsidP="009A46BF">
            <w:pPr>
              <w:pStyle w:val="LL"/>
              <w:rPr>
                <w:color w:val="000000" w:themeColor="text1"/>
              </w:rPr>
            </w:pPr>
            <w:r>
              <w:rPr>
                <w:rFonts w:hint="eastAsia"/>
              </w:rPr>
              <w:t xml:space="preserve">0.97 </w:t>
            </w:r>
          </w:p>
        </w:tc>
        <w:tc>
          <w:tcPr>
            <w:tcW w:w="509" w:type="pct"/>
            <w:vAlign w:val="center"/>
          </w:tcPr>
          <w:p w14:paraId="2BB7843A" w14:textId="70F39EBA" w:rsidR="009A46BF" w:rsidRPr="008A1DE9" w:rsidRDefault="009A46BF" w:rsidP="009A46BF">
            <w:pPr>
              <w:pStyle w:val="LL"/>
              <w:rPr>
                <w:color w:val="000000" w:themeColor="text1"/>
              </w:rPr>
            </w:pPr>
            <w:r>
              <w:rPr>
                <w:rFonts w:hint="eastAsia"/>
              </w:rPr>
              <w:t xml:space="preserve">0.90 </w:t>
            </w:r>
          </w:p>
        </w:tc>
        <w:tc>
          <w:tcPr>
            <w:tcW w:w="511" w:type="pct"/>
            <w:vAlign w:val="center"/>
          </w:tcPr>
          <w:p w14:paraId="3A587518" w14:textId="74670CFD" w:rsidR="009A46BF" w:rsidRPr="008A1DE9" w:rsidRDefault="009A46BF" w:rsidP="009A46BF">
            <w:pPr>
              <w:pStyle w:val="LL"/>
              <w:rPr>
                <w:color w:val="000000" w:themeColor="text1"/>
              </w:rPr>
            </w:pPr>
            <w:r>
              <w:rPr>
                <w:rFonts w:hint="eastAsia"/>
              </w:rPr>
              <w:t xml:space="preserve">0.98 </w:t>
            </w:r>
          </w:p>
        </w:tc>
        <w:tc>
          <w:tcPr>
            <w:tcW w:w="511" w:type="pct"/>
            <w:vAlign w:val="center"/>
          </w:tcPr>
          <w:p w14:paraId="6E90F341" w14:textId="7966A8F7" w:rsidR="009A46BF" w:rsidRPr="008A1DE9" w:rsidRDefault="009A46BF" w:rsidP="009A46BF">
            <w:pPr>
              <w:pStyle w:val="LL"/>
              <w:rPr>
                <w:color w:val="000000" w:themeColor="text1"/>
              </w:rPr>
            </w:pPr>
            <w:r>
              <w:rPr>
                <w:rFonts w:hint="eastAsia"/>
              </w:rPr>
              <w:t xml:space="preserve">0.95 </w:t>
            </w:r>
          </w:p>
        </w:tc>
        <w:tc>
          <w:tcPr>
            <w:tcW w:w="507" w:type="pct"/>
            <w:vMerge w:val="restart"/>
            <w:vAlign w:val="center"/>
          </w:tcPr>
          <w:p w14:paraId="49D10723" w14:textId="1C5466A5"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4</w:t>
            </w:r>
          </w:p>
        </w:tc>
        <w:tc>
          <w:tcPr>
            <w:tcW w:w="516" w:type="pct"/>
            <w:vAlign w:val="center"/>
          </w:tcPr>
          <w:p w14:paraId="730BB3BC" w14:textId="50364FB7"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2D8F1683" w14:textId="77777777" w:rsidTr="00623CF4">
        <w:trPr>
          <w:trHeight w:val="386"/>
          <w:jc w:val="center"/>
        </w:trPr>
        <w:tc>
          <w:tcPr>
            <w:tcW w:w="685" w:type="pct"/>
            <w:vMerge/>
            <w:tcBorders>
              <w:top w:val="nil"/>
            </w:tcBorders>
            <w:vAlign w:val="center"/>
          </w:tcPr>
          <w:p w14:paraId="1A1325E7" w14:textId="77777777" w:rsidR="009A46BF" w:rsidRPr="008A1DE9" w:rsidRDefault="009A46BF" w:rsidP="009A46BF">
            <w:pPr>
              <w:pStyle w:val="LL"/>
              <w:rPr>
                <w:color w:val="000000" w:themeColor="text1"/>
                <w:sz w:val="2"/>
                <w:szCs w:val="2"/>
              </w:rPr>
            </w:pPr>
          </w:p>
        </w:tc>
        <w:tc>
          <w:tcPr>
            <w:tcW w:w="708" w:type="pct"/>
            <w:vAlign w:val="center"/>
          </w:tcPr>
          <w:p w14:paraId="6BA1C8E9" w14:textId="19E767F4"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38A5831D" w14:textId="25A51812" w:rsidR="009A46BF" w:rsidRPr="008A1DE9" w:rsidRDefault="009A46BF" w:rsidP="009A46BF">
            <w:pPr>
              <w:pStyle w:val="LL"/>
              <w:rPr>
                <w:color w:val="000000" w:themeColor="text1"/>
              </w:rPr>
            </w:pPr>
            <w:r>
              <w:rPr>
                <w:rFonts w:hint="eastAsia"/>
              </w:rPr>
              <w:t xml:space="preserve">0.95 </w:t>
            </w:r>
          </w:p>
        </w:tc>
        <w:tc>
          <w:tcPr>
            <w:tcW w:w="509" w:type="pct"/>
            <w:vAlign w:val="center"/>
          </w:tcPr>
          <w:p w14:paraId="40A3BBBD" w14:textId="1520CE99" w:rsidR="009A46BF" w:rsidRPr="008A1DE9" w:rsidRDefault="009A46BF" w:rsidP="009A46BF">
            <w:pPr>
              <w:pStyle w:val="LL"/>
              <w:rPr>
                <w:color w:val="000000" w:themeColor="text1"/>
              </w:rPr>
            </w:pPr>
            <w:r>
              <w:rPr>
                <w:rFonts w:hint="eastAsia"/>
              </w:rPr>
              <w:t xml:space="preserve">0.96 </w:t>
            </w:r>
          </w:p>
        </w:tc>
        <w:tc>
          <w:tcPr>
            <w:tcW w:w="509" w:type="pct"/>
            <w:vAlign w:val="center"/>
          </w:tcPr>
          <w:p w14:paraId="64661115" w14:textId="438197D1" w:rsidR="009A46BF" w:rsidRPr="008A1DE9" w:rsidRDefault="009A46BF" w:rsidP="009A46BF">
            <w:pPr>
              <w:pStyle w:val="LL"/>
              <w:rPr>
                <w:color w:val="000000" w:themeColor="text1"/>
              </w:rPr>
            </w:pPr>
            <w:r>
              <w:rPr>
                <w:rFonts w:hint="eastAsia"/>
              </w:rPr>
              <w:t xml:space="preserve">0.91 </w:t>
            </w:r>
          </w:p>
        </w:tc>
        <w:tc>
          <w:tcPr>
            <w:tcW w:w="511" w:type="pct"/>
            <w:vAlign w:val="center"/>
          </w:tcPr>
          <w:p w14:paraId="3AAA4126" w14:textId="5F8776BA" w:rsidR="009A46BF" w:rsidRPr="008A1DE9" w:rsidRDefault="009A46BF" w:rsidP="009A46BF">
            <w:pPr>
              <w:pStyle w:val="LL"/>
              <w:rPr>
                <w:color w:val="000000" w:themeColor="text1"/>
              </w:rPr>
            </w:pPr>
            <w:r>
              <w:rPr>
                <w:rFonts w:hint="eastAsia"/>
              </w:rPr>
              <w:t xml:space="preserve">0.97 </w:t>
            </w:r>
          </w:p>
        </w:tc>
        <w:tc>
          <w:tcPr>
            <w:tcW w:w="511" w:type="pct"/>
            <w:vAlign w:val="center"/>
          </w:tcPr>
          <w:p w14:paraId="30922593" w14:textId="131C3A35" w:rsidR="009A46BF" w:rsidRPr="008A1DE9" w:rsidRDefault="009A46BF" w:rsidP="009A46BF">
            <w:pPr>
              <w:pStyle w:val="LL"/>
              <w:rPr>
                <w:color w:val="000000" w:themeColor="text1"/>
              </w:rPr>
            </w:pPr>
            <w:r>
              <w:rPr>
                <w:rFonts w:hint="eastAsia"/>
              </w:rPr>
              <w:t xml:space="preserve">0.95 </w:t>
            </w:r>
          </w:p>
        </w:tc>
        <w:tc>
          <w:tcPr>
            <w:tcW w:w="507" w:type="pct"/>
            <w:vMerge/>
            <w:tcBorders>
              <w:top w:val="nil"/>
            </w:tcBorders>
            <w:vAlign w:val="center"/>
          </w:tcPr>
          <w:p w14:paraId="71B838EA" w14:textId="77777777" w:rsidR="009A46BF" w:rsidRPr="008A1DE9" w:rsidRDefault="009A46BF" w:rsidP="009A46BF">
            <w:pPr>
              <w:pStyle w:val="LL"/>
              <w:rPr>
                <w:color w:val="000000" w:themeColor="text1"/>
                <w:sz w:val="2"/>
                <w:szCs w:val="2"/>
              </w:rPr>
            </w:pPr>
          </w:p>
        </w:tc>
        <w:tc>
          <w:tcPr>
            <w:tcW w:w="516" w:type="pct"/>
            <w:vAlign w:val="center"/>
          </w:tcPr>
          <w:p w14:paraId="436C51E8" w14:textId="79ECCFBD"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1C331CEC" w14:textId="77777777" w:rsidTr="00623CF4">
        <w:trPr>
          <w:trHeight w:val="388"/>
          <w:jc w:val="center"/>
        </w:trPr>
        <w:tc>
          <w:tcPr>
            <w:tcW w:w="685" w:type="pct"/>
            <w:vMerge w:val="restart"/>
            <w:vAlign w:val="center"/>
          </w:tcPr>
          <w:p w14:paraId="655F6246" w14:textId="1CF68266" w:rsidR="009A46BF" w:rsidRPr="008A1DE9" w:rsidRDefault="009A46BF" w:rsidP="009A46BF">
            <w:pPr>
              <w:pStyle w:val="LL"/>
              <w:rPr>
                <w:color w:val="000000" w:themeColor="text1"/>
              </w:rPr>
            </w:pPr>
            <w:proofErr w:type="spellStart"/>
            <w:r w:rsidRPr="008A1DE9">
              <w:rPr>
                <w:color w:val="000000" w:themeColor="text1"/>
              </w:rPr>
              <w:t>总氮</w:t>
            </w:r>
            <w:proofErr w:type="spellEnd"/>
          </w:p>
        </w:tc>
        <w:tc>
          <w:tcPr>
            <w:tcW w:w="708" w:type="pct"/>
            <w:vAlign w:val="center"/>
          </w:tcPr>
          <w:p w14:paraId="174A0A99" w14:textId="54B28D95"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0E854A08" w14:textId="5432CB73" w:rsidR="009A46BF" w:rsidRPr="008A1DE9" w:rsidRDefault="009A46BF" w:rsidP="009A46BF">
            <w:pPr>
              <w:pStyle w:val="LL"/>
              <w:rPr>
                <w:color w:val="000000" w:themeColor="text1"/>
              </w:rPr>
            </w:pPr>
            <w:r>
              <w:rPr>
                <w:rFonts w:hint="eastAsia"/>
              </w:rPr>
              <w:t xml:space="preserve">9.89 </w:t>
            </w:r>
          </w:p>
        </w:tc>
        <w:tc>
          <w:tcPr>
            <w:tcW w:w="509" w:type="pct"/>
            <w:vAlign w:val="center"/>
          </w:tcPr>
          <w:p w14:paraId="2A75BC18" w14:textId="7D6C1D81" w:rsidR="009A46BF" w:rsidRPr="008A1DE9" w:rsidRDefault="009A46BF" w:rsidP="009A46BF">
            <w:pPr>
              <w:pStyle w:val="LL"/>
              <w:rPr>
                <w:color w:val="000000" w:themeColor="text1"/>
              </w:rPr>
            </w:pPr>
            <w:r>
              <w:rPr>
                <w:rFonts w:hint="eastAsia"/>
              </w:rPr>
              <w:t>9.81</w:t>
            </w:r>
          </w:p>
        </w:tc>
        <w:tc>
          <w:tcPr>
            <w:tcW w:w="509" w:type="pct"/>
            <w:vAlign w:val="center"/>
          </w:tcPr>
          <w:p w14:paraId="01BDBE7D" w14:textId="32D74B68" w:rsidR="009A46BF" w:rsidRPr="008A1DE9" w:rsidRDefault="009A46BF" w:rsidP="009A46BF">
            <w:pPr>
              <w:pStyle w:val="LL"/>
              <w:rPr>
                <w:color w:val="000000" w:themeColor="text1"/>
              </w:rPr>
            </w:pPr>
            <w:r>
              <w:rPr>
                <w:rFonts w:hint="eastAsia"/>
              </w:rPr>
              <w:t xml:space="preserve">10.1 </w:t>
            </w:r>
          </w:p>
        </w:tc>
        <w:tc>
          <w:tcPr>
            <w:tcW w:w="511" w:type="pct"/>
            <w:vAlign w:val="center"/>
          </w:tcPr>
          <w:p w14:paraId="674165C0" w14:textId="7D8D1040" w:rsidR="009A46BF" w:rsidRPr="008A1DE9" w:rsidRDefault="009A46BF" w:rsidP="009A46BF">
            <w:pPr>
              <w:pStyle w:val="LL"/>
              <w:rPr>
                <w:color w:val="000000" w:themeColor="text1"/>
              </w:rPr>
            </w:pPr>
            <w:r>
              <w:rPr>
                <w:rFonts w:hint="eastAsia"/>
              </w:rPr>
              <w:t xml:space="preserve">9.97 </w:t>
            </w:r>
          </w:p>
        </w:tc>
        <w:tc>
          <w:tcPr>
            <w:tcW w:w="511" w:type="pct"/>
            <w:vAlign w:val="center"/>
          </w:tcPr>
          <w:p w14:paraId="52E95443" w14:textId="76EF6C0F" w:rsidR="009A46BF" w:rsidRPr="008A1DE9" w:rsidRDefault="009A46BF" w:rsidP="009A46BF">
            <w:pPr>
              <w:pStyle w:val="LL"/>
              <w:rPr>
                <w:color w:val="000000" w:themeColor="text1"/>
              </w:rPr>
            </w:pPr>
            <w:r>
              <w:rPr>
                <w:rFonts w:hint="eastAsia"/>
              </w:rPr>
              <w:t xml:space="preserve">9.93 </w:t>
            </w:r>
          </w:p>
        </w:tc>
        <w:tc>
          <w:tcPr>
            <w:tcW w:w="507" w:type="pct"/>
            <w:vMerge w:val="restart"/>
            <w:vAlign w:val="center"/>
          </w:tcPr>
          <w:p w14:paraId="5C527331" w14:textId="226794A5"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3</w:t>
            </w:r>
            <w:r w:rsidRPr="008A1DE9">
              <w:rPr>
                <w:color w:val="000000" w:themeColor="text1"/>
                <w:lang w:eastAsia="zh-CN"/>
              </w:rPr>
              <w:t>5</w:t>
            </w:r>
          </w:p>
        </w:tc>
        <w:tc>
          <w:tcPr>
            <w:tcW w:w="516" w:type="pct"/>
            <w:vAlign w:val="center"/>
          </w:tcPr>
          <w:p w14:paraId="621A0B5F" w14:textId="1B076DA7"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7BACF237" w14:textId="77777777" w:rsidTr="00623CF4">
        <w:trPr>
          <w:trHeight w:val="386"/>
          <w:jc w:val="center"/>
        </w:trPr>
        <w:tc>
          <w:tcPr>
            <w:tcW w:w="685" w:type="pct"/>
            <w:vMerge/>
            <w:tcBorders>
              <w:top w:val="nil"/>
            </w:tcBorders>
            <w:vAlign w:val="center"/>
          </w:tcPr>
          <w:p w14:paraId="6FE9424D" w14:textId="77777777" w:rsidR="009A46BF" w:rsidRPr="008A1DE9" w:rsidRDefault="009A46BF" w:rsidP="009A46BF">
            <w:pPr>
              <w:pStyle w:val="LL"/>
              <w:rPr>
                <w:color w:val="000000" w:themeColor="text1"/>
                <w:sz w:val="2"/>
                <w:szCs w:val="2"/>
              </w:rPr>
            </w:pPr>
          </w:p>
        </w:tc>
        <w:tc>
          <w:tcPr>
            <w:tcW w:w="708" w:type="pct"/>
            <w:vAlign w:val="center"/>
          </w:tcPr>
          <w:p w14:paraId="62A1897E" w14:textId="391E59A8"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A249AFC" w14:textId="61A63535" w:rsidR="009A46BF" w:rsidRPr="008A1DE9" w:rsidRDefault="009A46BF" w:rsidP="009A46BF">
            <w:pPr>
              <w:pStyle w:val="LL"/>
              <w:rPr>
                <w:color w:val="000000" w:themeColor="text1"/>
              </w:rPr>
            </w:pPr>
            <w:r>
              <w:rPr>
                <w:rFonts w:hint="eastAsia"/>
              </w:rPr>
              <w:t xml:space="preserve">10.0 </w:t>
            </w:r>
          </w:p>
        </w:tc>
        <w:tc>
          <w:tcPr>
            <w:tcW w:w="509" w:type="pct"/>
            <w:vAlign w:val="center"/>
          </w:tcPr>
          <w:p w14:paraId="195AAB30" w14:textId="78460E00" w:rsidR="009A46BF" w:rsidRPr="008A1DE9" w:rsidRDefault="009A46BF" w:rsidP="009A46BF">
            <w:pPr>
              <w:pStyle w:val="LL"/>
              <w:rPr>
                <w:color w:val="000000" w:themeColor="text1"/>
              </w:rPr>
            </w:pPr>
            <w:r>
              <w:rPr>
                <w:rFonts w:hint="eastAsia"/>
              </w:rPr>
              <w:t xml:space="preserve">10.1 </w:t>
            </w:r>
          </w:p>
        </w:tc>
        <w:tc>
          <w:tcPr>
            <w:tcW w:w="509" w:type="pct"/>
            <w:vAlign w:val="center"/>
          </w:tcPr>
          <w:p w14:paraId="46660AA8" w14:textId="7704D08C" w:rsidR="009A46BF" w:rsidRPr="008A1DE9" w:rsidRDefault="009A46BF" w:rsidP="009A46BF">
            <w:pPr>
              <w:pStyle w:val="LL"/>
              <w:rPr>
                <w:color w:val="000000" w:themeColor="text1"/>
              </w:rPr>
            </w:pPr>
            <w:r>
              <w:rPr>
                <w:rFonts w:hint="eastAsia"/>
              </w:rPr>
              <w:t>10.2</w:t>
            </w:r>
          </w:p>
        </w:tc>
        <w:tc>
          <w:tcPr>
            <w:tcW w:w="511" w:type="pct"/>
            <w:vAlign w:val="center"/>
          </w:tcPr>
          <w:p w14:paraId="53B3AE0A" w14:textId="30CD2453" w:rsidR="009A46BF" w:rsidRPr="008A1DE9" w:rsidRDefault="009A46BF" w:rsidP="009A46BF">
            <w:pPr>
              <w:pStyle w:val="LL"/>
              <w:rPr>
                <w:color w:val="000000" w:themeColor="text1"/>
              </w:rPr>
            </w:pPr>
            <w:r>
              <w:rPr>
                <w:rFonts w:hint="eastAsia"/>
              </w:rPr>
              <w:t xml:space="preserve">10.0 </w:t>
            </w:r>
          </w:p>
        </w:tc>
        <w:tc>
          <w:tcPr>
            <w:tcW w:w="511" w:type="pct"/>
            <w:vAlign w:val="center"/>
          </w:tcPr>
          <w:p w14:paraId="2F289BC3" w14:textId="51E3ED37" w:rsidR="009A46BF" w:rsidRPr="008A1DE9" w:rsidRDefault="009A46BF" w:rsidP="009A46BF">
            <w:pPr>
              <w:pStyle w:val="LL"/>
              <w:rPr>
                <w:color w:val="000000" w:themeColor="text1"/>
              </w:rPr>
            </w:pPr>
            <w:r>
              <w:rPr>
                <w:rFonts w:hint="eastAsia"/>
              </w:rPr>
              <w:t xml:space="preserve">10.1 </w:t>
            </w:r>
          </w:p>
        </w:tc>
        <w:tc>
          <w:tcPr>
            <w:tcW w:w="507" w:type="pct"/>
            <w:vMerge/>
            <w:tcBorders>
              <w:top w:val="nil"/>
            </w:tcBorders>
            <w:vAlign w:val="center"/>
          </w:tcPr>
          <w:p w14:paraId="43EC516B" w14:textId="77777777" w:rsidR="009A46BF" w:rsidRPr="008A1DE9" w:rsidRDefault="009A46BF" w:rsidP="009A46BF">
            <w:pPr>
              <w:pStyle w:val="LL"/>
              <w:rPr>
                <w:color w:val="000000" w:themeColor="text1"/>
                <w:sz w:val="2"/>
                <w:szCs w:val="2"/>
              </w:rPr>
            </w:pPr>
          </w:p>
        </w:tc>
        <w:tc>
          <w:tcPr>
            <w:tcW w:w="516" w:type="pct"/>
            <w:vAlign w:val="center"/>
          </w:tcPr>
          <w:p w14:paraId="5BFC5DF2" w14:textId="1D1FF108"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2EB20B3F" w14:textId="77777777" w:rsidTr="00623CF4">
        <w:trPr>
          <w:trHeight w:val="388"/>
          <w:jc w:val="center"/>
        </w:trPr>
        <w:tc>
          <w:tcPr>
            <w:tcW w:w="685" w:type="pct"/>
            <w:vMerge w:val="restart"/>
            <w:vAlign w:val="center"/>
          </w:tcPr>
          <w:p w14:paraId="34D51800" w14:textId="329BC58D" w:rsidR="009A46BF" w:rsidRPr="008A1DE9" w:rsidRDefault="009A46BF" w:rsidP="009A46BF">
            <w:pPr>
              <w:pStyle w:val="LL"/>
              <w:rPr>
                <w:color w:val="000000" w:themeColor="text1"/>
              </w:rPr>
            </w:pPr>
            <w:proofErr w:type="spellStart"/>
            <w:r w:rsidRPr="008A1DE9">
              <w:rPr>
                <w:color w:val="000000" w:themeColor="text1"/>
              </w:rPr>
              <w:t>氨氮</w:t>
            </w:r>
            <w:proofErr w:type="spellEnd"/>
          </w:p>
        </w:tc>
        <w:tc>
          <w:tcPr>
            <w:tcW w:w="708" w:type="pct"/>
            <w:vAlign w:val="center"/>
          </w:tcPr>
          <w:p w14:paraId="6E0680C1" w14:textId="449389DF"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0A865444" w14:textId="391A8D09" w:rsidR="009A46BF" w:rsidRPr="008A1DE9" w:rsidRDefault="009A46BF" w:rsidP="009A46BF">
            <w:pPr>
              <w:pStyle w:val="LL"/>
              <w:rPr>
                <w:color w:val="000000" w:themeColor="text1"/>
              </w:rPr>
            </w:pPr>
            <w:r>
              <w:rPr>
                <w:rFonts w:hint="eastAsia"/>
              </w:rPr>
              <w:t>9.36</w:t>
            </w:r>
          </w:p>
        </w:tc>
        <w:tc>
          <w:tcPr>
            <w:tcW w:w="509" w:type="pct"/>
            <w:vAlign w:val="center"/>
          </w:tcPr>
          <w:p w14:paraId="5E5B7AC2" w14:textId="2EE55286" w:rsidR="009A46BF" w:rsidRPr="008A1DE9" w:rsidRDefault="009A46BF" w:rsidP="009A46BF">
            <w:pPr>
              <w:pStyle w:val="LL"/>
              <w:rPr>
                <w:color w:val="000000" w:themeColor="text1"/>
              </w:rPr>
            </w:pPr>
            <w:r>
              <w:rPr>
                <w:rFonts w:hint="eastAsia"/>
              </w:rPr>
              <w:t>8.90</w:t>
            </w:r>
          </w:p>
        </w:tc>
        <w:tc>
          <w:tcPr>
            <w:tcW w:w="509" w:type="pct"/>
            <w:vAlign w:val="center"/>
          </w:tcPr>
          <w:p w14:paraId="76815E4F" w14:textId="26927D09" w:rsidR="009A46BF" w:rsidRPr="008A1DE9" w:rsidRDefault="009A46BF" w:rsidP="009A46BF">
            <w:pPr>
              <w:pStyle w:val="LL"/>
              <w:rPr>
                <w:color w:val="000000" w:themeColor="text1"/>
              </w:rPr>
            </w:pPr>
            <w:r>
              <w:rPr>
                <w:rFonts w:hint="eastAsia"/>
              </w:rPr>
              <w:t>8.87</w:t>
            </w:r>
          </w:p>
        </w:tc>
        <w:tc>
          <w:tcPr>
            <w:tcW w:w="511" w:type="pct"/>
            <w:vAlign w:val="center"/>
          </w:tcPr>
          <w:p w14:paraId="5C0BE3E0" w14:textId="385E864A" w:rsidR="009A46BF" w:rsidRPr="008A1DE9" w:rsidRDefault="009A46BF" w:rsidP="009A46BF">
            <w:pPr>
              <w:pStyle w:val="LL"/>
              <w:rPr>
                <w:color w:val="000000" w:themeColor="text1"/>
              </w:rPr>
            </w:pPr>
            <w:r>
              <w:rPr>
                <w:rFonts w:hint="eastAsia"/>
              </w:rPr>
              <w:t>9.59</w:t>
            </w:r>
          </w:p>
        </w:tc>
        <w:tc>
          <w:tcPr>
            <w:tcW w:w="511" w:type="pct"/>
            <w:vAlign w:val="center"/>
          </w:tcPr>
          <w:p w14:paraId="4F31E6DC" w14:textId="06D942C9" w:rsidR="009A46BF" w:rsidRPr="008A1DE9" w:rsidRDefault="009A46BF" w:rsidP="009A46BF">
            <w:pPr>
              <w:pStyle w:val="LL"/>
              <w:rPr>
                <w:color w:val="000000" w:themeColor="text1"/>
              </w:rPr>
            </w:pPr>
            <w:r>
              <w:rPr>
                <w:rFonts w:hint="eastAsia"/>
              </w:rPr>
              <w:t>9.18</w:t>
            </w:r>
          </w:p>
        </w:tc>
        <w:tc>
          <w:tcPr>
            <w:tcW w:w="507" w:type="pct"/>
            <w:vMerge w:val="restart"/>
            <w:vAlign w:val="center"/>
          </w:tcPr>
          <w:p w14:paraId="487261A2" w14:textId="76EB71EA" w:rsidR="009A46BF" w:rsidRPr="008A1DE9" w:rsidRDefault="009A46BF" w:rsidP="009A46BF">
            <w:pPr>
              <w:pStyle w:val="LL"/>
              <w:rPr>
                <w:color w:val="000000" w:themeColor="text1"/>
                <w:lang w:eastAsia="zh-CN"/>
              </w:rPr>
            </w:pPr>
            <w:r w:rsidRPr="008A1DE9">
              <w:rPr>
                <w:rFonts w:eastAsiaTheme="minorEastAsia" w:hint="eastAsia"/>
                <w:color w:val="000000" w:themeColor="text1"/>
                <w:lang w:eastAsia="zh-CN"/>
              </w:rPr>
              <w:t>≤</w:t>
            </w:r>
            <w:r w:rsidRPr="008A1DE9">
              <w:rPr>
                <w:rFonts w:hint="eastAsia"/>
                <w:color w:val="000000" w:themeColor="text1"/>
                <w:lang w:eastAsia="zh-CN"/>
              </w:rPr>
              <w:t>3</w:t>
            </w:r>
            <w:r w:rsidRPr="008A1DE9">
              <w:rPr>
                <w:color w:val="000000" w:themeColor="text1"/>
                <w:lang w:eastAsia="zh-CN"/>
              </w:rPr>
              <w:t>0</w:t>
            </w:r>
          </w:p>
        </w:tc>
        <w:tc>
          <w:tcPr>
            <w:tcW w:w="516" w:type="pct"/>
            <w:vAlign w:val="center"/>
          </w:tcPr>
          <w:p w14:paraId="67186A47" w14:textId="4480836A"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4B92CE3C" w14:textId="77777777" w:rsidTr="00623CF4">
        <w:trPr>
          <w:trHeight w:val="385"/>
          <w:jc w:val="center"/>
        </w:trPr>
        <w:tc>
          <w:tcPr>
            <w:tcW w:w="685" w:type="pct"/>
            <w:vMerge/>
            <w:tcBorders>
              <w:top w:val="nil"/>
            </w:tcBorders>
            <w:vAlign w:val="center"/>
          </w:tcPr>
          <w:p w14:paraId="7F664779" w14:textId="77777777" w:rsidR="009A46BF" w:rsidRPr="008A1DE9" w:rsidRDefault="009A46BF" w:rsidP="009A46BF">
            <w:pPr>
              <w:pStyle w:val="LL"/>
              <w:rPr>
                <w:color w:val="000000" w:themeColor="text1"/>
                <w:sz w:val="2"/>
                <w:szCs w:val="2"/>
              </w:rPr>
            </w:pPr>
          </w:p>
        </w:tc>
        <w:tc>
          <w:tcPr>
            <w:tcW w:w="708" w:type="pct"/>
            <w:vAlign w:val="center"/>
          </w:tcPr>
          <w:p w14:paraId="11D0FA20" w14:textId="56D8A1CB"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19185932" w14:textId="1730721A" w:rsidR="009A46BF" w:rsidRPr="008A1DE9" w:rsidRDefault="009A46BF" w:rsidP="009A46BF">
            <w:pPr>
              <w:pStyle w:val="LL"/>
              <w:rPr>
                <w:color w:val="000000" w:themeColor="text1"/>
              </w:rPr>
            </w:pPr>
            <w:r>
              <w:rPr>
                <w:rFonts w:hint="eastAsia"/>
              </w:rPr>
              <w:t>8.87</w:t>
            </w:r>
          </w:p>
        </w:tc>
        <w:tc>
          <w:tcPr>
            <w:tcW w:w="509" w:type="pct"/>
            <w:vAlign w:val="center"/>
          </w:tcPr>
          <w:p w14:paraId="56229626" w14:textId="6FEF12E7" w:rsidR="009A46BF" w:rsidRPr="008A1DE9" w:rsidRDefault="009A46BF" w:rsidP="009A46BF">
            <w:pPr>
              <w:pStyle w:val="LL"/>
              <w:rPr>
                <w:color w:val="000000" w:themeColor="text1"/>
              </w:rPr>
            </w:pPr>
            <w:r>
              <w:rPr>
                <w:rFonts w:hint="eastAsia"/>
              </w:rPr>
              <w:t>9.59</w:t>
            </w:r>
          </w:p>
        </w:tc>
        <w:tc>
          <w:tcPr>
            <w:tcW w:w="509" w:type="pct"/>
            <w:vAlign w:val="center"/>
          </w:tcPr>
          <w:p w14:paraId="07E7187C" w14:textId="59C62D91" w:rsidR="009A46BF" w:rsidRPr="008A1DE9" w:rsidRDefault="009A46BF" w:rsidP="009A46BF">
            <w:pPr>
              <w:pStyle w:val="LL"/>
              <w:rPr>
                <w:color w:val="000000" w:themeColor="text1"/>
              </w:rPr>
            </w:pPr>
            <w:r>
              <w:rPr>
                <w:rFonts w:hint="eastAsia"/>
              </w:rPr>
              <w:t>9.27</w:t>
            </w:r>
          </w:p>
        </w:tc>
        <w:tc>
          <w:tcPr>
            <w:tcW w:w="511" w:type="pct"/>
            <w:vAlign w:val="center"/>
          </w:tcPr>
          <w:p w14:paraId="47A2F702" w14:textId="7691DD19" w:rsidR="009A46BF" w:rsidRPr="008A1DE9" w:rsidRDefault="009A46BF" w:rsidP="009A46BF">
            <w:pPr>
              <w:pStyle w:val="LL"/>
              <w:rPr>
                <w:color w:val="000000" w:themeColor="text1"/>
              </w:rPr>
            </w:pPr>
            <w:r>
              <w:rPr>
                <w:rFonts w:hint="eastAsia"/>
              </w:rPr>
              <w:t>8.50</w:t>
            </w:r>
          </w:p>
        </w:tc>
        <w:tc>
          <w:tcPr>
            <w:tcW w:w="511" w:type="pct"/>
            <w:vAlign w:val="center"/>
          </w:tcPr>
          <w:p w14:paraId="51EAD6C6" w14:textId="166D9EC2" w:rsidR="009A46BF" w:rsidRPr="008A1DE9" w:rsidRDefault="009A46BF" w:rsidP="009A46BF">
            <w:pPr>
              <w:pStyle w:val="LL"/>
              <w:rPr>
                <w:color w:val="000000" w:themeColor="text1"/>
              </w:rPr>
            </w:pPr>
            <w:r>
              <w:rPr>
                <w:rFonts w:hint="eastAsia"/>
              </w:rPr>
              <w:t>9.06</w:t>
            </w:r>
          </w:p>
        </w:tc>
        <w:tc>
          <w:tcPr>
            <w:tcW w:w="507" w:type="pct"/>
            <w:vMerge/>
            <w:tcBorders>
              <w:top w:val="nil"/>
            </w:tcBorders>
            <w:vAlign w:val="center"/>
          </w:tcPr>
          <w:p w14:paraId="393E5BF9" w14:textId="77777777" w:rsidR="009A46BF" w:rsidRPr="008A1DE9" w:rsidRDefault="009A46BF" w:rsidP="009A46BF">
            <w:pPr>
              <w:pStyle w:val="LL"/>
              <w:rPr>
                <w:color w:val="000000" w:themeColor="text1"/>
                <w:sz w:val="2"/>
                <w:szCs w:val="2"/>
              </w:rPr>
            </w:pPr>
          </w:p>
        </w:tc>
        <w:tc>
          <w:tcPr>
            <w:tcW w:w="516" w:type="pct"/>
            <w:vAlign w:val="center"/>
          </w:tcPr>
          <w:p w14:paraId="285B2478" w14:textId="2138362D" w:rsidR="009A46BF" w:rsidRPr="008A1DE9" w:rsidRDefault="009A46BF" w:rsidP="009A46BF">
            <w:pPr>
              <w:pStyle w:val="LL"/>
              <w:rPr>
                <w:color w:val="000000" w:themeColor="text1"/>
                <w:lang w:eastAsia="zh-CN"/>
              </w:rPr>
            </w:pPr>
            <w:r w:rsidRPr="00865010">
              <w:rPr>
                <w:rFonts w:hint="eastAsia"/>
                <w:color w:val="000000" w:themeColor="text1"/>
                <w:lang w:eastAsia="zh-CN"/>
              </w:rPr>
              <w:t>达标</w:t>
            </w:r>
          </w:p>
        </w:tc>
      </w:tr>
      <w:tr w:rsidR="009A46BF" w:rsidRPr="008A1DE9" w14:paraId="7F76AF18" w14:textId="77777777" w:rsidTr="00623CF4">
        <w:trPr>
          <w:trHeight w:val="386"/>
          <w:jc w:val="center"/>
        </w:trPr>
        <w:tc>
          <w:tcPr>
            <w:tcW w:w="685" w:type="pct"/>
            <w:vMerge w:val="restart"/>
            <w:vAlign w:val="center"/>
          </w:tcPr>
          <w:p w14:paraId="197DA1B8" w14:textId="419A41E5" w:rsidR="009A46BF" w:rsidRPr="008A1DE9" w:rsidRDefault="009A46BF" w:rsidP="009A46BF">
            <w:pPr>
              <w:pStyle w:val="LL"/>
              <w:rPr>
                <w:color w:val="000000" w:themeColor="text1"/>
                <w:lang w:eastAsia="zh-CN"/>
              </w:rPr>
            </w:pPr>
            <w:r w:rsidRPr="008A1DE9">
              <w:rPr>
                <w:color w:val="000000" w:themeColor="text1"/>
                <w:lang w:eastAsia="zh-CN"/>
              </w:rPr>
              <w:t>粪大肠菌群（</w:t>
            </w:r>
            <w:r w:rsidRPr="008A1DE9">
              <w:rPr>
                <w:rFonts w:hint="eastAsia"/>
                <w:color w:val="000000" w:themeColor="text1"/>
                <w:lang w:eastAsia="zh-CN"/>
              </w:rPr>
              <w:t>MPN</w:t>
            </w:r>
            <w:r w:rsidRPr="008A1DE9">
              <w:rPr>
                <w:color w:val="000000" w:themeColor="text1"/>
                <w:lang w:eastAsia="zh-CN"/>
              </w:rPr>
              <w:t>/L</w:t>
            </w:r>
            <w:r w:rsidRPr="008A1DE9">
              <w:rPr>
                <w:color w:val="000000" w:themeColor="text1"/>
                <w:lang w:eastAsia="zh-CN"/>
              </w:rPr>
              <w:t>）</w:t>
            </w:r>
          </w:p>
        </w:tc>
        <w:tc>
          <w:tcPr>
            <w:tcW w:w="708" w:type="pct"/>
            <w:vAlign w:val="center"/>
          </w:tcPr>
          <w:p w14:paraId="03B1C92B" w14:textId="26122EE3"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567F285F" w14:textId="3F1D1AF2" w:rsidR="009A46BF" w:rsidRPr="008A1DE9" w:rsidRDefault="009A46BF" w:rsidP="009A46BF">
            <w:pPr>
              <w:pStyle w:val="LL"/>
              <w:rPr>
                <w:color w:val="000000" w:themeColor="text1"/>
              </w:rPr>
            </w:pPr>
            <w:r>
              <w:rPr>
                <w:rFonts w:hint="eastAsia"/>
              </w:rPr>
              <w:t>3.5</w:t>
            </w:r>
            <w:r>
              <w:rPr>
                <w:rFonts w:hint="eastAsia"/>
              </w:rPr>
              <w:t>×</w:t>
            </w:r>
            <w:r>
              <w:rPr>
                <w:rFonts w:hint="eastAsia"/>
              </w:rPr>
              <w:t>10</w:t>
            </w:r>
            <w:r>
              <w:rPr>
                <w:rFonts w:hint="eastAsia"/>
                <w:vertAlign w:val="superscript"/>
              </w:rPr>
              <w:t>6</w:t>
            </w:r>
          </w:p>
        </w:tc>
        <w:tc>
          <w:tcPr>
            <w:tcW w:w="509" w:type="pct"/>
            <w:vAlign w:val="center"/>
          </w:tcPr>
          <w:p w14:paraId="673CB5BA" w14:textId="351B9F24" w:rsidR="009A46BF" w:rsidRPr="008A1DE9" w:rsidRDefault="009A46BF" w:rsidP="009A46BF">
            <w:pPr>
              <w:pStyle w:val="LL"/>
              <w:rPr>
                <w:color w:val="000000" w:themeColor="text1"/>
              </w:rPr>
            </w:pPr>
            <w:r>
              <w:rPr>
                <w:rFonts w:hint="eastAsia"/>
              </w:rPr>
              <w:t>4.3</w:t>
            </w:r>
            <w:r>
              <w:rPr>
                <w:rFonts w:hint="eastAsia"/>
              </w:rPr>
              <w:t>×</w:t>
            </w:r>
            <w:r>
              <w:rPr>
                <w:rFonts w:hint="eastAsia"/>
              </w:rPr>
              <w:t>10</w:t>
            </w:r>
            <w:r>
              <w:rPr>
                <w:rFonts w:hint="eastAsia"/>
                <w:vertAlign w:val="superscript"/>
              </w:rPr>
              <w:t>6</w:t>
            </w:r>
          </w:p>
        </w:tc>
        <w:tc>
          <w:tcPr>
            <w:tcW w:w="509" w:type="pct"/>
            <w:vAlign w:val="center"/>
          </w:tcPr>
          <w:p w14:paraId="1F148C05" w14:textId="5D960BDC" w:rsidR="009A46BF" w:rsidRPr="008A1DE9" w:rsidRDefault="009A46BF" w:rsidP="009A46BF">
            <w:pPr>
              <w:pStyle w:val="LL"/>
              <w:rPr>
                <w:color w:val="000000" w:themeColor="text1"/>
              </w:rPr>
            </w:pPr>
            <w:r>
              <w:rPr>
                <w:rFonts w:hint="eastAsia"/>
              </w:rPr>
              <w:t>2.8</w:t>
            </w:r>
            <w:r>
              <w:rPr>
                <w:rFonts w:hint="eastAsia"/>
              </w:rPr>
              <w:t>×</w:t>
            </w:r>
            <w:r>
              <w:rPr>
                <w:rFonts w:hint="eastAsia"/>
              </w:rPr>
              <w:t>10</w:t>
            </w:r>
            <w:r>
              <w:rPr>
                <w:rFonts w:hint="eastAsia"/>
                <w:vertAlign w:val="superscript"/>
              </w:rPr>
              <w:t>6</w:t>
            </w:r>
          </w:p>
        </w:tc>
        <w:tc>
          <w:tcPr>
            <w:tcW w:w="511" w:type="pct"/>
            <w:vAlign w:val="center"/>
          </w:tcPr>
          <w:p w14:paraId="724C616C" w14:textId="427FA3F0" w:rsidR="009A46BF" w:rsidRPr="008A1DE9" w:rsidRDefault="009A46BF" w:rsidP="009A46BF">
            <w:pPr>
              <w:pStyle w:val="LL"/>
              <w:rPr>
                <w:color w:val="000000" w:themeColor="text1"/>
              </w:rPr>
            </w:pPr>
            <w:r>
              <w:rPr>
                <w:rFonts w:hint="eastAsia"/>
              </w:rPr>
              <w:t>2.8</w:t>
            </w:r>
            <w:r>
              <w:rPr>
                <w:rFonts w:hint="eastAsia"/>
              </w:rPr>
              <w:t>×</w:t>
            </w:r>
            <w:r>
              <w:rPr>
                <w:rFonts w:hint="eastAsia"/>
              </w:rPr>
              <w:t>10</w:t>
            </w:r>
            <w:r>
              <w:rPr>
                <w:rFonts w:hint="eastAsia"/>
                <w:vertAlign w:val="superscript"/>
              </w:rPr>
              <w:t>6</w:t>
            </w:r>
          </w:p>
        </w:tc>
        <w:tc>
          <w:tcPr>
            <w:tcW w:w="511" w:type="pct"/>
            <w:vAlign w:val="center"/>
          </w:tcPr>
          <w:p w14:paraId="7742629E" w14:textId="4763DCFA" w:rsidR="009A46BF" w:rsidRPr="008A1DE9" w:rsidRDefault="009A46BF" w:rsidP="009A46BF">
            <w:pPr>
              <w:pStyle w:val="LL"/>
              <w:rPr>
                <w:color w:val="000000" w:themeColor="text1"/>
              </w:rPr>
            </w:pPr>
            <w:r>
              <w:rPr>
                <w:rFonts w:hint="eastAsia"/>
              </w:rPr>
              <w:t>4.0</w:t>
            </w:r>
            <w:r>
              <w:rPr>
                <w:rFonts w:hint="eastAsia"/>
              </w:rPr>
              <w:t>×</w:t>
            </w:r>
            <w:r>
              <w:rPr>
                <w:rFonts w:hint="eastAsia"/>
              </w:rPr>
              <w:t>10</w:t>
            </w:r>
            <w:r>
              <w:rPr>
                <w:rFonts w:hint="eastAsia"/>
                <w:vertAlign w:val="superscript"/>
              </w:rPr>
              <w:t>6</w:t>
            </w:r>
          </w:p>
        </w:tc>
        <w:tc>
          <w:tcPr>
            <w:tcW w:w="507" w:type="pct"/>
            <w:vMerge w:val="restart"/>
            <w:vAlign w:val="center"/>
          </w:tcPr>
          <w:p w14:paraId="48CE474D"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c>
          <w:tcPr>
            <w:tcW w:w="516" w:type="pct"/>
            <w:vAlign w:val="center"/>
          </w:tcPr>
          <w:p w14:paraId="2C923136"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r>
      <w:tr w:rsidR="009A46BF" w:rsidRPr="008A1DE9" w14:paraId="47D7175D" w14:textId="77777777" w:rsidTr="00EB6DD3">
        <w:trPr>
          <w:trHeight w:val="388"/>
          <w:jc w:val="center"/>
        </w:trPr>
        <w:tc>
          <w:tcPr>
            <w:tcW w:w="685" w:type="pct"/>
            <w:vMerge/>
            <w:tcBorders>
              <w:top w:val="nil"/>
            </w:tcBorders>
            <w:vAlign w:val="center"/>
          </w:tcPr>
          <w:p w14:paraId="07281AB1" w14:textId="77777777" w:rsidR="009A46BF" w:rsidRPr="008A1DE9" w:rsidRDefault="009A46BF" w:rsidP="009A46BF">
            <w:pPr>
              <w:pStyle w:val="LL"/>
              <w:rPr>
                <w:color w:val="000000" w:themeColor="text1"/>
                <w:sz w:val="2"/>
                <w:szCs w:val="2"/>
              </w:rPr>
            </w:pPr>
          </w:p>
        </w:tc>
        <w:tc>
          <w:tcPr>
            <w:tcW w:w="708" w:type="pct"/>
            <w:vAlign w:val="center"/>
          </w:tcPr>
          <w:p w14:paraId="2894AC3A" w14:textId="104F9D08"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AA00230" w14:textId="72D10693" w:rsidR="009A46BF" w:rsidRPr="008A1DE9" w:rsidRDefault="009A46BF" w:rsidP="009A46BF">
            <w:pPr>
              <w:pStyle w:val="LL"/>
              <w:rPr>
                <w:color w:val="000000" w:themeColor="text1"/>
              </w:rPr>
            </w:pPr>
            <w:r>
              <w:rPr>
                <w:rFonts w:hint="eastAsia"/>
              </w:rPr>
              <w:t>2.8</w:t>
            </w:r>
            <w:r>
              <w:rPr>
                <w:rFonts w:hint="eastAsia"/>
              </w:rPr>
              <w:t>×</w:t>
            </w:r>
            <w:r>
              <w:rPr>
                <w:rFonts w:hint="eastAsia"/>
              </w:rPr>
              <w:t>10</w:t>
            </w:r>
            <w:r>
              <w:rPr>
                <w:rFonts w:hint="eastAsia"/>
                <w:vertAlign w:val="superscript"/>
              </w:rPr>
              <w:t>6</w:t>
            </w:r>
          </w:p>
        </w:tc>
        <w:tc>
          <w:tcPr>
            <w:tcW w:w="509" w:type="pct"/>
            <w:vAlign w:val="center"/>
          </w:tcPr>
          <w:p w14:paraId="1780D277" w14:textId="1B312FF5" w:rsidR="009A46BF" w:rsidRPr="008A1DE9" w:rsidRDefault="009A46BF" w:rsidP="009A46BF">
            <w:pPr>
              <w:pStyle w:val="LL"/>
              <w:rPr>
                <w:color w:val="000000" w:themeColor="text1"/>
              </w:rPr>
            </w:pPr>
            <w:r>
              <w:rPr>
                <w:rFonts w:hint="eastAsia"/>
              </w:rPr>
              <w:t>3.5</w:t>
            </w:r>
            <w:r>
              <w:rPr>
                <w:rFonts w:hint="eastAsia"/>
              </w:rPr>
              <w:t>×</w:t>
            </w:r>
            <w:r>
              <w:rPr>
                <w:rFonts w:hint="eastAsia"/>
              </w:rPr>
              <w:t>10</w:t>
            </w:r>
            <w:r>
              <w:rPr>
                <w:rFonts w:hint="eastAsia"/>
                <w:vertAlign w:val="superscript"/>
              </w:rPr>
              <w:t>6</w:t>
            </w:r>
          </w:p>
        </w:tc>
        <w:tc>
          <w:tcPr>
            <w:tcW w:w="509" w:type="pct"/>
            <w:vAlign w:val="center"/>
          </w:tcPr>
          <w:p w14:paraId="4416EFB4" w14:textId="0EC32AF8" w:rsidR="009A46BF" w:rsidRPr="008A1DE9" w:rsidRDefault="009A46BF" w:rsidP="009A46BF">
            <w:pPr>
              <w:pStyle w:val="LL"/>
              <w:rPr>
                <w:color w:val="000000" w:themeColor="text1"/>
              </w:rPr>
            </w:pPr>
            <w:r>
              <w:rPr>
                <w:rFonts w:hint="eastAsia"/>
              </w:rPr>
              <w:t>3.5</w:t>
            </w:r>
            <w:r>
              <w:rPr>
                <w:rFonts w:hint="eastAsia"/>
              </w:rPr>
              <w:t>×</w:t>
            </w:r>
            <w:r>
              <w:rPr>
                <w:rFonts w:hint="eastAsia"/>
              </w:rPr>
              <w:t>10</w:t>
            </w:r>
            <w:r>
              <w:rPr>
                <w:rFonts w:hint="eastAsia"/>
                <w:vertAlign w:val="superscript"/>
              </w:rPr>
              <w:t>6</w:t>
            </w:r>
          </w:p>
        </w:tc>
        <w:tc>
          <w:tcPr>
            <w:tcW w:w="511" w:type="pct"/>
            <w:vAlign w:val="center"/>
          </w:tcPr>
          <w:p w14:paraId="3EF6A961" w14:textId="64D366A7" w:rsidR="009A46BF" w:rsidRPr="008A1DE9" w:rsidRDefault="009A46BF" w:rsidP="009A46BF">
            <w:pPr>
              <w:pStyle w:val="LL"/>
              <w:rPr>
                <w:color w:val="000000" w:themeColor="text1"/>
              </w:rPr>
            </w:pPr>
            <w:r>
              <w:rPr>
                <w:rFonts w:hint="eastAsia"/>
              </w:rPr>
              <w:t>5.4</w:t>
            </w:r>
            <w:r>
              <w:rPr>
                <w:rFonts w:hint="eastAsia"/>
              </w:rPr>
              <w:t>×</w:t>
            </w:r>
            <w:r>
              <w:rPr>
                <w:rFonts w:hint="eastAsia"/>
              </w:rPr>
              <w:t>10</w:t>
            </w:r>
            <w:r>
              <w:rPr>
                <w:rFonts w:hint="eastAsia"/>
                <w:vertAlign w:val="superscript"/>
              </w:rPr>
              <w:t>6</w:t>
            </w:r>
          </w:p>
        </w:tc>
        <w:tc>
          <w:tcPr>
            <w:tcW w:w="511" w:type="pct"/>
            <w:vAlign w:val="center"/>
          </w:tcPr>
          <w:p w14:paraId="17CCB1AD" w14:textId="6DC7BEC2" w:rsidR="009A46BF" w:rsidRPr="008A1DE9" w:rsidRDefault="009A46BF" w:rsidP="009A46BF">
            <w:pPr>
              <w:pStyle w:val="LL"/>
              <w:rPr>
                <w:color w:val="000000" w:themeColor="text1"/>
              </w:rPr>
            </w:pPr>
            <w:r>
              <w:rPr>
                <w:rFonts w:hint="eastAsia"/>
              </w:rPr>
              <w:t>3.8</w:t>
            </w:r>
            <w:r>
              <w:rPr>
                <w:rFonts w:hint="eastAsia"/>
              </w:rPr>
              <w:t>×</w:t>
            </w:r>
            <w:r>
              <w:rPr>
                <w:rFonts w:hint="eastAsia"/>
              </w:rPr>
              <w:t>10</w:t>
            </w:r>
            <w:r>
              <w:rPr>
                <w:rFonts w:hint="eastAsia"/>
                <w:vertAlign w:val="superscript"/>
              </w:rPr>
              <w:t>6</w:t>
            </w:r>
          </w:p>
        </w:tc>
        <w:tc>
          <w:tcPr>
            <w:tcW w:w="507" w:type="pct"/>
            <w:vMerge/>
            <w:tcBorders>
              <w:top w:val="nil"/>
            </w:tcBorders>
            <w:vAlign w:val="center"/>
          </w:tcPr>
          <w:p w14:paraId="22C8FF9C" w14:textId="77777777" w:rsidR="009A46BF" w:rsidRPr="008A1DE9" w:rsidRDefault="009A46BF" w:rsidP="009A46BF">
            <w:pPr>
              <w:pStyle w:val="LL"/>
              <w:rPr>
                <w:color w:val="000000" w:themeColor="text1"/>
                <w:sz w:val="2"/>
                <w:szCs w:val="2"/>
              </w:rPr>
            </w:pPr>
          </w:p>
        </w:tc>
        <w:tc>
          <w:tcPr>
            <w:tcW w:w="516" w:type="pct"/>
            <w:vAlign w:val="center"/>
          </w:tcPr>
          <w:p w14:paraId="1402BB46" w14:textId="77777777" w:rsidR="009A46BF" w:rsidRPr="008A1DE9" w:rsidRDefault="009A46BF" w:rsidP="009A46BF">
            <w:pPr>
              <w:pStyle w:val="LL"/>
              <w:rPr>
                <w:color w:val="000000" w:themeColor="text1"/>
                <w:lang w:eastAsia="zh-CN"/>
              </w:rPr>
            </w:pPr>
            <w:r w:rsidRPr="008A1DE9">
              <w:rPr>
                <w:rFonts w:hint="eastAsia"/>
                <w:color w:val="000000" w:themeColor="text1"/>
                <w:lang w:eastAsia="zh-CN"/>
              </w:rPr>
              <w:t>/</w:t>
            </w:r>
          </w:p>
        </w:tc>
      </w:tr>
    </w:tbl>
    <w:bookmarkEnd w:id="104"/>
    <w:p w14:paraId="1B372832" w14:textId="2E0DC302" w:rsidR="002D6AE6" w:rsidRPr="002D6AE6" w:rsidRDefault="002D6AE6" w:rsidP="002D6AE6">
      <w:pPr>
        <w:spacing w:line="240" w:lineRule="auto"/>
        <w:ind w:firstLine="332"/>
        <w:rPr>
          <w:sz w:val="21"/>
        </w:rPr>
      </w:pPr>
      <w:r w:rsidRPr="002D6AE6">
        <w:rPr>
          <w:spacing w:val="-22"/>
          <w:sz w:val="21"/>
        </w:rPr>
        <w:t>备注：</w:t>
      </w:r>
      <w:r w:rsidRPr="002D6AE6">
        <w:rPr>
          <w:rFonts w:hint="eastAsia"/>
          <w:sz w:val="21"/>
        </w:rPr>
        <w:t>“检出限</w:t>
      </w:r>
      <w:r w:rsidRPr="002D6AE6">
        <w:rPr>
          <w:rFonts w:hint="eastAsia"/>
          <w:sz w:val="21"/>
        </w:rPr>
        <w:t>+L</w:t>
      </w:r>
      <w:r w:rsidRPr="002D6AE6">
        <w:rPr>
          <w:rFonts w:hint="eastAsia"/>
          <w:sz w:val="21"/>
        </w:rPr>
        <w:t>”</w:t>
      </w:r>
      <w:r w:rsidRPr="002D6AE6">
        <w:rPr>
          <w:sz w:val="21"/>
        </w:rPr>
        <w:t>表示未检出或小于方法最低检出限。</w:t>
      </w:r>
    </w:p>
    <w:p w14:paraId="26441CE0" w14:textId="40AF6D46" w:rsidR="009D38B2" w:rsidRPr="008A1DE9" w:rsidRDefault="009D38B2" w:rsidP="009D38B2">
      <w:pPr>
        <w:pStyle w:val="af3"/>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2</w:t>
      </w:r>
      <w:r w:rsidR="00774A2B">
        <w:rPr>
          <w:color w:val="000000" w:themeColor="text1"/>
        </w:rPr>
        <w:fldChar w:fldCharType="end"/>
      </w:r>
      <w:r w:rsidRPr="008A1DE9">
        <w:rPr>
          <w:color w:val="000000" w:themeColor="text1"/>
        </w:rPr>
        <w:t xml:space="preserve"> </w:t>
      </w:r>
      <w:r w:rsidRPr="008A1DE9">
        <w:rPr>
          <w:color w:val="000000" w:themeColor="text1"/>
        </w:rPr>
        <w:t>废水排放口监测结果表</w:t>
      </w:r>
      <w:r w:rsidRPr="008A1DE9">
        <w:rPr>
          <w:color w:val="000000" w:themeColor="text1"/>
        </w:rPr>
        <w:t xml:space="preserve">   </w:t>
      </w:r>
      <w:r w:rsidRPr="008A1DE9">
        <w:rPr>
          <w:color w:val="000000" w:themeColor="text1"/>
        </w:rPr>
        <w:t>单位：</w:t>
      </w:r>
      <w:r w:rsidRPr="008A1DE9">
        <w:rPr>
          <w:color w:val="000000" w:themeColor="text1"/>
        </w:rPr>
        <w:t>mg/L</w:t>
      </w:r>
      <w:r w:rsidRPr="008A1DE9">
        <w:rPr>
          <w:color w:val="000000" w:themeColor="text1"/>
        </w:rPr>
        <w:t>（</w:t>
      </w:r>
      <w:r w:rsidRPr="008A1DE9">
        <w:rPr>
          <w:color w:val="000000" w:themeColor="text1"/>
        </w:rPr>
        <w:t>pH</w:t>
      </w:r>
      <w:r w:rsidRPr="008A1DE9">
        <w:rPr>
          <w:color w:val="000000" w:themeColor="text1"/>
        </w:rPr>
        <w:t>无量纲）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1286"/>
        <w:gridCol w:w="988"/>
        <w:gridCol w:w="924"/>
        <w:gridCol w:w="924"/>
        <w:gridCol w:w="928"/>
        <w:gridCol w:w="928"/>
        <w:gridCol w:w="921"/>
        <w:gridCol w:w="937"/>
      </w:tblGrid>
      <w:tr w:rsidR="000A4724" w:rsidRPr="008A1DE9" w14:paraId="35191374" w14:textId="77777777" w:rsidTr="009F2D5D">
        <w:trPr>
          <w:trHeight w:val="386"/>
          <w:jc w:val="center"/>
        </w:trPr>
        <w:tc>
          <w:tcPr>
            <w:tcW w:w="1393" w:type="pct"/>
            <w:gridSpan w:val="2"/>
            <w:vMerge w:val="restart"/>
            <w:tcBorders>
              <w:tl2br w:val="single" w:sz="4" w:space="0" w:color="000000"/>
            </w:tcBorders>
            <w:vAlign w:val="center"/>
          </w:tcPr>
          <w:p w14:paraId="4B07BA7E" w14:textId="78F0A73D" w:rsidR="00CC396A" w:rsidRPr="008A1DE9" w:rsidRDefault="00CC396A" w:rsidP="00F06D24">
            <w:pPr>
              <w:pStyle w:val="LL"/>
              <w:jc w:val="right"/>
              <w:rPr>
                <w:color w:val="000000" w:themeColor="text1"/>
              </w:rPr>
            </w:pPr>
            <w:bookmarkStart w:id="105" w:name="_Hlk70354656"/>
            <w:proofErr w:type="spellStart"/>
            <w:r w:rsidRPr="008A1DE9">
              <w:rPr>
                <w:rFonts w:hint="eastAsia"/>
                <w:color w:val="000000" w:themeColor="text1"/>
              </w:rPr>
              <w:t>监测点位</w:t>
            </w:r>
            <w:proofErr w:type="spellEnd"/>
          </w:p>
          <w:p w14:paraId="028A6405" w14:textId="77777777" w:rsidR="00CC396A" w:rsidRPr="008A1DE9" w:rsidRDefault="00CC396A" w:rsidP="00F06D24">
            <w:pPr>
              <w:pStyle w:val="LL"/>
              <w:jc w:val="left"/>
              <w:rPr>
                <w:color w:val="000000" w:themeColor="text1"/>
              </w:rPr>
            </w:pPr>
            <w:proofErr w:type="spellStart"/>
            <w:r w:rsidRPr="008A1DE9">
              <w:rPr>
                <w:rFonts w:hint="eastAsia"/>
                <w:color w:val="000000" w:themeColor="text1"/>
              </w:rPr>
              <w:t>监测项目</w:t>
            </w:r>
            <w:proofErr w:type="spellEnd"/>
          </w:p>
        </w:tc>
        <w:tc>
          <w:tcPr>
            <w:tcW w:w="3607" w:type="pct"/>
            <w:gridSpan w:val="7"/>
            <w:vAlign w:val="center"/>
          </w:tcPr>
          <w:p w14:paraId="122BCB0B" w14:textId="77777777" w:rsidR="00CC396A" w:rsidRPr="008A1DE9" w:rsidRDefault="00CC396A" w:rsidP="009F2D5D">
            <w:pPr>
              <w:pStyle w:val="LL"/>
              <w:rPr>
                <w:color w:val="000000" w:themeColor="text1"/>
              </w:rPr>
            </w:pPr>
            <w:r w:rsidRPr="008A1DE9">
              <w:rPr>
                <w:rFonts w:hint="eastAsia"/>
                <w:color w:val="000000" w:themeColor="text1"/>
              </w:rPr>
              <w:t>废水总排放口（</w:t>
            </w:r>
            <w:r w:rsidRPr="008A1DE9">
              <w:rPr>
                <w:color w:val="000000" w:themeColor="text1"/>
              </w:rPr>
              <w:t>W2</w:t>
            </w:r>
            <w:r w:rsidRPr="008A1DE9">
              <w:rPr>
                <w:rFonts w:hint="eastAsia"/>
                <w:color w:val="000000" w:themeColor="text1"/>
              </w:rPr>
              <w:t>）</w:t>
            </w:r>
          </w:p>
        </w:tc>
      </w:tr>
      <w:tr w:rsidR="000A4724" w:rsidRPr="008A1DE9" w14:paraId="36598FFD" w14:textId="77777777" w:rsidTr="009F2D5D">
        <w:trPr>
          <w:trHeight w:val="388"/>
          <w:jc w:val="center"/>
        </w:trPr>
        <w:tc>
          <w:tcPr>
            <w:tcW w:w="1393" w:type="pct"/>
            <w:gridSpan w:val="2"/>
            <w:vMerge/>
            <w:tcBorders>
              <w:top w:val="single" w:sz="4" w:space="0" w:color="000000"/>
              <w:tl2br w:val="single" w:sz="4" w:space="0" w:color="000000"/>
            </w:tcBorders>
            <w:vAlign w:val="center"/>
          </w:tcPr>
          <w:p w14:paraId="1E0C2B4D" w14:textId="77777777" w:rsidR="00CC396A" w:rsidRPr="008A1DE9" w:rsidRDefault="00CC396A" w:rsidP="009F2D5D">
            <w:pPr>
              <w:pStyle w:val="LL"/>
              <w:rPr>
                <w:color w:val="000000" w:themeColor="text1"/>
              </w:rPr>
            </w:pPr>
          </w:p>
        </w:tc>
        <w:tc>
          <w:tcPr>
            <w:tcW w:w="544" w:type="pct"/>
            <w:vAlign w:val="center"/>
          </w:tcPr>
          <w:p w14:paraId="53E5DA80" w14:textId="77777777" w:rsidR="00CC396A" w:rsidRPr="008A1DE9" w:rsidRDefault="00CC396A" w:rsidP="009F2D5D">
            <w:pPr>
              <w:pStyle w:val="LL"/>
              <w:rPr>
                <w:color w:val="000000" w:themeColor="text1"/>
              </w:rPr>
            </w:pPr>
            <w:proofErr w:type="spellStart"/>
            <w:r w:rsidRPr="008A1DE9">
              <w:rPr>
                <w:rFonts w:hint="eastAsia"/>
                <w:color w:val="000000" w:themeColor="text1"/>
              </w:rPr>
              <w:t>第一次</w:t>
            </w:r>
            <w:proofErr w:type="spellEnd"/>
          </w:p>
        </w:tc>
        <w:tc>
          <w:tcPr>
            <w:tcW w:w="509" w:type="pct"/>
            <w:vAlign w:val="center"/>
          </w:tcPr>
          <w:p w14:paraId="33FC3CD0" w14:textId="77777777" w:rsidR="00CC396A" w:rsidRPr="008A1DE9" w:rsidRDefault="00CC396A" w:rsidP="009F2D5D">
            <w:pPr>
              <w:pStyle w:val="LL"/>
              <w:rPr>
                <w:color w:val="000000" w:themeColor="text1"/>
              </w:rPr>
            </w:pPr>
            <w:proofErr w:type="spellStart"/>
            <w:r w:rsidRPr="008A1DE9">
              <w:rPr>
                <w:rFonts w:hint="eastAsia"/>
                <w:color w:val="000000" w:themeColor="text1"/>
              </w:rPr>
              <w:t>第二次</w:t>
            </w:r>
            <w:proofErr w:type="spellEnd"/>
          </w:p>
        </w:tc>
        <w:tc>
          <w:tcPr>
            <w:tcW w:w="509" w:type="pct"/>
            <w:vAlign w:val="center"/>
          </w:tcPr>
          <w:p w14:paraId="6EB5C902" w14:textId="77777777" w:rsidR="00CC396A" w:rsidRPr="008A1DE9" w:rsidRDefault="00CC396A" w:rsidP="009F2D5D">
            <w:pPr>
              <w:pStyle w:val="LL"/>
              <w:rPr>
                <w:color w:val="000000" w:themeColor="text1"/>
              </w:rPr>
            </w:pPr>
            <w:proofErr w:type="spellStart"/>
            <w:r w:rsidRPr="008A1DE9">
              <w:rPr>
                <w:rFonts w:hint="eastAsia"/>
                <w:color w:val="000000" w:themeColor="text1"/>
              </w:rPr>
              <w:t>第三次</w:t>
            </w:r>
            <w:proofErr w:type="spellEnd"/>
          </w:p>
        </w:tc>
        <w:tc>
          <w:tcPr>
            <w:tcW w:w="511" w:type="pct"/>
            <w:vAlign w:val="center"/>
          </w:tcPr>
          <w:p w14:paraId="4EED3C93" w14:textId="77777777" w:rsidR="00CC396A" w:rsidRPr="008A1DE9" w:rsidRDefault="00CC396A" w:rsidP="009F2D5D">
            <w:pPr>
              <w:pStyle w:val="LL"/>
              <w:rPr>
                <w:color w:val="000000" w:themeColor="text1"/>
              </w:rPr>
            </w:pPr>
            <w:proofErr w:type="spellStart"/>
            <w:r w:rsidRPr="008A1DE9">
              <w:rPr>
                <w:rFonts w:hint="eastAsia"/>
                <w:color w:val="000000" w:themeColor="text1"/>
              </w:rPr>
              <w:t>第四次</w:t>
            </w:r>
            <w:proofErr w:type="spellEnd"/>
          </w:p>
        </w:tc>
        <w:tc>
          <w:tcPr>
            <w:tcW w:w="511" w:type="pct"/>
            <w:vAlign w:val="center"/>
          </w:tcPr>
          <w:p w14:paraId="7E39AE23" w14:textId="77777777" w:rsidR="00CC396A" w:rsidRPr="008A1DE9" w:rsidRDefault="00CC396A" w:rsidP="009F2D5D">
            <w:pPr>
              <w:pStyle w:val="LL"/>
              <w:rPr>
                <w:color w:val="000000" w:themeColor="text1"/>
              </w:rPr>
            </w:pPr>
            <w:proofErr w:type="spellStart"/>
            <w:r w:rsidRPr="008A1DE9">
              <w:rPr>
                <w:rFonts w:hint="eastAsia"/>
                <w:color w:val="000000" w:themeColor="text1"/>
              </w:rPr>
              <w:t>平均值</w:t>
            </w:r>
            <w:proofErr w:type="spellEnd"/>
          </w:p>
        </w:tc>
        <w:tc>
          <w:tcPr>
            <w:tcW w:w="507" w:type="pct"/>
            <w:vAlign w:val="center"/>
          </w:tcPr>
          <w:p w14:paraId="05DA73A6" w14:textId="77777777" w:rsidR="00CC396A" w:rsidRPr="008A1DE9" w:rsidRDefault="00CC396A" w:rsidP="009F2D5D">
            <w:pPr>
              <w:pStyle w:val="LL"/>
              <w:rPr>
                <w:color w:val="000000" w:themeColor="text1"/>
              </w:rPr>
            </w:pPr>
            <w:proofErr w:type="spellStart"/>
            <w:r w:rsidRPr="008A1DE9">
              <w:rPr>
                <w:rFonts w:hint="eastAsia"/>
                <w:color w:val="000000" w:themeColor="text1"/>
              </w:rPr>
              <w:t>执行标准</w:t>
            </w:r>
            <w:proofErr w:type="spellEnd"/>
          </w:p>
        </w:tc>
        <w:tc>
          <w:tcPr>
            <w:tcW w:w="516" w:type="pct"/>
            <w:vAlign w:val="center"/>
          </w:tcPr>
          <w:p w14:paraId="28934F65" w14:textId="77777777" w:rsidR="00CC396A" w:rsidRPr="008A1DE9" w:rsidRDefault="00CC396A" w:rsidP="009F2D5D">
            <w:pPr>
              <w:pStyle w:val="LL"/>
              <w:rPr>
                <w:color w:val="000000" w:themeColor="text1"/>
              </w:rPr>
            </w:pPr>
            <w:proofErr w:type="spellStart"/>
            <w:r w:rsidRPr="008A1DE9">
              <w:rPr>
                <w:rFonts w:hint="eastAsia"/>
                <w:color w:val="000000" w:themeColor="text1"/>
              </w:rPr>
              <w:t>达标情况</w:t>
            </w:r>
            <w:proofErr w:type="spellEnd"/>
          </w:p>
        </w:tc>
      </w:tr>
      <w:tr w:rsidR="009A46BF" w:rsidRPr="008A1DE9" w14:paraId="36BF7C5C" w14:textId="77777777" w:rsidTr="009A46BF">
        <w:trPr>
          <w:trHeight w:val="386"/>
          <w:jc w:val="center"/>
        </w:trPr>
        <w:tc>
          <w:tcPr>
            <w:tcW w:w="685" w:type="pct"/>
            <w:vMerge w:val="restart"/>
            <w:vAlign w:val="center"/>
          </w:tcPr>
          <w:p w14:paraId="24F59C87" w14:textId="77777777" w:rsidR="009A46BF" w:rsidRPr="008A1DE9" w:rsidRDefault="009A46BF" w:rsidP="009A46BF">
            <w:pPr>
              <w:pStyle w:val="LL"/>
              <w:rPr>
                <w:color w:val="000000" w:themeColor="text1"/>
              </w:rPr>
            </w:pPr>
            <w:proofErr w:type="spellStart"/>
            <w:r w:rsidRPr="008A1DE9">
              <w:rPr>
                <w:color w:val="000000" w:themeColor="text1"/>
              </w:rPr>
              <w:t>pH</w:t>
            </w:r>
            <w:r w:rsidRPr="008A1DE9">
              <w:rPr>
                <w:rFonts w:hint="eastAsia"/>
                <w:color w:val="000000" w:themeColor="text1"/>
              </w:rPr>
              <w:t>值</w:t>
            </w:r>
            <w:proofErr w:type="spellEnd"/>
          </w:p>
          <w:p w14:paraId="7D82A2AF" w14:textId="77777777" w:rsidR="009A46BF" w:rsidRPr="008A1DE9" w:rsidRDefault="009A46BF" w:rsidP="009A46BF">
            <w:pPr>
              <w:pStyle w:val="LL"/>
              <w:rPr>
                <w:color w:val="000000" w:themeColor="text1"/>
              </w:rPr>
            </w:pPr>
            <w:r w:rsidRPr="008A1DE9">
              <w:rPr>
                <w:rFonts w:hint="eastAsia"/>
                <w:color w:val="000000" w:themeColor="text1"/>
              </w:rPr>
              <w:t>（</w:t>
            </w:r>
            <w:proofErr w:type="spellStart"/>
            <w:r w:rsidRPr="008A1DE9">
              <w:rPr>
                <w:rFonts w:hint="eastAsia"/>
                <w:color w:val="000000" w:themeColor="text1"/>
              </w:rPr>
              <w:t>无量纲</w:t>
            </w:r>
            <w:proofErr w:type="spellEnd"/>
            <w:r w:rsidRPr="008A1DE9">
              <w:rPr>
                <w:rFonts w:hint="eastAsia"/>
                <w:color w:val="000000" w:themeColor="text1"/>
              </w:rPr>
              <w:t>）</w:t>
            </w:r>
          </w:p>
        </w:tc>
        <w:tc>
          <w:tcPr>
            <w:tcW w:w="708" w:type="pct"/>
            <w:vAlign w:val="center"/>
          </w:tcPr>
          <w:p w14:paraId="17A803E5" w14:textId="61CDFC22"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23AA2675" w14:textId="3274F89F" w:rsidR="009A46BF" w:rsidRPr="009A46BF" w:rsidRDefault="009A46BF" w:rsidP="009A46BF">
            <w:pPr>
              <w:pStyle w:val="LL"/>
            </w:pPr>
            <w:r w:rsidRPr="009A46BF">
              <w:rPr>
                <w:rFonts w:hint="eastAsia"/>
              </w:rPr>
              <w:t>7.3</w:t>
            </w:r>
          </w:p>
        </w:tc>
        <w:tc>
          <w:tcPr>
            <w:tcW w:w="509" w:type="pct"/>
            <w:vAlign w:val="center"/>
          </w:tcPr>
          <w:p w14:paraId="51922E2B" w14:textId="6A8F110E" w:rsidR="009A46BF" w:rsidRPr="009A46BF" w:rsidRDefault="009A46BF" w:rsidP="009A46BF">
            <w:pPr>
              <w:pStyle w:val="LL"/>
            </w:pPr>
            <w:r w:rsidRPr="009A46BF">
              <w:rPr>
                <w:rFonts w:hint="eastAsia"/>
              </w:rPr>
              <w:t>7.5</w:t>
            </w:r>
          </w:p>
        </w:tc>
        <w:tc>
          <w:tcPr>
            <w:tcW w:w="509" w:type="pct"/>
            <w:vAlign w:val="center"/>
          </w:tcPr>
          <w:p w14:paraId="70021563" w14:textId="228AE054" w:rsidR="009A46BF" w:rsidRPr="009A46BF" w:rsidRDefault="009A46BF" w:rsidP="009A46BF">
            <w:pPr>
              <w:pStyle w:val="LL"/>
            </w:pPr>
            <w:r w:rsidRPr="009A46BF">
              <w:rPr>
                <w:rFonts w:hint="eastAsia"/>
              </w:rPr>
              <w:t>7.3</w:t>
            </w:r>
          </w:p>
        </w:tc>
        <w:tc>
          <w:tcPr>
            <w:tcW w:w="511" w:type="pct"/>
            <w:vAlign w:val="center"/>
          </w:tcPr>
          <w:p w14:paraId="1AFB7B24" w14:textId="7E93398C" w:rsidR="009A46BF" w:rsidRPr="009A46BF" w:rsidRDefault="009A46BF" w:rsidP="009A46BF">
            <w:pPr>
              <w:pStyle w:val="LL"/>
            </w:pPr>
            <w:r w:rsidRPr="009A46BF">
              <w:rPr>
                <w:rFonts w:hint="eastAsia"/>
              </w:rPr>
              <w:t>7.4</w:t>
            </w:r>
          </w:p>
        </w:tc>
        <w:tc>
          <w:tcPr>
            <w:tcW w:w="511" w:type="pct"/>
            <w:vAlign w:val="center"/>
          </w:tcPr>
          <w:p w14:paraId="3CAFD770" w14:textId="77777777" w:rsidR="009A46BF" w:rsidRPr="009A46BF" w:rsidRDefault="009A46BF" w:rsidP="009A46BF">
            <w:pPr>
              <w:pStyle w:val="LL"/>
            </w:pPr>
            <w:r w:rsidRPr="009A46BF">
              <w:rPr>
                <w:rFonts w:hint="eastAsia"/>
              </w:rPr>
              <w:t>/</w:t>
            </w:r>
          </w:p>
        </w:tc>
        <w:tc>
          <w:tcPr>
            <w:tcW w:w="507" w:type="pct"/>
            <w:vMerge w:val="restart"/>
            <w:vAlign w:val="center"/>
          </w:tcPr>
          <w:p w14:paraId="40E8C8D7" w14:textId="77777777" w:rsidR="009A46BF" w:rsidRPr="008A1DE9" w:rsidRDefault="009A46BF" w:rsidP="009A46BF">
            <w:pPr>
              <w:pStyle w:val="LL"/>
              <w:rPr>
                <w:color w:val="000000" w:themeColor="text1"/>
              </w:rPr>
            </w:pPr>
            <w:r w:rsidRPr="008A1DE9">
              <w:rPr>
                <w:rFonts w:hint="eastAsia"/>
                <w:color w:val="000000" w:themeColor="text1"/>
              </w:rPr>
              <w:t>6-9</w:t>
            </w:r>
          </w:p>
        </w:tc>
        <w:tc>
          <w:tcPr>
            <w:tcW w:w="516" w:type="pct"/>
            <w:vAlign w:val="center"/>
          </w:tcPr>
          <w:p w14:paraId="3D6DC230"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5D1C5412" w14:textId="77777777" w:rsidTr="009A46BF">
        <w:trPr>
          <w:trHeight w:val="388"/>
          <w:jc w:val="center"/>
        </w:trPr>
        <w:tc>
          <w:tcPr>
            <w:tcW w:w="685" w:type="pct"/>
            <w:vMerge/>
            <w:tcBorders>
              <w:top w:val="nil"/>
            </w:tcBorders>
            <w:vAlign w:val="center"/>
          </w:tcPr>
          <w:p w14:paraId="6B12B5DA" w14:textId="77777777" w:rsidR="009A46BF" w:rsidRPr="008A1DE9" w:rsidRDefault="009A46BF" w:rsidP="009A46BF">
            <w:pPr>
              <w:pStyle w:val="LL"/>
              <w:rPr>
                <w:color w:val="000000" w:themeColor="text1"/>
              </w:rPr>
            </w:pPr>
          </w:p>
        </w:tc>
        <w:tc>
          <w:tcPr>
            <w:tcW w:w="708" w:type="pct"/>
            <w:vAlign w:val="center"/>
          </w:tcPr>
          <w:p w14:paraId="47D763A2" w14:textId="01877336"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2D160602" w14:textId="45C18112" w:rsidR="009A46BF" w:rsidRPr="009A46BF" w:rsidRDefault="009A46BF" w:rsidP="009A46BF">
            <w:pPr>
              <w:pStyle w:val="LL"/>
            </w:pPr>
            <w:r w:rsidRPr="009A46BF">
              <w:rPr>
                <w:rFonts w:hint="eastAsia"/>
              </w:rPr>
              <w:t>7.4</w:t>
            </w:r>
          </w:p>
        </w:tc>
        <w:tc>
          <w:tcPr>
            <w:tcW w:w="509" w:type="pct"/>
            <w:vAlign w:val="center"/>
          </w:tcPr>
          <w:p w14:paraId="40F1517E" w14:textId="1F04FC4B" w:rsidR="009A46BF" w:rsidRPr="009A46BF" w:rsidRDefault="009A46BF" w:rsidP="009A46BF">
            <w:pPr>
              <w:pStyle w:val="LL"/>
            </w:pPr>
            <w:r w:rsidRPr="009A46BF">
              <w:rPr>
                <w:rFonts w:hint="eastAsia"/>
              </w:rPr>
              <w:t>7.3</w:t>
            </w:r>
          </w:p>
        </w:tc>
        <w:tc>
          <w:tcPr>
            <w:tcW w:w="509" w:type="pct"/>
            <w:vAlign w:val="center"/>
          </w:tcPr>
          <w:p w14:paraId="04D035A7" w14:textId="0D53D82D" w:rsidR="009A46BF" w:rsidRPr="009A46BF" w:rsidRDefault="009A46BF" w:rsidP="009A46BF">
            <w:pPr>
              <w:pStyle w:val="LL"/>
            </w:pPr>
            <w:r w:rsidRPr="009A46BF">
              <w:rPr>
                <w:rFonts w:hint="eastAsia"/>
              </w:rPr>
              <w:t>7.5</w:t>
            </w:r>
          </w:p>
        </w:tc>
        <w:tc>
          <w:tcPr>
            <w:tcW w:w="511" w:type="pct"/>
            <w:vAlign w:val="center"/>
          </w:tcPr>
          <w:p w14:paraId="42A70A34" w14:textId="59AB112F" w:rsidR="009A46BF" w:rsidRPr="009A46BF" w:rsidRDefault="009A46BF" w:rsidP="009A46BF">
            <w:pPr>
              <w:pStyle w:val="LL"/>
            </w:pPr>
            <w:r w:rsidRPr="009A46BF">
              <w:rPr>
                <w:rFonts w:hint="eastAsia"/>
              </w:rPr>
              <w:t>7.3</w:t>
            </w:r>
          </w:p>
        </w:tc>
        <w:tc>
          <w:tcPr>
            <w:tcW w:w="511" w:type="pct"/>
            <w:vAlign w:val="center"/>
          </w:tcPr>
          <w:p w14:paraId="1D3F521F" w14:textId="77777777" w:rsidR="009A46BF" w:rsidRPr="009A46BF" w:rsidRDefault="009A46BF" w:rsidP="009A46BF">
            <w:pPr>
              <w:pStyle w:val="LL"/>
            </w:pPr>
            <w:r w:rsidRPr="009A46BF">
              <w:rPr>
                <w:rFonts w:hint="eastAsia"/>
              </w:rPr>
              <w:t>/</w:t>
            </w:r>
          </w:p>
        </w:tc>
        <w:tc>
          <w:tcPr>
            <w:tcW w:w="507" w:type="pct"/>
            <w:vMerge/>
            <w:tcBorders>
              <w:top w:val="nil"/>
            </w:tcBorders>
            <w:vAlign w:val="center"/>
          </w:tcPr>
          <w:p w14:paraId="213E31F3" w14:textId="77777777" w:rsidR="009A46BF" w:rsidRPr="008A1DE9" w:rsidRDefault="009A46BF" w:rsidP="009A46BF">
            <w:pPr>
              <w:pStyle w:val="LL"/>
              <w:rPr>
                <w:color w:val="000000" w:themeColor="text1"/>
              </w:rPr>
            </w:pPr>
          </w:p>
        </w:tc>
        <w:tc>
          <w:tcPr>
            <w:tcW w:w="516" w:type="pct"/>
            <w:vAlign w:val="center"/>
          </w:tcPr>
          <w:p w14:paraId="6A0F0414"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6B93DDA2" w14:textId="77777777" w:rsidTr="009A46BF">
        <w:trPr>
          <w:trHeight w:val="386"/>
          <w:jc w:val="center"/>
        </w:trPr>
        <w:tc>
          <w:tcPr>
            <w:tcW w:w="685" w:type="pct"/>
            <w:vMerge w:val="restart"/>
            <w:vAlign w:val="center"/>
          </w:tcPr>
          <w:p w14:paraId="7357ECB6" w14:textId="75F74D94" w:rsidR="009A46BF" w:rsidRPr="008A1DE9" w:rsidRDefault="009A46BF" w:rsidP="009A46BF">
            <w:pPr>
              <w:pStyle w:val="LL"/>
              <w:rPr>
                <w:color w:val="000000" w:themeColor="text1"/>
              </w:rPr>
            </w:pPr>
            <w:proofErr w:type="spellStart"/>
            <w:r w:rsidRPr="008A1DE9">
              <w:rPr>
                <w:rFonts w:hint="eastAsia"/>
                <w:color w:val="000000" w:themeColor="text1"/>
              </w:rPr>
              <w:t>色度（倍</w:t>
            </w:r>
            <w:proofErr w:type="spellEnd"/>
            <w:r w:rsidRPr="008A1DE9">
              <w:rPr>
                <w:rFonts w:hint="eastAsia"/>
                <w:color w:val="000000" w:themeColor="text1"/>
              </w:rPr>
              <w:t>）</w:t>
            </w:r>
          </w:p>
        </w:tc>
        <w:tc>
          <w:tcPr>
            <w:tcW w:w="708" w:type="pct"/>
            <w:vAlign w:val="center"/>
          </w:tcPr>
          <w:p w14:paraId="0F20E999" w14:textId="0798F90D"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7CAE4036" w14:textId="1F7F3D70" w:rsidR="009A46BF" w:rsidRPr="009A46BF" w:rsidRDefault="009A46BF" w:rsidP="009A46BF">
            <w:pPr>
              <w:pStyle w:val="LL"/>
            </w:pPr>
            <w:r w:rsidRPr="009A46BF">
              <w:rPr>
                <w:rFonts w:hint="eastAsia"/>
              </w:rPr>
              <w:t>8</w:t>
            </w:r>
          </w:p>
        </w:tc>
        <w:tc>
          <w:tcPr>
            <w:tcW w:w="509" w:type="pct"/>
            <w:vAlign w:val="center"/>
          </w:tcPr>
          <w:p w14:paraId="43E24935" w14:textId="6F64A490" w:rsidR="009A46BF" w:rsidRPr="009A46BF" w:rsidRDefault="009A46BF" w:rsidP="009A46BF">
            <w:pPr>
              <w:pStyle w:val="LL"/>
            </w:pPr>
            <w:r w:rsidRPr="009A46BF">
              <w:rPr>
                <w:rFonts w:hint="eastAsia"/>
              </w:rPr>
              <w:t>8</w:t>
            </w:r>
          </w:p>
        </w:tc>
        <w:tc>
          <w:tcPr>
            <w:tcW w:w="509" w:type="pct"/>
            <w:vAlign w:val="center"/>
          </w:tcPr>
          <w:p w14:paraId="5B1F5E2E" w14:textId="030A0EF8" w:rsidR="009A46BF" w:rsidRPr="009A46BF" w:rsidRDefault="009A46BF" w:rsidP="009A46BF">
            <w:pPr>
              <w:pStyle w:val="LL"/>
            </w:pPr>
            <w:r w:rsidRPr="009A46BF">
              <w:rPr>
                <w:rFonts w:hint="eastAsia"/>
              </w:rPr>
              <w:t>8</w:t>
            </w:r>
          </w:p>
        </w:tc>
        <w:tc>
          <w:tcPr>
            <w:tcW w:w="511" w:type="pct"/>
            <w:vAlign w:val="center"/>
          </w:tcPr>
          <w:p w14:paraId="5D6CE213" w14:textId="33ECEDE0" w:rsidR="009A46BF" w:rsidRPr="009A46BF" w:rsidRDefault="009A46BF" w:rsidP="009A46BF">
            <w:pPr>
              <w:pStyle w:val="LL"/>
            </w:pPr>
            <w:r w:rsidRPr="009A46BF">
              <w:rPr>
                <w:rFonts w:hint="eastAsia"/>
              </w:rPr>
              <w:t>8</w:t>
            </w:r>
          </w:p>
        </w:tc>
        <w:tc>
          <w:tcPr>
            <w:tcW w:w="511" w:type="pct"/>
            <w:vAlign w:val="center"/>
          </w:tcPr>
          <w:p w14:paraId="3529EB2A" w14:textId="236E838B" w:rsidR="009A46BF" w:rsidRPr="009A46BF" w:rsidRDefault="009A46BF" w:rsidP="009A46BF">
            <w:pPr>
              <w:pStyle w:val="LL"/>
            </w:pPr>
            <w:r w:rsidRPr="009A46BF">
              <w:rPr>
                <w:rFonts w:hint="eastAsia"/>
              </w:rPr>
              <w:t>8</w:t>
            </w:r>
          </w:p>
        </w:tc>
        <w:tc>
          <w:tcPr>
            <w:tcW w:w="507" w:type="pct"/>
            <w:vMerge w:val="restart"/>
            <w:vAlign w:val="center"/>
          </w:tcPr>
          <w:p w14:paraId="242F7231" w14:textId="47CB43E7"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3</w:t>
            </w:r>
            <w:r w:rsidRPr="008A1DE9">
              <w:rPr>
                <w:color w:val="000000" w:themeColor="text1"/>
              </w:rPr>
              <w:t>0</w:t>
            </w:r>
          </w:p>
        </w:tc>
        <w:tc>
          <w:tcPr>
            <w:tcW w:w="516" w:type="pct"/>
          </w:tcPr>
          <w:p w14:paraId="4B3C83AA" w14:textId="1058B1C3"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2C3CB20E" w14:textId="77777777" w:rsidTr="009A46BF">
        <w:trPr>
          <w:trHeight w:val="386"/>
          <w:jc w:val="center"/>
        </w:trPr>
        <w:tc>
          <w:tcPr>
            <w:tcW w:w="685" w:type="pct"/>
            <w:vMerge/>
            <w:vAlign w:val="center"/>
          </w:tcPr>
          <w:p w14:paraId="5811EDD9" w14:textId="77777777" w:rsidR="009A46BF" w:rsidRPr="008A1DE9" w:rsidRDefault="009A46BF" w:rsidP="009A46BF">
            <w:pPr>
              <w:pStyle w:val="LL"/>
              <w:rPr>
                <w:color w:val="000000" w:themeColor="text1"/>
              </w:rPr>
            </w:pPr>
          </w:p>
        </w:tc>
        <w:tc>
          <w:tcPr>
            <w:tcW w:w="708" w:type="pct"/>
            <w:vAlign w:val="center"/>
          </w:tcPr>
          <w:p w14:paraId="42DE7593" w14:textId="4ADE5AFB"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B5156C6" w14:textId="337819E2" w:rsidR="009A46BF" w:rsidRPr="009A46BF" w:rsidRDefault="009A46BF" w:rsidP="009A46BF">
            <w:pPr>
              <w:pStyle w:val="LL"/>
            </w:pPr>
            <w:r w:rsidRPr="009A46BF">
              <w:rPr>
                <w:rFonts w:hint="eastAsia"/>
              </w:rPr>
              <w:t>8</w:t>
            </w:r>
          </w:p>
        </w:tc>
        <w:tc>
          <w:tcPr>
            <w:tcW w:w="509" w:type="pct"/>
            <w:vAlign w:val="center"/>
          </w:tcPr>
          <w:p w14:paraId="2A7AE9FC" w14:textId="2185D290" w:rsidR="009A46BF" w:rsidRPr="009A46BF" w:rsidRDefault="009A46BF" w:rsidP="009A46BF">
            <w:pPr>
              <w:pStyle w:val="LL"/>
            </w:pPr>
            <w:r w:rsidRPr="009A46BF">
              <w:rPr>
                <w:rFonts w:hint="eastAsia"/>
              </w:rPr>
              <w:t>8</w:t>
            </w:r>
          </w:p>
        </w:tc>
        <w:tc>
          <w:tcPr>
            <w:tcW w:w="509" w:type="pct"/>
            <w:vAlign w:val="center"/>
          </w:tcPr>
          <w:p w14:paraId="486F2C5B" w14:textId="25EBA186" w:rsidR="009A46BF" w:rsidRPr="009A46BF" w:rsidRDefault="009A46BF" w:rsidP="009A46BF">
            <w:pPr>
              <w:pStyle w:val="LL"/>
            </w:pPr>
            <w:r w:rsidRPr="009A46BF">
              <w:rPr>
                <w:rFonts w:hint="eastAsia"/>
              </w:rPr>
              <w:t>8</w:t>
            </w:r>
          </w:p>
        </w:tc>
        <w:tc>
          <w:tcPr>
            <w:tcW w:w="511" w:type="pct"/>
            <w:vAlign w:val="center"/>
          </w:tcPr>
          <w:p w14:paraId="6C0587A8" w14:textId="5BA068E5" w:rsidR="009A46BF" w:rsidRPr="009A46BF" w:rsidRDefault="009A46BF" w:rsidP="009A46BF">
            <w:pPr>
              <w:pStyle w:val="LL"/>
            </w:pPr>
            <w:r w:rsidRPr="009A46BF">
              <w:rPr>
                <w:rFonts w:hint="eastAsia"/>
              </w:rPr>
              <w:t>8</w:t>
            </w:r>
          </w:p>
        </w:tc>
        <w:tc>
          <w:tcPr>
            <w:tcW w:w="511" w:type="pct"/>
            <w:vAlign w:val="center"/>
          </w:tcPr>
          <w:p w14:paraId="2B3227C0" w14:textId="33E50384" w:rsidR="009A46BF" w:rsidRPr="009A46BF" w:rsidRDefault="009A46BF" w:rsidP="009A46BF">
            <w:pPr>
              <w:pStyle w:val="LL"/>
            </w:pPr>
            <w:r w:rsidRPr="009A46BF">
              <w:rPr>
                <w:rFonts w:hint="eastAsia"/>
              </w:rPr>
              <w:t>8</w:t>
            </w:r>
          </w:p>
        </w:tc>
        <w:tc>
          <w:tcPr>
            <w:tcW w:w="507" w:type="pct"/>
            <w:vMerge/>
            <w:vAlign w:val="center"/>
          </w:tcPr>
          <w:p w14:paraId="3E2BC3FF" w14:textId="77777777" w:rsidR="009A46BF" w:rsidRPr="008A1DE9" w:rsidRDefault="009A46BF" w:rsidP="009A46BF">
            <w:pPr>
              <w:pStyle w:val="LL"/>
              <w:rPr>
                <w:color w:val="000000" w:themeColor="text1"/>
              </w:rPr>
            </w:pPr>
          </w:p>
        </w:tc>
        <w:tc>
          <w:tcPr>
            <w:tcW w:w="516" w:type="pct"/>
          </w:tcPr>
          <w:p w14:paraId="300ADFE9" w14:textId="126C4170"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14C0756C" w14:textId="77777777" w:rsidTr="009A46BF">
        <w:trPr>
          <w:trHeight w:val="386"/>
          <w:jc w:val="center"/>
        </w:trPr>
        <w:tc>
          <w:tcPr>
            <w:tcW w:w="685" w:type="pct"/>
            <w:vMerge w:val="restart"/>
            <w:vAlign w:val="center"/>
          </w:tcPr>
          <w:p w14:paraId="22D22A75" w14:textId="77777777" w:rsidR="009A46BF" w:rsidRPr="008A1DE9" w:rsidRDefault="009A46BF" w:rsidP="009A46BF">
            <w:pPr>
              <w:pStyle w:val="LL"/>
              <w:rPr>
                <w:color w:val="000000" w:themeColor="text1"/>
              </w:rPr>
            </w:pPr>
            <w:proofErr w:type="spellStart"/>
            <w:r w:rsidRPr="008A1DE9">
              <w:rPr>
                <w:rFonts w:hint="eastAsia"/>
                <w:color w:val="000000" w:themeColor="text1"/>
              </w:rPr>
              <w:t>悬浮物</w:t>
            </w:r>
            <w:proofErr w:type="spellEnd"/>
          </w:p>
        </w:tc>
        <w:tc>
          <w:tcPr>
            <w:tcW w:w="708" w:type="pct"/>
            <w:vAlign w:val="center"/>
          </w:tcPr>
          <w:p w14:paraId="73B37DE7" w14:textId="13F65B9E"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47F1F7FC" w14:textId="76303696" w:rsidR="009A46BF" w:rsidRPr="009A46BF" w:rsidRDefault="009A46BF" w:rsidP="009A46BF">
            <w:pPr>
              <w:pStyle w:val="LL"/>
            </w:pPr>
            <w:r w:rsidRPr="009A46BF">
              <w:rPr>
                <w:rFonts w:hint="eastAsia"/>
              </w:rPr>
              <w:t>5</w:t>
            </w:r>
          </w:p>
        </w:tc>
        <w:tc>
          <w:tcPr>
            <w:tcW w:w="509" w:type="pct"/>
            <w:vAlign w:val="center"/>
          </w:tcPr>
          <w:p w14:paraId="28C35C22" w14:textId="685DDC4E" w:rsidR="009A46BF" w:rsidRPr="009A46BF" w:rsidRDefault="009A46BF" w:rsidP="009A46BF">
            <w:pPr>
              <w:pStyle w:val="LL"/>
            </w:pPr>
            <w:r w:rsidRPr="009A46BF">
              <w:rPr>
                <w:rFonts w:hint="eastAsia"/>
              </w:rPr>
              <w:t>6</w:t>
            </w:r>
          </w:p>
        </w:tc>
        <w:tc>
          <w:tcPr>
            <w:tcW w:w="509" w:type="pct"/>
            <w:vAlign w:val="center"/>
          </w:tcPr>
          <w:p w14:paraId="69B2592B" w14:textId="79A881BB" w:rsidR="009A46BF" w:rsidRPr="009A46BF" w:rsidRDefault="009A46BF" w:rsidP="009A46BF">
            <w:pPr>
              <w:pStyle w:val="LL"/>
            </w:pPr>
            <w:r w:rsidRPr="009A46BF">
              <w:rPr>
                <w:rFonts w:hint="eastAsia"/>
              </w:rPr>
              <w:t>5</w:t>
            </w:r>
          </w:p>
        </w:tc>
        <w:tc>
          <w:tcPr>
            <w:tcW w:w="511" w:type="pct"/>
            <w:vAlign w:val="center"/>
          </w:tcPr>
          <w:p w14:paraId="7A13B822" w14:textId="3A2B55B0" w:rsidR="009A46BF" w:rsidRPr="009A46BF" w:rsidRDefault="009A46BF" w:rsidP="009A46BF">
            <w:pPr>
              <w:pStyle w:val="LL"/>
            </w:pPr>
            <w:r w:rsidRPr="009A46BF">
              <w:rPr>
                <w:rFonts w:hint="eastAsia"/>
              </w:rPr>
              <w:t>4</w:t>
            </w:r>
          </w:p>
        </w:tc>
        <w:tc>
          <w:tcPr>
            <w:tcW w:w="511" w:type="pct"/>
            <w:vAlign w:val="center"/>
          </w:tcPr>
          <w:p w14:paraId="618BF7AC" w14:textId="5F92F6DE" w:rsidR="009A46BF" w:rsidRPr="009A46BF" w:rsidRDefault="009A46BF" w:rsidP="009A46BF">
            <w:pPr>
              <w:pStyle w:val="LL"/>
            </w:pPr>
            <w:r w:rsidRPr="009A46BF">
              <w:rPr>
                <w:rFonts w:hint="eastAsia"/>
              </w:rPr>
              <w:t>5</w:t>
            </w:r>
          </w:p>
        </w:tc>
        <w:tc>
          <w:tcPr>
            <w:tcW w:w="507" w:type="pct"/>
            <w:vMerge w:val="restart"/>
            <w:vAlign w:val="center"/>
          </w:tcPr>
          <w:p w14:paraId="51A95D1F" w14:textId="77777777"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10</w:t>
            </w:r>
          </w:p>
        </w:tc>
        <w:tc>
          <w:tcPr>
            <w:tcW w:w="516" w:type="pct"/>
            <w:vAlign w:val="center"/>
          </w:tcPr>
          <w:p w14:paraId="69664DB8"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21191FE8" w14:textId="77777777" w:rsidTr="009A46BF">
        <w:trPr>
          <w:trHeight w:val="388"/>
          <w:jc w:val="center"/>
        </w:trPr>
        <w:tc>
          <w:tcPr>
            <w:tcW w:w="685" w:type="pct"/>
            <w:vMerge/>
            <w:tcBorders>
              <w:top w:val="nil"/>
            </w:tcBorders>
            <w:vAlign w:val="center"/>
          </w:tcPr>
          <w:p w14:paraId="36656117" w14:textId="77777777" w:rsidR="009A46BF" w:rsidRPr="008A1DE9" w:rsidRDefault="009A46BF" w:rsidP="009A46BF">
            <w:pPr>
              <w:pStyle w:val="LL"/>
              <w:rPr>
                <w:color w:val="000000" w:themeColor="text1"/>
              </w:rPr>
            </w:pPr>
          </w:p>
        </w:tc>
        <w:tc>
          <w:tcPr>
            <w:tcW w:w="708" w:type="pct"/>
            <w:vAlign w:val="center"/>
          </w:tcPr>
          <w:p w14:paraId="6A4A7350" w14:textId="52723CD4"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536BA99" w14:textId="73E3B9E7" w:rsidR="009A46BF" w:rsidRPr="009A46BF" w:rsidRDefault="009A46BF" w:rsidP="009A46BF">
            <w:pPr>
              <w:pStyle w:val="LL"/>
            </w:pPr>
            <w:r w:rsidRPr="009A46BF">
              <w:rPr>
                <w:rFonts w:hint="eastAsia"/>
              </w:rPr>
              <w:t>5</w:t>
            </w:r>
          </w:p>
        </w:tc>
        <w:tc>
          <w:tcPr>
            <w:tcW w:w="509" w:type="pct"/>
            <w:vAlign w:val="center"/>
          </w:tcPr>
          <w:p w14:paraId="5FA1670E" w14:textId="322D32D5" w:rsidR="009A46BF" w:rsidRPr="009A46BF" w:rsidRDefault="009A46BF" w:rsidP="009A46BF">
            <w:pPr>
              <w:pStyle w:val="LL"/>
            </w:pPr>
            <w:r w:rsidRPr="009A46BF">
              <w:rPr>
                <w:rFonts w:hint="eastAsia"/>
              </w:rPr>
              <w:t>6</w:t>
            </w:r>
          </w:p>
        </w:tc>
        <w:tc>
          <w:tcPr>
            <w:tcW w:w="509" w:type="pct"/>
            <w:vAlign w:val="center"/>
          </w:tcPr>
          <w:p w14:paraId="4DFB7E5E" w14:textId="3105BFA2" w:rsidR="009A46BF" w:rsidRPr="009A46BF" w:rsidRDefault="009A46BF" w:rsidP="009A46BF">
            <w:pPr>
              <w:pStyle w:val="LL"/>
            </w:pPr>
            <w:r w:rsidRPr="009A46BF">
              <w:rPr>
                <w:rFonts w:hint="eastAsia"/>
              </w:rPr>
              <w:t>6</w:t>
            </w:r>
          </w:p>
        </w:tc>
        <w:tc>
          <w:tcPr>
            <w:tcW w:w="511" w:type="pct"/>
            <w:vAlign w:val="center"/>
          </w:tcPr>
          <w:p w14:paraId="442BC6C5" w14:textId="33A294BD" w:rsidR="009A46BF" w:rsidRPr="009A46BF" w:rsidRDefault="009A46BF" w:rsidP="009A46BF">
            <w:pPr>
              <w:pStyle w:val="LL"/>
            </w:pPr>
            <w:r w:rsidRPr="009A46BF">
              <w:rPr>
                <w:rFonts w:hint="eastAsia"/>
              </w:rPr>
              <w:t>5</w:t>
            </w:r>
          </w:p>
        </w:tc>
        <w:tc>
          <w:tcPr>
            <w:tcW w:w="511" w:type="pct"/>
            <w:vAlign w:val="center"/>
          </w:tcPr>
          <w:p w14:paraId="5E755F9D" w14:textId="0FD29ADA" w:rsidR="009A46BF" w:rsidRPr="009A46BF" w:rsidRDefault="009A46BF" w:rsidP="009A46BF">
            <w:pPr>
              <w:pStyle w:val="LL"/>
            </w:pPr>
            <w:r w:rsidRPr="009A46BF">
              <w:rPr>
                <w:rFonts w:hint="eastAsia"/>
              </w:rPr>
              <w:t>6</w:t>
            </w:r>
          </w:p>
        </w:tc>
        <w:tc>
          <w:tcPr>
            <w:tcW w:w="507" w:type="pct"/>
            <w:vMerge/>
            <w:tcBorders>
              <w:top w:val="nil"/>
            </w:tcBorders>
            <w:vAlign w:val="center"/>
          </w:tcPr>
          <w:p w14:paraId="57E1E107" w14:textId="77777777" w:rsidR="009A46BF" w:rsidRPr="008A1DE9" w:rsidRDefault="009A46BF" w:rsidP="009A46BF">
            <w:pPr>
              <w:pStyle w:val="LL"/>
              <w:rPr>
                <w:color w:val="000000" w:themeColor="text1"/>
              </w:rPr>
            </w:pPr>
          </w:p>
        </w:tc>
        <w:tc>
          <w:tcPr>
            <w:tcW w:w="516" w:type="pct"/>
            <w:vAlign w:val="center"/>
          </w:tcPr>
          <w:p w14:paraId="0F829EF7"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07A66914" w14:textId="77777777" w:rsidTr="009A46BF">
        <w:trPr>
          <w:trHeight w:val="388"/>
          <w:jc w:val="center"/>
        </w:trPr>
        <w:tc>
          <w:tcPr>
            <w:tcW w:w="685" w:type="pct"/>
            <w:vMerge w:val="restart"/>
            <w:vAlign w:val="center"/>
          </w:tcPr>
          <w:p w14:paraId="5BE9C745" w14:textId="77777777" w:rsidR="009A46BF" w:rsidRPr="008A1DE9" w:rsidRDefault="009A46BF" w:rsidP="009A46BF">
            <w:pPr>
              <w:pStyle w:val="LL"/>
              <w:rPr>
                <w:color w:val="000000" w:themeColor="text1"/>
              </w:rPr>
            </w:pPr>
            <w:proofErr w:type="spellStart"/>
            <w:r w:rsidRPr="008A1DE9">
              <w:rPr>
                <w:rFonts w:hint="eastAsia"/>
                <w:color w:val="000000" w:themeColor="text1"/>
              </w:rPr>
              <w:t>化学需氧量</w:t>
            </w:r>
            <w:proofErr w:type="spellEnd"/>
          </w:p>
        </w:tc>
        <w:tc>
          <w:tcPr>
            <w:tcW w:w="708" w:type="pct"/>
            <w:vAlign w:val="center"/>
          </w:tcPr>
          <w:p w14:paraId="328E808D" w14:textId="70136262"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1FE67CF0" w14:textId="0E618775" w:rsidR="009A46BF" w:rsidRPr="009A46BF" w:rsidRDefault="009A46BF" w:rsidP="009A46BF">
            <w:pPr>
              <w:pStyle w:val="LL"/>
            </w:pPr>
            <w:r w:rsidRPr="009A46BF">
              <w:rPr>
                <w:rFonts w:hint="eastAsia"/>
              </w:rPr>
              <w:t>14</w:t>
            </w:r>
          </w:p>
        </w:tc>
        <w:tc>
          <w:tcPr>
            <w:tcW w:w="509" w:type="pct"/>
            <w:vAlign w:val="center"/>
          </w:tcPr>
          <w:p w14:paraId="6853C340" w14:textId="78D9FE13" w:rsidR="009A46BF" w:rsidRPr="009A46BF" w:rsidRDefault="009A46BF" w:rsidP="009A46BF">
            <w:pPr>
              <w:pStyle w:val="LL"/>
            </w:pPr>
            <w:r w:rsidRPr="009A46BF">
              <w:rPr>
                <w:rFonts w:hint="eastAsia"/>
              </w:rPr>
              <w:t>14</w:t>
            </w:r>
          </w:p>
        </w:tc>
        <w:tc>
          <w:tcPr>
            <w:tcW w:w="509" w:type="pct"/>
            <w:vAlign w:val="center"/>
          </w:tcPr>
          <w:p w14:paraId="707653B3" w14:textId="1C6446D7" w:rsidR="009A46BF" w:rsidRPr="009A46BF" w:rsidRDefault="009A46BF" w:rsidP="009A46BF">
            <w:pPr>
              <w:pStyle w:val="LL"/>
            </w:pPr>
            <w:r w:rsidRPr="009A46BF">
              <w:rPr>
                <w:rFonts w:hint="eastAsia"/>
              </w:rPr>
              <w:t>14</w:t>
            </w:r>
          </w:p>
        </w:tc>
        <w:tc>
          <w:tcPr>
            <w:tcW w:w="511" w:type="pct"/>
            <w:vAlign w:val="center"/>
          </w:tcPr>
          <w:p w14:paraId="0675F7FC" w14:textId="318E9D00" w:rsidR="009A46BF" w:rsidRPr="009A46BF" w:rsidRDefault="009A46BF" w:rsidP="009A46BF">
            <w:pPr>
              <w:pStyle w:val="LL"/>
            </w:pPr>
            <w:r w:rsidRPr="009A46BF">
              <w:rPr>
                <w:rFonts w:hint="eastAsia"/>
              </w:rPr>
              <w:t>15</w:t>
            </w:r>
          </w:p>
        </w:tc>
        <w:tc>
          <w:tcPr>
            <w:tcW w:w="511" w:type="pct"/>
            <w:vAlign w:val="center"/>
          </w:tcPr>
          <w:p w14:paraId="76B73F0F" w14:textId="2BDF1011" w:rsidR="009A46BF" w:rsidRPr="009A46BF" w:rsidRDefault="009A46BF" w:rsidP="009A46BF">
            <w:pPr>
              <w:pStyle w:val="LL"/>
            </w:pPr>
            <w:r w:rsidRPr="009A46BF">
              <w:rPr>
                <w:rFonts w:hint="eastAsia"/>
              </w:rPr>
              <w:t>14</w:t>
            </w:r>
          </w:p>
        </w:tc>
        <w:tc>
          <w:tcPr>
            <w:tcW w:w="507" w:type="pct"/>
            <w:vMerge w:val="restart"/>
            <w:vAlign w:val="center"/>
          </w:tcPr>
          <w:p w14:paraId="6EFB0B59" w14:textId="77777777"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40</w:t>
            </w:r>
          </w:p>
        </w:tc>
        <w:tc>
          <w:tcPr>
            <w:tcW w:w="516" w:type="pct"/>
            <w:vAlign w:val="center"/>
          </w:tcPr>
          <w:p w14:paraId="2FEF3A90"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59F3C9F1" w14:textId="77777777" w:rsidTr="009A46BF">
        <w:trPr>
          <w:trHeight w:val="386"/>
          <w:jc w:val="center"/>
        </w:trPr>
        <w:tc>
          <w:tcPr>
            <w:tcW w:w="685" w:type="pct"/>
            <w:vMerge/>
            <w:tcBorders>
              <w:top w:val="nil"/>
            </w:tcBorders>
            <w:vAlign w:val="center"/>
          </w:tcPr>
          <w:p w14:paraId="1619D1AD" w14:textId="77777777" w:rsidR="009A46BF" w:rsidRPr="008A1DE9" w:rsidRDefault="009A46BF" w:rsidP="009A46BF">
            <w:pPr>
              <w:pStyle w:val="LL"/>
              <w:rPr>
                <w:color w:val="000000" w:themeColor="text1"/>
              </w:rPr>
            </w:pPr>
          </w:p>
        </w:tc>
        <w:tc>
          <w:tcPr>
            <w:tcW w:w="708" w:type="pct"/>
            <w:vAlign w:val="center"/>
          </w:tcPr>
          <w:p w14:paraId="778D902B" w14:textId="7A9E4E69"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0CE0B5EA" w14:textId="3B1F98A4" w:rsidR="009A46BF" w:rsidRPr="009A46BF" w:rsidRDefault="009A46BF" w:rsidP="009A46BF">
            <w:pPr>
              <w:pStyle w:val="LL"/>
            </w:pPr>
            <w:r w:rsidRPr="009A46BF">
              <w:rPr>
                <w:rFonts w:hint="eastAsia"/>
              </w:rPr>
              <w:t>14</w:t>
            </w:r>
          </w:p>
        </w:tc>
        <w:tc>
          <w:tcPr>
            <w:tcW w:w="509" w:type="pct"/>
            <w:vAlign w:val="center"/>
          </w:tcPr>
          <w:p w14:paraId="23AF81E4" w14:textId="2DB5E25D" w:rsidR="009A46BF" w:rsidRPr="009A46BF" w:rsidRDefault="009A46BF" w:rsidP="009A46BF">
            <w:pPr>
              <w:pStyle w:val="LL"/>
            </w:pPr>
            <w:r w:rsidRPr="009A46BF">
              <w:rPr>
                <w:rFonts w:hint="eastAsia"/>
              </w:rPr>
              <w:t>15</w:t>
            </w:r>
          </w:p>
        </w:tc>
        <w:tc>
          <w:tcPr>
            <w:tcW w:w="509" w:type="pct"/>
            <w:vAlign w:val="center"/>
          </w:tcPr>
          <w:p w14:paraId="1F16BDEE" w14:textId="33B24D16" w:rsidR="009A46BF" w:rsidRPr="009A46BF" w:rsidRDefault="009A46BF" w:rsidP="009A46BF">
            <w:pPr>
              <w:pStyle w:val="LL"/>
            </w:pPr>
            <w:r w:rsidRPr="009A46BF">
              <w:rPr>
                <w:rFonts w:hint="eastAsia"/>
              </w:rPr>
              <w:t>16</w:t>
            </w:r>
          </w:p>
        </w:tc>
        <w:tc>
          <w:tcPr>
            <w:tcW w:w="511" w:type="pct"/>
            <w:vAlign w:val="center"/>
          </w:tcPr>
          <w:p w14:paraId="46810C7B" w14:textId="03093B6D" w:rsidR="009A46BF" w:rsidRPr="009A46BF" w:rsidRDefault="009A46BF" w:rsidP="009A46BF">
            <w:pPr>
              <w:pStyle w:val="LL"/>
            </w:pPr>
            <w:r w:rsidRPr="009A46BF">
              <w:rPr>
                <w:rFonts w:hint="eastAsia"/>
              </w:rPr>
              <w:t>16</w:t>
            </w:r>
          </w:p>
        </w:tc>
        <w:tc>
          <w:tcPr>
            <w:tcW w:w="511" w:type="pct"/>
            <w:vAlign w:val="center"/>
          </w:tcPr>
          <w:p w14:paraId="5FC8AD4A" w14:textId="79BDB9B9" w:rsidR="009A46BF" w:rsidRPr="009A46BF" w:rsidRDefault="009A46BF" w:rsidP="009A46BF">
            <w:pPr>
              <w:pStyle w:val="LL"/>
            </w:pPr>
            <w:r w:rsidRPr="009A46BF">
              <w:rPr>
                <w:rFonts w:hint="eastAsia"/>
              </w:rPr>
              <w:t>15</w:t>
            </w:r>
          </w:p>
        </w:tc>
        <w:tc>
          <w:tcPr>
            <w:tcW w:w="507" w:type="pct"/>
            <w:vMerge/>
            <w:tcBorders>
              <w:top w:val="nil"/>
            </w:tcBorders>
            <w:vAlign w:val="center"/>
          </w:tcPr>
          <w:p w14:paraId="30ACCB39" w14:textId="77777777" w:rsidR="009A46BF" w:rsidRPr="008A1DE9" w:rsidRDefault="009A46BF" w:rsidP="009A46BF">
            <w:pPr>
              <w:pStyle w:val="LL"/>
              <w:rPr>
                <w:color w:val="000000" w:themeColor="text1"/>
              </w:rPr>
            </w:pPr>
          </w:p>
        </w:tc>
        <w:tc>
          <w:tcPr>
            <w:tcW w:w="516" w:type="pct"/>
            <w:vAlign w:val="center"/>
          </w:tcPr>
          <w:p w14:paraId="6FFD0D4A"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1D6E55A6" w14:textId="77777777" w:rsidTr="009A46BF">
        <w:trPr>
          <w:trHeight w:val="388"/>
          <w:jc w:val="center"/>
        </w:trPr>
        <w:tc>
          <w:tcPr>
            <w:tcW w:w="685" w:type="pct"/>
            <w:vMerge w:val="restart"/>
            <w:vAlign w:val="center"/>
          </w:tcPr>
          <w:p w14:paraId="7896F857" w14:textId="77777777" w:rsidR="009A46BF" w:rsidRPr="008A1DE9" w:rsidRDefault="009A46BF" w:rsidP="009A46BF">
            <w:pPr>
              <w:pStyle w:val="LL"/>
              <w:rPr>
                <w:color w:val="000000" w:themeColor="text1"/>
              </w:rPr>
            </w:pPr>
            <w:proofErr w:type="spellStart"/>
            <w:r w:rsidRPr="008A1DE9">
              <w:rPr>
                <w:rFonts w:hint="eastAsia"/>
                <w:color w:val="000000" w:themeColor="text1"/>
              </w:rPr>
              <w:t>五日生化需氧量</w:t>
            </w:r>
            <w:proofErr w:type="spellEnd"/>
          </w:p>
        </w:tc>
        <w:tc>
          <w:tcPr>
            <w:tcW w:w="708" w:type="pct"/>
            <w:vAlign w:val="center"/>
          </w:tcPr>
          <w:p w14:paraId="52C220FC" w14:textId="0F25DFBC"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7C78354A" w14:textId="6E706F9D" w:rsidR="009A46BF" w:rsidRPr="009A46BF" w:rsidRDefault="009A46BF" w:rsidP="009A46BF">
            <w:pPr>
              <w:pStyle w:val="LL"/>
            </w:pPr>
            <w:r w:rsidRPr="009A46BF">
              <w:rPr>
                <w:rFonts w:hint="eastAsia"/>
              </w:rPr>
              <w:t>4.2</w:t>
            </w:r>
          </w:p>
        </w:tc>
        <w:tc>
          <w:tcPr>
            <w:tcW w:w="509" w:type="pct"/>
            <w:vAlign w:val="center"/>
          </w:tcPr>
          <w:p w14:paraId="2AA15E9B" w14:textId="6D06A340" w:rsidR="009A46BF" w:rsidRPr="009A46BF" w:rsidRDefault="009A46BF" w:rsidP="009A46BF">
            <w:pPr>
              <w:pStyle w:val="LL"/>
            </w:pPr>
            <w:r w:rsidRPr="009A46BF">
              <w:rPr>
                <w:rFonts w:hint="eastAsia"/>
              </w:rPr>
              <w:t>4.3</w:t>
            </w:r>
          </w:p>
        </w:tc>
        <w:tc>
          <w:tcPr>
            <w:tcW w:w="509" w:type="pct"/>
            <w:vAlign w:val="center"/>
          </w:tcPr>
          <w:p w14:paraId="0BB72A91" w14:textId="6647D821" w:rsidR="009A46BF" w:rsidRPr="009A46BF" w:rsidRDefault="009A46BF" w:rsidP="009A46BF">
            <w:pPr>
              <w:pStyle w:val="LL"/>
            </w:pPr>
            <w:r w:rsidRPr="009A46BF">
              <w:rPr>
                <w:rFonts w:hint="eastAsia"/>
              </w:rPr>
              <w:t>4.2</w:t>
            </w:r>
          </w:p>
        </w:tc>
        <w:tc>
          <w:tcPr>
            <w:tcW w:w="511" w:type="pct"/>
            <w:vAlign w:val="center"/>
          </w:tcPr>
          <w:p w14:paraId="0CE8B061" w14:textId="19ADDF43" w:rsidR="009A46BF" w:rsidRPr="009A46BF" w:rsidRDefault="009A46BF" w:rsidP="009A46BF">
            <w:pPr>
              <w:pStyle w:val="LL"/>
            </w:pPr>
            <w:r w:rsidRPr="009A46BF">
              <w:rPr>
                <w:rFonts w:hint="eastAsia"/>
              </w:rPr>
              <w:t>4.1</w:t>
            </w:r>
          </w:p>
        </w:tc>
        <w:tc>
          <w:tcPr>
            <w:tcW w:w="511" w:type="pct"/>
            <w:vAlign w:val="center"/>
          </w:tcPr>
          <w:p w14:paraId="55C33973" w14:textId="3D168768" w:rsidR="009A46BF" w:rsidRPr="009A46BF" w:rsidRDefault="009A46BF" w:rsidP="009A46BF">
            <w:pPr>
              <w:pStyle w:val="LL"/>
            </w:pPr>
            <w:r w:rsidRPr="009A46BF">
              <w:rPr>
                <w:rFonts w:hint="eastAsia"/>
              </w:rPr>
              <w:t>4.2</w:t>
            </w:r>
          </w:p>
        </w:tc>
        <w:tc>
          <w:tcPr>
            <w:tcW w:w="507" w:type="pct"/>
            <w:vMerge w:val="restart"/>
            <w:vAlign w:val="center"/>
          </w:tcPr>
          <w:p w14:paraId="3D7FE42B" w14:textId="77777777"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10</w:t>
            </w:r>
          </w:p>
        </w:tc>
        <w:tc>
          <w:tcPr>
            <w:tcW w:w="516" w:type="pct"/>
            <w:vAlign w:val="center"/>
          </w:tcPr>
          <w:p w14:paraId="6E6114F8"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0013826C" w14:textId="77777777" w:rsidTr="009A46BF">
        <w:trPr>
          <w:trHeight w:val="385"/>
          <w:jc w:val="center"/>
        </w:trPr>
        <w:tc>
          <w:tcPr>
            <w:tcW w:w="685" w:type="pct"/>
            <w:vMerge/>
            <w:tcBorders>
              <w:top w:val="nil"/>
            </w:tcBorders>
            <w:vAlign w:val="center"/>
          </w:tcPr>
          <w:p w14:paraId="2CD875FB" w14:textId="77777777" w:rsidR="009A46BF" w:rsidRPr="008A1DE9" w:rsidRDefault="009A46BF" w:rsidP="009A46BF">
            <w:pPr>
              <w:pStyle w:val="LL"/>
              <w:rPr>
                <w:color w:val="000000" w:themeColor="text1"/>
              </w:rPr>
            </w:pPr>
          </w:p>
        </w:tc>
        <w:tc>
          <w:tcPr>
            <w:tcW w:w="708" w:type="pct"/>
            <w:vAlign w:val="center"/>
          </w:tcPr>
          <w:p w14:paraId="0732EC43" w14:textId="491D0DD4"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79E8428" w14:textId="35B0D011" w:rsidR="009A46BF" w:rsidRPr="009A46BF" w:rsidRDefault="009A46BF" w:rsidP="009A46BF">
            <w:pPr>
              <w:pStyle w:val="LL"/>
            </w:pPr>
            <w:r w:rsidRPr="009A46BF">
              <w:rPr>
                <w:rFonts w:hint="eastAsia"/>
              </w:rPr>
              <w:t>4.3</w:t>
            </w:r>
          </w:p>
        </w:tc>
        <w:tc>
          <w:tcPr>
            <w:tcW w:w="509" w:type="pct"/>
            <w:vAlign w:val="center"/>
          </w:tcPr>
          <w:p w14:paraId="2740C6C1" w14:textId="1A15CA2A" w:rsidR="009A46BF" w:rsidRPr="009A46BF" w:rsidRDefault="009A46BF" w:rsidP="009A46BF">
            <w:pPr>
              <w:pStyle w:val="LL"/>
            </w:pPr>
            <w:r w:rsidRPr="009A46BF">
              <w:rPr>
                <w:rFonts w:hint="eastAsia"/>
              </w:rPr>
              <w:t>4.3</w:t>
            </w:r>
          </w:p>
        </w:tc>
        <w:tc>
          <w:tcPr>
            <w:tcW w:w="509" w:type="pct"/>
            <w:vAlign w:val="center"/>
          </w:tcPr>
          <w:p w14:paraId="7B1593E1" w14:textId="0920A80F" w:rsidR="009A46BF" w:rsidRPr="009A46BF" w:rsidRDefault="009A46BF" w:rsidP="009A46BF">
            <w:pPr>
              <w:pStyle w:val="LL"/>
            </w:pPr>
            <w:r w:rsidRPr="009A46BF">
              <w:rPr>
                <w:rFonts w:hint="eastAsia"/>
              </w:rPr>
              <w:t>4.2</w:t>
            </w:r>
          </w:p>
        </w:tc>
        <w:tc>
          <w:tcPr>
            <w:tcW w:w="511" w:type="pct"/>
            <w:vAlign w:val="center"/>
          </w:tcPr>
          <w:p w14:paraId="05D720AB" w14:textId="48528F75" w:rsidR="009A46BF" w:rsidRPr="009A46BF" w:rsidRDefault="009A46BF" w:rsidP="009A46BF">
            <w:pPr>
              <w:pStyle w:val="LL"/>
            </w:pPr>
            <w:r w:rsidRPr="009A46BF">
              <w:rPr>
                <w:rFonts w:hint="eastAsia"/>
              </w:rPr>
              <w:t>4.1</w:t>
            </w:r>
          </w:p>
        </w:tc>
        <w:tc>
          <w:tcPr>
            <w:tcW w:w="511" w:type="pct"/>
            <w:vAlign w:val="center"/>
          </w:tcPr>
          <w:p w14:paraId="290CF266" w14:textId="63E43059" w:rsidR="009A46BF" w:rsidRPr="009A46BF" w:rsidRDefault="009A46BF" w:rsidP="009A46BF">
            <w:pPr>
              <w:pStyle w:val="LL"/>
            </w:pPr>
            <w:r w:rsidRPr="009A46BF">
              <w:rPr>
                <w:rFonts w:hint="eastAsia"/>
              </w:rPr>
              <w:t>4.2</w:t>
            </w:r>
          </w:p>
        </w:tc>
        <w:tc>
          <w:tcPr>
            <w:tcW w:w="507" w:type="pct"/>
            <w:vMerge/>
            <w:tcBorders>
              <w:top w:val="nil"/>
            </w:tcBorders>
            <w:vAlign w:val="center"/>
          </w:tcPr>
          <w:p w14:paraId="70BC0852" w14:textId="77777777" w:rsidR="009A46BF" w:rsidRPr="008A1DE9" w:rsidRDefault="009A46BF" w:rsidP="009A46BF">
            <w:pPr>
              <w:pStyle w:val="LL"/>
              <w:rPr>
                <w:color w:val="000000" w:themeColor="text1"/>
              </w:rPr>
            </w:pPr>
          </w:p>
        </w:tc>
        <w:tc>
          <w:tcPr>
            <w:tcW w:w="516" w:type="pct"/>
            <w:vAlign w:val="center"/>
          </w:tcPr>
          <w:p w14:paraId="789826C0"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115E7766" w14:textId="77777777" w:rsidTr="009A46BF">
        <w:trPr>
          <w:trHeight w:val="385"/>
          <w:jc w:val="center"/>
        </w:trPr>
        <w:tc>
          <w:tcPr>
            <w:tcW w:w="685" w:type="pct"/>
            <w:vMerge w:val="restart"/>
            <w:tcBorders>
              <w:top w:val="nil"/>
            </w:tcBorders>
            <w:vAlign w:val="center"/>
          </w:tcPr>
          <w:p w14:paraId="74361B7D" w14:textId="2B681FB4" w:rsidR="009A46BF" w:rsidRPr="008A1DE9" w:rsidRDefault="009A46BF" w:rsidP="009A46BF">
            <w:pPr>
              <w:pStyle w:val="LL"/>
              <w:rPr>
                <w:color w:val="000000" w:themeColor="text1"/>
              </w:rPr>
            </w:pPr>
            <w:proofErr w:type="spellStart"/>
            <w:r w:rsidRPr="008A1DE9">
              <w:rPr>
                <w:rFonts w:hint="eastAsia"/>
                <w:color w:val="000000" w:themeColor="text1"/>
              </w:rPr>
              <w:t>动植物油</w:t>
            </w:r>
            <w:proofErr w:type="spellEnd"/>
          </w:p>
        </w:tc>
        <w:tc>
          <w:tcPr>
            <w:tcW w:w="708" w:type="pct"/>
            <w:vAlign w:val="center"/>
          </w:tcPr>
          <w:p w14:paraId="5AC9854B" w14:textId="28EB8AF6"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000B7AF9" w14:textId="7CF5B640" w:rsidR="009A46BF" w:rsidRPr="009A46BF" w:rsidRDefault="009A46BF" w:rsidP="009A46BF">
            <w:pPr>
              <w:pStyle w:val="LL"/>
            </w:pPr>
            <w:r w:rsidRPr="009A46BF">
              <w:rPr>
                <w:rFonts w:hint="eastAsia"/>
              </w:rPr>
              <w:t>0.06L</w:t>
            </w:r>
          </w:p>
        </w:tc>
        <w:tc>
          <w:tcPr>
            <w:tcW w:w="509" w:type="pct"/>
            <w:vAlign w:val="center"/>
          </w:tcPr>
          <w:p w14:paraId="53794513" w14:textId="795DAFC1" w:rsidR="009A46BF" w:rsidRPr="009A46BF" w:rsidRDefault="009A46BF" w:rsidP="009A46BF">
            <w:pPr>
              <w:pStyle w:val="LL"/>
            </w:pPr>
            <w:r w:rsidRPr="009A46BF">
              <w:rPr>
                <w:rFonts w:hint="eastAsia"/>
              </w:rPr>
              <w:t>0.06L</w:t>
            </w:r>
          </w:p>
        </w:tc>
        <w:tc>
          <w:tcPr>
            <w:tcW w:w="509" w:type="pct"/>
            <w:vAlign w:val="center"/>
          </w:tcPr>
          <w:p w14:paraId="6E5BC098" w14:textId="1A2C7EB8" w:rsidR="009A46BF" w:rsidRPr="009A46BF" w:rsidRDefault="009A46BF" w:rsidP="009A46BF">
            <w:pPr>
              <w:pStyle w:val="LL"/>
            </w:pPr>
            <w:r w:rsidRPr="009A46BF">
              <w:rPr>
                <w:rFonts w:hint="eastAsia"/>
              </w:rPr>
              <w:t>0.06L</w:t>
            </w:r>
          </w:p>
        </w:tc>
        <w:tc>
          <w:tcPr>
            <w:tcW w:w="511" w:type="pct"/>
            <w:vAlign w:val="center"/>
          </w:tcPr>
          <w:p w14:paraId="50F874C3" w14:textId="38061935" w:rsidR="009A46BF" w:rsidRPr="009A46BF" w:rsidRDefault="009A46BF" w:rsidP="009A46BF">
            <w:pPr>
              <w:pStyle w:val="LL"/>
            </w:pPr>
            <w:r w:rsidRPr="009A46BF">
              <w:rPr>
                <w:rFonts w:hint="eastAsia"/>
              </w:rPr>
              <w:t>0.06L</w:t>
            </w:r>
          </w:p>
        </w:tc>
        <w:tc>
          <w:tcPr>
            <w:tcW w:w="511" w:type="pct"/>
            <w:vAlign w:val="center"/>
          </w:tcPr>
          <w:p w14:paraId="66A44C42" w14:textId="5D01E137" w:rsidR="009A46BF" w:rsidRPr="009A46BF" w:rsidRDefault="009A46BF" w:rsidP="009A46BF">
            <w:pPr>
              <w:pStyle w:val="LL"/>
            </w:pPr>
            <w:r w:rsidRPr="009A46BF">
              <w:rPr>
                <w:rFonts w:hint="eastAsia"/>
              </w:rPr>
              <w:t>0.06L</w:t>
            </w:r>
          </w:p>
        </w:tc>
        <w:tc>
          <w:tcPr>
            <w:tcW w:w="507" w:type="pct"/>
            <w:vMerge w:val="restart"/>
            <w:tcBorders>
              <w:top w:val="nil"/>
            </w:tcBorders>
            <w:vAlign w:val="center"/>
          </w:tcPr>
          <w:p w14:paraId="480E5DA3" w14:textId="050215D8"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w:t>
            </w:r>
          </w:p>
        </w:tc>
        <w:tc>
          <w:tcPr>
            <w:tcW w:w="516" w:type="pct"/>
          </w:tcPr>
          <w:p w14:paraId="6A2B1200" w14:textId="5D99C6A0"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663887AD" w14:textId="77777777" w:rsidTr="009A46BF">
        <w:trPr>
          <w:trHeight w:val="385"/>
          <w:jc w:val="center"/>
        </w:trPr>
        <w:tc>
          <w:tcPr>
            <w:tcW w:w="685" w:type="pct"/>
            <w:vMerge/>
            <w:vAlign w:val="center"/>
          </w:tcPr>
          <w:p w14:paraId="1B406B79" w14:textId="77777777" w:rsidR="009A46BF" w:rsidRPr="008A1DE9" w:rsidRDefault="009A46BF" w:rsidP="009A46BF">
            <w:pPr>
              <w:pStyle w:val="LL"/>
              <w:rPr>
                <w:color w:val="000000" w:themeColor="text1"/>
              </w:rPr>
            </w:pPr>
          </w:p>
        </w:tc>
        <w:tc>
          <w:tcPr>
            <w:tcW w:w="708" w:type="pct"/>
            <w:vAlign w:val="center"/>
          </w:tcPr>
          <w:p w14:paraId="1167B9D5" w14:textId="590898F6"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5350CEAF" w14:textId="4AE8EA9C" w:rsidR="009A46BF" w:rsidRPr="009A46BF" w:rsidRDefault="009A46BF" w:rsidP="009A46BF">
            <w:pPr>
              <w:pStyle w:val="LL"/>
            </w:pPr>
            <w:r w:rsidRPr="009A46BF">
              <w:rPr>
                <w:rFonts w:hint="eastAsia"/>
              </w:rPr>
              <w:t>0.06L</w:t>
            </w:r>
          </w:p>
        </w:tc>
        <w:tc>
          <w:tcPr>
            <w:tcW w:w="509" w:type="pct"/>
            <w:vAlign w:val="center"/>
          </w:tcPr>
          <w:p w14:paraId="5E15F327" w14:textId="647D383D" w:rsidR="009A46BF" w:rsidRPr="009A46BF" w:rsidRDefault="009A46BF" w:rsidP="009A46BF">
            <w:pPr>
              <w:pStyle w:val="LL"/>
            </w:pPr>
            <w:r w:rsidRPr="009A46BF">
              <w:rPr>
                <w:rFonts w:hint="eastAsia"/>
              </w:rPr>
              <w:t>0.06L</w:t>
            </w:r>
          </w:p>
        </w:tc>
        <w:tc>
          <w:tcPr>
            <w:tcW w:w="509" w:type="pct"/>
            <w:vAlign w:val="center"/>
          </w:tcPr>
          <w:p w14:paraId="0B1E085F" w14:textId="32E366A2" w:rsidR="009A46BF" w:rsidRPr="009A46BF" w:rsidRDefault="009A46BF" w:rsidP="009A46BF">
            <w:pPr>
              <w:pStyle w:val="LL"/>
            </w:pPr>
            <w:r w:rsidRPr="009A46BF">
              <w:rPr>
                <w:rFonts w:hint="eastAsia"/>
              </w:rPr>
              <w:t>0.06L</w:t>
            </w:r>
          </w:p>
        </w:tc>
        <w:tc>
          <w:tcPr>
            <w:tcW w:w="511" w:type="pct"/>
            <w:vAlign w:val="center"/>
          </w:tcPr>
          <w:p w14:paraId="1A33D8E4" w14:textId="58E532F6" w:rsidR="009A46BF" w:rsidRPr="009A46BF" w:rsidRDefault="009A46BF" w:rsidP="009A46BF">
            <w:pPr>
              <w:pStyle w:val="LL"/>
            </w:pPr>
            <w:r w:rsidRPr="009A46BF">
              <w:rPr>
                <w:rFonts w:hint="eastAsia"/>
              </w:rPr>
              <w:t>0.06L</w:t>
            </w:r>
          </w:p>
        </w:tc>
        <w:tc>
          <w:tcPr>
            <w:tcW w:w="511" w:type="pct"/>
            <w:vAlign w:val="center"/>
          </w:tcPr>
          <w:p w14:paraId="52145508" w14:textId="6BE0E699" w:rsidR="009A46BF" w:rsidRPr="009A46BF" w:rsidRDefault="009A46BF" w:rsidP="009A46BF">
            <w:pPr>
              <w:pStyle w:val="LL"/>
            </w:pPr>
            <w:r w:rsidRPr="009A46BF">
              <w:rPr>
                <w:rFonts w:hint="eastAsia"/>
              </w:rPr>
              <w:t>0.06L</w:t>
            </w:r>
          </w:p>
        </w:tc>
        <w:tc>
          <w:tcPr>
            <w:tcW w:w="507" w:type="pct"/>
            <w:vMerge/>
            <w:vAlign w:val="center"/>
          </w:tcPr>
          <w:p w14:paraId="710EE234" w14:textId="77777777" w:rsidR="009A46BF" w:rsidRPr="008A1DE9" w:rsidRDefault="009A46BF" w:rsidP="009A46BF">
            <w:pPr>
              <w:pStyle w:val="LL"/>
              <w:rPr>
                <w:color w:val="000000" w:themeColor="text1"/>
              </w:rPr>
            </w:pPr>
          </w:p>
        </w:tc>
        <w:tc>
          <w:tcPr>
            <w:tcW w:w="516" w:type="pct"/>
          </w:tcPr>
          <w:p w14:paraId="6308DDF9" w14:textId="6F65E1A8"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46643D30" w14:textId="77777777" w:rsidTr="009A46BF">
        <w:trPr>
          <w:trHeight w:val="385"/>
          <w:jc w:val="center"/>
        </w:trPr>
        <w:tc>
          <w:tcPr>
            <w:tcW w:w="685" w:type="pct"/>
            <w:vMerge w:val="restart"/>
            <w:tcBorders>
              <w:top w:val="nil"/>
            </w:tcBorders>
            <w:vAlign w:val="center"/>
          </w:tcPr>
          <w:p w14:paraId="4EEA4AAE" w14:textId="5494F676" w:rsidR="009A46BF" w:rsidRPr="008A1DE9" w:rsidRDefault="009A46BF" w:rsidP="009A46BF">
            <w:pPr>
              <w:pStyle w:val="LL"/>
              <w:rPr>
                <w:color w:val="000000" w:themeColor="text1"/>
              </w:rPr>
            </w:pPr>
            <w:proofErr w:type="spellStart"/>
            <w:r w:rsidRPr="008A1DE9">
              <w:rPr>
                <w:rFonts w:hint="eastAsia"/>
                <w:color w:val="000000" w:themeColor="text1"/>
              </w:rPr>
              <w:t>石油类</w:t>
            </w:r>
            <w:proofErr w:type="spellEnd"/>
          </w:p>
        </w:tc>
        <w:tc>
          <w:tcPr>
            <w:tcW w:w="708" w:type="pct"/>
            <w:vAlign w:val="center"/>
          </w:tcPr>
          <w:p w14:paraId="0D3FC7A3" w14:textId="046B1FC2"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62DA6432" w14:textId="513C27DD" w:rsidR="009A46BF" w:rsidRPr="009A46BF" w:rsidRDefault="009A46BF" w:rsidP="009A46BF">
            <w:pPr>
              <w:pStyle w:val="LL"/>
            </w:pPr>
            <w:r w:rsidRPr="009A46BF">
              <w:rPr>
                <w:rFonts w:hint="eastAsia"/>
              </w:rPr>
              <w:t>0.06L</w:t>
            </w:r>
          </w:p>
        </w:tc>
        <w:tc>
          <w:tcPr>
            <w:tcW w:w="509" w:type="pct"/>
            <w:vAlign w:val="center"/>
          </w:tcPr>
          <w:p w14:paraId="6F42C3E7" w14:textId="0BD22DC4" w:rsidR="009A46BF" w:rsidRPr="009A46BF" w:rsidRDefault="009A46BF" w:rsidP="009A46BF">
            <w:pPr>
              <w:pStyle w:val="LL"/>
            </w:pPr>
            <w:r w:rsidRPr="009A46BF">
              <w:rPr>
                <w:rFonts w:hint="eastAsia"/>
              </w:rPr>
              <w:t>0.06L</w:t>
            </w:r>
          </w:p>
        </w:tc>
        <w:tc>
          <w:tcPr>
            <w:tcW w:w="509" w:type="pct"/>
            <w:vAlign w:val="center"/>
          </w:tcPr>
          <w:p w14:paraId="6F626AC7" w14:textId="193281EF" w:rsidR="009A46BF" w:rsidRPr="009A46BF" w:rsidRDefault="009A46BF" w:rsidP="009A46BF">
            <w:pPr>
              <w:pStyle w:val="LL"/>
            </w:pPr>
            <w:r w:rsidRPr="009A46BF">
              <w:rPr>
                <w:rFonts w:hint="eastAsia"/>
              </w:rPr>
              <w:t>0.06L</w:t>
            </w:r>
          </w:p>
        </w:tc>
        <w:tc>
          <w:tcPr>
            <w:tcW w:w="511" w:type="pct"/>
            <w:vAlign w:val="center"/>
          </w:tcPr>
          <w:p w14:paraId="2DA749DB" w14:textId="41AF7D79" w:rsidR="009A46BF" w:rsidRPr="009A46BF" w:rsidRDefault="009A46BF" w:rsidP="009A46BF">
            <w:pPr>
              <w:pStyle w:val="LL"/>
            </w:pPr>
            <w:r w:rsidRPr="009A46BF">
              <w:rPr>
                <w:rFonts w:hint="eastAsia"/>
              </w:rPr>
              <w:t>0.06L</w:t>
            </w:r>
          </w:p>
        </w:tc>
        <w:tc>
          <w:tcPr>
            <w:tcW w:w="511" w:type="pct"/>
            <w:vAlign w:val="center"/>
          </w:tcPr>
          <w:p w14:paraId="05C93040" w14:textId="046D6806" w:rsidR="009A46BF" w:rsidRPr="009A46BF" w:rsidRDefault="009A46BF" w:rsidP="009A46BF">
            <w:pPr>
              <w:pStyle w:val="LL"/>
            </w:pPr>
            <w:r w:rsidRPr="009A46BF">
              <w:rPr>
                <w:rFonts w:hint="eastAsia"/>
              </w:rPr>
              <w:t>0.06L</w:t>
            </w:r>
          </w:p>
        </w:tc>
        <w:tc>
          <w:tcPr>
            <w:tcW w:w="507" w:type="pct"/>
            <w:vMerge w:val="restart"/>
            <w:tcBorders>
              <w:top w:val="nil"/>
            </w:tcBorders>
            <w:vAlign w:val="center"/>
          </w:tcPr>
          <w:p w14:paraId="124CCAFD" w14:textId="012891B1"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w:t>
            </w:r>
          </w:p>
        </w:tc>
        <w:tc>
          <w:tcPr>
            <w:tcW w:w="516" w:type="pct"/>
          </w:tcPr>
          <w:p w14:paraId="2714072E" w14:textId="1D5BDEA0"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221FC8FA" w14:textId="77777777" w:rsidTr="009A46BF">
        <w:trPr>
          <w:trHeight w:val="385"/>
          <w:jc w:val="center"/>
        </w:trPr>
        <w:tc>
          <w:tcPr>
            <w:tcW w:w="685" w:type="pct"/>
            <w:vMerge/>
            <w:vAlign w:val="center"/>
          </w:tcPr>
          <w:p w14:paraId="2035EEA8" w14:textId="77777777" w:rsidR="009A46BF" w:rsidRPr="008A1DE9" w:rsidRDefault="009A46BF" w:rsidP="009A46BF">
            <w:pPr>
              <w:pStyle w:val="LL"/>
              <w:rPr>
                <w:color w:val="000000" w:themeColor="text1"/>
              </w:rPr>
            </w:pPr>
          </w:p>
        </w:tc>
        <w:tc>
          <w:tcPr>
            <w:tcW w:w="708" w:type="pct"/>
            <w:vAlign w:val="center"/>
          </w:tcPr>
          <w:p w14:paraId="50117261" w14:textId="5C7A8039"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85DDACA" w14:textId="743C5238" w:rsidR="009A46BF" w:rsidRPr="009A46BF" w:rsidRDefault="009A46BF" w:rsidP="009A46BF">
            <w:pPr>
              <w:pStyle w:val="LL"/>
            </w:pPr>
            <w:r w:rsidRPr="009A46BF">
              <w:rPr>
                <w:rFonts w:hint="eastAsia"/>
              </w:rPr>
              <w:t>0.06L</w:t>
            </w:r>
          </w:p>
        </w:tc>
        <w:tc>
          <w:tcPr>
            <w:tcW w:w="509" w:type="pct"/>
            <w:vAlign w:val="center"/>
          </w:tcPr>
          <w:p w14:paraId="539F5245" w14:textId="492B1658" w:rsidR="009A46BF" w:rsidRPr="009A46BF" w:rsidRDefault="009A46BF" w:rsidP="009A46BF">
            <w:pPr>
              <w:pStyle w:val="LL"/>
            </w:pPr>
            <w:r w:rsidRPr="009A46BF">
              <w:rPr>
                <w:rFonts w:hint="eastAsia"/>
              </w:rPr>
              <w:t>0.06L</w:t>
            </w:r>
          </w:p>
        </w:tc>
        <w:tc>
          <w:tcPr>
            <w:tcW w:w="509" w:type="pct"/>
            <w:vAlign w:val="center"/>
          </w:tcPr>
          <w:p w14:paraId="22240792" w14:textId="15050C4E" w:rsidR="009A46BF" w:rsidRPr="009A46BF" w:rsidRDefault="009A46BF" w:rsidP="009A46BF">
            <w:pPr>
              <w:pStyle w:val="LL"/>
            </w:pPr>
            <w:r w:rsidRPr="009A46BF">
              <w:rPr>
                <w:rFonts w:hint="eastAsia"/>
              </w:rPr>
              <w:t>0.06L</w:t>
            </w:r>
          </w:p>
        </w:tc>
        <w:tc>
          <w:tcPr>
            <w:tcW w:w="511" w:type="pct"/>
            <w:vAlign w:val="center"/>
          </w:tcPr>
          <w:p w14:paraId="5B433218" w14:textId="7DB5DA1C" w:rsidR="009A46BF" w:rsidRPr="009A46BF" w:rsidRDefault="009A46BF" w:rsidP="009A46BF">
            <w:pPr>
              <w:pStyle w:val="LL"/>
            </w:pPr>
            <w:r w:rsidRPr="009A46BF">
              <w:rPr>
                <w:rFonts w:hint="eastAsia"/>
              </w:rPr>
              <w:t>0.06L</w:t>
            </w:r>
          </w:p>
        </w:tc>
        <w:tc>
          <w:tcPr>
            <w:tcW w:w="511" w:type="pct"/>
            <w:vAlign w:val="center"/>
          </w:tcPr>
          <w:p w14:paraId="3BE5BC8D" w14:textId="447D52D7" w:rsidR="009A46BF" w:rsidRPr="009A46BF" w:rsidRDefault="009A46BF" w:rsidP="009A46BF">
            <w:pPr>
              <w:pStyle w:val="LL"/>
            </w:pPr>
            <w:r w:rsidRPr="009A46BF">
              <w:rPr>
                <w:rFonts w:hint="eastAsia"/>
              </w:rPr>
              <w:t>0.06L</w:t>
            </w:r>
          </w:p>
        </w:tc>
        <w:tc>
          <w:tcPr>
            <w:tcW w:w="507" w:type="pct"/>
            <w:vMerge/>
            <w:vAlign w:val="center"/>
          </w:tcPr>
          <w:p w14:paraId="777F5465" w14:textId="77777777" w:rsidR="009A46BF" w:rsidRPr="008A1DE9" w:rsidRDefault="009A46BF" w:rsidP="009A46BF">
            <w:pPr>
              <w:pStyle w:val="LL"/>
              <w:rPr>
                <w:color w:val="000000" w:themeColor="text1"/>
              </w:rPr>
            </w:pPr>
          </w:p>
        </w:tc>
        <w:tc>
          <w:tcPr>
            <w:tcW w:w="516" w:type="pct"/>
          </w:tcPr>
          <w:p w14:paraId="6AD5AB76" w14:textId="68785938"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73110C4B" w14:textId="77777777" w:rsidTr="009A46BF">
        <w:trPr>
          <w:trHeight w:val="385"/>
          <w:jc w:val="center"/>
        </w:trPr>
        <w:tc>
          <w:tcPr>
            <w:tcW w:w="685" w:type="pct"/>
            <w:vMerge w:val="restart"/>
            <w:tcBorders>
              <w:top w:val="nil"/>
            </w:tcBorders>
            <w:vAlign w:val="center"/>
          </w:tcPr>
          <w:p w14:paraId="7F320E46" w14:textId="389C3028" w:rsidR="009A46BF" w:rsidRPr="008A1DE9" w:rsidRDefault="009A46BF" w:rsidP="009A46BF">
            <w:pPr>
              <w:pStyle w:val="LL"/>
              <w:rPr>
                <w:color w:val="000000" w:themeColor="text1"/>
              </w:rPr>
            </w:pPr>
            <w:proofErr w:type="spellStart"/>
            <w:r w:rsidRPr="008A1DE9">
              <w:rPr>
                <w:rFonts w:hint="eastAsia"/>
                <w:color w:val="000000" w:themeColor="text1"/>
              </w:rPr>
              <w:t>阴离子表面活性剂</w:t>
            </w:r>
            <w:proofErr w:type="spellEnd"/>
          </w:p>
        </w:tc>
        <w:tc>
          <w:tcPr>
            <w:tcW w:w="708" w:type="pct"/>
            <w:vAlign w:val="center"/>
          </w:tcPr>
          <w:p w14:paraId="3E5A9162" w14:textId="2EEE782F"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3388437B" w14:textId="4DA0DAD8" w:rsidR="009A46BF" w:rsidRPr="009A46BF" w:rsidRDefault="009A46BF" w:rsidP="009A46BF">
            <w:pPr>
              <w:pStyle w:val="LL"/>
            </w:pPr>
            <w:r w:rsidRPr="009A46BF">
              <w:rPr>
                <w:rFonts w:hint="eastAsia"/>
              </w:rPr>
              <w:t>0.0</w:t>
            </w:r>
            <w:r w:rsidRPr="009A46BF">
              <w:t>5</w:t>
            </w:r>
            <w:r w:rsidRPr="009A46BF">
              <w:rPr>
                <w:rFonts w:hint="eastAsia"/>
              </w:rPr>
              <w:t>L</w:t>
            </w:r>
          </w:p>
        </w:tc>
        <w:tc>
          <w:tcPr>
            <w:tcW w:w="509" w:type="pct"/>
            <w:vAlign w:val="center"/>
          </w:tcPr>
          <w:p w14:paraId="0D918839" w14:textId="2485EEDA" w:rsidR="009A46BF" w:rsidRPr="009A46BF" w:rsidRDefault="009A46BF" w:rsidP="009A46BF">
            <w:pPr>
              <w:pStyle w:val="LL"/>
            </w:pPr>
            <w:r w:rsidRPr="009A46BF">
              <w:rPr>
                <w:rFonts w:hint="eastAsia"/>
              </w:rPr>
              <w:t>0.0</w:t>
            </w:r>
            <w:r w:rsidRPr="009A46BF">
              <w:t>5</w:t>
            </w:r>
            <w:r w:rsidRPr="009A46BF">
              <w:rPr>
                <w:rFonts w:hint="eastAsia"/>
              </w:rPr>
              <w:t>L</w:t>
            </w:r>
          </w:p>
        </w:tc>
        <w:tc>
          <w:tcPr>
            <w:tcW w:w="509" w:type="pct"/>
            <w:vAlign w:val="center"/>
          </w:tcPr>
          <w:p w14:paraId="2323B193" w14:textId="4FF2F1F7" w:rsidR="009A46BF" w:rsidRPr="009A46BF" w:rsidRDefault="009A46BF" w:rsidP="009A46BF">
            <w:pPr>
              <w:pStyle w:val="LL"/>
            </w:pPr>
            <w:r w:rsidRPr="009A46BF">
              <w:rPr>
                <w:rFonts w:hint="eastAsia"/>
              </w:rPr>
              <w:t>0.0</w:t>
            </w:r>
            <w:r w:rsidRPr="009A46BF">
              <w:t>5</w:t>
            </w:r>
            <w:r w:rsidRPr="009A46BF">
              <w:rPr>
                <w:rFonts w:hint="eastAsia"/>
              </w:rPr>
              <w:t>L</w:t>
            </w:r>
          </w:p>
        </w:tc>
        <w:tc>
          <w:tcPr>
            <w:tcW w:w="511" w:type="pct"/>
            <w:vAlign w:val="center"/>
          </w:tcPr>
          <w:p w14:paraId="2B601717" w14:textId="6072AFD3" w:rsidR="009A46BF" w:rsidRPr="009A46BF" w:rsidRDefault="009A46BF" w:rsidP="009A46BF">
            <w:pPr>
              <w:pStyle w:val="LL"/>
            </w:pPr>
            <w:r w:rsidRPr="009A46BF">
              <w:rPr>
                <w:rFonts w:hint="eastAsia"/>
              </w:rPr>
              <w:t>0.0</w:t>
            </w:r>
            <w:r w:rsidRPr="009A46BF">
              <w:t>5</w:t>
            </w:r>
            <w:r w:rsidRPr="009A46BF">
              <w:rPr>
                <w:rFonts w:hint="eastAsia"/>
              </w:rPr>
              <w:t>L</w:t>
            </w:r>
          </w:p>
        </w:tc>
        <w:tc>
          <w:tcPr>
            <w:tcW w:w="511" w:type="pct"/>
            <w:vAlign w:val="center"/>
          </w:tcPr>
          <w:p w14:paraId="20629A29" w14:textId="248395B1" w:rsidR="009A46BF" w:rsidRPr="009A46BF" w:rsidRDefault="009A46BF" w:rsidP="009A46BF">
            <w:pPr>
              <w:pStyle w:val="LL"/>
            </w:pPr>
            <w:r w:rsidRPr="009A46BF">
              <w:rPr>
                <w:rFonts w:hint="eastAsia"/>
              </w:rPr>
              <w:t>0.0</w:t>
            </w:r>
            <w:r w:rsidRPr="009A46BF">
              <w:t>5</w:t>
            </w:r>
            <w:r w:rsidRPr="009A46BF">
              <w:rPr>
                <w:rFonts w:hint="eastAsia"/>
              </w:rPr>
              <w:t>L</w:t>
            </w:r>
          </w:p>
        </w:tc>
        <w:tc>
          <w:tcPr>
            <w:tcW w:w="507" w:type="pct"/>
            <w:vMerge w:val="restart"/>
            <w:tcBorders>
              <w:top w:val="nil"/>
            </w:tcBorders>
            <w:vAlign w:val="center"/>
          </w:tcPr>
          <w:p w14:paraId="01C0D158" w14:textId="72DA4A4A"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0</w:t>
            </w:r>
            <w:r w:rsidRPr="008A1DE9">
              <w:rPr>
                <w:color w:val="000000" w:themeColor="text1"/>
              </w:rPr>
              <w:t>.5</w:t>
            </w:r>
          </w:p>
        </w:tc>
        <w:tc>
          <w:tcPr>
            <w:tcW w:w="516" w:type="pct"/>
          </w:tcPr>
          <w:p w14:paraId="5D2BC428" w14:textId="6C03A2EA"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2ACA6EC1" w14:textId="77777777" w:rsidTr="009A46BF">
        <w:trPr>
          <w:trHeight w:val="385"/>
          <w:jc w:val="center"/>
        </w:trPr>
        <w:tc>
          <w:tcPr>
            <w:tcW w:w="685" w:type="pct"/>
            <w:vMerge/>
            <w:vAlign w:val="center"/>
          </w:tcPr>
          <w:p w14:paraId="2B908390" w14:textId="77777777" w:rsidR="009A46BF" w:rsidRPr="008A1DE9" w:rsidRDefault="009A46BF" w:rsidP="009A46BF">
            <w:pPr>
              <w:pStyle w:val="LL"/>
              <w:rPr>
                <w:color w:val="000000" w:themeColor="text1"/>
              </w:rPr>
            </w:pPr>
          </w:p>
        </w:tc>
        <w:tc>
          <w:tcPr>
            <w:tcW w:w="708" w:type="pct"/>
            <w:vAlign w:val="center"/>
          </w:tcPr>
          <w:p w14:paraId="6213FE2E" w14:textId="520DD199"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340B26DE" w14:textId="0B806576" w:rsidR="009A46BF" w:rsidRPr="009A46BF" w:rsidRDefault="009A46BF" w:rsidP="009A46BF">
            <w:pPr>
              <w:pStyle w:val="LL"/>
            </w:pPr>
            <w:r w:rsidRPr="009A46BF">
              <w:rPr>
                <w:rFonts w:hint="eastAsia"/>
              </w:rPr>
              <w:t>0.0</w:t>
            </w:r>
            <w:r w:rsidRPr="009A46BF">
              <w:t>5</w:t>
            </w:r>
            <w:r w:rsidRPr="009A46BF">
              <w:rPr>
                <w:rFonts w:hint="eastAsia"/>
              </w:rPr>
              <w:t>L</w:t>
            </w:r>
          </w:p>
        </w:tc>
        <w:tc>
          <w:tcPr>
            <w:tcW w:w="509" w:type="pct"/>
            <w:vAlign w:val="center"/>
          </w:tcPr>
          <w:p w14:paraId="2ADEEBAA" w14:textId="57485296" w:rsidR="009A46BF" w:rsidRPr="009A46BF" w:rsidRDefault="009A46BF" w:rsidP="009A46BF">
            <w:pPr>
              <w:pStyle w:val="LL"/>
            </w:pPr>
            <w:r w:rsidRPr="009A46BF">
              <w:rPr>
                <w:rFonts w:hint="eastAsia"/>
              </w:rPr>
              <w:t>0.0</w:t>
            </w:r>
            <w:r w:rsidRPr="009A46BF">
              <w:t>5</w:t>
            </w:r>
            <w:r w:rsidRPr="009A46BF">
              <w:rPr>
                <w:rFonts w:hint="eastAsia"/>
              </w:rPr>
              <w:t>L</w:t>
            </w:r>
          </w:p>
        </w:tc>
        <w:tc>
          <w:tcPr>
            <w:tcW w:w="509" w:type="pct"/>
            <w:vAlign w:val="center"/>
          </w:tcPr>
          <w:p w14:paraId="4503AA81" w14:textId="52CE7F51" w:rsidR="009A46BF" w:rsidRPr="009A46BF" w:rsidRDefault="009A46BF" w:rsidP="009A46BF">
            <w:pPr>
              <w:pStyle w:val="LL"/>
            </w:pPr>
            <w:r w:rsidRPr="009A46BF">
              <w:rPr>
                <w:rFonts w:hint="eastAsia"/>
              </w:rPr>
              <w:t>0.0</w:t>
            </w:r>
            <w:r w:rsidRPr="009A46BF">
              <w:t>5</w:t>
            </w:r>
            <w:r w:rsidRPr="009A46BF">
              <w:rPr>
                <w:rFonts w:hint="eastAsia"/>
              </w:rPr>
              <w:t>L</w:t>
            </w:r>
          </w:p>
        </w:tc>
        <w:tc>
          <w:tcPr>
            <w:tcW w:w="511" w:type="pct"/>
            <w:vAlign w:val="center"/>
          </w:tcPr>
          <w:p w14:paraId="38B0F739" w14:textId="0B4167D8" w:rsidR="009A46BF" w:rsidRPr="009A46BF" w:rsidRDefault="009A46BF" w:rsidP="009A46BF">
            <w:pPr>
              <w:pStyle w:val="LL"/>
            </w:pPr>
            <w:r w:rsidRPr="009A46BF">
              <w:rPr>
                <w:rFonts w:hint="eastAsia"/>
              </w:rPr>
              <w:t>0.0</w:t>
            </w:r>
            <w:r w:rsidRPr="009A46BF">
              <w:t>5</w:t>
            </w:r>
            <w:r w:rsidRPr="009A46BF">
              <w:rPr>
                <w:rFonts w:hint="eastAsia"/>
              </w:rPr>
              <w:t>L</w:t>
            </w:r>
          </w:p>
        </w:tc>
        <w:tc>
          <w:tcPr>
            <w:tcW w:w="511" w:type="pct"/>
            <w:vAlign w:val="center"/>
          </w:tcPr>
          <w:p w14:paraId="78090FCF" w14:textId="46CC8EFB" w:rsidR="009A46BF" w:rsidRPr="009A46BF" w:rsidRDefault="009A46BF" w:rsidP="009A46BF">
            <w:pPr>
              <w:pStyle w:val="LL"/>
            </w:pPr>
            <w:r w:rsidRPr="009A46BF">
              <w:rPr>
                <w:rFonts w:hint="eastAsia"/>
              </w:rPr>
              <w:t>0.0</w:t>
            </w:r>
            <w:r w:rsidRPr="009A46BF">
              <w:t>5</w:t>
            </w:r>
            <w:r w:rsidRPr="009A46BF">
              <w:rPr>
                <w:rFonts w:hint="eastAsia"/>
              </w:rPr>
              <w:t>L</w:t>
            </w:r>
          </w:p>
        </w:tc>
        <w:tc>
          <w:tcPr>
            <w:tcW w:w="507" w:type="pct"/>
            <w:vMerge/>
            <w:vAlign w:val="center"/>
          </w:tcPr>
          <w:p w14:paraId="0EB06AB1" w14:textId="77777777" w:rsidR="009A46BF" w:rsidRPr="008A1DE9" w:rsidRDefault="009A46BF" w:rsidP="009A46BF">
            <w:pPr>
              <w:pStyle w:val="LL"/>
              <w:rPr>
                <w:color w:val="000000" w:themeColor="text1"/>
              </w:rPr>
            </w:pPr>
          </w:p>
        </w:tc>
        <w:tc>
          <w:tcPr>
            <w:tcW w:w="516" w:type="pct"/>
          </w:tcPr>
          <w:p w14:paraId="20F9D0C2" w14:textId="628DE896"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0771F50F" w14:textId="77777777" w:rsidTr="009A46BF">
        <w:trPr>
          <w:trHeight w:val="386"/>
          <w:jc w:val="center"/>
        </w:trPr>
        <w:tc>
          <w:tcPr>
            <w:tcW w:w="685" w:type="pct"/>
            <w:vMerge w:val="restart"/>
            <w:vAlign w:val="center"/>
          </w:tcPr>
          <w:p w14:paraId="077F27A7" w14:textId="263F49B3" w:rsidR="009A46BF" w:rsidRPr="008A1DE9" w:rsidRDefault="009A46BF" w:rsidP="009A46BF">
            <w:pPr>
              <w:pStyle w:val="LL"/>
              <w:rPr>
                <w:color w:val="000000" w:themeColor="text1"/>
              </w:rPr>
            </w:pPr>
            <w:proofErr w:type="spellStart"/>
            <w:r w:rsidRPr="008A1DE9">
              <w:rPr>
                <w:rFonts w:hint="eastAsia"/>
                <w:color w:val="000000" w:themeColor="text1"/>
              </w:rPr>
              <w:t>总磷</w:t>
            </w:r>
            <w:proofErr w:type="spellEnd"/>
          </w:p>
        </w:tc>
        <w:tc>
          <w:tcPr>
            <w:tcW w:w="708" w:type="pct"/>
            <w:vAlign w:val="center"/>
          </w:tcPr>
          <w:p w14:paraId="3420F0E9" w14:textId="55C0E56C"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6EC6E776" w14:textId="294C32C6" w:rsidR="009A46BF" w:rsidRPr="009A46BF" w:rsidRDefault="009A46BF" w:rsidP="009A46BF">
            <w:pPr>
              <w:pStyle w:val="LL"/>
            </w:pPr>
            <w:r w:rsidRPr="009A46BF">
              <w:rPr>
                <w:rFonts w:hint="eastAsia"/>
              </w:rPr>
              <w:t>0.08</w:t>
            </w:r>
          </w:p>
        </w:tc>
        <w:tc>
          <w:tcPr>
            <w:tcW w:w="509" w:type="pct"/>
            <w:vAlign w:val="center"/>
          </w:tcPr>
          <w:p w14:paraId="5FAA992B" w14:textId="6B44A188" w:rsidR="009A46BF" w:rsidRPr="009A46BF" w:rsidRDefault="009A46BF" w:rsidP="009A46BF">
            <w:pPr>
              <w:pStyle w:val="LL"/>
            </w:pPr>
            <w:r w:rsidRPr="009A46BF">
              <w:rPr>
                <w:rFonts w:hint="eastAsia"/>
              </w:rPr>
              <w:t>0.07</w:t>
            </w:r>
          </w:p>
        </w:tc>
        <w:tc>
          <w:tcPr>
            <w:tcW w:w="509" w:type="pct"/>
            <w:vAlign w:val="center"/>
          </w:tcPr>
          <w:p w14:paraId="2EC2F7D7" w14:textId="42F5C2CF" w:rsidR="009A46BF" w:rsidRPr="009A46BF" w:rsidRDefault="009A46BF" w:rsidP="009A46BF">
            <w:pPr>
              <w:pStyle w:val="LL"/>
            </w:pPr>
            <w:r w:rsidRPr="009A46BF">
              <w:rPr>
                <w:rFonts w:hint="eastAsia"/>
              </w:rPr>
              <w:t>0.09</w:t>
            </w:r>
          </w:p>
        </w:tc>
        <w:tc>
          <w:tcPr>
            <w:tcW w:w="511" w:type="pct"/>
            <w:vAlign w:val="center"/>
          </w:tcPr>
          <w:p w14:paraId="08AAB831" w14:textId="693F6852" w:rsidR="009A46BF" w:rsidRPr="009A46BF" w:rsidRDefault="009A46BF" w:rsidP="009A46BF">
            <w:pPr>
              <w:pStyle w:val="LL"/>
            </w:pPr>
            <w:r w:rsidRPr="009A46BF">
              <w:rPr>
                <w:rFonts w:hint="eastAsia"/>
              </w:rPr>
              <w:t>0.08</w:t>
            </w:r>
          </w:p>
        </w:tc>
        <w:tc>
          <w:tcPr>
            <w:tcW w:w="511" w:type="pct"/>
            <w:vAlign w:val="center"/>
          </w:tcPr>
          <w:p w14:paraId="1868F569" w14:textId="40920BEC" w:rsidR="009A46BF" w:rsidRPr="009A46BF" w:rsidRDefault="009A46BF" w:rsidP="009A46BF">
            <w:pPr>
              <w:pStyle w:val="LL"/>
            </w:pPr>
            <w:r w:rsidRPr="009A46BF">
              <w:rPr>
                <w:rFonts w:hint="eastAsia"/>
              </w:rPr>
              <w:t>0.08</w:t>
            </w:r>
          </w:p>
        </w:tc>
        <w:tc>
          <w:tcPr>
            <w:tcW w:w="507" w:type="pct"/>
            <w:vMerge w:val="restart"/>
            <w:vAlign w:val="center"/>
          </w:tcPr>
          <w:p w14:paraId="0D9B8D2C" w14:textId="11EBC598"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0.5</w:t>
            </w:r>
          </w:p>
        </w:tc>
        <w:tc>
          <w:tcPr>
            <w:tcW w:w="516" w:type="pct"/>
            <w:vAlign w:val="center"/>
          </w:tcPr>
          <w:p w14:paraId="2383842A" w14:textId="1D080C4C"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5501257E" w14:textId="77777777" w:rsidTr="009A46BF">
        <w:trPr>
          <w:trHeight w:val="388"/>
          <w:jc w:val="center"/>
        </w:trPr>
        <w:tc>
          <w:tcPr>
            <w:tcW w:w="685" w:type="pct"/>
            <w:vMerge/>
            <w:tcBorders>
              <w:top w:val="nil"/>
            </w:tcBorders>
            <w:vAlign w:val="center"/>
          </w:tcPr>
          <w:p w14:paraId="39D303F6" w14:textId="77777777" w:rsidR="009A46BF" w:rsidRPr="008A1DE9" w:rsidRDefault="009A46BF" w:rsidP="009A46BF">
            <w:pPr>
              <w:pStyle w:val="LL"/>
              <w:rPr>
                <w:color w:val="000000" w:themeColor="text1"/>
              </w:rPr>
            </w:pPr>
          </w:p>
        </w:tc>
        <w:tc>
          <w:tcPr>
            <w:tcW w:w="708" w:type="pct"/>
            <w:vAlign w:val="center"/>
          </w:tcPr>
          <w:p w14:paraId="6F4BC117" w14:textId="5EE3A0A3"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83B8F8F" w14:textId="3DE0396C" w:rsidR="009A46BF" w:rsidRPr="009A46BF" w:rsidRDefault="009A46BF" w:rsidP="009A46BF">
            <w:pPr>
              <w:pStyle w:val="LL"/>
            </w:pPr>
            <w:r w:rsidRPr="009A46BF">
              <w:rPr>
                <w:rFonts w:hint="eastAsia"/>
              </w:rPr>
              <w:t>0.08</w:t>
            </w:r>
          </w:p>
        </w:tc>
        <w:tc>
          <w:tcPr>
            <w:tcW w:w="509" w:type="pct"/>
            <w:vAlign w:val="center"/>
          </w:tcPr>
          <w:p w14:paraId="2FFF32B3" w14:textId="5E07B229" w:rsidR="009A46BF" w:rsidRPr="009A46BF" w:rsidRDefault="009A46BF" w:rsidP="009A46BF">
            <w:pPr>
              <w:pStyle w:val="LL"/>
            </w:pPr>
            <w:r w:rsidRPr="009A46BF">
              <w:rPr>
                <w:rFonts w:hint="eastAsia"/>
              </w:rPr>
              <w:t>0.07</w:t>
            </w:r>
          </w:p>
        </w:tc>
        <w:tc>
          <w:tcPr>
            <w:tcW w:w="509" w:type="pct"/>
            <w:vAlign w:val="center"/>
          </w:tcPr>
          <w:p w14:paraId="6C48B705" w14:textId="684AA523" w:rsidR="009A46BF" w:rsidRPr="009A46BF" w:rsidRDefault="009A46BF" w:rsidP="009A46BF">
            <w:pPr>
              <w:pStyle w:val="LL"/>
            </w:pPr>
            <w:r w:rsidRPr="009A46BF">
              <w:rPr>
                <w:rFonts w:hint="eastAsia"/>
              </w:rPr>
              <w:t>0.10</w:t>
            </w:r>
          </w:p>
        </w:tc>
        <w:tc>
          <w:tcPr>
            <w:tcW w:w="511" w:type="pct"/>
            <w:vAlign w:val="center"/>
          </w:tcPr>
          <w:p w14:paraId="3CA22B49" w14:textId="12AE0C2E" w:rsidR="009A46BF" w:rsidRPr="009A46BF" w:rsidRDefault="009A46BF" w:rsidP="009A46BF">
            <w:pPr>
              <w:pStyle w:val="LL"/>
            </w:pPr>
            <w:r w:rsidRPr="009A46BF">
              <w:rPr>
                <w:rFonts w:hint="eastAsia"/>
              </w:rPr>
              <w:t>0.08</w:t>
            </w:r>
          </w:p>
        </w:tc>
        <w:tc>
          <w:tcPr>
            <w:tcW w:w="511" w:type="pct"/>
            <w:vAlign w:val="center"/>
          </w:tcPr>
          <w:p w14:paraId="34635BB9" w14:textId="3A15F9BB" w:rsidR="009A46BF" w:rsidRPr="009A46BF" w:rsidRDefault="009A46BF" w:rsidP="009A46BF">
            <w:pPr>
              <w:pStyle w:val="LL"/>
            </w:pPr>
            <w:r w:rsidRPr="009A46BF">
              <w:rPr>
                <w:rFonts w:hint="eastAsia"/>
              </w:rPr>
              <w:t>0.08</w:t>
            </w:r>
          </w:p>
        </w:tc>
        <w:tc>
          <w:tcPr>
            <w:tcW w:w="507" w:type="pct"/>
            <w:vMerge/>
            <w:tcBorders>
              <w:top w:val="nil"/>
            </w:tcBorders>
            <w:vAlign w:val="center"/>
          </w:tcPr>
          <w:p w14:paraId="62C297A1" w14:textId="77777777" w:rsidR="009A46BF" w:rsidRPr="008A1DE9" w:rsidRDefault="009A46BF" w:rsidP="009A46BF">
            <w:pPr>
              <w:pStyle w:val="LL"/>
              <w:rPr>
                <w:color w:val="000000" w:themeColor="text1"/>
              </w:rPr>
            </w:pPr>
          </w:p>
        </w:tc>
        <w:tc>
          <w:tcPr>
            <w:tcW w:w="516" w:type="pct"/>
            <w:vAlign w:val="center"/>
          </w:tcPr>
          <w:p w14:paraId="5E3FEA02" w14:textId="6AB27864"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497D500F" w14:textId="77777777" w:rsidTr="009A46BF">
        <w:trPr>
          <w:trHeight w:val="386"/>
          <w:jc w:val="center"/>
        </w:trPr>
        <w:tc>
          <w:tcPr>
            <w:tcW w:w="685" w:type="pct"/>
            <w:vMerge w:val="restart"/>
            <w:vAlign w:val="center"/>
          </w:tcPr>
          <w:p w14:paraId="280839A7" w14:textId="1FF79EAD" w:rsidR="009A46BF" w:rsidRPr="008A1DE9" w:rsidRDefault="009A46BF" w:rsidP="009A46BF">
            <w:pPr>
              <w:pStyle w:val="LL"/>
              <w:rPr>
                <w:color w:val="000000" w:themeColor="text1"/>
              </w:rPr>
            </w:pPr>
            <w:proofErr w:type="spellStart"/>
            <w:r w:rsidRPr="008A1DE9">
              <w:rPr>
                <w:rFonts w:hint="eastAsia"/>
                <w:color w:val="000000" w:themeColor="text1"/>
              </w:rPr>
              <w:t>总氮</w:t>
            </w:r>
            <w:proofErr w:type="spellEnd"/>
          </w:p>
        </w:tc>
        <w:tc>
          <w:tcPr>
            <w:tcW w:w="708" w:type="pct"/>
            <w:vAlign w:val="center"/>
          </w:tcPr>
          <w:p w14:paraId="5E987E34" w14:textId="727FE1C4"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1B2E761F" w14:textId="35EDB18F" w:rsidR="009A46BF" w:rsidRPr="009A46BF" w:rsidRDefault="009A46BF" w:rsidP="009A46BF">
            <w:pPr>
              <w:pStyle w:val="LL"/>
            </w:pPr>
            <w:r w:rsidRPr="009A46BF">
              <w:rPr>
                <w:rFonts w:hint="eastAsia"/>
              </w:rPr>
              <w:t>5.97</w:t>
            </w:r>
          </w:p>
        </w:tc>
        <w:tc>
          <w:tcPr>
            <w:tcW w:w="509" w:type="pct"/>
            <w:vAlign w:val="center"/>
          </w:tcPr>
          <w:p w14:paraId="607645F2" w14:textId="6C931C4A" w:rsidR="009A46BF" w:rsidRPr="009A46BF" w:rsidRDefault="009A46BF" w:rsidP="009A46BF">
            <w:pPr>
              <w:pStyle w:val="LL"/>
            </w:pPr>
            <w:r w:rsidRPr="009A46BF">
              <w:rPr>
                <w:rFonts w:hint="eastAsia"/>
              </w:rPr>
              <w:t>5.87</w:t>
            </w:r>
          </w:p>
        </w:tc>
        <w:tc>
          <w:tcPr>
            <w:tcW w:w="509" w:type="pct"/>
            <w:vAlign w:val="center"/>
          </w:tcPr>
          <w:p w14:paraId="34664814" w14:textId="43174F61" w:rsidR="009A46BF" w:rsidRPr="009A46BF" w:rsidRDefault="009A46BF" w:rsidP="009A46BF">
            <w:pPr>
              <w:pStyle w:val="LL"/>
            </w:pPr>
            <w:r w:rsidRPr="009A46BF">
              <w:rPr>
                <w:rFonts w:hint="eastAsia"/>
              </w:rPr>
              <w:t>6.07</w:t>
            </w:r>
          </w:p>
        </w:tc>
        <w:tc>
          <w:tcPr>
            <w:tcW w:w="511" w:type="pct"/>
            <w:vAlign w:val="center"/>
          </w:tcPr>
          <w:p w14:paraId="52E80812" w14:textId="5A0C9B26" w:rsidR="009A46BF" w:rsidRPr="009A46BF" w:rsidRDefault="009A46BF" w:rsidP="009A46BF">
            <w:pPr>
              <w:pStyle w:val="LL"/>
            </w:pPr>
            <w:r w:rsidRPr="009A46BF">
              <w:rPr>
                <w:rFonts w:hint="eastAsia"/>
              </w:rPr>
              <w:t>6.04</w:t>
            </w:r>
          </w:p>
        </w:tc>
        <w:tc>
          <w:tcPr>
            <w:tcW w:w="511" w:type="pct"/>
            <w:vAlign w:val="center"/>
          </w:tcPr>
          <w:p w14:paraId="2A8A8E74" w14:textId="5C0918E2" w:rsidR="009A46BF" w:rsidRPr="009A46BF" w:rsidRDefault="009A46BF" w:rsidP="009A46BF">
            <w:pPr>
              <w:pStyle w:val="LL"/>
            </w:pPr>
            <w:r w:rsidRPr="009A46BF">
              <w:rPr>
                <w:rFonts w:hint="eastAsia"/>
              </w:rPr>
              <w:t>5.99</w:t>
            </w:r>
          </w:p>
        </w:tc>
        <w:tc>
          <w:tcPr>
            <w:tcW w:w="507" w:type="pct"/>
            <w:vMerge w:val="restart"/>
            <w:vAlign w:val="center"/>
          </w:tcPr>
          <w:p w14:paraId="2087D1E8" w14:textId="3246062F"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15</w:t>
            </w:r>
          </w:p>
        </w:tc>
        <w:tc>
          <w:tcPr>
            <w:tcW w:w="516" w:type="pct"/>
            <w:vAlign w:val="center"/>
          </w:tcPr>
          <w:p w14:paraId="158C7BFD" w14:textId="43681649"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1125A1BF" w14:textId="77777777" w:rsidTr="009A46BF">
        <w:trPr>
          <w:trHeight w:val="388"/>
          <w:jc w:val="center"/>
        </w:trPr>
        <w:tc>
          <w:tcPr>
            <w:tcW w:w="685" w:type="pct"/>
            <w:vMerge/>
            <w:tcBorders>
              <w:top w:val="nil"/>
            </w:tcBorders>
            <w:vAlign w:val="center"/>
          </w:tcPr>
          <w:p w14:paraId="67751D4C" w14:textId="77777777" w:rsidR="009A46BF" w:rsidRPr="008A1DE9" w:rsidRDefault="009A46BF" w:rsidP="009A46BF">
            <w:pPr>
              <w:pStyle w:val="LL"/>
              <w:rPr>
                <w:color w:val="000000" w:themeColor="text1"/>
              </w:rPr>
            </w:pPr>
          </w:p>
        </w:tc>
        <w:tc>
          <w:tcPr>
            <w:tcW w:w="708" w:type="pct"/>
            <w:vAlign w:val="center"/>
          </w:tcPr>
          <w:p w14:paraId="12F1E240" w14:textId="71002075"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4816B78" w14:textId="408EB1DE" w:rsidR="009A46BF" w:rsidRPr="009A46BF" w:rsidRDefault="009A46BF" w:rsidP="009A46BF">
            <w:pPr>
              <w:pStyle w:val="LL"/>
            </w:pPr>
            <w:r w:rsidRPr="009A46BF">
              <w:rPr>
                <w:rFonts w:hint="eastAsia"/>
              </w:rPr>
              <w:t>6.15</w:t>
            </w:r>
          </w:p>
        </w:tc>
        <w:tc>
          <w:tcPr>
            <w:tcW w:w="509" w:type="pct"/>
            <w:vAlign w:val="center"/>
          </w:tcPr>
          <w:p w14:paraId="5404B99A" w14:textId="6B8326A6" w:rsidR="009A46BF" w:rsidRPr="009A46BF" w:rsidRDefault="009A46BF" w:rsidP="009A46BF">
            <w:pPr>
              <w:pStyle w:val="LL"/>
            </w:pPr>
            <w:r w:rsidRPr="009A46BF">
              <w:rPr>
                <w:rFonts w:hint="eastAsia"/>
              </w:rPr>
              <w:t>5.97</w:t>
            </w:r>
          </w:p>
        </w:tc>
        <w:tc>
          <w:tcPr>
            <w:tcW w:w="509" w:type="pct"/>
            <w:vAlign w:val="center"/>
          </w:tcPr>
          <w:p w14:paraId="54512F12" w14:textId="2B2725A2" w:rsidR="009A46BF" w:rsidRPr="009A46BF" w:rsidRDefault="009A46BF" w:rsidP="009A46BF">
            <w:pPr>
              <w:pStyle w:val="LL"/>
            </w:pPr>
            <w:r w:rsidRPr="009A46BF">
              <w:rPr>
                <w:rFonts w:hint="eastAsia"/>
              </w:rPr>
              <w:t>5.87</w:t>
            </w:r>
          </w:p>
        </w:tc>
        <w:tc>
          <w:tcPr>
            <w:tcW w:w="511" w:type="pct"/>
            <w:vAlign w:val="center"/>
          </w:tcPr>
          <w:p w14:paraId="4987B57B" w14:textId="5D34A7B0" w:rsidR="009A46BF" w:rsidRPr="009A46BF" w:rsidRDefault="009A46BF" w:rsidP="009A46BF">
            <w:pPr>
              <w:pStyle w:val="LL"/>
            </w:pPr>
            <w:r w:rsidRPr="009A46BF">
              <w:rPr>
                <w:rFonts w:hint="eastAsia"/>
              </w:rPr>
              <w:t>6.18</w:t>
            </w:r>
          </w:p>
        </w:tc>
        <w:tc>
          <w:tcPr>
            <w:tcW w:w="511" w:type="pct"/>
            <w:vAlign w:val="center"/>
          </w:tcPr>
          <w:p w14:paraId="764A17C2" w14:textId="72E9C7CC" w:rsidR="009A46BF" w:rsidRPr="009A46BF" w:rsidRDefault="009A46BF" w:rsidP="009A46BF">
            <w:pPr>
              <w:pStyle w:val="LL"/>
            </w:pPr>
            <w:r w:rsidRPr="009A46BF">
              <w:rPr>
                <w:rFonts w:hint="eastAsia"/>
              </w:rPr>
              <w:t>6.04</w:t>
            </w:r>
          </w:p>
        </w:tc>
        <w:tc>
          <w:tcPr>
            <w:tcW w:w="507" w:type="pct"/>
            <w:vMerge/>
            <w:tcBorders>
              <w:top w:val="nil"/>
            </w:tcBorders>
            <w:vAlign w:val="center"/>
          </w:tcPr>
          <w:p w14:paraId="137E52C8" w14:textId="77777777" w:rsidR="009A46BF" w:rsidRPr="008A1DE9" w:rsidRDefault="009A46BF" w:rsidP="009A46BF">
            <w:pPr>
              <w:pStyle w:val="LL"/>
              <w:rPr>
                <w:color w:val="000000" w:themeColor="text1"/>
              </w:rPr>
            </w:pPr>
          </w:p>
        </w:tc>
        <w:tc>
          <w:tcPr>
            <w:tcW w:w="516" w:type="pct"/>
            <w:vAlign w:val="center"/>
          </w:tcPr>
          <w:p w14:paraId="703A8C4F" w14:textId="20143604"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50100521" w14:textId="77777777" w:rsidTr="009A46BF">
        <w:trPr>
          <w:trHeight w:val="386"/>
          <w:jc w:val="center"/>
        </w:trPr>
        <w:tc>
          <w:tcPr>
            <w:tcW w:w="685" w:type="pct"/>
            <w:vMerge w:val="restart"/>
            <w:vAlign w:val="center"/>
          </w:tcPr>
          <w:p w14:paraId="6BBAD75A" w14:textId="284DFA7D" w:rsidR="009A46BF" w:rsidRPr="008A1DE9" w:rsidRDefault="009A46BF" w:rsidP="009A46BF">
            <w:pPr>
              <w:pStyle w:val="LL"/>
              <w:rPr>
                <w:color w:val="000000" w:themeColor="text1"/>
              </w:rPr>
            </w:pPr>
            <w:proofErr w:type="spellStart"/>
            <w:r w:rsidRPr="008A1DE9">
              <w:rPr>
                <w:rFonts w:hint="eastAsia"/>
                <w:color w:val="000000" w:themeColor="text1"/>
              </w:rPr>
              <w:t>氨氮</w:t>
            </w:r>
            <w:proofErr w:type="spellEnd"/>
          </w:p>
        </w:tc>
        <w:tc>
          <w:tcPr>
            <w:tcW w:w="708" w:type="pct"/>
            <w:vAlign w:val="center"/>
          </w:tcPr>
          <w:p w14:paraId="79E49605" w14:textId="2DA71F66"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515C479C" w14:textId="226B8EDC" w:rsidR="009A46BF" w:rsidRPr="009A46BF" w:rsidRDefault="009A46BF" w:rsidP="009A46BF">
            <w:pPr>
              <w:pStyle w:val="LL"/>
            </w:pPr>
            <w:r w:rsidRPr="009A46BF">
              <w:rPr>
                <w:rFonts w:hint="eastAsia"/>
              </w:rPr>
              <w:t>0.322</w:t>
            </w:r>
          </w:p>
        </w:tc>
        <w:tc>
          <w:tcPr>
            <w:tcW w:w="509" w:type="pct"/>
            <w:vAlign w:val="center"/>
          </w:tcPr>
          <w:p w14:paraId="5C340702" w14:textId="24EFFA1D" w:rsidR="009A46BF" w:rsidRPr="009A46BF" w:rsidRDefault="009A46BF" w:rsidP="009A46BF">
            <w:pPr>
              <w:pStyle w:val="LL"/>
            </w:pPr>
            <w:r w:rsidRPr="009A46BF">
              <w:rPr>
                <w:rFonts w:hint="eastAsia"/>
              </w:rPr>
              <w:t>0.412</w:t>
            </w:r>
          </w:p>
        </w:tc>
        <w:tc>
          <w:tcPr>
            <w:tcW w:w="509" w:type="pct"/>
            <w:vAlign w:val="center"/>
          </w:tcPr>
          <w:p w14:paraId="52FDC1AD" w14:textId="2C3FF107" w:rsidR="009A46BF" w:rsidRPr="009A46BF" w:rsidRDefault="009A46BF" w:rsidP="009A46BF">
            <w:pPr>
              <w:pStyle w:val="LL"/>
            </w:pPr>
            <w:r w:rsidRPr="009A46BF">
              <w:rPr>
                <w:rFonts w:hint="eastAsia"/>
              </w:rPr>
              <w:t>0.488</w:t>
            </w:r>
          </w:p>
        </w:tc>
        <w:tc>
          <w:tcPr>
            <w:tcW w:w="511" w:type="pct"/>
            <w:vAlign w:val="center"/>
          </w:tcPr>
          <w:p w14:paraId="6BFBDD8A" w14:textId="3F314202" w:rsidR="009A46BF" w:rsidRPr="009A46BF" w:rsidRDefault="009A46BF" w:rsidP="009A46BF">
            <w:pPr>
              <w:pStyle w:val="LL"/>
            </w:pPr>
            <w:r w:rsidRPr="009A46BF">
              <w:rPr>
                <w:rFonts w:hint="eastAsia"/>
              </w:rPr>
              <w:t>0.369</w:t>
            </w:r>
          </w:p>
        </w:tc>
        <w:tc>
          <w:tcPr>
            <w:tcW w:w="511" w:type="pct"/>
            <w:vAlign w:val="center"/>
          </w:tcPr>
          <w:p w14:paraId="386EF337" w14:textId="1E0DB42B" w:rsidR="009A46BF" w:rsidRPr="009A46BF" w:rsidRDefault="009A46BF" w:rsidP="009A46BF">
            <w:pPr>
              <w:pStyle w:val="LL"/>
            </w:pPr>
            <w:r w:rsidRPr="009A46BF">
              <w:rPr>
                <w:rFonts w:hint="eastAsia"/>
              </w:rPr>
              <w:t>0.398</w:t>
            </w:r>
          </w:p>
        </w:tc>
        <w:tc>
          <w:tcPr>
            <w:tcW w:w="507" w:type="pct"/>
            <w:vMerge w:val="restart"/>
            <w:vAlign w:val="center"/>
          </w:tcPr>
          <w:p w14:paraId="2BB8DBFB" w14:textId="77777777" w:rsidR="009A46BF" w:rsidRPr="008A1DE9" w:rsidRDefault="009A46BF" w:rsidP="009A46BF">
            <w:pPr>
              <w:pStyle w:val="LL"/>
              <w:rPr>
                <w:color w:val="000000" w:themeColor="text1"/>
              </w:rPr>
            </w:pPr>
            <w:r w:rsidRPr="008A1DE9">
              <w:rPr>
                <w:rFonts w:hint="eastAsia"/>
                <w:color w:val="000000" w:themeColor="text1"/>
              </w:rPr>
              <w:t>≤</w:t>
            </w:r>
            <w:r w:rsidRPr="008A1DE9">
              <w:rPr>
                <w:color w:val="000000" w:themeColor="text1"/>
              </w:rPr>
              <w:t>5</w:t>
            </w:r>
          </w:p>
          <w:p w14:paraId="13755708" w14:textId="1148AA45" w:rsidR="009A46BF" w:rsidRPr="008A1DE9" w:rsidRDefault="009A46BF" w:rsidP="009A46BF">
            <w:pPr>
              <w:pStyle w:val="LL"/>
              <w:rPr>
                <w:color w:val="000000" w:themeColor="text1"/>
              </w:rPr>
            </w:pPr>
          </w:p>
        </w:tc>
        <w:tc>
          <w:tcPr>
            <w:tcW w:w="516" w:type="pct"/>
            <w:vAlign w:val="center"/>
          </w:tcPr>
          <w:p w14:paraId="17987D6A" w14:textId="3C2F943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38DE59EA" w14:textId="77777777" w:rsidTr="009A46BF">
        <w:trPr>
          <w:trHeight w:val="386"/>
          <w:jc w:val="center"/>
        </w:trPr>
        <w:tc>
          <w:tcPr>
            <w:tcW w:w="685" w:type="pct"/>
            <w:vMerge/>
            <w:tcBorders>
              <w:top w:val="nil"/>
            </w:tcBorders>
            <w:vAlign w:val="center"/>
          </w:tcPr>
          <w:p w14:paraId="11A1909E" w14:textId="77777777" w:rsidR="009A46BF" w:rsidRPr="008A1DE9" w:rsidRDefault="009A46BF" w:rsidP="009A46BF">
            <w:pPr>
              <w:pStyle w:val="LL"/>
              <w:rPr>
                <w:color w:val="000000" w:themeColor="text1"/>
              </w:rPr>
            </w:pPr>
          </w:p>
        </w:tc>
        <w:tc>
          <w:tcPr>
            <w:tcW w:w="708" w:type="pct"/>
            <w:vAlign w:val="center"/>
          </w:tcPr>
          <w:p w14:paraId="7E35B7C4" w14:textId="77DF29CA"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6DD7C725" w14:textId="1E76912B" w:rsidR="009A46BF" w:rsidRPr="009A46BF" w:rsidRDefault="009A46BF" w:rsidP="009A46BF">
            <w:pPr>
              <w:pStyle w:val="LL"/>
            </w:pPr>
            <w:r w:rsidRPr="009A46BF">
              <w:rPr>
                <w:rFonts w:hint="eastAsia"/>
              </w:rPr>
              <w:t>0.473</w:t>
            </w:r>
          </w:p>
        </w:tc>
        <w:tc>
          <w:tcPr>
            <w:tcW w:w="509" w:type="pct"/>
            <w:vAlign w:val="center"/>
          </w:tcPr>
          <w:p w14:paraId="09FFDAD8" w14:textId="6D684694" w:rsidR="009A46BF" w:rsidRPr="009A46BF" w:rsidRDefault="009A46BF" w:rsidP="009A46BF">
            <w:pPr>
              <w:pStyle w:val="LL"/>
            </w:pPr>
            <w:r w:rsidRPr="009A46BF">
              <w:rPr>
                <w:rFonts w:hint="eastAsia"/>
              </w:rPr>
              <w:t>0.431</w:t>
            </w:r>
          </w:p>
        </w:tc>
        <w:tc>
          <w:tcPr>
            <w:tcW w:w="509" w:type="pct"/>
            <w:vAlign w:val="center"/>
          </w:tcPr>
          <w:p w14:paraId="377B4272" w14:textId="47C7BDCB" w:rsidR="009A46BF" w:rsidRPr="009A46BF" w:rsidRDefault="009A46BF" w:rsidP="009A46BF">
            <w:pPr>
              <w:pStyle w:val="LL"/>
            </w:pPr>
            <w:r w:rsidRPr="009A46BF">
              <w:rPr>
                <w:rFonts w:hint="eastAsia"/>
              </w:rPr>
              <w:t>0.381</w:t>
            </w:r>
          </w:p>
        </w:tc>
        <w:tc>
          <w:tcPr>
            <w:tcW w:w="511" w:type="pct"/>
            <w:vAlign w:val="center"/>
          </w:tcPr>
          <w:p w14:paraId="0EB0EF2D" w14:textId="3E4D0172" w:rsidR="009A46BF" w:rsidRPr="009A46BF" w:rsidRDefault="009A46BF" w:rsidP="009A46BF">
            <w:pPr>
              <w:pStyle w:val="LL"/>
            </w:pPr>
            <w:r w:rsidRPr="009A46BF">
              <w:rPr>
                <w:rFonts w:hint="eastAsia"/>
              </w:rPr>
              <w:t>0.547</w:t>
            </w:r>
          </w:p>
        </w:tc>
        <w:tc>
          <w:tcPr>
            <w:tcW w:w="511" w:type="pct"/>
            <w:vAlign w:val="center"/>
          </w:tcPr>
          <w:p w14:paraId="34D44A12" w14:textId="781A5D89" w:rsidR="009A46BF" w:rsidRPr="009A46BF" w:rsidRDefault="009A46BF" w:rsidP="009A46BF">
            <w:pPr>
              <w:pStyle w:val="LL"/>
            </w:pPr>
            <w:r w:rsidRPr="009A46BF">
              <w:rPr>
                <w:rFonts w:hint="eastAsia"/>
              </w:rPr>
              <w:t>0.458</w:t>
            </w:r>
          </w:p>
        </w:tc>
        <w:tc>
          <w:tcPr>
            <w:tcW w:w="507" w:type="pct"/>
            <w:vMerge/>
            <w:tcBorders>
              <w:top w:val="nil"/>
            </w:tcBorders>
            <w:vAlign w:val="center"/>
          </w:tcPr>
          <w:p w14:paraId="4F2A5B45" w14:textId="77777777" w:rsidR="009A46BF" w:rsidRPr="008A1DE9" w:rsidRDefault="009A46BF" w:rsidP="009A46BF">
            <w:pPr>
              <w:pStyle w:val="LL"/>
              <w:rPr>
                <w:color w:val="000000" w:themeColor="text1"/>
              </w:rPr>
            </w:pPr>
          </w:p>
        </w:tc>
        <w:tc>
          <w:tcPr>
            <w:tcW w:w="516" w:type="pct"/>
            <w:vAlign w:val="center"/>
          </w:tcPr>
          <w:p w14:paraId="26FC51E4" w14:textId="6DDBE786"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0C5BBB45" w14:textId="77777777" w:rsidTr="009A46BF">
        <w:trPr>
          <w:trHeight w:val="472"/>
          <w:jc w:val="center"/>
        </w:trPr>
        <w:tc>
          <w:tcPr>
            <w:tcW w:w="685" w:type="pct"/>
            <w:vMerge w:val="restart"/>
            <w:vAlign w:val="center"/>
          </w:tcPr>
          <w:p w14:paraId="452C47CA" w14:textId="60CF670F" w:rsidR="009A46BF" w:rsidRPr="008A1DE9" w:rsidRDefault="009A46BF" w:rsidP="009A46BF">
            <w:pPr>
              <w:pStyle w:val="LL"/>
              <w:rPr>
                <w:color w:val="000000" w:themeColor="text1"/>
                <w:lang w:eastAsia="zh-CN"/>
              </w:rPr>
            </w:pPr>
            <w:r w:rsidRPr="008A1DE9">
              <w:rPr>
                <w:rFonts w:hint="eastAsia"/>
                <w:color w:val="000000" w:themeColor="text1"/>
                <w:lang w:eastAsia="zh-CN"/>
              </w:rPr>
              <w:lastRenderedPageBreak/>
              <w:t>粪大肠菌群（</w:t>
            </w:r>
            <w:r w:rsidRPr="008A1DE9">
              <w:rPr>
                <w:rFonts w:hint="eastAsia"/>
                <w:color w:val="000000" w:themeColor="text1"/>
                <w:lang w:eastAsia="zh-CN"/>
              </w:rPr>
              <w:t>MPN</w:t>
            </w:r>
            <w:r w:rsidRPr="008A1DE9">
              <w:rPr>
                <w:color w:val="000000" w:themeColor="text1"/>
                <w:lang w:eastAsia="zh-CN"/>
              </w:rPr>
              <w:t>/L</w:t>
            </w:r>
            <w:r w:rsidRPr="008A1DE9">
              <w:rPr>
                <w:rFonts w:hint="eastAsia"/>
                <w:color w:val="000000" w:themeColor="text1"/>
                <w:lang w:eastAsia="zh-CN"/>
              </w:rPr>
              <w:t>）</w:t>
            </w:r>
          </w:p>
        </w:tc>
        <w:tc>
          <w:tcPr>
            <w:tcW w:w="708" w:type="pct"/>
            <w:vAlign w:val="center"/>
          </w:tcPr>
          <w:p w14:paraId="4ECAEBCB" w14:textId="5B595C77"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544" w:type="pct"/>
            <w:vAlign w:val="center"/>
          </w:tcPr>
          <w:p w14:paraId="59C4BBA9" w14:textId="50A7072C" w:rsidR="009A46BF" w:rsidRPr="009A46BF" w:rsidRDefault="009A46BF" w:rsidP="009A46BF">
            <w:pPr>
              <w:pStyle w:val="LL"/>
            </w:pPr>
            <w:r w:rsidRPr="009A46BF">
              <w:rPr>
                <w:rFonts w:hint="eastAsia"/>
              </w:rPr>
              <w:t>4.9</w:t>
            </w:r>
            <w:r w:rsidRPr="009A46BF">
              <w:rPr>
                <w:rFonts w:hint="eastAsia"/>
              </w:rPr>
              <w:t>×</w:t>
            </w:r>
            <w:r w:rsidRPr="009A46BF">
              <w:rPr>
                <w:rFonts w:hint="eastAsia"/>
              </w:rPr>
              <w:t>102</w:t>
            </w:r>
          </w:p>
        </w:tc>
        <w:tc>
          <w:tcPr>
            <w:tcW w:w="509" w:type="pct"/>
            <w:vAlign w:val="center"/>
          </w:tcPr>
          <w:p w14:paraId="6B603854" w14:textId="2F665DEF" w:rsidR="009A46BF" w:rsidRPr="009A46BF" w:rsidRDefault="009A46BF" w:rsidP="009A46BF">
            <w:pPr>
              <w:pStyle w:val="LL"/>
            </w:pPr>
            <w:r w:rsidRPr="009A46BF">
              <w:rPr>
                <w:rFonts w:hint="eastAsia"/>
              </w:rPr>
              <w:t>4.6</w:t>
            </w:r>
            <w:r w:rsidRPr="009A46BF">
              <w:rPr>
                <w:rFonts w:hint="eastAsia"/>
              </w:rPr>
              <w:t>×</w:t>
            </w:r>
            <w:r w:rsidRPr="009A46BF">
              <w:rPr>
                <w:rFonts w:hint="eastAsia"/>
              </w:rPr>
              <w:t>102</w:t>
            </w:r>
          </w:p>
        </w:tc>
        <w:tc>
          <w:tcPr>
            <w:tcW w:w="509" w:type="pct"/>
            <w:vAlign w:val="center"/>
          </w:tcPr>
          <w:p w14:paraId="655DEAF8" w14:textId="5F914F87" w:rsidR="009A46BF" w:rsidRPr="009A46BF" w:rsidRDefault="009A46BF" w:rsidP="009A46BF">
            <w:pPr>
              <w:pStyle w:val="LL"/>
            </w:pPr>
            <w:r w:rsidRPr="009A46BF">
              <w:rPr>
                <w:rFonts w:hint="eastAsia"/>
              </w:rPr>
              <w:t>4.3</w:t>
            </w:r>
            <w:r w:rsidRPr="009A46BF">
              <w:rPr>
                <w:rFonts w:hint="eastAsia"/>
              </w:rPr>
              <w:t>×</w:t>
            </w:r>
            <w:r w:rsidRPr="009A46BF">
              <w:rPr>
                <w:rFonts w:hint="eastAsia"/>
              </w:rPr>
              <w:t>102</w:t>
            </w:r>
          </w:p>
        </w:tc>
        <w:tc>
          <w:tcPr>
            <w:tcW w:w="511" w:type="pct"/>
            <w:vAlign w:val="center"/>
          </w:tcPr>
          <w:p w14:paraId="5F0C210E" w14:textId="217DD04D" w:rsidR="009A46BF" w:rsidRPr="009A46BF" w:rsidRDefault="009A46BF" w:rsidP="009A46BF">
            <w:pPr>
              <w:pStyle w:val="LL"/>
            </w:pPr>
            <w:r w:rsidRPr="009A46BF">
              <w:rPr>
                <w:rFonts w:hint="eastAsia"/>
              </w:rPr>
              <w:t>4.1</w:t>
            </w:r>
            <w:r w:rsidRPr="009A46BF">
              <w:rPr>
                <w:rFonts w:hint="eastAsia"/>
              </w:rPr>
              <w:t>×</w:t>
            </w:r>
            <w:r w:rsidRPr="009A46BF">
              <w:rPr>
                <w:rFonts w:hint="eastAsia"/>
              </w:rPr>
              <w:t>102</w:t>
            </w:r>
          </w:p>
        </w:tc>
        <w:tc>
          <w:tcPr>
            <w:tcW w:w="511" w:type="pct"/>
            <w:vAlign w:val="center"/>
          </w:tcPr>
          <w:p w14:paraId="6F5D04AD" w14:textId="6BF91370" w:rsidR="009A46BF" w:rsidRPr="009A46BF" w:rsidRDefault="009A46BF" w:rsidP="009A46BF">
            <w:pPr>
              <w:pStyle w:val="LL"/>
            </w:pPr>
            <w:r w:rsidRPr="009A46BF">
              <w:rPr>
                <w:rFonts w:hint="eastAsia"/>
              </w:rPr>
              <w:t>4.8</w:t>
            </w:r>
            <w:r w:rsidRPr="009A46BF">
              <w:rPr>
                <w:rFonts w:hint="eastAsia"/>
              </w:rPr>
              <w:t>×</w:t>
            </w:r>
            <w:r w:rsidRPr="009A46BF">
              <w:rPr>
                <w:rFonts w:hint="eastAsia"/>
              </w:rPr>
              <w:t>102</w:t>
            </w:r>
          </w:p>
        </w:tc>
        <w:tc>
          <w:tcPr>
            <w:tcW w:w="507" w:type="pct"/>
            <w:vMerge w:val="restart"/>
            <w:vAlign w:val="center"/>
          </w:tcPr>
          <w:p w14:paraId="5E8964F2" w14:textId="77777777" w:rsidR="009A46BF" w:rsidRPr="008A1DE9" w:rsidRDefault="009A46BF" w:rsidP="009A46BF">
            <w:pPr>
              <w:pStyle w:val="LL"/>
              <w:rPr>
                <w:color w:val="000000" w:themeColor="text1"/>
              </w:rPr>
            </w:pPr>
            <w:r w:rsidRPr="008A1DE9">
              <w:rPr>
                <w:rFonts w:hint="eastAsia"/>
                <w:color w:val="000000" w:themeColor="text1"/>
              </w:rPr>
              <w:t>≤</w:t>
            </w:r>
            <w:r w:rsidRPr="008A1DE9">
              <w:rPr>
                <w:rFonts w:hint="eastAsia"/>
                <w:color w:val="000000" w:themeColor="text1"/>
              </w:rPr>
              <w:t>1000</w:t>
            </w:r>
          </w:p>
        </w:tc>
        <w:tc>
          <w:tcPr>
            <w:tcW w:w="516" w:type="pct"/>
          </w:tcPr>
          <w:p w14:paraId="57F27ABE"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r w:rsidR="009A46BF" w:rsidRPr="008A1DE9" w14:paraId="12E8A552" w14:textId="77777777" w:rsidTr="009A46BF">
        <w:trPr>
          <w:trHeight w:val="388"/>
          <w:jc w:val="center"/>
        </w:trPr>
        <w:tc>
          <w:tcPr>
            <w:tcW w:w="685" w:type="pct"/>
            <w:vMerge/>
            <w:tcBorders>
              <w:top w:val="nil"/>
            </w:tcBorders>
            <w:vAlign w:val="center"/>
          </w:tcPr>
          <w:p w14:paraId="362BFD4A" w14:textId="77777777" w:rsidR="009A46BF" w:rsidRPr="008A1DE9" w:rsidRDefault="009A46BF" w:rsidP="009A46BF">
            <w:pPr>
              <w:pStyle w:val="LL"/>
              <w:rPr>
                <w:color w:val="000000" w:themeColor="text1"/>
              </w:rPr>
            </w:pPr>
          </w:p>
        </w:tc>
        <w:tc>
          <w:tcPr>
            <w:tcW w:w="708" w:type="pct"/>
            <w:vAlign w:val="center"/>
          </w:tcPr>
          <w:p w14:paraId="50A0D4B3" w14:textId="5930341D" w:rsidR="009A46BF" w:rsidRPr="008A1DE9" w:rsidRDefault="009A46BF" w:rsidP="009A46BF">
            <w:pPr>
              <w:pStyle w:val="LL"/>
              <w:rPr>
                <w:color w:val="000000" w:themeColor="text1"/>
              </w:rPr>
            </w:pPr>
            <w:r w:rsidRPr="008A1DE9">
              <w:rPr>
                <w:rFonts w:hint="eastAsia"/>
                <w:color w:val="000000" w:themeColor="text1"/>
              </w:rPr>
              <w:t>202</w:t>
            </w:r>
            <w:r w:rsidRPr="008A1DE9">
              <w:rPr>
                <w:color w:val="000000" w:themeColor="text1"/>
              </w:rPr>
              <w:t>1-</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544" w:type="pct"/>
            <w:vAlign w:val="center"/>
          </w:tcPr>
          <w:p w14:paraId="450CC88B" w14:textId="5F5996B5" w:rsidR="009A46BF" w:rsidRPr="009A46BF" w:rsidRDefault="009A46BF" w:rsidP="009A46BF">
            <w:pPr>
              <w:pStyle w:val="LL"/>
            </w:pPr>
            <w:r w:rsidRPr="009A46BF">
              <w:rPr>
                <w:rFonts w:hint="eastAsia"/>
              </w:rPr>
              <w:t>4.8</w:t>
            </w:r>
            <w:r w:rsidRPr="009A46BF">
              <w:rPr>
                <w:rFonts w:hint="eastAsia"/>
              </w:rPr>
              <w:t>×</w:t>
            </w:r>
            <w:r w:rsidRPr="009A46BF">
              <w:rPr>
                <w:rFonts w:hint="eastAsia"/>
              </w:rPr>
              <w:t>102</w:t>
            </w:r>
          </w:p>
        </w:tc>
        <w:tc>
          <w:tcPr>
            <w:tcW w:w="509" w:type="pct"/>
            <w:vAlign w:val="center"/>
          </w:tcPr>
          <w:p w14:paraId="16765D75" w14:textId="533B04D0" w:rsidR="009A46BF" w:rsidRPr="009A46BF" w:rsidRDefault="009A46BF" w:rsidP="009A46BF">
            <w:pPr>
              <w:pStyle w:val="LL"/>
            </w:pPr>
            <w:r w:rsidRPr="009A46BF">
              <w:rPr>
                <w:rFonts w:hint="eastAsia"/>
              </w:rPr>
              <w:t>4.6</w:t>
            </w:r>
            <w:r w:rsidRPr="009A46BF">
              <w:rPr>
                <w:rFonts w:hint="eastAsia"/>
              </w:rPr>
              <w:t>×</w:t>
            </w:r>
            <w:r w:rsidRPr="009A46BF">
              <w:rPr>
                <w:rFonts w:hint="eastAsia"/>
              </w:rPr>
              <w:t>102</w:t>
            </w:r>
          </w:p>
        </w:tc>
        <w:tc>
          <w:tcPr>
            <w:tcW w:w="509" w:type="pct"/>
            <w:vAlign w:val="center"/>
          </w:tcPr>
          <w:p w14:paraId="55EC06A1" w14:textId="6E2D0788" w:rsidR="009A46BF" w:rsidRPr="009A46BF" w:rsidRDefault="009A46BF" w:rsidP="009A46BF">
            <w:pPr>
              <w:pStyle w:val="LL"/>
            </w:pPr>
            <w:r w:rsidRPr="009A46BF">
              <w:rPr>
                <w:rFonts w:hint="eastAsia"/>
              </w:rPr>
              <w:t>4.5</w:t>
            </w:r>
            <w:r w:rsidRPr="009A46BF">
              <w:rPr>
                <w:rFonts w:hint="eastAsia"/>
              </w:rPr>
              <w:t>×</w:t>
            </w:r>
            <w:r w:rsidRPr="009A46BF">
              <w:rPr>
                <w:rFonts w:hint="eastAsia"/>
              </w:rPr>
              <w:t>102</w:t>
            </w:r>
          </w:p>
        </w:tc>
        <w:tc>
          <w:tcPr>
            <w:tcW w:w="511" w:type="pct"/>
            <w:vAlign w:val="center"/>
          </w:tcPr>
          <w:p w14:paraId="5AC72002" w14:textId="5F41DBAE" w:rsidR="009A46BF" w:rsidRPr="009A46BF" w:rsidRDefault="009A46BF" w:rsidP="009A46BF">
            <w:pPr>
              <w:pStyle w:val="LL"/>
            </w:pPr>
            <w:r w:rsidRPr="009A46BF">
              <w:rPr>
                <w:rFonts w:hint="eastAsia"/>
              </w:rPr>
              <w:t>4.0</w:t>
            </w:r>
            <w:r w:rsidRPr="009A46BF">
              <w:rPr>
                <w:rFonts w:hint="eastAsia"/>
              </w:rPr>
              <w:t>×</w:t>
            </w:r>
            <w:r w:rsidRPr="009A46BF">
              <w:rPr>
                <w:rFonts w:hint="eastAsia"/>
              </w:rPr>
              <w:t>102</w:t>
            </w:r>
          </w:p>
        </w:tc>
        <w:tc>
          <w:tcPr>
            <w:tcW w:w="511" w:type="pct"/>
            <w:vAlign w:val="center"/>
          </w:tcPr>
          <w:p w14:paraId="2423DE8B" w14:textId="122E7D93" w:rsidR="009A46BF" w:rsidRPr="009A46BF" w:rsidRDefault="009A46BF" w:rsidP="009A46BF">
            <w:pPr>
              <w:pStyle w:val="LL"/>
            </w:pPr>
            <w:r w:rsidRPr="009A46BF">
              <w:rPr>
                <w:rFonts w:hint="eastAsia"/>
              </w:rPr>
              <w:t>4.5</w:t>
            </w:r>
            <w:r w:rsidRPr="009A46BF">
              <w:rPr>
                <w:rFonts w:hint="eastAsia"/>
              </w:rPr>
              <w:t>×</w:t>
            </w:r>
            <w:r w:rsidRPr="009A46BF">
              <w:rPr>
                <w:rFonts w:hint="eastAsia"/>
              </w:rPr>
              <w:t>102</w:t>
            </w:r>
          </w:p>
        </w:tc>
        <w:tc>
          <w:tcPr>
            <w:tcW w:w="507" w:type="pct"/>
            <w:vMerge/>
            <w:tcBorders>
              <w:top w:val="nil"/>
            </w:tcBorders>
            <w:vAlign w:val="center"/>
          </w:tcPr>
          <w:p w14:paraId="0F1D50F7" w14:textId="77777777" w:rsidR="009A46BF" w:rsidRPr="008A1DE9" w:rsidRDefault="009A46BF" w:rsidP="009A46BF">
            <w:pPr>
              <w:pStyle w:val="LL"/>
              <w:rPr>
                <w:color w:val="000000" w:themeColor="text1"/>
              </w:rPr>
            </w:pPr>
          </w:p>
        </w:tc>
        <w:tc>
          <w:tcPr>
            <w:tcW w:w="516" w:type="pct"/>
          </w:tcPr>
          <w:p w14:paraId="72B7DEBB" w14:textId="77777777" w:rsidR="009A46BF" w:rsidRPr="008A1DE9" w:rsidRDefault="009A46BF" w:rsidP="009A46BF">
            <w:pPr>
              <w:pStyle w:val="LL"/>
              <w:rPr>
                <w:color w:val="000000" w:themeColor="text1"/>
              </w:rPr>
            </w:pPr>
            <w:proofErr w:type="spellStart"/>
            <w:r w:rsidRPr="008A1DE9">
              <w:rPr>
                <w:rFonts w:hint="eastAsia"/>
                <w:color w:val="000000" w:themeColor="text1"/>
              </w:rPr>
              <w:t>达标</w:t>
            </w:r>
            <w:proofErr w:type="spellEnd"/>
          </w:p>
        </w:tc>
      </w:tr>
    </w:tbl>
    <w:p w14:paraId="50243751" w14:textId="779B8C0D" w:rsidR="005724BD" w:rsidRPr="008A1DE9" w:rsidRDefault="003743AA" w:rsidP="003743AA">
      <w:pPr>
        <w:ind w:firstLine="332"/>
        <w:rPr>
          <w:color w:val="000000" w:themeColor="text1"/>
          <w:sz w:val="21"/>
        </w:rPr>
      </w:pPr>
      <w:bookmarkStart w:id="106" w:name="_Hlk70354717"/>
      <w:bookmarkEnd w:id="105"/>
      <w:r w:rsidRPr="008A1DE9">
        <w:rPr>
          <w:color w:val="000000" w:themeColor="text1"/>
          <w:spacing w:val="-22"/>
          <w:sz w:val="21"/>
        </w:rPr>
        <w:t>备注：</w:t>
      </w:r>
      <w:r w:rsidRPr="008A1DE9">
        <w:rPr>
          <w:rFonts w:hint="eastAsia"/>
          <w:color w:val="000000" w:themeColor="text1"/>
          <w:sz w:val="21"/>
        </w:rPr>
        <w:t>“检出限</w:t>
      </w:r>
      <w:r w:rsidRPr="008A1DE9">
        <w:rPr>
          <w:rFonts w:hint="eastAsia"/>
          <w:color w:val="000000" w:themeColor="text1"/>
          <w:sz w:val="21"/>
        </w:rPr>
        <w:t>+L</w:t>
      </w:r>
      <w:r w:rsidRPr="008A1DE9">
        <w:rPr>
          <w:rFonts w:hint="eastAsia"/>
          <w:color w:val="000000" w:themeColor="text1"/>
          <w:sz w:val="21"/>
        </w:rPr>
        <w:t>”</w:t>
      </w:r>
      <w:r w:rsidRPr="008A1DE9">
        <w:rPr>
          <w:color w:val="000000" w:themeColor="text1"/>
          <w:sz w:val="21"/>
        </w:rPr>
        <w:t>表示未检出或小于方法最低检出限。</w:t>
      </w:r>
    </w:p>
    <w:p w14:paraId="021AF829" w14:textId="724B3825" w:rsidR="00CC396A" w:rsidRPr="008A1DE9" w:rsidRDefault="00CC396A" w:rsidP="009D38B2">
      <w:pPr>
        <w:ind w:firstLine="480"/>
        <w:rPr>
          <w:color w:val="000000" w:themeColor="text1"/>
        </w:rPr>
      </w:pPr>
      <w:r w:rsidRPr="008A1DE9">
        <w:rPr>
          <w:color w:val="000000" w:themeColor="text1"/>
        </w:rPr>
        <w:t>监测结果表明：本项目废水总排放口水污染物监测结果均符合</w:t>
      </w:r>
      <w:r w:rsidRPr="008A1DE9">
        <w:rPr>
          <w:rFonts w:hint="eastAsia"/>
          <w:color w:val="000000" w:themeColor="text1"/>
        </w:rPr>
        <w:t>广东省</w:t>
      </w:r>
      <w:r w:rsidR="00F06D24" w:rsidRPr="008A1DE9">
        <w:rPr>
          <w:rFonts w:hint="eastAsia"/>
          <w:color w:val="000000" w:themeColor="text1"/>
        </w:rPr>
        <w:t>地方标准</w:t>
      </w:r>
      <w:r w:rsidRPr="008A1DE9">
        <w:rPr>
          <w:rFonts w:hint="eastAsia"/>
          <w:color w:val="000000" w:themeColor="text1"/>
        </w:rPr>
        <w:t>《水污染物排放限值》（</w:t>
      </w:r>
      <w:r w:rsidRPr="008A1DE9">
        <w:rPr>
          <w:color w:val="000000" w:themeColor="text1"/>
        </w:rPr>
        <w:t>DB44/26-2001</w:t>
      </w:r>
      <w:r w:rsidRPr="008A1DE9">
        <w:rPr>
          <w:color w:val="000000" w:themeColor="text1"/>
        </w:rPr>
        <w:t>）第二时段一级标准与《城镇污水厂污染物排放标准》（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修改单一级</w:t>
      </w:r>
      <w:r w:rsidRPr="008A1DE9">
        <w:rPr>
          <w:color w:val="000000" w:themeColor="text1"/>
        </w:rPr>
        <w:t>A</w:t>
      </w:r>
      <w:r w:rsidRPr="008A1DE9">
        <w:rPr>
          <w:color w:val="000000" w:themeColor="text1"/>
        </w:rPr>
        <w:t>标准较严值</w:t>
      </w:r>
      <w:r w:rsidRPr="008A1DE9">
        <w:rPr>
          <w:rFonts w:hint="eastAsia"/>
          <w:color w:val="000000" w:themeColor="text1"/>
        </w:rPr>
        <w:t>；</w:t>
      </w:r>
      <w:r w:rsidR="00EC721D">
        <w:rPr>
          <w:rFonts w:hint="eastAsia"/>
          <w:color w:val="000000" w:themeColor="text1"/>
        </w:rPr>
        <w:t>中垌镇兰山水质净化厂</w:t>
      </w:r>
      <w:r w:rsidRPr="008A1DE9">
        <w:rPr>
          <w:color w:val="000000" w:themeColor="text1"/>
        </w:rPr>
        <w:t>废水主要污染物处理效率见下表</w:t>
      </w:r>
      <w:r w:rsidRPr="008A1DE9">
        <w:rPr>
          <w:color w:val="000000" w:themeColor="text1"/>
        </w:rPr>
        <w:t>9.2-3</w:t>
      </w:r>
      <w:r w:rsidRPr="008A1DE9">
        <w:rPr>
          <w:color w:val="000000" w:themeColor="text1"/>
        </w:rPr>
        <w:t>。</w:t>
      </w:r>
    </w:p>
    <w:bookmarkEnd w:id="106"/>
    <w:p w14:paraId="64EC749F" w14:textId="543567F6" w:rsidR="009D38B2" w:rsidRPr="008A1DE9" w:rsidRDefault="009D38B2" w:rsidP="009D38B2">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3</w:t>
      </w:r>
      <w:r w:rsidR="00774A2B">
        <w:rPr>
          <w:color w:val="000000" w:themeColor="text1"/>
        </w:rPr>
        <w:fldChar w:fldCharType="end"/>
      </w:r>
      <w:r w:rsidRPr="008A1DE9">
        <w:rPr>
          <w:color w:val="000000" w:themeColor="text1"/>
        </w:rPr>
        <w:t xml:space="preserve"> </w:t>
      </w:r>
      <w:r w:rsidR="00EC721D">
        <w:rPr>
          <w:rFonts w:hint="eastAsia"/>
          <w:color w:val="000000" w:themeColor="text1"/>
        </w:rPr>
        <w:t>中垌镇兰山水质净化厂</w:t>
      </w:r>
      <w:r w:rsidRPr="008A1DE9">
        <w:rPr>
          <w:color w:val="000000" w:themeColor="text1"/>
        </w:rPr>
        <w:t>废水污染物处理效率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0"/>
        <w:gridCol w:w="1841"/>
        <w:gridCol w:w="910"/>
        <w:gridCol w:w="1297"/>
        <w:gridCol w:w="1763"/>
        <w:gridCol w:w="1275"/>
        <w:gridCol w:w="854"/>
      </w:tblGrid>
      <w:tr w:rsidR="008A1DE9" w:rsidRPr="008A1DE9" w14:paraId="6E30B6C7" w14:textId="110E3F2B" w:rsidTr="00B26D6A">
        <w:trPr>
          <w:trHeight w:val="397"/>
        </w:trPr>
        <w:tc>
          <w:tcPr>
            <w:tcW w:w="627" w:type="pct"/>
            <w:vAlign w:val="center"/>
          </w:tcPr>
          <w:p w14:paraId="53EC6DD5" w14:textId="77777777" w:rsidR="00FA08AA" w:rsidRPr="008A1DE9" w:rsidRDefault="00FA08AA" w:rsidP="00200B1E">
            <w:pPr>
              <w:pStyle w:val="LL"/>
              <w:rPr>
                <w:color w:val="000000" w:themeColor="text1"/>
              </w:rPr>
            </w:pPr>
            <w:proofErr w:type="spellStart"/>
            <w:r w:rsidRPr="008A1DE9">
              <w:rPr>
                <w:rFonts w:hint="eastAsia"/>
                <w:color w:val="000000" w:themeColor="text1"/>
              </w:rPr>
              <w:t>项目</w:t>
            </w:r>
            <w:proofErr w:type="spellEnd"/>
          </w:p>
        </w:tc>
        <w:tc>
          <w:tcPr>
            <w:tcW w:w="1014" w:type="pct"/>
            <w:vAlign w:val="center"/>
          </w:tcPr>
          <w:p w14:paraId="303E74B3" w14:textId="78813EAF" w:rsidR="00FA08AA" w:rsidRPr="008A1DE9" w:rsidRDefault="00200B1E" w:rsidP="00200B1E">
            <w:pPr>
              <w:pStyle w:val="LL"/>
              <w:rPr>
                <w:color w:val="000000" w:themeColor="text1"/>
              </w:rPr>
            </w:pPr>
            <w:proofErr w:type="spellStart"/>
            <w:r w:rsidRPr="008A1DE9">
              <w:rPr>
                <w:color w:val="000000" w:themeColor="text1"/>
              </w:rPr>
              <w:t>色度</w:t>
            </w:r>
            <w:proofErr w:type="spellEnd"/>
          </w:p>
        </w:tc>
        <w:tc>
          <w:tcPr>
            <w:tcW w:w="501" w:type="pct"/>
            <w:vAlign w:val="center"/>
          </w:tcPr>
          <w:p w14:paraId="670FB537" w14:textId="77777777" w:rsidR="00FA08AA" w:rsidRPr="008A1DE9" w:rsidRDefault="00FA08AA" w:rsidP="00200B1E">
            <w:pPr>
              <w:pStyle w:val="LL"/>
              <w:rPr>
                <w:color w:val="000000" w:themeColor="text1"/>
              </w:rPr>
            </w:pPr>
            <w:proofErr w:type="spellStart"/>
            <w:r w:rsidRPr="008A1DE9">
              <w:rPr>
                <w:color w:val="000000" w:themeColor="text1"/>
              </w:rPr>
              <w:t>悬浮物</w:t>
            </w:r>
            <w:proofErr w:type="spellEnd"/>
          </w:p>
        </w:tc>
        <w:tc>
          <w:tcPr>
            <w:tcW w:w="714" w:type="pct"/>
            <w:vAlign w:val="center"/>
          </w:tcPr>
          <w:p w14:paraId="60A7F60A" w14:textId="6531D91A" w:rsidR="00FA08AA" w:rsidRPr="008A1DE9" w:rsidRDefault="00FA08AA" w:rsidP="00200B1E">
            <w:pPr>
              <w:pStyle w:val="LL"/>
              <w:rPr>
                <w:color w:val="000000" w:themeColor="text1"/>
              </w:rPr>
            </w:pPr>
            <w:proofErr w:type="spellStart"/>
            <w:r w:rsidRPr="008A1DE9">
              <w:rPr>
                <w:rFonts w:hint="eastAsia"/>
                <w:color w:val="000000" w:themeColor="text1"/>
              </w:rPr>
              <w:t>化学需氧量</w:t>
            </w:r>
            <w:proofErr w:type="spellEnd"/>
          </w:p>
        </w:tc>
        <w:tc>
          <w:tcPr>
            <w:tcW w:w="971" w:type="pct"/>
            <w:vAlign w:val="center"/>
          </w:tcPr>
          <w:p w14:paraId="2696CF87" w14:textId="56C2DEB3" w:rsidR="00FA08AA" w:rsidRPr="008A1DE9" w:rsidRDefault="00FA08AA" w:rsidP="00200B1E">
            <w:pPr>
              <w:pStyle w:val="LL"/>
              <w:rPr>
                <w:color w:val="000000" w:themeColor="text1"/>
              </w:rPr>
            </w:pPr>
            <w:proofErr w:type="spellStart"/>
            <w:r w:rsidRPr="008A1DE9">
              <w:rPr>
                <w:rFonts w:hint="eastAsia"/>
                <w:color w:val="000000" w:themeColor="text1"/>
              </w:rPr>
              <w:t>五日生化需氧量</w:t>
            </w:r>
            <w:proofErr w:type="spellEnd"/>
          </w:p>
        </w:tc>
        <w:tc>
          <w:tcPr>
            <w:tcW w:w="702" w:type="pct"/>
            <w:vAlign w:val="center"/>
          </w:tcPr>
          <w:p w14:paraId="02A4251F" w14:textId="6A341A22" w:rsidR="00FA08AA" w:rsidRPr="008A1DE9" w:rsidRDefault="00FA08AA" w:rsidP="00200B1E">
            <w:pPr>
              <w:pStyle w:val="LL"/>
              <w:rPr>
                <w:color w:val="000000" w:themeColor="text1"/>
              </w:rPr>
            </w:pPr>
            <w:proofErr w:type="spellStart"/>
            <w:r w:rsidRPr="008A1DE9">
              <w:rPr>
                <w:color w:val="000000" w:themeColor="text1"/>
              </w:rPr>
              <w:t>动植物</w:t>
            </w:r>
            <w:r w:rsidRPr="008A1DE9">
              <w:rPr>
                <w:rFonts w:hint="eastAsia"/>
                <w:color w:val="000000" w:themeColor="text1"/>
              </w:rPr>
              <w:t>油</w:t>
            </w:r>
            <w:proofErr w:type="spellEnd"/>
          </w:p>
        </w:tc>
        <w:tc>
          <w:tcPr>
            <w:tcW w:w="470" w:type="pct"/>
            <w:vAlign w:val="center"/>
          </w:tcPr>
          <w:p w14:paraId="6A9A0566" w14:textId="280A339C" w:rsidR="00FA08AA" w:rsidRPr="008A1DE9" w:rsidRDefault="00FA08AA" w:rsidP="00200B1E">
            <w:pPr>
              <w:pStyle w:val="LL"/>
              <w:rPr>
                <w:color w:val="000000" w:themeColor="text1"/>
              </w:rPr>
            </w:pPr>
            <w:proofErr w:type="spellStart"/>
            <w:r w:rsidRPr="008A1DE9">
              <w:rPr>
                <w:color w:val="000000" w:themeColor="text1"/>
              </w:rPr>
              <w:t>石油类</w:t>
            </w:r>
            <w:proofErr w:type="spellEnd"/>
          </w:p>
        </w:tc>
      </w:tr>
      <w:tr w:rsidR="008A1DE9" w:rsidRPr="008A1DE9" w14:paraId="281CCD89" w14:textId="31CDFD69" w:rsidTr="00B26D6A">
        <w:trPr>
          <w:trHeight w:val="397"/>
        </w:trPr>
        <w:tc>
          <w:tcPr>
            <w:tcW w:w="627" w:type="pct"/>
            <w:vAlign w:val="center"/>
          </w:tcPr>
          <w:p w14:paraId="5DE0EA0D" w14:textId="77777777" w:rsidR="00FA08AA" w:rsidRPr="008A1DE9" w:rsidRDefault="00FA08AA" w:rsidP="00200B1E">
            <w:pPr>
              <w:pStyle w:val="LL"/>
              <w:rPr>
                <w:color w:val="000000" w:themeColor="text1"/>
              </w:rPr>
            </w:pPr>
            <w:proofErr w:type="spellStart"/>
            <w:r w:rsidRPr="008A1DE9">
              <w:rPr>
                <w:color w:val="000000" w:themeColor="text1"/>
              </w:rPr>
              <w:t>去除效</w:t>
            </w:r>
            <w:r w:rsidRPr="008A1DE9">
              <w:rPr>
                <w:rFonts w:hint="eastAsia"/>
                <w:color w:val="000000" w:themeColor="text1"/>
              </w:rPr>
              <w:t>率</w:t>
            </w:r>
            <w:proofErr w:type="spellEnd"/>
            <w:r w:rsidRPr="008A1DE9">
              <w:rPr>
                <w:color w:val="000000" w:themeColor="text1"/>
              </w:rPr>
              <w:t>%</w:t>
            </w:r>
          </w:p>
        </w:tc>
        <w:tc>
          <w:tcPr>
            <w:tcW w:w="1014" w:type="pct"/>
            <w:vAlign w:val="center"/>
          </w:tcPr>
          <w:p w14:paraId="187FEBF0" w14:textId="4A68B514" w:rsidR="00FA08AA" w:rsidRPr="008A1DE9" w:rsidRDefault="009A46BF" w:rsidP="00200B1E">
            <w:pPr>
              <w:pStyle w:val="LL"/>
              <w:rPr>
                <w:color w:val="000000" w:themeColor="text1"/>
                <w:lang w:eastAsia="zh-CN"/>
              </w:rPr>
            </w:pPr>
            <w:r>
              <w:rPr>
                <w:color w:val="000000" w:themeColor="text1"/>
                <w:lang w:eastAsia="zh-CN"/>
              </w:rPr>
              <w:t>87.5</w:t>
            </w:r>
          </w:p>
        </w:tc>
        <w:tc>
          <w:tcPr>
            <w:tcW w:w="501" w:type="pct"/>
            <w:vAlign w:val="center"/>
          </w:tcPr>
          <w:p w14:paraId="7E8B0949" w14:textId="01982D18" w:rsidR="00FA08AA" w:rsidRPr="008A1DE9" w:rsidRDefault="009A46BF" w:rsidP="00200B1E">
            <w:pPr>
              <w:pStyle w:val="LL"/>
              <w:rPr>
                <w:color w:val="000000" w:themeColor="text1"/>
              </w:rPr>
            </w:pPr>
            <w:r>
              <w:rPr>
                <w:color w:val="000000" w:themeColor="text1"/>
              </w:rPr>
              <w:t>80.7</w:t>
            </w:r>
          </w:p>
        </w:tc>
        <w:tc>
          <w:tcPr>
            <w:tcW w:w="714" w:type="pct"/>
            <w:vAlign w:val="center"/>
          </w:tcPr>
          <w:p w14:paraId="36F03114" w14:textId="751906D7" w:rsidR="00FA08AA" w:rsidRPr="008A1DE9" w:rsidRDefault="003253CB" w:rsidP="00200B1E">
            <w:pPr>
              <w:pStyle w:val="LL"/>
              <w:rPr>
                <w:color w:val="000000" w:themeColor="text1"/>
              </w:rPr>
            </w:pPr>
            <w:r>
              <w:rPr>
                <w:color w:val="000000" w:themeColor="text1"/>
              </w:rPr>
              <w:t>65.5</w:t>
            </w:r>
          </w:p>
        </w:tc>
        <w:tc>
          <w:tcPr>
            <w:tcW w:w="971" w:type="pct"/>
            <w:vAlign w:val="center"/>
          </w:tcPr>
          <w:p w14:paraId="379793F9" w14:textId="7DF3942B" w:rsidR="00FA08AA" w:rsidRPr="008A1DE9" w:rsidRDefault="003253CB" w:rsidP="00200B1E">
            <w:pPr>
              <w:pStyle w:val="LL"/>
              <w:rPr>
                <w:color w:val="000000" w:themeColor="text1"/>
                <w:lang w:eastAsia="zh-CN"/>
              </w:rPr>
            </w:pPr>
            <w:r>
              <w:rPr>
                <w:color w:val="000000" w:themeColor="text1"/>
                <w:lang w:eastAsia="zh-CN"/>
              </w:rPr>
              <w:t>70.8</w:t>
            </w:r>
          </w:p>
        </w:tc>
        <w:tc>
          <w:tcPr>
            <w:tcW w:w="702" w:type="pct"/>
            <w:vAlign w:val="center"/>
          </w:tcPr>
          <w:p w14:paraId="4D148AC7" w14:textId="0766FB0E" w:rsidR="00FA08AA" w:rsidRPr="008A1DE9" w:rsidRDefault="00262919" w:rsidP="00200B1E">
            <w:pPr>
              <w:pStyle w:val="LL"/>
              <w:rPr>
                <w:color w:val="000000" w:themeColor="text1"/>
                <w:lang w:eastAsia="zh-CN"/>
              </w:rPr>
            </w:pPr>
            <w:r w:rsidRPr="008A1DE9">
              <w:rPr>
                <w:rFonts w:hint="eastAsia"/>
                <w:color w:val="000000" w:themeColor="text1"/>
                <w:lang w:eastAsia="zh-CN"/>
              </w:rPr>
              <w:t>/</w:t>
            </w:r>
          </w:p>
        </w:tc>
        <w:tc>
          <w:tcPr>
            <w:tcW w:w="470" w:type="pct"/>
            <w:vAlign w:val="center"/>
          </w:tcPr>
          <w:p w14:paraId="467F7970" w14:textId="14BA011C" w:rsidR="00FA08AA" w:rsidRPr="008A1DE9" w:rsidRDefault="00262919" w:rsidP="00200B1E">
            <w:pPr>
              <w:pStyle w:val="LL"/>
              <w:rPr>
                <w:color w:val="000000" w:themeColor="text1"/>
                <w:lang w:eastAsia="zh-CN"/>
              </w:rPr>
            </w:pPr>
            <w:r w:rsidRPr="008A1DE9">
              <w:rPr>
                <w:rFonts w:hint="eastAsia"/>
                <w:color w:val="000000" w:themeColor="text1"/>
                <w:lang w:eastAsia="zh-CN"/>
              </w:rPr>
              <w:t>/</w:t>
            </w:r>
          </w:p>
        </w:tc>
      </w:tr>
      <w:tr w:rsidR="008A1DE9" w:rsidRPr="008A1DE9" w14:paraId="7AC34B12" w14:textId="77777777" w:rsidTr="00B26D6A">
        <w:trPr>
          <w:trHeight w:val="397"/>
        </w:trPr>
        <w:tc>
          <w:tcPr>
            <w:tcW w:w="627" w:type="pct"/>
            <w:vAlign w:val="center"/>
          </w:tcPr>
          <w:p w14:paraId="761FD3DE" w14:textId="663B1E0C" w:rsidR="00FA08AA" w:rsidRPr="008A1DE9" w:rsidRDefault="00FA08AA" w:rsidP="00200B1E">
            <w:pPr>
              <w:pStyle w:val="LL"/>
              <w:rPr>
                <w:color w:val="000000" w:themeColor="text1"/>
              </w:rPr>
            </w:pPr>
            <w:proofErr w:type="spellStart"/>
            <w:r w:rsidRPr="008A1DE9">
              <w:rPr>
                <w:rFonts w:hint="eastAsia"/>
                <w:color w:val="000000" w:themeColor="text1"/>
              </w:rPr>
              <w:t>项目</w:t>
            </w:r>
            <w:proofErr w:type="spellEnd"/>
          </w:p>
        </w:tc>
        <w:tc>
          <w:tcPr>
            <w:tcW w:w="1014" w:type="pct"/>
            <w:vAlign w:val="center"/>
          </w:tcPr>
          <w:p w14:paraId="3E0FDA8B" w14:textId="71958379" w:rsidR="00FA08AA" w:rsidRPr="008A1DE9" w:rsidRDefault="00FA08AA" w:rsidP="00200B1E">
            <w:pPr>
              <w:pStyle w:val="LL"/>
              <w:rPr>
                <w:color w:val="000000" w:themeColor="text1"/>
              </w:rPr>
            </w:pPr>
            <w:proofErr w:type="spellStart"/>
            <w:r w:rsidRPr="008A1DE9">
              <w:rPr>
                <w:rFonts w:hint="eastAsia"/>
                <w:color w:val="000000" w:themeColor="text1"/>
              </w:rPr>
              <w:t>阴离子表面活性剂</w:t>
            </w:r>
            <w:proofErr w:type="spellEnd"/>
          </w:p>
        </w:tc>
        <w:tc>
          <w:tcPr>
            <w:tcW w:w="501" w:type="pct"/>
            <w:vAlign w:val="center"/>
          </w:tcPr>
          <w:p w14:paraId="013FD9BF" w14:textId="08534AC5" w:rsidR="00FA08AA" w:rsidRPr="008A1DE9" w:rsidRDefault="00FA08AA" w:rsidP="00200B1E">
            <w:pPr>
              <w:pStyle w:val="LL"/>
              <w:rPr>
                <w:color w:val="000000" w:themeColor="text1"/>
              </w:rPr>
            </w:pPr>
            <w:proofErr w:type="spellStart"/>
            <w:r w:rsidRPr="008A1DE9">
              <w:rPr>
                <w:color w:val="000000" w:themeColor="text1"/>
              </w:rPr>
              <w:t>总磷</w:t>
            </w:r>
            <w:proofErr w:type="spellEnd"/>
          </w:p>
        </w:tc>
        <w:tc>
          <w:tcPr>
            <w:tcW w:w="714" w:type="pct"/>
            <w:vAlign w:val="center"/>
          </w:tcPr>
          <w:p w14:paraId="0991204C" w14:textId="1763DFFE" w:rsidR="00FA08AA" w:rsidRPr="008A1DE9" w:rsidRDefault="00FA08AA" w:rsidP="00200B1E">
            <w:pPr>
              <w:pStyle w:val="LL"/>
              <w:rPr>
                <w:color w:val="000000" w:themeColor="text1"/>
              </w:rPr>
            </w:pPr>
            <w:proofErr w:type="spellStart"/>
            <w:r w:rsidRPr="008A1DE9">
              <w:rPr>
                <w:color w:val="000000" w:themeColor="text1"/>
              </w:rPr>
              <w:t>总氮</w:t>
            </w:r>
            <w:proofErr w:type="spellEnd"/>
          </w:p>
        </w:tc>
        <w:tc>
          <w:tcPr>
            <w:tcW w:w="971" w:type="pct"/>
            <w:vAlign w:val="center"/>
          </w:tcPr>
          <w:p w14:paraId="1F90C806" w14:textId="2E1BC2DE" w:rsidR="00FA08AA" w:rsidRPr="008A1DE9" w:rsidRDefault="00FA08AA" w:rsidP="00200B1E">
            <w:pPr>
              <w:pStyle w:val="LL"/>
              <w:rPr>
                <w:color w:val="000000" w:themeColor="text1"/>
              </w:rPr>
            </w:pPr>
            <w:proofErr w:type="spellStart"/>
            <w:r w:rsidRPr="008A1DE9">
              <w:rPr>
                <w:color w:val="000000" w:themeColor="text1"/>
              </w:rPr>
              <w:t>氨氮</w:t>
            </w:r>
            <w:proofErr w:type="spellEnd"/>
          </w:p>
        </w:tc>
        <w:tc>
          <w:tcPr>
            <w:tcW w:w="702" w:type="pct"/>
            <w:vAlign w:val="center"/>
          </w:tcPr>
          <w:p w14:paraId="105646F1" w14:textId="3EC94B6A" w:rsidR="00FA08AA" w:rsidRPr="008A1DE9" w:rsidRDefault="00262919" w:rsidP="00200B1E">
            <w:pPr>
              <w:pStyle w:val="LL"/>
              <w:rPr>
                <w:color w:val="000000" w:themeColor="text1"/>
              </w:rPr>
            </w:pPr>
            <w:r w:rsidRPr="008A1DE9">
              <w:rPr>
                <w:rFonts w:hint="eastAsia"/>
                <w:color w:val="000000" w:themeColor="text1"/>
                <w:lang w:eastAsia="zh-CN"/>
              </w:rPr>
              <w:t>粪大肠杆菌</w:t>
            </w:r>
          </w:p>
        </w:tc>
        <w:tc>
          <w:tcPr>
            <w:tcW w:w="470" w:type="pct"/>
            <w:vAlign w:val="center"/>
          </w:tcPr>
          <w:p w14:paraId="58EC4296" w14:textId="090FC33A" w:rsidR="00FA08AA" w:rsidRPr="008A1DE9" w:rsidRDefault="00262919" w:rsidP="00200B1E">
            <w:pPr>
              <w:pStyle w:val="LL"/>
              <w:rPr>
                <w:color w:val="000000" w:themeColor="text1"/>
                <w:lang w:eastAsia="zh-CN"/>
              </w:rPr>
            </w:pPr>
            <w:r w:rsidRPr="008A1DE9">
              <w:rPr>
                <w:rFonts w:hint="eastAsia"/>
                <w:color w:val="000000" w:themeColor="text1"/>
                <w:lang w:eastAsia="zh-CN"/>
              </w:rPr>
              <w:t>/</w:t>
            </w:r>
          </w:p>
        </w:tc>
      </w:tr>
      <w:tr w:rsidR="008A1DE9" w:rsidRPr="008A1DE9" w14:paraId="4558B5BC" w14:textId="77777777" w:rsidTr="00B26D6A">
        <w:trPr>
          <w:trHeight w:val="397"/>
        </w:trPr>
        <w:tc>
          <w:tcPr>
            <w:tcW w:w="627" w:type="pct"/>
            <w:vAlign w:val="center"/>
          </w:tcPr>
          <w:p w14:paraId="6A35BD15" w14:textId="04FC963E" w:rsidR="00FA08AA" w:rsidRPr="008A1DE9" w:rsidRDefault="00FA08AA" w:rsidP="00200B1E">
            <w:pPr>
              <w:pStyle w:val="LL"/>
              <w:rPr>
                <w:color w:val="000000" w:themeColor="text1"/>
              </w:rPr>
            </w:pPr>
            <w:proofErr w:type="spellStart"/>
            <w:r w:rsidRPr="008A1DE9">
              <w:rPr>
                <w:color w:val="000000" w:themeColor="text1"/>
              </w:rPr>
              <w:t>去除效</w:t>
            </w:r>
            <w:r w:rsidRPr="008A1DE9">
              <w:rPr>
                <w:rFonts w:hint="eastAsia"/>
                <w:color w:val="000000" w:themeColor="text1"/>
              </w:rPr>
              <w:t>率</w:t>
            </w:r>
            <w:proofErr w:type="spellEnd"/>
            <w:r w:rsidRPr="008A1DE9">
              <w:rPr>
                <w:color w:val="000000" w:themeColor="text1"/>
              </w:rPr>
              <w:t>%</w:t>
            </w:r>
          </w:p>
        </w:tc>
        <w:tc>
          <w:tcPr>
            <w:tcW w:w="1014" w:type="pct"/>
            <w:vAlign w:val="center"/>
          </w:tcPr>
          <w:p w14:paraId="2AA3C47E" w14:textId="75275832" w:rsidR="00FA08AA" w:rsidRPr="008A1DE9" w:rsidRDefault="003253CB" w:rsidP="00200B1E">
            <w:pPr>
              <w:pStyle w:val="LL"/>
              <w:rPr>
                <w:color w:val="000000" w:themeColor="text1"/>
                <w:lang w:eastAsia="zh-CN"/>
              </w:rPr>
            </w:pPr>
            <w:r>
              <w:rPr>
                <w:color w:val="000000" w:themeColor="text1"/>
                <w:lang w:eastAsia="zh-CN"/>
              </w:rPr>
              <w:t>/</w:t>
            </w:r>
          </w:p>
        </w:tc>
        <w:tc>
          <w:tcPr>
            <w:tcW w:w="501" w:type="pct"/>
            <w:vAlign w:val="center"/>
          </w:tcPr>
          <w:p w14:paraId="67B5E4E5" w14:textId="77E1AB02" w:rsidR="00FA08AA" w:rsidRPr="008A1DE9" w:rsidRDefault="003253CB" w:rsidP="00200B1E">
            <w:pPr>
              <w:pStyle w:val="LL"/>
              <w:rPr>
                <w:color w:val="000000" w:themeColor="text1"/>
              </w:rPr>
            </w:pPr>
            <w:r>
              <w:rPr>
                <w:color w:val="000000" w:themeColor="text1"/>
              </w:rPr>
              <w:t>91.6</w:t>
            </w:r>
          </w:p>
        </w:tc>
        <w:tc>
          <w:tcPr>
            <w:tcW w:w="714" w:type="pct"/>
            <w:vAlign w:val="center"/>
          </w:tcPr>
          <w:p w14:paraId="481B1E33" w14:textId="373996A2" w:rsidR="00FA08AA" w:rsidRPr="008A1DE9" w:rsidRDefault="003253CB" w:rsidP="00200B1E">
            <w:pPr>
              <w:pStyle w:val="LL"/>
              <w:rPr>
                <w:color w:val="000000" w:themeColor="text1"/>
              </w:rPr>
            </w:pPr>
            <w:r>
              <w:rPr>
                <w:color w:val="000000" w:themeColor="text1"/>
              </w:rPr>
              <w:t>39.9</w:t>
            </w:r>
          </w:p>
        </w:tc>
        <w:tc>
          <w:tcPr>
            <w:tcW w:w="971" w:type="pct"/>
            <w:vAlign w:val="center"/>
          </w:tcPr>
          <w:p w14:paraId="536271C7" w14:textId="778ED364" w:rsidR="00FA08AA" w:rsidRPr="008A1DE9" w:rsidRDefault="003253CB" w:rsidP="00200B1E">
            <w:pPr>
              <w:pStyle w:val="LL"/>
              <w:rPr>
                <w:color w:val="000000" w:themeColor="text1"/>
              </w:rPr>
            </w:pPr>
            <w:r>
              <w:rPr>
                <w:color w:val="000000" w:themeColor="text1"/>
              </w:rPr>
              <w:t>95.3</w:t>
            </w:r>
          </w:p>
        </w:tc>
        <w:tc>
          <w:tcPr>
            <w:tcW w:w="702" w:type="pct"/>
            <w:vAlign w:val="center"/>
          </w:tcPr>
          <w:p w14:paraId="02B3C4AD" w14:textId="2304C53F" w:rsidR="00FA08AA" w:rsidRPr="008A1DE9" w:rsidRDefault="00262919" w:rsidP="00200B1E">
            <w:pPr>
              <w:pStyle w:val="LL"/>
              <w:rPr>
                <w:color w:val="000000" w:themeColor="text1"/>
                <w:lang w:eastAsia="zh-CN"/>
              </w:rPr>
            </w:pPr>
            <w:r w:rsidRPr="008A1DE9">
              <w:rPr>
                <w:rFonts w:hint="eastAsia"/>
                <w:color w:val="000000" w:themeColor="text1"/>
                <w:lang w:eastAsia="zh-CN"/>
              </w:rPr>
              <w:t>9</w:t>
            </w:r>
            <w:r w:rsidRPr="008A1DE9">
              <w:rPr>
                <w:color w:val="000000" w:themeColor="text1"/>
                <w:lang w:eastAsia="zh-CN"/>
              </w:rPr>
              <w:t>9.9</w:t>
            </w:r>
          </w:p>
        </w:tc>
        <w:tc>
          <w:tcPr>
            <w:tcW w:w="470" w:type="pct"/>
            <w:vAlign w:val="center"/>
          </w:tcPr>
          <w:p w14:paraId="458CCB1B" w14:textId="3CC14A88" w:rsidR="00FA08AA" w:rsidRPr="008A1DE9" w:rsidRDefault="00262919" w:rsidP="00200B1E">
            <w:pPr>
              <w:pStyle w:val="LL"/>
              <w:rPr>
                <w:color w:val="000000" w:themeColor="text1"/>
                <w:lang w:eastAsia="zh-CN"/>
              </w:rPr>
            </w:pPr>
            <w:r w:rsidRPr="008A1DE9">
              <w:rPr>
                <w:rFonts w:hint="eastAsia"/>
                <w:color w:val="000000" w:themeColor="text1"/>
                <w:lang w:eastAsia="zh-CN"/>
              </w:rPr>
              <w:t>/</w:t>
            </w:r>
          </w:p>
        </w:tc>
      </w:tr>
    </w:tbl>
    <w:p w14:paraId="7405C10E" w14:textId="20F72B3C" w:rsidR="00CC396A" w:rsidRPr="008A1DE9" w:rsidRDefault="009D38B2" w:rsidP="009D38B2">
      <w:pPr>
        <w:ind w:firstLine="482"/>
        <w:rPr>
          <w:b/>
          <w:bCs/>
          <w:color w:val="000000" w:themeColor="text1"/>
        </w:rPr>
      </w:pPr>
      <w:r w:rsidRPr="008A1DE9">
        <w:rPr>
          <w:b/>
          <w:bCs/>
          <w:color w:val="000000" w:themeColor="text1"/>
        </w:rPr>
        <w:t>2</w:t>
      </w:r>
      <w:r w:rsidRPr="008A1DE9">
        <w:rPr>
          <w:rFonts w:hint="eastAsia"/>
          <w:b/>
          <w:bCs/>
          <w:color w:val="000000" w:themeColor="text1"/>
        </w:rPr>
        <w:t>、</w:t>
      </w:r>
      <w:r w:rsidR="00CC396A" w:rsidRPr="008A1DE9">
        <w:rPr>
          <w:b/>
          <w:bCs/>
          <w:color w:val="000000" w:themeColor="text1"/>
        </w:rPr>
        <w:t>废气</w:t>
      </w:r>
    </w:p>
    <w:p w14:paraId="1BCC3072" w14:textId="77777777" w:rsidR="00CC396A" w:rsidRPr="008A1DE9" w:rsidRDefault="00CC396A" w:rsidP="009D38B2">
      <w:pPr>
        <w:ind w:firstLine="480"/>
        <w:rPr>
          <w:color w:val="000000" w:themeColor="text1"/>
        </w:rPr>
      </w:pPr>
      <w:r w:rsidRPr="008A1DE9">
        <w:rPr>
          <w:rFonts w:ascii="宋体" w:hAnsi="宋体" w:hint="eastAsia"/>
          <w:color w:val="000000" w:themeColor="text1"/>
        </w:rPr>
        <w:t>①</w:t>
      </w:r>
      <w:r w:rsidRPr="008A1DE9">
        <w:rPr>
          <w:color w:val="000000" w:themeColor="text1"/>
        </w:rPr>
        <w:t>无组织废气：本项目厂界无组织排放废气污染物监测结果见下表</w:t>
      </w:r>
      <w:r w:rsidRPr="008A1DE9">
        <w:rPr>
          <w:rFonts w:hint="eastAsia"/>
          <w:color w:val="000000" w:themeColor="text1"/>
        </w:rPr>
        <w:t>：</w:t>
      </w:r>
    </w:p>
    <w:p w14:paraId="036B50B9" w14:textId="189DDC3F" w:rsidR="00CC396A" w:rsidRPr="008A1DE9" w:rsidRDefault="00CC396A" w:rsidP="009D38B2">
      <w:pPr>
        <w:ind w:firstLine="480"/>
        <w:rPr>
          <w:color w:val="000000" w:themeColor="text1"/>
        </w:rPr>
      </w:pPr>
      <w:r w:rsidRPr="008A1DE9">
        <w:rPr>
          <w:color w:val="000000" w:themeColor="text1"/>
        </w:rPr>
        <w:t>天气状况：</w:t>
      </w:r>
      <w:r w:rsidRPr="008A1DE9">
        <w:rPr>
          <w:rFonts w:eastAsia="Times New Roman"/>
          <w:color w:val="000000" w:themeColor="text1"/>
        </w:rPr>
        <w:t>202</w:t>
      </w:r>
      <w:r w:rsidR="005724BD" w:rsidRPr="008A1DE9">
        <w:rPr>
          <w:rFonts w:eastAsia="Times New Roman"/>
          <w:color w:val="000000" w:themeColor="text1"/>
        </w:rPr>
        <w:t>1</w:t>
      </w:r>
      <w:r w:rsidRPr="008A1DE9">
        <w:rPr>
          <w:rFonts w:eastAsia="Times New Roman"/>
          <w:color w:val="000000" w:themeColor="text1"/>
        </w:rPr>
        <w:t>-</w:t>
      </w:r>
      <w:r w:rsidR="003253CB">
        <w:rPr>
          <w:rFonts w:eastAsia="Times New Roman"/>
          <w:color w:val="000000" w:themeColor="text1"/>
        </w:rPr>
        <w:t>7</w:t>
      </w:r>
      <w:r w:rsidRPr="008A1DE9">
        <w:rPr>
          <w:color w:val="000000" w:themeColor="text1"/>
        </w:rPr>
        <w:t>-</w:t>
      </w:r>
      <w:r w:rsidR="003253CB">
        <w:rPr>
          <w:color w:val="000000" w:themeColor="text1"/>
        </w:rPr>
        <w:t>1</w:t>
      </w:r>
      <w:r w:rsidRPr="008A1DE9">
        <w:rPr>
          <w:color w:val="000000" w:themeColor="text1"/>
        </w:rPr>
        <w:t>0</w:t>
      </w:r>
      <w:r w:rsidRPr="008A1DE9">
        <w:rPr>
          <w:color w:val="000000" w:themeColor="text1"/>
        </w:rPr>
        <w:t>，</w:t>
      </w:r>
      <w:r w:rsidR="005724BD" w:rsidRPr="008A1DE9">
        <w:rPr>
          <w:rFonts w:hint="eastAsia"/>
          <w:color w:val="000000" w:themeColor="text1"/>
        </w:rPr>
        <w:t>南</w:t>
      </w:r>
      <w:r w:rsidRPr="008A1DE9">
        <w:rPr>
          <w:color w:val="000000" w:themeColor="text1"/>
        </w:rPr>
        <w:t>风，检测期间最大风速：</w:t>
      </w:r>
      <w:r w:rsidR="005724BD" w:rsidRPr="008A1DE9">
        <w:rPr>
          <w:color w:val="000000" w:themeColor="text1"/>
        </w:rPr>
        <w:t>2</w:t>
      </w:r>
      <w:r w:rsidRPr="008A1DE9">
        <w:rPr>
          <w:color w:val="000000" w:themeColor="text1"/>
        </w:rPr>
        <w:t>.</w:t>
      </w:r>
      <w:r w:rsidR="003253CB">
        <w:rPr>
          <w:color w:val="000000" w:themeColor="text1"/>
        </w:rPr>
        <w:t>4</w:t>
      </w:r>
      <w:r w:rsidRPr="008A1DE9">
        <w:rPr>
          <w:rFonts w:eastAsia="Times New Roman"/>
          <w:color w:val="000000" w:themeColor="text1"/>
        </w:rPr>
        <w:t>m/s</w:t>
      </w:r>
      <w:r w:rsidRPr="008A1DE9">
        <w:rPr>
          <w:color w:val="000000" w:themeColor="text1"/>
        </w:rPr>
        <w:t>；</w:t>
      </w:r>
    </w:p>
    <w:p w14:paraId="47046B60" w14:textId="41F4EDC3" w:rsidR="00CC396A" w:rsidRPr="008A1DE9" w:rsidRDefault="005724BD" w:rsidP="009D38B2">
      <w:pPr>
        <w:ind w:firstLine="480"/>
        <w:rPr>
          <w:color w:val="000000" w:themeColor="text1"/>
        </w:rPr>
      </w:pPr>
      <w:r w:rsidRPr="008A1DE9">
        <w:rPr>
          <w:rFonts w:eastAsia="Times New Roman"/>
          <w:color w:val="000000" w:themeColor="text1"/>
        </w:rPr>
        <w:t>2021-</w:t>
      </w:r>
      <w:r w:rsidR="003253CB">
        <w:rPr>
          <w:rFonts w:eastAsia="Times New Roman"/>
          <w:color w:val="000000" w:themeColor="text1"/>
        </w:rPr>
        <w:t>7</w:t>
      </w:r>
      <w:r w:rsidRPr="008A1DE9">
        <w:rPr>
          <w:color w:val="000000" w:themeColor="text1"/>
        </w:rPr>
        <w:t>-</w:t>
      </w:r>
      <w:r w:rsidR="003253CB">
        <w:rPr>
          <w:color w:val="000000" w:themeColor="text1"/>
        </w:rPr>
        <w:t>1</w:t>
      </w:r>
      <w:r w:rsidRPr="008A1DE9">
        <w:rPr>
          <w:color w:val="000000" w:themeColor="text1"/>
        </w:rPr>
        <w:t>1</w:t>
      </w:r>
      <w:r w:rsidR="00CC396A" w:rsidRPr="008A1DE9">
        <w:rPr>
          <w:color w:val="000000" w:themeColor="text1"/>
        </w:rPr>
        <w:t>，</w:t>
      </w:r>
      <w:r w:rsidRPr="008A1DE9">
        <w:rPr>
          <w:rFonts w:hint="eastAsia"/>
          <w:color w:val="000000" w:themeColor="text1"/>
        </w:rPr>
        <w:t>南</w:t>
      </w:r>
      <w:r w:rsidR="00CC396A" w:rsidRPr="008A1DE9">
        <w:rPr>
          <w:color w:val="000000" w:themeColor="text1"/>
        </w:rPr>
        <w:t>风，检测期间最大风速：</w:t>
      </w:r>
      <w:r w:rsidRPr="008A1DE9">
        <w:rPr>
          <w:color w:val="000000" w:themeColor="text1"/>
        </w:rPr>
        <w:t>2.</w:t>
      </w:r>
      <w:r w:rsidR="003253CB">
        <w:rPr>
          <w:color w:val="000000" w:themeColor="text1"/>
        </w:rPr>
        <w:t>3</w:t>
      </w:r>
      <w:r w:rsidR="00CC396A" w:rsidRPr="008A1DE9">
        <w:rPr>
          <w:rFonts w:eastAsia="Times New Roman"/>
          <w:color w:val="000000" w:themeColor="text1"/>
        </w:rPr>
        <w:t>m/s</w:t>
      </w:r>
      <w:r w:rsidR="00CC396A" w:rsidRPr="008A1DE9">
        <w:rPr>
          <w:color w:val="000000" w:themeColor="text1"/>
        </w:rPr>
        <w:t>。</w:t>
      </w:r>
    </w:p>
    <w:p w14:paraId="4C23469A" w14:textId="3E4F5DE0" w:rsidR="009D38B2" w:rsidRPr="008A1DE9" w:rsidRDefault="009D38B2" w:rsidP="009D38B2">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4</w:t>
      </w:r>
      <w:r w:rsidR="00774A2B">
        <w:rPr>
          <w:color w:val="000000" w:themeColor="text1"/>
        </w:rPr>
        <w:fldChar w:fldCharType="end"/>
      </w:r>
      <w:r w:rsidRPr="008A1DE9">
        <w:rPr>
          <w:color w:val="000000" w:themeColor="text1"/>
        </w:rPr>
        <w:t xml:space="preserve"> </w:t>
      </w:r>
      <w:r w:rsidRPr="008A1DE9">
        <w:rPr>
          <w:color w:val="000000" w:themeColor="text1"/>
        </w:rPr>
        <w:t>无组织排</w:t>
      </w:r>
      <w:r w:rsidRPr="008A1DE9">
        <w:rPr>
          <w:color w:val="000000" w:themeColor="text1"/>
          <w:spacing w:val="-3"/>
        </w:rPr>
        <w:t>放</w:t>
      </w:r>
      <w:r w:rsidRPr="008A1DE9">
        <w:rPr>
          <w:color w:val="000000" w:themeColor="text1"/>
        </w:rPr>
        <w:t>废气污染物监测结</w:t>
      </w:r>
      <w:r w:rsidRPr="008A1DE9">
        <w:rPr>
          <w:color w:val="000000" w:themeColor="text1"/>
          <w:spacing w:val="-3"/>
        </w:rPr>
        <w:t>果</w:t>
      </w:r>
      <w:r w:rsidRPr="008A1DE9">
        <w:rPr>
          <w:color w:val="000000" w:themeColor="text1"/>
        </w:rPr>
        <w:t>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2268"/>
        <w:gridCol w:w="1291"/>
        <w:gridCol w:w="1095"/>
        <w:gridCol w:w="1097"/>
        <w:gridCol w:w="1095"/>
        <w:gridCol w:w="1095"/>
      </w:tblGrid>
      <w:tr w:rsidR="005724BD" w:rsidRPr="003253CB" w14:paraId="33235F87" w14:textId="77777777" w:rsidTr="003253CB">
        <w:trPr>
          <w:trHeight w:val="397"/>
          <w:jc w:val="center"/>
        </w:trPr>
        <w:tc>
          <w:tcPr>
            <w:tcW w:w="627" w:type="pct"/>
            <w:vMerge w:val="restart"/>
            <w:vAlign w:val="center"/>
          </w:tcPr>
          <w:p w14:paraId="586F1888" w14:textId="77777777" w:rsidR="005724BD" w:rsidRPr="003253CB" w:rsidRDefault="005724BD" w:rsidP="003253CB">
            <w:pPr>
              <w:pStyle w:val="LL"/>
            </w:pPr>
            <w:proofErr w:type="spellStart"/>
            <w:r w:rsidRPr="003253CB">
              <w:t>检测时间</w:t>
            </w:r>
            <w:proofErr w:type="spellEnd"/>
          </w:p>
        </w:tc>
        <w:tc>
          <w:tcPr>
            <w:tcW w:w="1249" w:type="pct"/>
            <w:vMerge w:val="restart"/>
            <w:vAlign w:val="center"/>
          </w:tcPr>
          <w:p w14:paraId="390D042E" w14:textId="77777777" w:rsidR="005724BD" w:rsidRPr="003253CB" w:rsidRDefault="005724BD" w:rsidP="003253CB">
            <w:pPr>
              <w:pStyle w:val="LL"/>
            </w:pPr>
            <w:proofErr w:type="spellStart"/>
            <w:r w:rsidRPr="003253CB">
              <w:t>监测点位</w:t>
            </w:r>
            <w:proofErr w:type="spellEnd"/>
          </w:p>
        </w:tc>
        <w:tc>
          <w:tcPr>
            <w:tcW w:w="711" w:type="pct"/>
            <w:vMerge w:val="restart"/>
            <w:vAlign w:val="center"/>
          </w:tcPr>
          <w:p w14:paraId="43662C55" w14:textId="77777777" w:rsidR="005724BD" w:rsidRPr="003253CB" w:rsidRDefault="005724BD" w:rsidP="003253CB">
            <w:pPr>
              <w:pStyle w:val="LL"/>
            </w:pPr>
            <w:proofErr w:type="spellStart"/>
            <w:r w:rsidRPr="003253CB">
              <w:t>频次</w:t>
            </w:r>
            <w:proofErr w:type="spellEnd"/>
          </w:p>
        </w:tc>
        <w:tc>
          <w:tcPr>
            <w:tcW w:w="2413" w:type="pct"/>
            <w:gridSpan w:val="4"/>
            <w:vAlign w:val="center"/>
          </w:tcPr>
          <w:p w14:paraId="6BC301A7" w14:textId="0F2064C5" w:rsidR="005724BD" w:rsidRPr="003253CB" w:rsidRDefault="005724BD" w:rsidP="003253CB">
            <w:pPr>
              <w:pStyle w:val="LL"/>
            </w:pPr>
            <w:proofErr w:type="spellStart"/>
            <w:r w:rsidRPr="003253CB">
              <w:t>检测结果（</w:t>
            </w:r>
            <w:r w:rsidRPr="003253CB">
              <w:t>mg</w:t>
            </w:r>
            <w:proofErr w:type="spellEnd"/>
            <w:r w:rsidRPr="003253CB">
              <w:t>/m</w:t>
            </w:r>
            <w:r w:rsidRPr="00402861">
              <w:rPr>
                <w:vertAlign w:val="superscript"/>
              </w:rPr>
              <w:t>3</w:t>
            </w:r>
            <w:r w:rsidRPr="003253CB">
              <w:t>）</w:t>
            </w:r>
          </w:p>
        </w:tc>
      </w:tr>
      <w:tr w:rsidR="005724BD" w:rsidRPr="003253CB" w14:paraId="562C277E" w14:textId="77777777" w:rsidTr="003253CB">
        <w:trPr>
          <w:trHeight w:val="397"/>
          <w:jc w:val="center"/>
        </w:trPr>
        <w:tc>
          <w:tcPr>
            <w:tcW w:w="627" w:type="pct"/>
            <w:vMerge/>
            <w:vAlign w:val="center"/>
          </w:tcPr>
          <w:p w14:paraId="6775F0A5" w14:textId="77777777" w:rsidR="005724BD" w:rsidRPr="003253CB" w:rsidRDefault="005724BD" w:rsidP="003253CB">
            <w:pPr>
              <w:pStyle w:val="LL"/>
            </w:pPr>
          </w:p>
        </w:tc>
        <w:tc>
          <w:tcPr>
            <w:tcW w:w="1249" w:type="pct"/>
            <w:vMerge/>
            <w:vAlign w:val="center"/>
          </w:tcPr>
          <w:p w14:paraId="329DE32D" w14:textId="77777777" w:rsidR="005724BD" w:rsidRPr="003253CB" w:rsidRDefault="005724BD" w:rsidP="003253CB">
            <w:pPr>
              <w:pStyle w:val="LL"/>
            </w:pPr>
          </w:p>
        </w:tc>
        <w:tc>
          <w:tcPr>
            <w:tcW w:w="711" w:type="pct"/>
            <w:vMerge/>
            <w:vAlign w:val="center"/>
          </w:tcPr>
          <w:p w14:paraId="6E210B23" w14:textId="77777777" w:rsidR="005724BD" w:rsidRPr="003253CB" w:rsidRDefault="005724BD" w:rsidP="003253CB">
            <w:pPr>
              <w:pStyle w:val="LL"/>
            </w:pPr>
          </w:p>
        </w:tc>
        <w:tc>
          <w:tcPr>
            <w:tcW w:w="603" w:type="pct"/>
            <w:vAlign w:val="center"/>
          </w:tcPr>
          <w:p w14:paraId="04B53D19" w14:textId="414AB93C" w:rsidR="005724BD" w:rsidRPr="003253CB" w:rsidRDefault="005724BD" w:rsidP="003253CB">
            <w:pPr>
              <w:pStyle w:val="LL"/>
            </w:pPr>
            <w:r w:rsidRPr="003253CB">
              <w:t>氨</w:t>
            </w:r>
          </w:p>
        </w:tc>
        <w:tc>
          <w:tcPr>
            <w:tcW w:w="604" w:type="pct"/>
            <w:vAlign w:val="center"/>
          </w:tcPr>
          <w:p w14:paraId="37F59377" w14:textId="6AB0F781" w:rsidR="005724BD" w:rsidRPr="003253CB" w:rsidRDefault="005724BD" w:rsidP="003253CB">
            <w:pPr>
              <w:pStyle w:val="LL"/>
            </w:pPr>
            <w:proofErr w:type="spellStart"/>
            <w:r w:rsidRPr="003253CB">
              <w:t>硫化氢</w:t>
            </w:r>
            <w:proofErr w:type="spellEnd"/>
          </w:p>
        </w:tc>
        <w:tc>
          <w:tcPr>
            <w:tcW w:w="1206" w:type="pct"/>
            <w:gridSpan w:val="2"/>
            <w:vAlign w:val="center"/>
          </w:tcPr>
          <w:p w14:paraId="6E8096F5" w14:textId="2213FF5C" w:rsidR="005724BD" w:rsidRPr="003253CB" w:rsidRDefault="005724BD" w:rsidP="003253CB">
            <w:pPr>
              <w:pStyle w:val="LL"/>
            </w:pPr>
            <w:proofErr w:type="spellStart"/>
            <w:r w:rsidRPr="003253CB">
              <w:t>臭气浓度（无量纲</w:t>
            </w:r>
            <w:proofErr w:type="spellEnd"/>
            <w:r w:rsidRPr="003253CB">
              <w:t>）</w:t>
            </w:r>
          </w:p>
        </w:tc>
      </w:tr>
      <w:tr w:rsidR="003253CB" w:rsidRPr="003253CB" w14:paraId="5AA1AF8A" w14:textId="77777777" w:rsidTr="003253CB">
        <w:trPr>
          <w:trHeight w:val="397"/>
          <w:jc w:val="center"/>
        </w:trPr>
        <w:tc>
          <w:tcPr>
            <w:tcW w:w="627" w:type="pct"/>
            <w:vMerge w:val="restart"/>
            <w:vAlign w:val="center"/>
          </w:tcPr>
          <w:p w14:paraId="6B4EE9C8" w14:textId="28ACCD08" w:rsidR="003253CB" w:rsidRPr="003253CB" w:rsidRDefault="003253CB" w:rsidP="003253CB">
            <w:pPr>
              <w:pStyle w:val="LL"/>
            </w:pPr>
            <w:r w:rsidRPr="003253CB">
              <w:t>2021-7-10</w:t>
            </w:r>
          </w:p>
        </w:tc>
        <w:tc>
          <w:tcPr>
            <w:tcW w:w="1249" w:type="pct"/>
            <w:vMerge w:val="restart"/>
            <w:vAlign w:val="center"/>
          </w:tcPr>
          <w:p w14:paraId="4D6B7D44" w14:textId="2DC7BF45" w:rsidR="003253CB" w:rsidRPr="003253CB" w:rsidRDefault="003253CB" w:rsidP="003253CB">
            <w:pPr>
              <w:pStyle w:val="LL"/>
            </w:pPr>
            <w:r w:rsidRPr="003253CB">
              <w:t xml:space="preserve">G1 </w:t>
            </w:r>
            <w:proofErr w:type="spellStart"/>
            <w:r w:rsidRPr="003253CB">
              <w:t>厂区周边上风向</w:t>
            </w:r>
            <w:proofErr w:type="spellEnd"/>
          </w:p>
        </w:tc>
        <w:tc>
          <w:tcPr>
            <w:tcW w:w="711" w:type="pct"/>
            <w:vAlign w:val="center"/>
          </w:tcPr>
          <w:p w14:paraId="2FB16ADA" w14:textId="77777777" w:rsidR="003253CB" w:rsidRPr="003253CB" w:rsidRDefault="003253CB" w:rsidP="003253CB">
            <w:pPr>
              <w:pStyle w:val="LL"/>
            </w:pPr>
            <w:proofErr w:type="spellStart"/>
            <w:r w:rsidRPr="003253CB">
              <w:t>第一次</w:t>
            </w:r>
            <w:proofErr w:type="spellEnd"/>
          </w:p>
        </w:tc>
        <w:tc>
          <w:tcPr>
            <w:tcW w:w="603" w:type="pct"/>
            <w:vAlign w:val="center"/>
          </w:tcPr>
          <w:p w14:paraId="445CFC2B" w14:textId="443B0B40" w:rsidR="003253CB" w:rsidRPr="003253CB" w:rsidRDefault="003253CB" w:rsidP="003253CB">
            <w:pPr>
              <w:pStyle w:val="LL"/>
            </w:pPr>
            <w:r w:rsidRPr="003253CB">
              <w:rPr>
                <w:rFonts w:hint="eastAsia"/>
              </w:rPr>
              <w:t>0.01L</w:t>
            </w:r>
          </w:p>
        </w:tc>
        <w:tc>
          <w:tcPr>
            <w:tcW w:w="604" w:type="pct"/>
            <w:vAlign w:val="center"/>
          </w:tcPr>
          <w:p w14:paraId="3E42E8B2" w14:textId="267AA864" w:rsidR="003253CB" w:rsidRPr="003253CB" w:rsidRDefault="003253CB" w:rsidP="003253CB">
            <w:pPr>
              <w:pStyle w:val="LL"/>
            </w:pPr>
            <w:r w:rsidRPr="003253CB">
              <w:rPr>
                <w:rFonts w:hint="eastAsia"/>
              </w:rPr>
              <w:t>0.001L</w:t>
            </w:r>
          </w:p>
        </w:tc>
        <w:tc>
          <w:tcPr>
            <w:tcW w:w="603" w:type="pct"/>
            <w:vAlign w:val="center"/>
          </w:tcPr>
          <w:p w14:paraId="27E5BDCC" w14:textId="2E61964D" w:rsidR="003253CB" w:rsidRPr="003253CB" w:rsidRDefault="003253CB" w:rsidP="003253CB">
            <w:pPr>
              <w:pStyle w:val="LL"/>
            </w:pPr>
            <w:r w:rsidRPr="003253CB">
              <w:rPr>
                <w:rFonts w:hint="eastAsia"/>
              </w:rPr>
              <w:t>12</w:t>
            </w:r>
          </w:p>
        </w:tc>
        <w:tc>
          <w:tcPr>
            <w:tcW w:w="603" w:type="pct"/>
            <w:vMerge w:val="restart"/>
            <w:vAlign w:val="center"/>
          </w:tcPr>
          <w:p w14:paraId="33AEF960" w14:textId="0E85E959" w:rsidR="003253CB" w:rsidRPr="003253CB" w:rsidRDefault="003253CB" w:rsidP="003253CB">
            <w:pPr>
              <w:pStyle w:val="LL"/>
            </w:pPr>
            <w:r w:rsidRPr="003253CB">
              <w:rPr>
                <w:rFonts w:hint="eastAsia"/>
              </w:rPr>
              <w:t>1</w:t>
            </w:r>
            <w:r w:rsidRPr="003253CB">
              <w:t>4</w:t>
            </w:r>
          </w:p>
        </w:tc>
      </w:tr>
      <w:tr w:rsidR="003253CB" w:rsidRPr="003253CB" w14:paraId="0AC6E861" w14:textId="77777777" w:rsidTr="003253CB">
        <w:trPr>
          <w:trHeight w:val="397"/>
          <w:jc w:val="center"/>
        </w:trPr>
        <w:tc>
          <w:tcPr>
            <w:tcW w:w="627" w:type="pct"/>
            <w:vMerge/>
            <w:vAlign w:val="center"/>
          </w:tcPr>
          <w:p w14:paraId="07D82EE8" w14:textId="77777777" w:rsidR="003253CB" w:rsidRPr="003253CB" w:rsidRDefault="003253CB" w:rsidP="003253CB">
            <w:pPr>
              <w:pStyle w:val="LL"/>
            </w:pPr>
          </w:p>
        </w:tc>
        <w:tc>
          <w:tcPr>
            <w:tcW w:w="1249" w:type="pct"/>
            <w:vMerge/>
            <w:tcBorders>
              <w:top w:val="nil"/>
            </w:tcBorders>
            <w:vAlign w:val="center"/>
          </w:tcPr>
          <w:p w14:paraId="0B8C31BB" w14:textId="77777777" w:rsidR="003253CB" w:rsidRPr="003253CB" w:rsidRDefault="003253CB" w:rsidP="003253CB">
            <w:pPr>
              <w:pStyle w:val="LL"/>
            </w:pPr>
          </w:p>
        </w:tc>
        <w:tc>
          <w:tcPr>
            <w:tcW w:w="711" w:type="pct"/>
            <w:vAlign w:val="center"/>
          </w:tcPr>
          <w:p w14:paraId="1C5C964C" w14:textId="77777777" w:rsidR="003253CB" w:rsidRPr="003253CB" w:rsidRDefault="003253CB" w:rsidP="003253CB">
            <w:pPr>
              <w:pStyle w:val="LL"/>
            </w:pPr>
            <w:proofErr w:type="spellStart"/>
            <w:r w:rsidRPr="003253CB">
              <w:t>第二次</w:t>
            </w:r>
            <w:proofErr w:type="spellEnd"/>
          </w:p>
        </w:tc>
        <w:tc>
          <w:tcPr>
            <w:tcW w:w="603" w:type="pct"/>
            <w:vAlign w:val="center"/>
          </w:tcPr>
          <w:p w14:paraId="26FEA067" w14:textId="6E7923E0" w:rsidR="003253CB" w:rsidRPr="003253CB" w:rsidRDefault="003253CB" w:rsidP="003253CB">
            <w:pPr>
              <w:pStyle w:val="LL"/>
            </w:pPr>
            <w:r w:rsidRPr="003253CB">
              <w:rPr>
                <w:rFonts w:hint="eastAsia"/>
              </w:rPr>
              <w:t>0.01L</w:t>
            </w:r>
          </w:p>
        </w:tc>
        <w:tc>
          <w:tcPr>
            <w:tcW w:w="604" w:type="pct"/>
            <w:vAlign w:val="center"/>
          </w:tcPr>
          <w:p w14:paraId="115C4B24" w14:textId="2B1A4373" w:rsidR="003253CB" w:rsidRPr="003253CB" w:rsidRDefault="003253CB" w:rsidP="003253CB">
            <w:pPr>
              <w:pStyle w:val="LL"/>
            </w:pPr>
            <w:r w:rsidRPr="003253CB">
              <w:rPr>
                <w:rFonts w:hint="eastAsia"/>
              </w:rPr>
              <w:t>0.001L</w:t>
            </w:r>
          </w:p>
        </w:tc>
        <w:tc>
          <w:tcPr>
            <w:tcW w:w="603" w:type="pct"/>
            <w:vAlign w:val="center"/>
          </w:tcPr>
          <w:p w14:paraId="1CBB4EA4" w14:textId="20AB0496" w:rsidR="003253CB" w:rsidRPr="003253CB" w:rsidRDefault="003253CB" w:rsidP="003253CB">
            <w:pPr>
              <w:pStyle w:val="LL"/>
            </w:pPr>
            <w:r w:rsidRPr="003253CB">
              <w:rPr>
                <w:rFonts w:hint="eastAsia"/>
              </w:rPr>
              <w:t>13</w:t>
            </w:r>
          </w:p>
        </w:tc>
        <w:tc>
          <w:tcPr>
            <w:tcW w:w="603" w:type="pct"/>
            <w:vMerge/>
            <w:vAlign w:val="center"/>
          </w:tcPr>
          <w:p w14:paraId="58C4A3A5" w14:textId="77777777" w:rsidR="003253CB" w:rsidRPr="003253CB" w:rsidRDefault="003253CB" w:rsidP="003253CB">
            <w:pPr>
              <w:pStyle w:val="LL"/>
            </w:pPr>
          </w:p>
        </w:tc>
      </w:tr>
      <w:tr w:rsidR="003253CB" w:rsidRPr="003253CB" w14:paraId="45A03EC1" w14:textId="77777777" w:rsidTr="003253CB">
        <w:trPr>
          <w:trHeight w:val="397"/>
          <w:jc w:val="center"/>
        </w:trPr>
        <w:tc>
          <w:tcPr>
            <w:tcW w:w="627" w:type="pct"/>
            <w:vMerge/>
            <w:vAlign w:val="center"/>
          </w:tcPr>
          <w:p w14:paraId="0BCD993F" w14:textId="77777777" w:rsidR="003253CB" w:rsidRPr="003253CB" w:rsidRDefault="003253CB" w:rsidP="003253CB">
            <w:pPr>
              <w:pStyle w:val="LL"/>
            </w:pPr>
          </w:p>
        </w:tc>
        <w:tc>
          <w:tcPr>
            <w:tcW w:w="1249" w:type="pct"/>
            <w:vMerge/>
            <w:tcBorders>
              <w:top w:val="nil"/>
            </w:tcBorders>
            <w:vAlign w:val="center"/>
          </w:tcPr>
          <w:p w14:paraId="697CCEB7" w14:textId="77777777" w:rsidR="003253CB" w:rsidRPr="003253CB" w:rsidRDefault="003253CB" w:rsidP="003253CB">
            <w:pPr>
              <w:pStyle w:val="LL"/>
            </w:pPr>
          </w:p>
        </w:tc>
        <w:tc>
          <w:tcPr>
            <w:tcW w:w="711" w:type="pct"/>
            <w:vAlign w:val="center"/>
          </w:tcPr>
          <w:p w14:paraId="74133199" w14:textId="77777777" w:rsidR="003253CB" w:rsidRPr="003253CB" w:rsidRDefault="003253CB" w:rsidP="003253CB">
            <w:pPr>
              <w:pStyle w:val="LL"/>
            </w:pPr>
            <w:proofErr w:type="spellStart"/>
            <w:r w:rsidRPr="003253CB">
              <w:t>第三次</w:t>
            </w:r>
            <w:proofErr w:type="spellEnd"/>
          </w:p>
        </w:tc>
        <w:tc>
          <w:tcPr>
            <w:tcW w:w="603" w:type="pct"/>
            <w:vAlign w:val="center"/>
          </w:tcPr>
          <w:p w14:paraId="1F62A2BC" w14:textId="1696399A" w:rsidR="003253CB" w:rsidRPr="003253CB" w:rsidRDefault="003253CB" w:rsidP="003253CB">
            <w:pPr>
              <w:pStyle w:val="LL"/>
            </w:pPr>
            <w:r w:rsidRPr="003253CB">
              <w:rPr>
                <w:rFonts w:hint="eastAsia"/>
              </w:rPr>
              <w:t>0.01L</w:t>
            </w:r>
          </w:p>
        </w:tc>
        <w:tc>
          <w:tcPr>
            <w:tcW w:w="604" w:type="pct"/>
            <w:vAlign w:val="center"/>
          </w:tcPr>
          <w:p w14:paraId="2609CC5B" w14:textId="7240A64F" w:rsidR="003253CB" w:rsidRPr="003253CB" w:rsidRDefault="003253CB" w:rsidP="003253CB">
            <w:pPr>
              <w:pStyle w:val="LL"/>
            </w:pPr>
            <w:r w:rsidRPr="003253CB">
              <w:rPr>
                <w:rFonts w:hint="eastAsia"/>
              </w:rPr>
              <w:t>0.001L</w:t>
            </w:r>
          </w:p>
        </w:tc>
        <w:tc>
          <w:tcPr>
            <w:tcW w:w="603" w:type="pct"/>
            <w:vAlign w:val="center"/>
          </w:tcPr>
          <w:p w14:paraId="60F19287" w14:textId="6978040C" w:rsidR="003253CB" w:rsidRPr="003253CB" w:rsidRDefault="003253CB" w:rsidP="003253CB">
            <w:pPr>
              <w:pStyle w:val="LL"/>
            </w:pPr>
            <w:r w:rsidRPr="003253CB">
              <w:rPr>
                <w:rFonts w:hint="eastAsia"/>
              </w:rPr>
              <w:t>14</w:t>
            </w:r>
          </w:p>
        </w:tc>
        <w:tc>
          <w:tcPr>
            <w:tcW w:w="603" w:type="pct"/>
            <w:vMerge/>
            <w:vAlign w:val="center"/>
          </w:tcPr>
          <w:p w14:paraId="2E8F2C38" w14:textId="77777777" w:rsidR="003253CB" w:rsidRPr="003253CB" w:rsidRDefault="003253CB" w:rsidP="003253CB">
            <w:pPr>
              <w:pStyle w:val="LL"/>
            </w:pPr>
          </w:p>
        </w:tc>
      </w:tr>
      <w:tr w:rsidR="003253CB" w:rsidRPr="003253CB" w14:paraId="2260C5A7" w14:textId="77777777" w:rsidTr="003253CB">
        <w:trPr>
          <w:trHeight w:val="397"/>
          <w:jc w:val="center"/>
        </w:trPr>
        <w:tc>
          <w:tcPr>
            <w:tcW w:w="627" w:type="pct"/>
            <w:vMerge/>
            <w:vAlign w:val="center"/>
          </w:tcPr>
          <w:p w14:paraId="2F9446DC" w14:textId="77777777" w:rsidR="003253CB" w:rsidRPr="003253CB" w:rsidRDefault="003253CB" w:rsidP="003253CB">
            <w:pPr>
              <w:pStyle w:val="LL"/>
            </w:pPr>
          </w:p>
        </w:tc>
        <w:tc>
          <w:tcPr>
            <w:tcW w:w="1249" w:type="pct"/>
            <w:vMerge w:val="restart"/>
            <w:vAlign w:val="center"/>
          </w:tcPr>
          <w:p w14:paraId="666F2A1B" w14:textId="392078D1" w:rsidR="003253CB" w:rsidRPr="003253CB" w:rsidRDefault="003253CB" w:rsidP="003253CB">
            <w:pPr>
              <w:pStyle w:val="LL"/>
            </w:pPr>
            <w:r w:rsidRPr="003253CB">
              <w:t xml:space="preserve">G2 </w:t>
            </w:r>
            <w:proofErr w:type="spellStart"/>
            <w:r w:rsidRPr="003253CB">
              <w:t>厂区周边下风向</w:t>
            </w:r>
            <w:proofErr w:type="spellEnd"/>
          </w:p>
        </w:tc>
        <w:tc>
          <w:tcPr>
            <w:tcW w:w="711" w:type="pct"/>
            <w:vAlign w:val="center"/>
          </w:tcPr>
          <w:p w14:paraId="51AF32E3" w14:textId="77777777" w:rsidR="003253CB" w:rsidRPr="003253CB" w:rsidRDefault="003253CB" w:rsidP="003253CB">
            <w:pPr>
              <w:pStyle w:val="LL"/>
            </w:pPr>
            <w:proofErr w:type="spellStart"/>
            <w:r w:rsidRPr="003253CB">
              <w:t>第一次</w:t>
            </w:r>
            <w:proofErr w:type="spellEnd"/>
          </w:p>
        </w:tc>
        <w:tc>
          <w:tcPr>
            <w:tcW w:w="603" w:type="pct"/>
            <w:vAlign w:val="center"/>
          </w:tcPr>
          <w:p w14:paraId="49400994" w14:textId="07B1C939" w:rsidR="003253CB" w:rsidRPr="003253CB" w:rsidRDefault="003253CB" w:rsidP="003253CB">
            <w:pPr>
              <w:pStyle w:val="LL"/>
            </w:pPr>
            <w:r w:rsidRPr="003253CB">
              <w:rPr>
                <w:rFonts w:hint="eastAsia"/>
              </w:rPr>
              <w:t>0.01L</w:t>
            </w:r>
          </w:p>
        </w:tc>
        <w:tc>
          <w:tcPr>
            <w:tcW w:w="604" w:type="pct"/>
            <w:vAlign w:val="center"/>
          </w:tcPr>
          <w:p w14:paraId="38BC47CF" w14:textId="5A1B2958" w:rsidR="003253CB" w:rsidRPr="003253CB" w:rsidRDefault="003253CB" w:rsidP="003253CB">
            <w:pPr>
              <w:pStyle w:val="LL"/>
            </w:pPr>
            <w:r w:rsidRPr="003253CB">
              <w:rPr>
                <w:rFonts w:hint="eastAsia"/>
              </w:rPr>
              <w:t>0.001L</w:t>
            </w:r>
          </w:p>
        </w:tc>
        <w:tc>
          <w:tcPr>
            <w:tcW w:w="603" w:type="pct"/>
            <w:vAlign w:val="center"/>
          </w:tcPr>
          <w:p w14:paraId="2A1BB042" w14:textId="3424F1A8" w:rsidR="003253CB" w:rsidRPr="003253CB" w:rsidRDefault="003253CB" w:rsidP="003253CB">
            <w:pPr>
              <w:pStyle w:val="LL"/>
            </w:pPr>
            <w:r w:rsidRPr="003253CB">
              <w:rPr>
                <w:rFonts w:hint="eastAsia"/>
              </w:rPr>
              <w:t>15</w:t>
            </w:r>
          </w:p>
        </w:tc>
        <w:tc>
          <w:tcPr>
            <w:tcW w:w="603" w:type="pct"/>
            <w:vMerge w:val="restart"/>
            <w:vAlign w:val="center"/>
          </w:tcPr>
          <w:p w14:paraId="0345A893" w14:textId="030B5851" w:rsidR="003253CB" w:rsidRPr="003253CB" w:rsidRDefault="003253CB" w:rsidP="003253CB">
            <w:pPr>
              <w:pStyle w:val="LL"/>
            </w:pPr>
            <w:r w:rsidRPr="003253CB">
              <w:rPr>
                <w:rFonts w:hint="eastAsia"/>
              </w:rPr>
              <w:t>1</w:t>
            </w:r>
            <w:r w:rsidRPr="003253CB">
              <w:t>7</w:t>
            </w:r>
          </w:p>
        </w:tc>
      </w:tr>
      <w:tr w:rsidR="003253CB" w:rsidRPr="003253CB" w14:paraId="1EE2EC25" w14:textId="77777777" w:rsidTr="003253CB">
        <w:trPr>
          <w:trHeight w:val="397"/>
          <w:jc w:val="center"/>
        </w:trPr>
        <w:tc>
          <w:tcPr>
            <w:tcW w:w="627" w:type="pct"/>
            <w:vMerge/>
            <w:vAlign w:val="center"/>
          </w:tcPr>
          <w:p w14:paraId="758B5EA0" w14:textId="77777777" w:rsidR="003253CB" w:rsidRPr="003253CB" w:rsidRDefault="003253CB" w:rsidP="003253CB">
            <w:pPr>
              <w:pStyle w:val="LL"/>
            </w:pPr>
          </w:p>
        </w:tc>
        <w:tc>
          <w:tcPr>
            <w:tcW w:w="1249" w:type="pct"/>
            <w:vMerge/>
            <w:tcBorders>
              <w:top w:val="nil"/>
            </w:tcBorders>
            <w:vAlign w:val="center"/>
          </w:tcPr>
          <w:p w14:paraId="7EBA117D" w14:textId="77777777" w:rsidR="003253CB" w:rsidRPr="003253CB" w:rsidRDefault="003253CB" w:rsidP="003253CB">
            <w:pPr>
              <w:pStyle w:val="LL"/>
            </w:pPr>
          </w:p>
        </w:tc>
        <w:tc>
          <w:tcPr>
            <w:tcW w:w="711" w:type="pct"/>
            <w:vAlign w:val="center"/>
          </w:tcPr>
          <w:p w14:paraId="433DE1DE" w14:textId="77777777" w:rsidR="003253CB" w:rsidRPr="003253CB" w:rsidRDefault="003253CB" w:rsidP="003253CB">
            <w:pPr>
              <w:pStyle w:val="LL"/>
            </w:pPr>
            <w:proofErr w:type="spellStart"/>
            <w:r w:rsidRPr="003253CB">
              <w:t>第二次</w:t>
            </w:r>
            <w:proofErr w:type="spellEnd"/>
          </w:p>
        </w:tc>
        <w:tc>
          <w:tcPr>
            <w:tcW w:w="603" w:type="pct"/>
            <w:vAlign w:val="center"/>
          </w:tcPr>
          <w:p w14:paraId="380EEC6C" w14:textId="229A0625" w:rsidR="003253CB" w:rsidRPr="003253CB" w:rsidRDefault="003253CB" w:rsidP="003253CB">
            <w:pPr>
              <w:pStyle w:val="LL"/>
            </w:pPr>
            <w:r w:rsidRPr="003253CB">
              <w:rPr>
                <w:rFonts w:hint="eastAsia"/>
              </w:rPr>
              <w:t>0.01L</w:t>
            </w:r>
          </w:p>
        </w:tc>
        <w:tc>
          <w:tcPr>
            <w:tcW w:w="604" w:type="pct"/>
            <w:vAlign w:val="center"/>
          </w:tcPr>
          <w:p w14:paraId="2F90BEDB" w14:textId="018C631B" w:rsidR="003253CB" w:rsidRPr="003253CB" w:rsidRDefault="003253CB" w:rsidP="003253CB">
            <w:pPr>
              <w:pStyle w:val="LL"/>
            </w:pPr>
            <w:r w:rsidRPr="003253CB">
              <w:rPr>
                <w:rFonts w:hint="eastAsia"/>
              </w:rPr>
              <w:t>0.001L</w:t>
            </w:r>
          </w:p>
        </w:tc>
        <w:tc>
          <w:tcPr>
            <w:tcW w:w="603" w:type="pct"/>
            <w:vAlign w:val="center"/>
          </w:tcPr>
          <w:p w14:paraId="5EF6A64F" w14:textId="2802A73C" w:rsidR="003253CB" w:rsidRPr="003253CB" w:rsidRDefault="003253CB" w:rsidP="003253CB">
            <w:pPr>
              <w:pStyle w:val="LL"/>
            </w:pPr>
            <w:r w:rsidRPr="003253CB">
              <w:rPr>
                <w:rFonts w:hint="eastAsia"/>
              </w:rPr>
              <w:t>16</w:t>
            </w:r>
          </w:p>
        </w:tc>
        <w:tc>
          <w:tcPr>
            <w:tcW w:w="603" w:type="pct"/>
            <w:vMerge/>
            <w:vAlign w:val="center"/>
          </w:tcPr>
          <w:p w14:paraId="3756FADE" w14:textId="77777777" w:rsidR="003253CB" w:rsidRPr="003253CB" w:rsidRDefault="003253CB" w:rsidP="003253CB">
            <w:pPr>
              <w:pStyle w:val="LL"/>
            </w:pPr>
          </w:p>
        </w:tc>
      </w:tr>
      <w:tr w:rsidR="003253CB" w:rsidRPr="003253CB" w14:paraId="71927007" w14:textId="77777777" w:rsidTr="003253CB">
        <w:trPr>
          <w:trHeight w:val="397"/>
          <w:jc w:val="center"/>
        </w:trPr>
        <w:tc>
          <w:tcPr>
            <w:tcW w:w="627" w:type="pct"/>
            <w:vMerge/>
            <w:vAlign w:val="center"/>
          </w:tcPr>
          <w:p w14:paraId="028A0496" w14:textId="77777777" w:rsidR="003253CB" w:rsidRPr="003253CB" w:rsidRDefault="003253CB" w:rsidP="003253CB">
            <w:pPr>
              <w:pStyle w:val="LL"/>
            </w:pPr>
          </w:p>
        </w:tc>
        <w:tc>
          <w:tcPr>
            <w:tcW w:w="1249" w:type="pct"/>
            <w:vMerge/>
            <w:tcBorders>
              <w:top w:val="nil"/>
            </w:tcBorders>
            <w:vAlign w:val="center"/>
          </w:tcPr>
          <w:p w14:paraId="03DEAA5D" w14:textId="77777777" w:rsidR="003253CB" w:rsidRPr="003253CB" w:rsidRDefault="003253CB" w:rsidP="003253CB">
            <w:pPr>
              <w:pStyle w:val="LL"/>
            </w:pPr>
          </w:p>
        </w:tc>
        <w:tc>
          <w:tcPr>
            <w:tcW w:w="711" w:type="pct"/>
            <w:vAlign w:val="center"/>
          </w:tcPr>
          <w:p w14:paraId="103A6A49" w14:textId="77777777" w:rsidR="003253CB" w:rsidRPr="003253CB" w:rsidRDefault="003253CB" w:rsidP="003253CB">
            <w:pPr>
              <w:pStyle w:val="LL"/>
            </w:pPr>
            <w:proofErr w:type="spellStart"/>
            <w:r w:rsidRPr="003253CB">
              <w:t>第三次</w:t>
            </w:r>
            <w:proofErr w:type="spellEnd"/>
          </w:p>
        </w:tc>
        <w:tc>
          <w:tcPr>
            <w:tcW w:w="603" w:type="pct"/>
            <w:vAlign w:val="center"/>
          </w:tcPr>
          <w:p w14:paraId="2C0C3B58" w14:textId="25D06F4F" w:rsidR="003253CB" w:rsidRPr="003253CB" w:rsidRDefault="003253CB" w:rsidP="003253CB">
            <w:pPr>
              <w:pStyle w:val="LL"/>
            </w:pPr>
            <w:r w:rsidRPr="003253CB">
              <w:rPr>
                <w:rFonts w:hint="eastAsia"/>
              </w:rPr>
              <w:t>0.01L</w:t>
            </w:r>
          </w:p>
        </w:tc>
        <w:tc>
          <w:tcPr>
            <w:tcW w:w="604" w:type="pct"/>
            <w:vAlign w:val="center"/>
          </w:tcPr>
          <w:p w14:paraId="6C4D5879" w14:textId="7C03DE38" w:rsidR="003253CB" w:rsidRPr="003253CB" w:rsidRDefault="003253CB" w:rsidP="003253CB">
            <w:pPr>
              <w:pStyle w:val="LL"/>
            </w:pPr>
            <w:r w:rsidRPr="003253CB">
              <w:rPr>
                <w:rFonts w:hint="eastAsia"/>
              </w:rPr>
              <w:t>0.001L</w:t>
            </w:r>
          </w:p>
        </w:tc>
        <w:tc>
          <w:tcPr>
            <w:tcW w:w="603" w:type="pct"/>
            <w:vAlign w:val="center"/>
          </w:tcPr>
          <w:p w14:paraId="6E4816AC" w14:textId="77E86E79" w:rsidR="003253CB" w:rsidRPr="003253CB" w:rsidRDefault="003253CB" w:rsidP="003253CB">
            <w:pPr>
              <w:pStyle w:val="LL"/>
            </w:pPr>
            <w:r w:rsidRPr="003253CB">
              <w:rPr>
                <w:rFonts w:hint="eastAsia"/>
              </w:rPr>
              <w:t>17</w:t>
            </w:r>
          </w:p>
        </w:tc>
        <w:tc>
          <w:tcPr>
            <w:tcW w:w="603" w:type="pct"/>
            <w:vMerge/>
            <w:vAlign w:val="center"/>
          </w:tcPr>
          <w:p w14:paraId="5E9ABEB1" w14:textId="77777777" w:rsidR="003253CB" w:rsidRPr="003253CB" w:rsidRDefault="003253CB" w:rsidP="003253CB">
            <w:pPr>
              <w:pStyle w:val="LL"/>
            </w:pPr>
          </w:p>
        </w:tc>
      </w:tr>
      <w:tr w:rsidR="003253CB" w:rsidRPr="003253CB" w14:paraId="2DF4A809" w14:textId="77777777" w:rsidTr="003253CB">
        <w:trPr>
          <w:trHeight w:val="397"/>
          <w:jc w:val="center"/>
        </w:trPr>
        <w:tc>
          <w:tcPr>
            <w:tcW w:w="627" w:type="pct"/>
            <w:vMerge/>
            <w:vAlign w:val="center"/>
          </w:tcPr>
          <w:p w14:paraId="19E0B3AE" w14:textId="77777777" w:rsidR="003253CB" w:rsidRPr="003253CB" w:rsidRDefault="003253CB" w:rsidP="003253CB">
            <w:pPr>
              <w:pStyle w:val="LL"/>
            </w:pPr>
          </w:p>
        </w:tc>
        <w:tc>
          <w:tcPr>
            <w:tcW w:w="1249" w:type="pct"/>
            <w:vMerge w:val="restart"/>
            <w:vAlign w:val="center"/>
          </w:tcPr>
          <w:p w14:paraId="5C59ECDB" w14:textId="75723321" w:rsidR="003253CB" w:rsidRPr="003253CB" w:rsidRDefault="003253CB" w:rsidP="003253CB">
            <w:pPr>
              <w:pStyle w:val="LL"/>
            </w:pPr>
            <w:r w:rsidRPr="003253CB">
              <w:t xml:space="preserve">G3 </w:t>
            </w:r>
            <w:proofErr w:type="spellStart"/>
            <w:r w:rsidRPr="003253CB">
              <w:t>厂区周边下风向</w:t>
            </w:r>
            <w:proofErr w:type="spellEnd"/>
          </w:p>
        </w:tc>
        <w:tc>
          <w:tcPr>
            <w:tcW w:w="711" w:type="pct"/>
            <w:vAlign w:val="center"/>
          </w:tcPr>
          <w:p w14:paraId="00E074D0" w14:textId="77777777" w:rsidR="003253CB" w:rsidRPr="003253CB" w:rsidRDefault="003253CB" w:rsidP="003253CB">
            <w:pPr>
              <w:pStyle w:val="LL"/>
            </w:pPr>
            <w:proofErr w:type="spellStart"/>
            <w:r w:rsidRPr="003253CB">
              <w:t>第一次</w:t>
            </w:r>
            <w:proofErr w:type="spellEnd"/>
          </w:p>
        </w:tc>
        <w:tc>
          <w:tcPr>
            <w:tcW w:w="603" w:type="pct"/>
            <w:vAlign w:val="center"/>
          </w:tcPr>
          <w:p w14:paraId="3DEE0E94" w14:textId="62626E66" w:rsidR="003253CB" w:rsidRPr="003253CB" w:rsidRDefault="003253CB" w:rsidP="003253CB">
            <w:pPr>
              <w:pStyle w:val="LL"/>
            </w:pPr>
            <w:r w:rsidRPr="003253CB">
              <w:rPr>
                <w:rFonts w:hint="eastAsia"/>
              </w:rPr>
              <w:t>0.01L</w:t>
            </w:r>
          </w:p>
        </w:tc>
        <w:tc>
          <w:tcPr>
            <w:tcW w:w="604" w:type="pct"/>
            <w:vAlign w:val="center"/>
          </w:tcPr>
          <w:p w14:paraId="70B21463" w14:textId="21CBCE82" w:rsidR="003253CB" w:rsidRPr="003253CB" w:rsidRDefault="003253CB" w:rsidP="003253CB">
            <w:pPr>
              <w:pStyle w:val="LL"/>
            </w:pPr>
            <w:r w:rsidRPr="003253CB">
              <w:rPr>
                <w:rFonts w:hint="eastAsia"/>
              </w:rPr>
              <w:t>0.001L</w:t>
            </w:r>
          </w:p>
        </w:tc>
        <w:tc>
          <w:tcPr>
            <w:tcW w:w="603" w:type="pct"/>
            <w:vAlign w:val="center"/>
          </w:tcPr>
          <w:p w14:paraId="7AC51059" w14:textId="6F9BF57D" w:rsidR="003253CB" w:rsidRPr="003253CB" w:rsidRDefault="003253CB" w:rsidP="003253CB">
            <w:pPr>
              <w:pStyle w:val="LL"/>
            </w:pPr>
            <w:r w:rsidRPr="003253CB">
              <w:rPr>
                <w:rFonts w:hint="eastAsia"/>
              </w:rPr>
              <w:t>14</w:t>
            </w:r>
          </w:p>
        </w:tc>
        <w:tc>
          <w:tcPr>
            <w:tcW w:w="603" w:type="pct"/>
            <w:vMerge w:val="restart"/>
            <w:vAlign w:val="center"/>
          </w:tcPr>
          <w:p w14:paraId="7511263B" w14:textId="1D81E8AB" w:rsidR="003253CB" w:rsidRPr="003253CB" w:rsidRDefault="003253CB" w:rsidP="003253CB">
            <w:pPr>
              <w:pStyle w:val="LL"/>
            </w:pPr>
            <w:r w:rsidRPr="003253CB">
              <w:rPr>
                <w:rFonts w:hint="eastAsia"/>
              </w:rPr>
              <w:t>1</w:t>
            </w:r>
            <w:r w:rsidRPr="003253CB">
              <w:t>6</w:t>
            </w:r>
          </w:p>
        </w:tc>
      </w:tr>
      <w:tr w:rsidR="003253CB" w:rsidRPr="003253CB" w14:paraId="69FFDE63" w14:textId="77777777" w:rsidTr="003253CB">
        <w:trPr>
          <w:trHeight w:val="397"/>
          <w:jc w:val="center"/>
        </w:trPr>
        <w:tc>
          <w:tcPr>
            <w:tcW w:w="627" w:type="pct"/>
            <w:vMerge/>
            <w:vAlign w:val="center"/>
          </w:tcPr>
          <w:p w14:paraId="1DDF2BD3" w14:textId="77777777" w:rsidR="003253CB" w:rsidRPr="003253CB" w:rsidRDefault="003253CB" w:rsidP="003253CB">
            <w:pPr>
              <w:pStyle w:val="LL"/>
            </w:pPr>
          </w:p>
        </w:tc>
        <w:tc>
          <w:tcPr>
            <w:tcW w:w="1249" w:type="pct"/>
            <w:vMerge/>
            <w:tcBorders>
              <w:top w:val="nil"/>
            </w:tcBorders>
            <w:vAlign w:val="center"/>
          </w:tcPr>
          <w:p w14:paraId="15A10D3B" w14:textId="77777777" w:rsidR="003253CB" w:rsidRPr="003253CB" w:rsidRDefault="003253CB" w:rsidP="003253CB">
            <w:pPr>
              <w:pStyle w:val="LL"/>
            </w:pPr>
          </w:p>
        </w:tc>
        <w:tc>
          <w:tcPr>
            <w:tcW w:w="711" w:type="pct"/>
            <w:vAlign w:val="center"/>
          </w:tcPr>
          <w:p w14:paraId="5E854029" w14:textId="77777777" w:rsidR="003253CB" w:rsidRPr="003253CB" w:rsidRDefault="003253CB" w:rsidP="003253CB">
            <w:pPr>
              <w:pStyle w:val="LL"/>
            </w:pPr>
            <w:proofErr w:type="spellStart"/>
            <w:r w:rsidRPr="003253CB">
              <w:t>第二次</w:t>
            </w:r>
            <w:proofErr w:type="spellEnd"/>
          </w:p>
        </w:tc>
        <w:tc>
          <w:tcPr>
            <w:tcW w:w="603" w:type="pct"/>
            <w:vAlign w:val="center"/>
          </w:tcPr>
          <w:p w14:paraId="38FB59C9" w14:textId="3BFB2232" w:rsidR="003253CB" w:rsidRPr="003253CB" w:rsidRDefault="003253CB" w:rsidP="003253CB">
            <w:pPr>
              <w:pStyle w:val="LL"/>
            </w:pPr>
            <w:r w:rsidRPr="003253CB">
              <w:rPr>
                <w:rFonts w:hint="eastAsia"/>
              </w:rPr>
              <w:t>0.01L</w:t>
            </w:r>
          </w:p>
        </w:tc>
        <w:tc>
          <w:tcPr>
            <w:tcW w:w="604" w:type="pct"/>
            <w:vAlign w:val="center"/>
          </w:tcPr>
          <w:p w14:paraId="1DB03549" w14:textId="54E8409D" w:rsidR="003253CB" w:rsidRPr="003253CB" w:rsidRDefault="003253CB" w:rsidP="003253CB">
            <w:pPr>
              <w:pStyle w:val="LL"/>
            </w:pPr>
            <w:r w:rsidRPr="003253CB">
              <w:rPr>
                <w:rFonts w:hint="eastAsia"/>
              </w:rPr>
              <w:t>0.001L</w:t>
            </w:r>
          </w:p>
        </w:tc>
        <w:tc>
          <w:tcPr>
            <w:tcW w:w="603" w:type="pct"/>
            <w:vAlign w:val="center"/>
          </w:tcPr>
          <w:p w14:paraId="0BF8ED04" w14:textId="3E22EFDA" w:rsidR="003253CB" w:rsidRPr="003253CB" w:rsidRDefault="003253CB" w:rsidP="003253CB">
            <w:pPr>
              <w:pStyle w:val="LL"/>
            </w:pPr>
            <w:r w:rsidRPr="003253CB">
              <w:rPr>
                <w:rFonts w:hint="eastAsia"/>
              </w:rPr>
              <w:t>16</w:t>
            </w:r>
          </w:p>
        </w:tc>
        <w:tc>
          <w:tcPr>
            <w:tcW w:w="603" w:type="pct"/>
            <w:vMerge/>
            <w:vAlign w:val="center"/>
          </w:tcPr>
          <w:p w14:paraId="67A96E78" w14:textId="77777777" w:rsidR="003253CB" w:rsidRPr="003253CB" w:rsidRDefault="003253CB" w:rsidP="003253CB">
            <w:pPr>
              <w:pStyle w:val="LL"/>
            </w:pPr>
          </w:p>
        </w:tc>
      </w:tr>
      <w:tr w:rsidR="003253CB" w:rsidRPr="003253CB" w14:paraId="29F57816" w14:textId="77777777" w:rsidTr="003253CB">
        <w:trPr>
          <w:trHeight w:val="397"/>
          <w:jc w:val="center"/>
        </w:trPr>
        <w:tc>
          <w:tcPr>
            <w:tcW w:w="627" w:type="pct"/>
            <w:vMerge/>
            <w:vAlign w:val="center"/>
          </w:tcPr>
          <w:p w14:paraId="18037248" w14:textId="77777777" w:rsidR="003253CB" w:rsidRPr="003253CB" w:rsidRDefault="003253CB" w:rsidP="003253CB">
            <w:pPr>
              <w:pStyle w:val="LL"/>
            </w:pPr>
          </w:p>
        </w:tc>
        <w:tc>
          <w:tcPr>
            <w:tcW w:w="1249" w:type="pct"/>
            <w:vMerge/>
            <w:tcBorders>
              <w:top w:val="nil"/>
            </w:tcBorders>
            <w:vAlign w:val="center"/>
          </w:tcPr>
          <w:p w14:paraId="5743E05D" w14:textId="77777777" w:rsidR="003253CB" w:rsidRPr="003253CB" w:rsidRDefault="003253CB" w:rsidP="003253CB">
            <w:pPr>
              <w:pStyle w:val="LL"/>
            </w:pPr>
          </w:p>
        </w:tc>
        <w:tc>
          <w:tcPr>
            <w:tcW w:w="711" w:type="pct"/>
            <w:vAlign w:val="center"/>
          </w:tcPr>
          <w:p w14:paraId="62033011" w14:textId="77777777" w:rsidR="003253CB" w:rsidRPr="003253CB" w:rsidRDefault="003253CB" w:rsidP="003253CB">
            <w:pPr>
              <w:pStyle w:val="LL"/>
            </w:pPr>
            <w:proofErr w:type="spellStart"/>
            <w:r w:rsidRPr="003253CB">
              <w:t>第三次</w:t>
            </w:r>
            <w:proofErr w:type="spellEnd"/>
          </w:p>
        </w:tc>
        <w:tc>
          <w:tcPr>
            <w:tcW w:w="603" w:type="pct"/>
            <w:vAlign w:val="center"/>
          </w:tcPr>
          <w:p w14:paraId="2F57E5AD" w14:textId="1F0E3BC6" w:rsidR="003253CB" w:rsidRPr="003253CB" w:rsidRDefault="003253CB" w:rsidP="003253CB">
            <w:pPr>
              <w:pStyle w:val="LL"/>
            </w:pPr>
            <w:r w:rsidRPr="003253CB">
              <w:rPr>
                <w:rFonts w:hint="eastAsia"/>
              </w:rPr>
              <w:t>0.01L</w:t>
            </w:r>
          </w:p>
        </w:tc>
        <w:tc>
          <w:tcPr>
            <w:tcW w:w="604" w:type="pct"/>
            <w:vAlign w:val="center"/>
          </w:tcPr>
          <w:p w14:paraId="5A12EE18" w14:textId="2FDCD4D9" w:rsidR="003253CB" w:rsidRPr="003253CB" w:rsidRDefault="003253CB" w:rsidP="003253CB">
            <w:pPr>
              <w:pStyle w:val="LL"/>
            </w:pPr>
            <w:r w:rsidRPr="003253CB">
              <w:rPr>
                <w:rFonts w:hint="eastAsia"/>
              </w:rPr>
              <w:t>0.001L</w:t>
            </w:r>
          </w:p>
        </w:tc>
        <w:tc>
          <w:tcPr>
            <w:tcW w:w="603" w:type="pct"/>
            <w:vAlign w:val="center"/>
          </w:tcPr>
          <w:p w14:paraId="2344FD2A" w14:textId="7B37F0EF" w:rsidR="003253CB" w:rsidRPr="003253CB" w:rsidRDefault="003253CB" w:rsidP="003253CB">
            <w:pPr>
              <w:pStyle w:val="LL"/>
            </w:pPr>
            <w:r w:rsidRPr="003253CB">
              <w:rPr>
                <w:rFonts w:hint="eastAsia"/>
              </w:rPr>
              <w:t>15</w:t>
            </w:r>
          </w:p>
        </w:tc>
        <w:tc>
          <w:tcPr>
            <w:tcW w:w="603" w:type="pct"/>
            <w:vMerge/>
            <w:vAlign w:val="center"/>
          </w:tcPr>
          <w:p w14:paraId="28B1040F" w14:textId="77777777" w:rsidR="003253CB" w:rsidRPr="003253CB" w:rsidRDefault="003253CB" w:rsidP="003253CB">
            <w:pPr>
              <w:pStyle w:val="LL"/>
            </w:pPr>
          </w:p>
        </w:tc>
      </w:tr>
      <w:tr w:rsidR="003253CB" w:rsidRPr="003253CB" w14:paraId="26B7072E" w14:textId="77777777" w:rsidTr="003253CB">
        <w:trPr>
          <w:trHeight w:val="397"/>
          <w:jc w:val="center"/>
        </w:trPr>
        <w:tc>
          <w:tcPr>
            <w:tcW w:w="627" w:type="pct"/>
            <w:vMerge/>
            <w:vAlign w:val="center"/>
          </w:tcPr>
          <w:p w14:paraId="490CA627" w14:textId="77777777" w:rsidR="003253CB" w:rsidRPr="003253CB" w:rsidRDefault="003253CB" w:rsidP="003253CB">
            <w:pPr>
              <w:pStyle w:val="LL"/>
            </w:pPr>
          </w:p>
        </w:tc>
        <w:tc>
          <w:tcPr>
            <w:tcW w:w="1249" w:type="pct"/>
            <w:vMerge w:val="restart"/>
            <w:vAlign w:val="center"/>
          </w:tcPr>
          <w:p w14:paraId="054F0EEC" w14:textId="160914DE" w:rsidR="003253CB" w:rsidRPr="003253CB" w:rsidRDefault="003253CB" w:rsidP="003253CB">
            <w:pPr>
              <w:pStyle w:val="LL"/>
            </w:pPr>
            <w:r w:rsidRPr="003253CB">
              <w:t xml:space="preserve">G4 </w:t>
            </w:r>
            <w:proofErr w:type="spellStart"/>
            <w:r w:rsidRPr="003253CB">
              <w:t>厂区周边下风向</w:t>
            </w:r>
            <w:proofErr w:type="spellEnd"/>
          </w:p>
        </w:tc>
        <w:tc>
          <w:tcPr>
            <w:tcW w:w="711" w:type="pct"/>
            <w:vAlign w:val="center"/>
          </w:tcPr>
          <w:p w14:paraId="44FC24AA" w14:textId="77777777" w:rsidR="003253CB" w:rsidRPr="003253CB" w:rsidRDefault="003253CB" w:rsidP="003253CB">
            <w:pPr>
              <w:pStyle w:val="LL"/>
            </w:pPr>
            <w:proofErr w:type="spellStart"/>
            <w:r w:rsidRPr="003253CB">
              <w:t>第一次</w:t>
            </w:r>
            <w:proofErr w:type="spellEnd"/>
          </w:p>
        </w:tc>
        <w:tc>
          <w:tcPr>
            <w:tcW w:w="603" w:type="pct"/>
            <w:vAlign w:val="center"/>
          </w:tcPr>
          <w:p w14:paraId="181758B0" w14:textId="5527C415" w:rsidR="003253CB" w:rsidRPr="003253CB" w:rsidRDefault="003253CB" w:rsidP="003253CB">
            <w:pPr>
              <w:pStyle w:val="LL"/>
            </w:pPr>
            <w:r w:rsidRPr="003253CB">
              <w:rPr>
                <w:rFonts w:hint="eastAsia"/>
              </w:rPr>
              <w:t>0.01L</w:t>
            </w:r>
          </w:p>
        </w:tc>
        <w:tc>
          <w:tcPr>
            <w:tcW w:w="604" w:type="pct"/>
            <w:vAlign w:val="center"/>
          </w:tcPr>
          <w:p w14:paraId="52B223FD" w14:textId="466FD4D7" w:rsidR="003253CB" w:rsidRPr="003253CB" w:rsidRDefault="003253CB" w:rsidP="003253CB">
            <w:pPr>
              <w:pStyle w:val="LL"/>
            </w:pPr>
            <w:r w:rsidRPr="003253CB">
              <w:rPr>
                <w:rFonts w:hint="eastAsia"/>
              </w:rPr>
              <w:t>0.001L</w:t>
            </w:r>
          </w:p>
        </w:tc>
        <w:tc>
          <w:tcPr>
            <w:tcW w:w="603" w:type="pct"/>
            <w:vAlign w:val="center"/>
          </w:tcPr>
          <w:p w14:paraId="171B88C3" w14:textId="33C0FE16" w:rsidR="003253CB" w:rsidRPr="003253CB" w:rsidRDefault="003253CB" w:rsidP="003253CB">
            <w:pPr>
              <w:pStyle w:val="LL"/>
            </w:pPr>
            <w:r w:rsidRPr="003253CB">
              <w:rPr>
                <w:rFonts w:hint="eastAsia"/>
              </w:rPr>
              <w:t>15</w:t>
            </w:r>
          </w:p>
        </w:tc>
        <w:tc>
          <w:tcPr>
            <w:tcW w:w="603" w:type="pct"/>
            <w:vMerge w:val="restart"/>
            <w:vAlign w:val="center"/>
          </w:tcPr>
          <w:p w14:paraId="165A713E" w14:textId="6A6B2087" w:rsidR="003253CB" w:rsidRPr="003253CB" w:rsidRDefault="003253CB" w:rsidP="003253CB">
            <w:pPr>
              <w:pStyle w:val="LL"/>
            </w:pPr>
            <w:r w:rsidRPr="003253CB">
              <w:rPr>
                <w:rFonts w:hint="eastAsia"/>
              </w:rPr>
              <w:t>1</w:t>
            </w:r>
            <w:r w:rsidRPr="003253CB">
              <w:t>6</w:t>
            </w:r>
          </w:p>
        </w:tc>
      </w:tr>
      <w:tr w:rsidR="003253CB" w:rsidRPr="003253CB" w14:paraId="759104C9" w14:textId="77777777" w:rsidTr="003253CB">
        <w:trPr>
          <w:trHeight w:val="397"/>
          <w:jc w:val="center"/>
        </w:trPr>
        <w:tc>
          <w:tcPr>
            <w:tcW w:w="627" w:type="pct"/>
            <w:vMerge/>
            <w:vAlign w:val="center"/>
          </w:tcPr>
          <w:p w14:paraId="569B3744" w14:textId="77777777" w:rsidR="003253CB" w:rsidRPr="003253CB" w:rsidRDefault="003253CB" w:rsidP="003253CB">
            <w:pPr>
              <w:pStyle w:val="LL"/>
            </w:pPr>
          </w:p>
        </w:tc>
        <w:tc>
          <w:tcPr>
            <w:tcW w:w="1249" w:type="pct"/>
            <w:vMerge/>
            <w:tcBorders>
              <w:top w:val="nil"/>
            </w:tcBorders>
            <w:vAlign w:val="center"/>
          </w:tcPr>
          <w:p w14:paraId="1BA41774" w14:textId="77777777" w:rsidR="003253CB" w:rsidRPr="003253CB" w:rsidRDefault="003253CB" w:rsidP="003253CB">
            <w:pPr>
              <w:pStyle w:val="LL"/>
            </w:pPr>
          </w:p>
        </w:tc>
        <w:tc>
          <w:tcPr>
            <w:tcW w:w="711" w:type="pct"/>
            <w:vAlign w:val="center"/>
          </w:tcPr>
          <w:p w14:paraId="01247843" w14:textId="77777777" w:rsidR="003253CB" w:rsidRPr="003253CB" w:rsidRDefault="003253CB" w:rsidP="003253CB">
            <w:pPr>
              <w:pStyle w:val="LL"/>
            </w:pPr>
            <w:proofErr w:type="spellStart"/>
            <w:r w:rsidRPr="003253CB">
              <w:t>第二次</w:t>
            </w:r>
            <w:proofErr w:type="spellEnd"/>
          </w:p>
        </w:tc>
        <w:tc>
          <w:tcPr>
            <w:tcW w:w="603" w:type="pct"/>
            <w:vAlign w:val="center"/>
          </w:tcPr>
          <w:p w14:paraId="6F2661E0" w14:textId="76D78D90" w:rsidR="003253CB" w:rsidRPr="003253CB" w:rsidRDefault="003253CB" w:rsidP="003253CB">
            <w:pPr>
              <w:pStyle w:val="LL"/>
            </w:pPr>
            <w:r w:rsidRPr="003253CB">
              <w:rPr>
                <w:rFonts w:hint="eastAsia"/>
              </w:rPr>
              <w:t>0.01L</w:t>
            </w:r>
          </w:p>
        </w:tc>
        <w:tc>
          <w:tcPr>
            <w:tcW w:w="604" w:type="pct"/>
            <w:vAlign w:val="center"/>
          </w:tcPr>
          <w:p w14:paraId="2E85CFC7" w14:textId="3DBFD58C" w:rsidR="003253CB" w:rsidRPr="003253CB" w:rsidRDefault="003253CB" w:rsidP="003253CB">
            <w:pPr>
              <w:pStyle w:val="LL"/>
            </w:pPr>
            <w:r w:rsidRPr="003253CB">
              <w:rPr>
                <w:rFonts w:hint="eastAsia"/>
              </w:rPr>
              <w:t>0.001L</w:t>
            </w:r>
          </w:p>
        </w:tc>
        <w:tc>
          <w:tcPr>
            <w:tcW w:w="603" w:type="pct"/>
            <w:vAlign w:val="center"/>
          </w:tcPr>
          <w:p w14:paraId="5E80DEFB" w14:textId="0019E49D" w:rsidR="003253CB" w:rsidRPr="003253CB" w:rsidRDefault="003253CB" w:rsidP="003253CB">
            <w:pPr>
              <w:pStyle w:val="LL"/>
            </w:pPr>
            <w:r w:rsidRPr="003253CB">
              <w:rPr>
                <w:rFonts w:hint="eastAsia"/>
              </w:rPr>
              <w:t>16</w:t>
            </w:r>
          </w:p>
        </w:tc>
        <w:tc>
          <w:tcPr>
            <w:tcW w:w="603" w:type="pct"/>
            <w:vMerge/>
            <w:vAlign w:val="center"/>
          </w:tcPr>
          <w:p w14:paraId="10F72D49" w14:textId="77777777" w:rsidR="003253CB" w:rsidRPr="003253CB" w:rsidRDefault="003253CB" w:rsidP="003253CB">
            <w:pPr>
              <w:pStyle w:val="LL"/>
            </w:pPr>
          </w:p>
        </w:tc>
      </w:tr>
      <w:tr w:rsidR="003253CB" w:rsidRPr="003253CB" w14:paraId="653EE414" w14:textId="77777777" w:rsidTr="003253CB">
        <w:trPr>
          <w:trHeight w:val="397"/>
          <w:jc w:val="center"/>
        </w:trPr>
        <w:tc>
          <w:tcPr>
            <w:tcW w:w="627" w:type="pct"/>
            <w:vMerge/>
            <w:vAlign w:val="center"/>
          </w:tcPr>
          <w:p w14:paraId="577186DC" w14:textId="77777777" w:rsidR="003253CB" w:rsidRPr="003253CB" w:rsidRDefault="003253CB" w:rsidP="003253CB">
            <w:pPr>
              <w:pStyle w:val="LL"/>
            </w:pPr>
          </w:p>
        </w:tc>
        <w:tc>
          <w:tcPr>
            <w:tcW w:w="1249" w:type="pct"/>
            <w:vMerge/>
            <w:tcBorders>
              <w:top w:val="nil"/>
            </w:tcBorders>
            <w:vAlign w:val="center"/>
          </w:tcPr>
          <w:p w14:paraId="394F78DE" w14:textId="77777777" w:rsidR="003253CB" w:rsidRPr="003253CB" w:rsidRDefault="003253CB" w:rsidP="003253CB">
            <w:pPr>
              <w:pStyle w:val="LL"/>
            </w:pPr>
          </w:p>
        </w:tc>
        <w:tc>
          <w:tcPr>
            <w:tcW w:w="711" w:type="pct"/>
            <w:vAlign w:val="center"/>
          </w:tcPr>
          <w:p w14:paraId="38DCB969" w14:textId="77777777" w:rsidR="003253CB" w:rsidRPr="003253CB" w:rsidRDefault="003253CB" w:rsidP="003253CB">
            <w:pPr>
              <w:pStyle w:val="LL"/>
            </w:pPr>
            <w:proofErr w:type="spellStart"/>
            <w:r w:rsidRPr="003253CB">
              <w:t>第三次</w:t>
            </w:r>
            <w:proofErr w:type="spellEnd"/>
          </w:p>
        </w:tc>
        <w:tc>
          <w:tcPr>
            <w:tcW w:w="603" w:type="pct"/>
            <w:vAlign w:val="center"/>
          </w:tcPr>
          <w:p w14:paraId="06C1C60B" w14:textId="239C3FA3" w:rsidR="003253CB" w:rsidRPr="003253CB" w:rsidRDefault="003253CB" w:rsidP="003253CB">
            <w:pPr>
              <w:pStyle w:val="LL"/>
            </w:pPr>
            <w:r w:rsidRPr="003253CB">
              <w:rPr>
                <w:rFonts w:hint="eastAsia"/>
              </w:rPr>
              <w:t>0.01L</w:t>
            </w:r>
          </w:p>
        </w:tc>
        <w:tc>
          <w:tcPr>
            <w:tcW w:w="604" w:type="pct"/>
            <w:vAlign w:val="center"/>
          </w:tcPr>
          <w:p w14:paraId="52D73FC1" w14:textId="50ECB16A" w:rsidR="003253CB" w:rsidRPr="003253CB" w:rsidRDefault="003253CB" w:rsidP="003253CB">
            <w:pPr>
              <w:pStyle w:val="LL"/>
            </w:pPr>
            <w:r w:rsidRPr="003253CB">
              <w:rPr>
                <w:rFonts w:hint="eastAsia"/>
              </w:rPr>
              <w:t>0.001L</w:t>
            </w:r>
          </w:p>
        </w:tc>
        <w:tc>
          <w:tcPr>
            <w:tcW w:w="603" w:type="pct"/>
            <w:vAlign w:val="center"/>
          </w:tcPr>
          <w:p w14:paraId="26B5ABF4" w14:textId="0F21B694" w:rsidR="003253CB" w:rsidRPr="003253CB" w:rsidRDefault="003253CB" w:rsidP="003253CB">
            <w:pPr>
              <w:pStyle w:val="LL"/>
            </w:pPr>
            <w:r w:rsidRPr="003253CB">
              <w:rPr>
                <w:rFonts w:hint="eastAsia"/>
              </w:rPr>
              <w:t>16</w:t>
            </w:r>
          </w:p>
        </w:tc>
        <w:tc>
          <w:tcPr>
            <w:tcW w:w="603" w:type="pct"/>
            <w:vMerge/>
            <w:vAlign w:val="center"/>
          </w:tcPr>
          <w:p w14:paraId="22926524" w14:textId="77777777" w:rsidR="003253CB" w:rsidRPr="003253CB" w:rsidRDefault="003253CB" w:rsidP="003253CB">
            <w:pPr>
              <w:pStyle w:val="LL"/>
            </w:pPr>
          </w:p>
        </w:tc>
      </w:tr>
      <w:tr w:rsidR="003253CB" w:rsidRPr="003253CB" w14:paraId="60FF53A9" w14:textId="77777777" w:rsidTr="003253CB">
        <w:trPr>
          <w:trHeight w:val="397"/>
          <w:jc w:val="center"/>
        </w:trPr>
        <w:tc>
          <w:tcPr>
            <w:tcW w:w="627" w:type="pct"/>
            <w:vMerge/>
            <w:vAlign w:val="center"/>
          </w:tcPr>
          <w:p w14:paraId="799FCC4C" w14:textId="77777777" w:rsidR="003253CB" w:rsidRPr="003253CB" w:rsidRDefault="003253CB" w:rsidP="003253CB">
            <w:pPr>
              <w:pStyle w:val="LL"/>
            </w:pPr>
          </w:p>
        </w:tc>
        <w:tc>
          <w:tcPr>
            <w:tcW w:w="1249" w:type="pct"/>
            <w:vMerge w:val="restart"/>
            <w:tcBorders>
              <w:top w:val="nil"/>
            </w:tcBorders>
            <w:vAlign w:val="center"/>
          </w:tcPr>
          <w:p w14:paraId="026D6FC8" w14:textId="544C434A" w:rsidR="003253CB" w:rsidRPr="003253CB" w:rsidRDefault="003253CB" w:rsidP="003253CB">
            <w:pPr>
              <w:pStyle w:val="LL"/>
            </w:pPr>
            <w:r w:rsidRPr="003253CB">
              <w:rPr>
                <w:rFonts w:hint="eastAsia"/>
              </w:rPr>
              <w:t>G5</w:t>
            </w:r>
            <w:r w:rsidR="002B1705">
              <w:rPr>
                <w:rFonts w:hint="eastAsia"/>
                <w:lang w:eastAsia="zh-CN"/>
              </w:rPr>
              <w:t>早埇岭</w:t>
            </w:r>
          </w:p>
        </w:tc>
        <w:tc>
          <w:tcPr>
            <w:tcW w:w="711" w:type="pct"/>
            <w:vAlign w:val="center"/>
          </w:tcPr>
          <w:p w14:paraId="3B65FBFC" w14:textId="337BFBB0" w:rsidR="003253CB" w:rsidRPr="003253CB" w:rsidRDefault="003253CB" w:rsidP="003253CB">
            <w:pPr>
              <w:pStyle w:val="LL"/>
            </w:pPr>
            <w:proofErr w:type="spellStart"/>
            <w:r w:rsidRPr="003253CB">
              <w:t>第一次</w:t>
            </w:r>
            <w:proofErr w:type="spellEnd"/>
          </w:p>
        </w:tc>
        <w:tc>
          <w:tcPr>
            <w:tcW w:w="603" w:type="pct"/>
            <w:vAlign w:val="center"/>
          </w:tcPr>
          <w:p w14:paraId="5280D275" w14:textId="32A1C356" w:rsidR="003253CB" w:rsidRPr="003253CB" w:rsidRDefault="003253CB" w:rsidP="003253CB">
            <w:pPr>
              <w:pStyle w:val="LL"/>
            </w:pPr>
            <w:r w:rsidRPr="003253CB">
              <w:rPr>
                <w:rFonts w:hint="eastAsia"/>
              </w:rPr>
              <w:t>0.01L</w:t>
            </w:r>
          </w:p>
        </w:tc>
        <w:tc>
          <w:tcPr>
            <w:tcW w:w="604" w:type="pct"/>
            <w:vAlign w:val="center"/>
          </w:tcPr>
          <w:p w14:paraId="3316B02A" w14:textId="6D23A152" w:rsidR="003253CB" w:rsidRPr="003253CB" w:rsidRDefault="003253CB" w:rsidP="003253CB">
            <w:pPr>
              <w:pStyle w:val="LL"/>
            </w:pPr>
            <w:r w:rsidRPr="003253CB">
              <w:rPr>
                <w:rFonts w:hint="eastAsia"/>
              </w:rPr>
              <w:t>0.001L</w:t>
            </w:r>
          </w:p>
        </w:tc>
        <w:tc>
          <w:tcPr>
            <w:tcW w:w="603" w:type="pct"/>
            <w:vAlign w:val="center"/>
          </w:tcPr>
          <w:p w14:paraId="0871170C" w14:textId="4F968366" w:rsidR="003253CB" w:rsidRPr="003253CB" w:rsidRDefault="003253CB" w:rsidP="003253CB">
            <w:pPr>
              <w:pStyle w:val="LL"/>
            </w:pPr>
            <w:r w:rsidRPr="003253CB">
              <w:rPr>
                <w:rFonts w:hint="eastAsia"/>
              </w:rPr>
              <w:t>15</w:t>
            </w:r>
          </w:p>
        </w:tc>
        <w:tc>
          <w:tcPr>
            <w:tcW w:w="603" w:type="pct"/>
            <w:vMerge w:val="restart"/>
            <w:vAlign w:val="center"/>
          </w:tcPr>
          <w:p w14:paraId="758DEE63" w14:textId="5F2DEEDC" w:rsidR="003253CB" w:rsidRPr="003253CB" w:rsidRDefault="003253CB" w:rsidP="003253CB">
            <w:pPr>
              <w:pStyle w:val="LL"/>
            </w:pPr>
            <w:r w:rsidRPr="003253CB">
              <w:rPr>
                <w:rFonts w:hint="eastAsia"/>
              </w:rPr>
              <w:t>1</w:t>
            </w:r>
            <w:r w:rsidRPr="003253CB">
              <w:t>6</w:t>
            </w:r>
          </w:p>
        </w:tc>
      </w:tr>
      <w:tr w:rsidR="003253CB" w:rsidRPr="003253CB" w14:paraId="2870C4E8" w14:textId="77777777" w:rsidTr="003253CB">
        <w:trPr>
          <w:trHeight w:val="397"/>
          <w:jc w:val="center"/>
        </w:trPr>
        <w:tc>
          <w:tcPr>
            <w:tcW w:w="627" w:type="pct"/>
            <w:vMerge/>
            <w:vAlign w:val="center"/>
          </w:tcPr>
          <w:p w14:paraId="562A642C" w14:textId="77777777" w:rsidR="003253CB" w:rsidRPr="003253CB" w:rsidRDefault="003253CB" w:rsidP="003253CB">
            <w:pPr>
              <w:pStyle w:val="LL"/>
            </w:pPr>
          </w:p>
        </w:tc>
        <w:tc>
          <w:tcPr>
            <w:tcW w:w="1249" w:type="pct"/>
            <w:vMerge/>
            <w:vAlign w:val="center"/>
          </w:tcPr>
          <w:p w14:paraId="3351D303" w14:textId="77777777" w:rsidR="003253CB" w:rsidRPr="003253CB" w:rsidRDefault="003253CB" w:rsidP="003253CB">
            <w:pPr>
              <w:pStyle w:val="LL"/>
            </w:pPr>
          </w:p>
        </w:tc>
        <w:tc>
          <w:tcPr>
            <w:tcW w:w="711" w:type="pct"/>
            <w:vAlign w:val="center"/>
          </w:tcPr>
          <w:p w14:paraId="6518EA90" w14:textId="36735AD7" w:rsidR="003253CB" w:rsidRPr="003253CB" w:rsidRDefault="003253CB" w:rsidP="003253CB">
            <w:pPr>
              <w:pStyle w:val="LL"/>
            </w:pPr>
            <w:proofErr w:type="spellStart"/>
            <w:r w:rsidRPr="003253CB">
              <w:t>第二次</w:t>
            </w:r>
            <w:proofErr w:type="spellEnd"/>
          </w:p>
        </w:tc>
        <w:tc>
          <w:tcPr>
            <w:tcW w:w="603" w:type="pct"/>
            <w:vAlign w:val="center"/>
          </w:tcPr>
          <w:p w14:paraId="07EB734D" w14:textId="7C8D9E62" w:rsidR="003253CB" w:rsidRPr="003253CB" w:rsidRDefault="003253CB" w:rsidP="003253CB">
            <w:pPr>
              <w:pStyle w:val="LL"/>
            </w:pPr>
            <w:r w:rsidRPr="003253CB">
              <w:rPr>
                <w:rFonts w:hint="eastAsia"/>
              </w:rPr>
              <w:t>0.01L</w:t>
            </w:r>
          </w:p>
        </w:tc>
        <w:tc>
          <w:tcPr>
            <w:tcW w:w="604" w:type="pct"/>
            <w:vAlign w:val="center"/>
          </w:tcPr>
          <w:p w14:paraId="6EB31468" w14:textId="4A0B7D2B" w:rsidR="003253CB" w:rsidRPr="003253CB" w:rsidRDefault="003253CB" w:rsidP="003253CB">
            <w:pPr>
              <w:pStyle w:val="LL"/>
            </w:pPr>
            <w:r w:rsidRPr="003253CB">
              <w:rPr>
                <w:rFonts w:hint="eastAsia"/>
              </w:rPr>
              <w:t>0.001L</w:t>
            </w:r>
          </w:p>
        </w:tc>
        <w:tc>
          <w:tcPr>
            <w:tcW w:w="603" w:type="pct"/>
            <w:vAlign w:val="center"/>
          </w:tcPr>
          <w:p w14:paraId="6722C5E7" w14:textId="2F0F8A5C" w:rsidR="003253CB" w:rsidRPr="003253CB" w:rsidRDefault="003253CB" w:rsidP="003253CB">
            <w:pPr>
              <w:pStyle w:val="LL"/>
            </w:pPr>
            <w:r w:rsidRPr="003253CB">
              <w:rPr>
                <w:rFonts w:hint="eastAsia"/>
              </w:rPr>
              <w:t>16</w:t>
            </w:r>
          </w:p>
        </w:tc>
        <w:tc>
          <w:tcPr>
            <w:tcW w:w="603" w:type="pct"/>
            <w:vMerge/>
            <w:vAlign w:val="center"/>
          </w:tcPr>
          <w:p w14:paraId="3C0F0CF4" w14:textId="77777777" w:rsidR="003253CB" w:rsidRPr="003253CB" w:rsidRDefault="003253CB" w:rsidP="003253CB">
            <w:pPr>
              <w:pStyle w:val="LL"/>
            </w:pPr>
          </w:p>
        </w:tc>
      </w:tr>
      <w:tr w:rsidR="003253CB" w:rsidRPr="003253CB" w14:paraId="31825D38" w14:textId="77777777" w:rsidTr="003253CB">
        <w:trPr>
          <w:trHeight w:val="397"/>
          <w:jc w:val="center"/>
        </w:trPr>
        <w:tc>
          <w:tcPr>
            <w:tcW w:w="627" w:type="pct"/>
            <w:vMerge/>
            <w:vAlign w:val="center"/>
          </w:tcPr>
          <w:p w14:paraId="6A938606" w14:textId="77777777" w:rsidR="003253CB" w:rsidRPr="003253CB" w:rsidRDefault="003253CB" w:rsidP="003253CB">
            <w:pPr>
              <w:pStyle w:val="LL"/>
            </w:pPr>
          </w:p>
        </w:tc>
        <w:tc>
          <w:tcPr>
            <w:tcW w:w="1249" w:type="pct"/>
            <w:vMerge/>
            <w:vAlign w:val="center"/>
          </w:tcPr>
          <w:p w14:paraId="388980C0" w14:textId="77777777" w:rsidR="003253CB" w:rsidRPr="003253CB" w:rsidRDefault="003253CB" w:rsidP="003253CB">
            <w:pPr>
              <w:pStyle w:val="LL"/>
            </w:pPr>
          </w:p>
        </w:tc>
        <w:tc>
          <w:tcPr>
            <w:tcW w:w="711" w:type="pct"/>
            <w:vAlign w:val="center"/>
          </w:tcPr>
          <w:p w14:paraId="0E1D2729" w14:textId="0270C406" w:rsidR="003253CB" w:rsidRPr="003253CB" w:rsidRDefault="003253CB" w:rsidP="003253CB">
            <w:pPr>
              <w:pStyle w:val="LL"/>
            </w:pPr>
            <w:proofErr w:type="spellStart"/>
            <w:r w:rsidRPr="003253CB">
              <w:t>第三次</w:t>
            </w:r>
            <w:proofErr w:type="spellEnd"/>
          </w:p>
        </w:tc>
        <w:tc>
          <w:tcPr>
            <w:tcW w:w="603" w:type="pct"/>
            <w:vAlign w:val="center"/>
          </w:tcPr>
          <w:p w14:paraId="0F740878" w14:textId="4905D8C8" w:rsidR="003253CB" w:rsidRPr="003253CB" w:rsidRDefault="003253CB" w:rsidP="003253CB">
            <w:pPr>
              <w:pStyle w:val="LL"/>
            </w:pPr>
            <w:r w:rsidRPr="003253CB">
              <w:rPr>
                <w:rFonts w:hint="eastAsia"/>
              </w:rPr>
              <w:t>0.01L</w:t>
            </w:r>
          </w:p>
        </w:tc>
        <w:tc>
          <w:tcPr>
            <w:tcW w:w="604" w:type="pct"/>
            <w:vAlign w:val="center"/>
          </w:tcPr>
          <w:p w14:paraId="71759C63" w14:textId="218D0276" w:rsidR="003253CB" w:rsidRPr="003253CB" w:rsidRDefault="003253CB" w:rsidP="003253CB">
            <w:pPr>
              <w:pStyle w:val="LL"/>
            </w:pPr>
            <w:r w:rsidRPr="003253CB">
              <w:rPr>
                <w:rFonts w:hint="eastAsia"/>
              </w:rPr>
              <w:t>0.001L</w:t>
            </w:r>
          </w:p>
        </w:tc>
        <w:tc>
          <w:tcPr>
            <w:tcW w:w="603" w:type="pct"/>
            <w:vAlign w:val="center"/>
          </w:tcPr>
          <w:p w14:paraId="47FD7607" w14:textId="6C300A5D" w:rsidR="003253CB" w:rsidRPr="003253CB" w:rsidRDefault="003253CB" w:rsidP="003253CB">
            <w:pPr>
              <w:pStyle w:val="LL"/>
            </w:pPr>
            <w:r w:rsidRPr="003253CB">
              <w:rPr>
                <w:rFonts w:hint="eastAsia"/>
              </w:rPr>
              <w:t>15</w:t>
            </w:r>
          </w:p>
        </w:tc>
        <w:tc>
          <w:tcPr>
            <w:tcW w:w="603" w:type="pct"/>
            <w:vMerge/>
            <w:vAlign w:val="center"/>
          </w:tcPr>
          <w:p w14:paraId="61A5D251" w14:textId="77777777" w:rsidR="003253CB" w:rsidRPr="003253CB" w:rsidRDefault="003253CB" w:rsidP="003253CB">
            <w:pPr>
              <w:pStyle w:val="LL"/>
            </w:pPr>
          </w:p>
        </w:tc>
      </w:tr>
      <w:tr w:rsidR="003253CB" w:rsidRPr="003253CB" w14:paraId="096B1B2A" w14:textId="77777777" w:rsidTr="003253CB">
        <w:trPr>
          <w:trHeight w:val="397"/>
          <w:jc w:val="center"/>
        </w:trPr>
        <w:tc>
          <w:tcPr>
            <w:tcW w:w="627" w:type="pct"/>
            <w:vMerge w:val="restart"/>
            <w:vAlign w:val="center"/>
          </w:tcPr>
          <w:p w14:paraId="38C0B07A" w14:textId="7A62E63A" w:rsidR="003253CB" w:rsidRPr="003253CB" w:rsidRDefault="003253CB" w:rsidP="003253CB">
            <w:pPr>
              <w:pStyle w:val="LL"/>
            </w:pPr>
            <w:r w:rsidRPr="003253CB">
              <w:t>2021-7-11</w:t>
            </w:r>
          </w:p>
        </w:tc>
        <w:tc>
          <w:tcPr>
            <w:tcW w:w="1249" w:type="pct"/>
            <w:vMerge w:val="restart"/>
            <w:vAlign w:val="center"/>
          </w:tcPr>
          <w:p w14:paraId="533F10A9" w14:textId="77777777" w:rsidR="003253CB" w:rsidRPr="003253CB" w:rsidRDefault="003253CB" w:rsidP="003253CB">
            <w:pPr>
              <w:pStyle w:val="LL"/>
            </w:pPr>
            <w:r w:rsidRPr="003253CB">
              <w:t>G1</w:t>
            </w:r>
            <w:r w:rsidRPr="003253CB">
              <w:t>厂区周边上风向</w:t>
            </w:r>
          </w:p>
        </w:tc>
        <w:tc>
          <w:tcPr>
            <w:tcW w:w="711" w:type="pct"/>
            <w:vAlign w:val="center"/>
          </w:tcPr>
          <w:p w14:paraId="356F0327" w14:textId="77777777" w:rsidR="003253CB" w:rsidRPr="003253CB" w:rsidRDefault="003253CB" w:rsidP="003253CB">
            <w:pPr>
              <w:pStyle w:val="LL"/>
            </w:pPr>
            <w:proofErr w:type="spellStart"/>
            <w:r w:rsidRPr="003253CB">
              <w:t>第一次</w:t>
            </w:r>
            <w:proofErr w:type="spellEnd"/>
          </w:p>
        </w:tc>
        <w:tc>
          <w:tcPr>
            <w:tcW w:w="603" w:type="pct"/>
            <w:vAlign w:val="center"/>
          </w:tcPr>
          <w:p w14:paraId="7ED8CE40" w14:textId="508ABB42" w:rsidR="003253CB" w:rsidRPr="003253CB" w:rsidRDefault="003253CB" w:rsidP="003253CB">
            <w:pPr>
              <w:pStyle w:val="LL"/>
            </w:pPr>
            <w:r w:rsidRPr="003253CB">
              <w:rPr>
                <w:rFonts w:hint="eastAsia"/>
              </w:rPr>
              <w:t>0.01L</w:t>
            </w:r>
          </w:p>
        </w:tc>
        <w:tc>
          <w:tcPr>
            <w:tcW w:w="604" w:type="pct"/>
            <w:vAlign w:val="center"/>
          </w:tcPr>
          <w:p w14:paraId="5E6D5A58" w14:textId="03839C8E" w:rsidR="003253CB" w:rsidRPr="003253CB" w:rsidRDefault="003253CB" w:rsidP="003253CB">
            <w:pPr>
              <w:pStyle w:val="LL"/>
            </w:pPr>
            <w:r w:rsidRPr="003253CB">
              <w:rPr>
                <w:rFonts w:hint="eastAsia"/>
              </w:rPr>
              <w:t>0.001L</w:t>
            </w:r>
          </w:p>
        </w:tc>
        <w:tc>
          <w:tcPr>
            <w:tcW w:w="603" w:type="pct"/>
            <w:vAlign w:val="center"/>
          </w:tcPr>
          <w:p w14:paraId="242FCDCB" w14:textId="5178AA80" w:rsidR="003253CB" w:rsidRPr="003253CB" w:rsidRDefault="003253CB" w:rsidP="003253CB">
            <w:pPr>
              <w:pStyle w:val="LL"/>
            </w:pPr>
            <w:r w:rsidRPr="003253CB">
              <w:rPr>
                <w:rFonts w:hint="eastAsia"/>
              </w:rPr>
              <w:t>13</w:t>
            </w:r>
          </w:p>
        </w:tc>
        <w:tc>
          <w:tcPr>
            <w:tcW w:w="603" w:type="pct"/>
            <w:vMerge w:val="restart"/>
            <w:vAlign w:val="center"/>
          </w:tcPr>
          <w:p w14:paraId="58F6A6D5" w14:textId="548A5406" w:rsidR="003253CB" w:rsidRPr="003253CB" w:rsidRDefault="003253CB" w:rsidP="003253CB">
            <w:pPr>
              <w:pStyle w:val="LL"/>
            </w:pPr>
            <w:r w:rsidRPr="003253CB">
              <w:rPr>
                <w:rFonts w:hint="eastAsia"/>
              </w:rPr>
              <w:t>1</w:t>
            </w:r>
            <w:r w:rsidRPr="003253CB">
              <w:t>4</w:t>
            </w:r>
          </w:p>
        </w:tc>
      </w:tr>
      <w:tr w:rsidR="003253CB" w:rsidRPr="003253CB" w14:paraId="7003CD63" w14:textId="77777777" w:rsidTr="003253CB">
        <w:trPr>
          <w:trHeight w:val="397"/>
          <w:jc w:val="center"/>
        </w:trPr>
        <w:tc>
          <w:tcPr>
            <w:tcW w:w="627" w:type="pct"/>
            <w:vMerge/>
            <w:vAlign w:val="center"/>
          </w:tcPr>
          <w:p w14:paraId="6CFDCF4E" w14:textId="77777777" w:rsidR="003253CB" w:rsidRPr="003253CB" w:rsidRDefault="003253CB" w:rsidP="003253CB">
            <w:pPr>
              <w:pStyle w:val="LL"/>
            </w:pPr>
          </w:p>
        </w:tc>
        <w:tc>
          <w:tcPr>
            <w:tcW w:w="1249" w:type="pct"/>
            <w:vMerge/>
            <w:tcBorders>
              <w:top w:val="nil"/>
            </w:tcBorders>
            <w:vAlign w:val="center"/>
          </w:tcPr>
          <w:p w14:paraId="6006D440" w14:textId="77777777" w:rsidR="003253CB" w:rsidRPr="003253CB" w:rsidRDefault="003253CB" w:rsidP="003253CB">
            <w:pPr>
              <w:pStyle w:val="LL"/>
            </w:pPr>
          </w:p>
        </w:tc>
        <w:tc>
          <w:tcPr>
            <w:tcW w:w="711" w:type="pct"/>
            <w:tcBorders>
              <w:bottom w:val="single" w:sz="6" w:space="0" w:color="000000"/>
            </w:tcBorders>
            <w:vAlign w:val="center"/>
          </w:tcPr>
          <w:p w14:paraId="01099144" w14:textId="77777777" w:rsidR="003253CB" w:rsidRPr="003253CB" w:rsidRDefault="003253CB" w:rsidP="003253CB">
            <w:pPr>
              <w:pStyle w:val="LL"/>
            </w:pPr>
            <w:proofErr w:type="spellStart"/>
            <w:r w:rsidRPr="003253CB">
              <w:t>第二次</w:t>
            </w:r>
            <w:proofErr w:type="spellEnd"/>
          </w:p>
        </w:tc>
        <w:tc>
          <w:tcPr>
            <w:tcW w:w="603" w:type="pct"/>
            <w:tcBorders>
              <w:bottom w:val="single" w:sz="6" w:space="0" w:color="000000"/>
            </w:tcBorders>
            <w:vAlign w:val="center"/>
          </w:tcPr>
          <w:p w14:paraId="67169466" w14:textId="1DE69258" w:rsidR="003253CB" w:rsidRPr="003253CB" w:rsidRDefault="003253CB" w:rsidP="003253CB">
            <w:pPr>
              <w:pStyle w:val="LL"/>
            </w:pPr>
            <w:r w:rsidRPr="003253CB">
              <w:rPr>
                <w:rFonts w:hint="eastAsia"/>
              </w:rPr>
              <w:t>0.01L</w:t>
            </w:r>
          </w:p>
        </w:tc>
        <w:tc>
          <w:tcPr>
            <w:tcW w:w="604" w:type="pct"/>
            <w:tcBorders>
              <w:bottom w:val="single" w:sz="6" w:space="0" w:color="000000"/>
            </w:tcBorders>
            <w:vAlign w:val="center"/>
          </w:tcPr>
          <w:p w14:paraId="6847FDD2" w14:textId="6EE72A9E" w:rsidR="003253CB" w:rsidRPr="003253CB" w:rsidRDefault="003253CB" w:rsidP="003253CB">
            <w:pPr>
              <w:pStyle w:val="LL"/>
            </w:pPr>
            <w:r w:rsidRPr="003253CB">
              <w:rPr>
                <w:rFonts w:hint="eastAsia"/>
              </w:rPr>
              <w:t>0.001L</w:t>
            </w:r>
          </w:p>
        </w:tc>
        <w:tc>
          <w:tcPr>
            <w:tcW w:w="603" w:type="pct"/>
            <w:tcBorders>
              <w:bottom w:val="single" w:sz="6" w:space="0" w:color="000000"/>
            </w:tcBorders>
            <w:vAlign w:val="center"/>
          </w:tcPr>
          <w:p w14:paraId="2CE154C1" w14:textId="77CCF08F" w:rsidR="003253CB" w:rsidRPr="003253CB" w:rsidRDefault="003253CB" w:rsidP="003253CB">
            <w:pPr>
              <w:pStyle w:val="LL"/>
            </w:pPr>
            <w:r w:rsidRPr="003253CB">
              <w:rPr>
                <w:rFonts w:hint="eastAsia"/>
              </w:rPr>
              <w:t>14</w:t>
            </w:r>
          </w:p>
        </w:tc>
        <w:tc>
          <w:tcPr>
            <w:tcW w:w="603" w:type="pct"/>
            <w:vMerge/>
            <w:vAlign w:val="center"/>
          </w:tcPr>
          <w:p w14:paraId="5B7D466E" w14:textId="77777777" w:rsidR="003253CB" w:rsidRPr="003253CB" w:rsidRDefault="003253CB" w:rsidP="003253CB">
            <w:pPr>
              <w:pStyle w:val="LL"/>
            </w:pPr>
          </w:p>
        </w:tc>
      </w:tr>
      <w:tr w:rsidR="003253CB" w:rsidRPr="003253CB" w14:paraId="177F46C9" w14:textId="77777777" w:rsidTr="003253CB">
        <w:trPr>
          <w:trHeight w:val="397"/>
          <w:jc w:val="center"/>
        </w:trPr>
        <w:tc>
          <w:tcPr>
            <w:tcW w:w="627" w:type="pct"/>
            <w:vMerge/>
            <w:vAlign w:val="center"/>
          </w:tcPr>
          <w:p w14:paraId="5CEB5097" w14:textId="77777777" w:rsidR="003253CB" w:rsidRPr="003253CB" w:rsidRDefault="003253CB" w:rsidP="003253CB">
            <w:pPr>
              <w:pStyle w:val="LL"/>
            </w:pPr>
          </w:p>
        </w:tc>
        <w:tc>
          <w:tcPr>
            <w:tcW w:w="1249" w:type="pct"/>
            <w:vMerge/>
            <w:tcBorders>
              <w:top w:val="nil"/>
            </w:tcBorders>
            <w:vAlign w:val="center"/>
          </w:tcPr>
          <w:p w14:paraId="4A7F93FC" w14:textId="77777777" w:rsidR="003253CB" w:rsidRPr="003253CB" w:rsidRDefault="003253CB" w:rsidP="003253CB">
            <w:pPr>
              <w:pStyle w:val="LL"/>
            </w:pPr>
          </w:p>
        </w:tc>
        <w:tc>
          <w:tcPr>
            <w:tcW w:w="711" w:type="pct"/>
            <w:tcBorders>
              <w:top w:val="single" w:sz="6" w:space="0" w:color="000000"/>
            </w:tcBorders>
            <w:vAlign w:val="center"/>
          </w:tcPr>
          <w:p w14:paraId="1B5D104D" w14:textId="77777777" w:rsidR="003253CB" w:rsidRPr="003253CB" w:rsidRDefault="003253CB" w:rsidP="003253CB">
            <w:pPr>
              <w:pStyle w:val="LL"/>
            </w:pPr>
            <w:proofErr w:type="spellStart"/>
            <w:r w:rsidRPr="003253CB">
              <w:t>第三次</w:t>
            </w:r>
            <w:proofErr w:type="spellEnd"/>
          </w:p>
        </w:tc>
        <w:tc>
          <w:tcPr>
            <w:tcW w:w="603" w:type="pct"/>
            <w:tcBorders>
              <w:top w:val="single" w:sz="6" w:space="0" w:color="000000"/>
            </w:tcBorders>
            <w:vAlign w:val="center"/>
          </w:tcPr>
          <w:p w14:paraId="5C472713" w14:textId="7D914C0D" w:rsidR="003253CB" w:rsidRPr="003253CB" w:rsidRDefault="003253CB" w:rsidP="003253CB">
            <w:pPr>
              <w:pStyle w:val="LL"/>
            </w:pPr>
            <w:r w:rsidRPr="003253CB">
              <w:rPr>
                <w:rFonts w:hint="eastAsia"/>
              </w:rPr>
              <w:t>0.01L</w:t>
            </w:r>
          </w:p>
        </w:tc>
        <w:tc>
          <w:tcPr>
            <w:tcW w:w="604" w:type="pct"/>
            <w:tcBorders>
              <w:top w:val="single" w:sz="6" w:space="0" w:color="000000"/>
            </w:tcBorders>
            <w:vAlign w:val="center"/>
          </w:tcPr>
          <w:p w14:paraId="30B2DA39" w14:textId="35C9A24B" w:rsidR="003253CB" w:rsidRPr="003253CB" w:rsidRDefault="003253CB" w:rsidP="003253CB">
            <w:pPr>
              <w:pStyle w:val="LL"/>
            </w:pPr>
            <w:r w:rsidRPr="003253CB">
              <w:rPr>
                <w:rFonts w:hint="eastAsia"/>
              </w:rPr>
              <w:t>0.001L</w:t>
            </w:r>
          </w:p>
        </w:tc>
        <w:tc>
          <w:tcPr>
            <w:tcW w:w="603" w:type="pct"/>
            <w:tcBorders>
              <w:top w:val="single" w:sz="6" w:space="0" w:color="000000"/>
            </w:tcBorders>
            <w:vAlign w:val="center"/>
          </w:tcPr>
          <w:p w14:paraId="586A79C6" w14:textId="7BC5CEEE" w:rsidR="003253CB" w:rsidRPr="003253CB" w:rsidRDefault="003253CB" w:rsidP="003253CB">
            <w:pPr>
              <w:pStyle w:val="LL"/>
            </w:pPr>
            <w:r w:rsidRPr="003253CB">
              <w:rPr>
                <w:rFonts w:hint="eastAsia"/>
              </w:rPr>
              <w:t>14</w:t>
            </w:r>
          </w:p>
        </w:tc>
        <w:tc>
          <w:tcPr>
            <w:tcW w:w="603" w:type="pct"/>
            <w:vMerge/>
            <w:vAlign w:val="center"/>
          </w:tcPr>
          <w:p w14:paraId="07CE7C32" w14:textId="77777777" w:rsidR="003253CB" w:rsidRPr="003253CB" w:rsidRDefault="003253CB" w:rsidP="003253CB">
            <w:pPr>
              <w:pStyle w:val="LL"/>
            </w:pPr>
          </w:p>
        </w:tc>
      </w:tr>
      <w:tr w:rsidR="003253CB" w:rsidRPr="003253CB" w14:paraId="049E1AA4" w14:textId="77777777" w:rsidTr="003253CB">
        <w:trPr>
          <w:trHeight w:val="397"/>
          <w:jc w:val="center"/>
        </w:trPr>
        <w:tc>
          <w:tcPr>
            <w:tcW w:w="627" w:type="pct"/>
            <w:vMerge/>
            <w:vAlign w:val="center"/>
          </w:tcPr>
          <w:p w14:paraId="08CB3E7A" w14:textId="77777777" w:rsidR="003253CB" w:rsidRPr="003253CB" w:rsidRDefault="003253CB" w:rsidP="003253CB">
            <w:pPr>
              <w:pStyle w:val="LL"/>
            </w:pPr>
          </w:p>
        </w:tc>
        <w:tc>
          <w:tcPr>
            <w:tcW w:w="1249" w:type="pct"/>
            <w:vMerge w:val="restart"/>
            <w:vAlign w:val="center"/>
          </w:tcPr>
          <w:p w14:paraId="78287D4C" w14:textId="77777777" w:rsidR="003253CB" w:rsidRPr="003253CB" w:rsidRDefault="003253CB" w:rsidP="003253CB">
            <w:pPr>
              <w:pStyle w:val="LL"/>
            </w:pPr>
            <w:r w:rsidRPr="003253CB">
              <w:t>G2</w:t>
            </w:r>
            <w:r w:rsidRPr="003253CB">
              <w:t>厂区周边下风向</w:t>
            </w:r>
          </w:p>
        </w:tc>
        <w:tc>
          <w:tcPr>
            <w:tcW w:w="711" w:type="pct"/>
            <w:vAlign w:val="center"/>
          </w:tcPr>
          <w:p w14:paraId="445BC88A" w14:textId="77777777" w:rsidR="003253CB" w:rsidRPr="003253CB" w:rsidRDefault="003253CB" w:rsidP="003253CB">
            <w:pPr>
              <w:pStyle w:val="LL"/>
            </w:pPr>
            <w:proofErr w:type="spellStart"/>
            <w:r w:rsidRPr="003253CB">
              <w:t>第一次</w:t>
            </w:r>
            <w:proofErr w:type="spellEnd"/>
          </w:p>
        </w:tc>
        <w:tc>
          <w:tcPr>
            <w:tcW w:w="603" w:type="pct"/>
            <w:vAlign w:val="center"/>
          </w:tcPr>
          <w:p w14:paraId="102940C2" w14:textId="1BC5CA57" w:rsidR="003253CB" w:rsidRPr="003253CB" w:rsidRDefault="003253CB" w:rsidP="003253CB">
            <w:pPr>
              <w:pStyle w:val="LL"/>
            </w:pPr>
            <w:r w:rsidRPr="003253CB">
              <w:rPr>
                <w:rFonts w:hint="eastAsia"/>
              </w:rPr>
              <w:t>0.01L</w:t>
            </w:r>
          </w:p>
        </w:tc>
        <w:tc>
          <w:tcPr>
            <w:tcW w:w="604" w:type="pct"/>
            <w:vAlign w:val="center"/>
          </w:tcPr>
          <w:p w14:paraId="19A6182A" w14:textId="53B68E54" w:rsidR="003253CB" w:rsidRPr="003253CB" w:rsidRDefault="003253CB" w:rsidP="003253CB">
            <w:pPr>
              <w:pStyle w:val="LL"/>
            </w:pPr>
            <w:r w:rsidRPr="003253CB">
              <w:rPr>
                <w:rFonts w:hint="eastAsia"/>
              </w:rPr>
              <w:t>0.001L</w:t>
            </w:r>
          </w:p>
        </w:tc>
        <w:tc>
          <w:tcPr>
            <w:tcW w:w="603" w:type="pct"/>
            <w:vAlign w:val="center"/>
          </w:tcPr>
          <w:p w14:paraId="13F9B3E4" w14:textId="2FCFC3F4" w:rsidR="003253CB" w:rsidRPr="003253CB" w:rsidRDefault="003253CB" w:rsidP="003253CB">
            <w:pPr>
              <w:pStyle w:val="LL"/>
            </w:pPr>
            <w:r w:rsidRPr="003253CB">
              <w:rPr>
                <w:rFonts w:hint="eastAsia"/>
              </w:rPr>
              <w:t>16</w:t>
            </w:r>
          </w:p>
        </w:tc>
        <w:tc>
          <w:tcPr>
            <w:tcW w:w="603" w:type="pct"/>
            <w:vMerge w:val="restart"/>
            <w:vAlign w:val="center"/>
          </w:tcPr>
          <w:p w14:paraId="6D76E0E1" w14:textId="25B66ACB" w:rsidR="003253CB" w:rsidRPr="003253CB" w:rsidRDefault="003253CB" w:rsidP="003253CB">
            <w:pPr>
              <w:pStyle w:val="LL"/>
            </w:pPr>
            <w:r w:rsidRPr="003253CB">
              <w:rPr>
                <w:rFonts w:hint="eastAsia"/>
              </w:rPr>
              <w:t>1</w:t>
            </w:r>
            <w:r w:rsidRPr="003253CB">
              <w:t>7</w:t>
            </w:r>
          </w:p>
        </w:tc>
      </w:tr>
      <w:tr w:rsidR="003253CB" w:rsidRPr="003253CB" w14:paraId="754BF4D9" w14:textId="77777777" w:rsidTr="003253CB">
        <w:trPr>
          <w:trHeight w:val="397"/>
          <w:jc w:val="center"/>
        </w:trPr>
        <w:tc>
          <w:tcPr>
            <w:tcW w:w="627" w:type="pct"/>
            <w:vMerge/>
            <w:vAlign w:val="center"/>
          </w:tcPr>
          <w:p w14:paraId="4070C5A4" w14:textId="77777777" w:rsidR="003253CB" w:rsidRPr="003253CB" w:rsidRDefault="003253CB" w:rsidP="003253CB">
            <w:pPr>
              <w:pStyle w:val="LL"/>
            </w:pPr>
          </w:p>
        </w:tc>
        <w:tc>
          <w:tcPr>
            <w:tcW w:w="1249" w:type="pct"/>
            <w:vMerge/>
            <w:tcBorders>
              <w:top w:val="nil"/>
            </w:tcBorders>
            <w:vAlign w:val="center"/>
          </w:tcPr>
          <w:p w14:paraId="415B0A08" w14:textId="77777777" w:rsidR="003253CB" w:rsidRPr="003253CB" w:rsidRDefault="003253CB" w:rsidP="003253CB">
            <w:pPr>
              <w:pStyle w:val="LL"/>
            </w:pPr>
          </w:p>
        </w:tc>
        <w:tc>
          <w:tcPr>
            <w:tcW w:w="711" w:type="pct"/>
            <w:vAlign w:val="center"/>
          </w:tcPr>
          <w:p w14:paraId="5C9CAC7F" w14:textId="77777777" w:rsidR="003253CB" w:rsidRPr="003253CB" w:rsidRDefault="003253CB" w:rsidP="003253CB">
            <w:pPr>
              <w:pStyle w:val="LL"/>
            </w:pPr>
            <w:proofErr w:type="spellStart"/>
            <w:r w:rsidRPr="003253CB">
              <w:t>第二次</w:t>
            </w:r>
            <w:proofErr w:type="spellEnd"/>
          </w:p>
        </w:tc>
        <w:tc>
          <w:tcPr>
            <w:tcW w:w="603" w:type="pct"/>
            <w:vAlign w:val="center"/>
          </w:tcPr>
          <w:p w14:paraId="01926AF1" w14:textId="389303A3" w:rsidR="003253CB" w:rsidRPr="003253CB" w:rsidRDefault="003253CB" w:rsidP="003253CB">
            <w:pPr>
              <w:pStyle w:val="LL"/>
            </w:pPr>
            <w:r w:rsidRPr="003253CB">
              <w:rPr>
                <w:rFonts w:hint="eastAsia"/>
              </w:rPr>
              <w:t>0.01L</w:t>
            </w:r>
          </w:p>
        </w:tc>
        <w:tc>
          <w:tcPr>
            <w:tcW w:w="604" w:type="pct"/>
            <w:vAlign w:val="center"/>
          </w:tcPr>
          <w:p w14:paraId="691D5B1E" w14:textId="308BDEFC" w:rsidR="003253CB" w:rsidRPr="003253CB" w:rsidRDefault="003253CB" w:rsidP="003253CB">
            <w:pPr>
              <w:pStyle w:val="LL"/>
            </w:pPr>
            <w:r w:rsidRPr="003253CB">
              <w:rPr>
                <w:rFonts w:hint="eastAsia"/>
              </w:rPr>
              <w:t>0.001L</w:t>
            </w:r>
          </w:p>
        </w:tc>
        <w:tc>
          <w:tcPr>
            <w:tcW w:w="603" w:type="pct"/>
            <w:vAlign w:val="center"/>
          </w:tcPr>
          <w:p w14:paraId="263D7740" w14:textId="01648B93" w:rsidR="003253CB" w:rsidRPr="003253CB" w:rsidRDefault="003253CB" w:rsidP="003253CB">
            <w:pPr>
              <w:pStyle w:val="LL"/>
            </w:pPr>
            <w:r w:rsidRPr="003253CB">
              <w:rPr>
                <w:rFonts w:hint="eastAsia"/>
              </w:rPr>
              <w:t>17</w:t>
            </w:r>
          </w:p>
        </w:tc>
        <w:tc>
          <w:tcPr>
            <w:tcW w:w="603" w:type="pct"/>
            <w:vMerge/>
            <w:vAlign w:val="center"/>
          </w:tcPr>
          <w:p w14:paraId="1F14A007" w14:textId="77777777" w:rsidR="003253CB" w:rsidRPr="003253CB" w:rsidRDefault="003253CB" w:rsidP="003253CB">
            <w:pPr>
              <w:pStyle w:val="LL"/>
            </w:pPr>
          </w:p>
        </w:tc>
      </w:tr>
      <w:tr w:rsidR="003253CB" w:rsidRPr="003253CB" w14:paraId="786C85A3" w14:textId="77777777" w:rsidTr="003253CB">
        <w:trPr>
          <w:trHeight w:val="397"/>
          <w:jc w:val="center"/>
        </w:trPr>
        <w:tc>
          <w:tcPr>
            <w:tcW w:w="627" w:type="pct"/>
            <w:vMerge/>
            <w:vAlign w:val="center"/>
          </w:tcPr>
          <w:p w14:paraId="7DFD0D88" w14:textId="77777777" w:rsidR="003253CB" w:rsidRPr="003253CB" w:rsidRDefault="003253CB" w:rsidP="003253CB">
            <w:pPr>
              <w:pStyle w:val="LL"/>
            </w:pPr>
          </w:p>
        </w:tc>
        <w:tc>
          <w:tcPr>
            <w:tcW w:w="1249" w:type="pct"/>
            <w:vMerge/>
            <w:tcBorders>
              <w:top w:val="nil"/>
            </w:tcBorders>
            <w:vAlign w:val="center"/>
          </w:tcPr>
          <w:p w14:paraId="6FFD1F67" w14:textId="77777777" w:rsidR="003253CB" w:rsidRPr="003253CB" w:rsidRDefault="003253CB" w:rsidP="003253CB">
            <w:pPr>
              <w:pStyle w:val="LL"/>
            </w:pPr>
          </w:p>
        </w:tc>
        <w:tc>
          <w:tcPr>
            <w:tcW w:w="711" w:type="pct"/>
            <w:vAlign w:val="center"/>
          </w:tcPr>
          <w:p w14:paraId="5CAA9C24" w14:textId="77777777" w:rsidR="003253CB" w:rsidRPr="003253CB" w:rsidRDefault="003253CB" w:rsidP="003253CB">
            <w:pPr>
              <w:pStyle w:val="LL"/>
            </w:pPr>
            <w:proofErr w:type="spellStart"/>
            <w:r w:rsidRPr="003253CB">
              <w:t>第三次</w:t>
            </w:r>
            <w:proofErr w:type="spellEnd"/>
          </w:p>
        </w:tc>
        <w:tc>
          <w:tcPr>
            <w:tcW w:w="603" w:type="pct"/>
            <w:vAlign w:val="center"/>
          </w:tcPr>
          <w:p w14:paraId="1834F64F" w14:textId="246B9BC2" w:rsidR="003253CB" w:rsidRPr="003253CB" w:rsidRDefault="003253CB" w:rsidP="003253CB">
            <w:pPr>
              <w:pStyle w:val="LL"/>
            </w:pPr>
            <w:r w:rsidRPr="003253CB">
              <w:rPr>
                <w:rFonts w:hint="eastAsia"/>
              </w:rPr>
              <w:t>0.01L</w:t>
            </w:r>
          </w:p>
        </w:tc>
        <w:tc>
          <w:tcPr>
            <w:tcW w:w="604" w:type="pct"/>
            <w:vAlign w:val="center"/>
          </w:tcPr>
          <w:p w14:paraId="42D9F763" w14:textId="5EF34AE8" w:rsidR="003253CB" w:rsidRPr="003253CB" w:rsidRDefault="003253CB" w:rsidP="003253CB">
            <w:pPr>
              <w:pStyle w:val="LL"/>
            </w:pPr>
            <w:r w:rsidRPr="003253CB">
              <w:rPr>
                <w:rFonts w:hint="eastAsia"/>
              </w:rPr>
              <w:t>0.001L</w:t>
            </w:r>
          </w:p>
        </w:tc>
        <w:tc>
          <w:tcPr>
            <w:tcW w:w="603" w:type="pct"/>
            <w:vAlign w:val="center"/>
          </w:tcPr>
          <w:p w14:paraId="3EF45DC4" w14:textId="6EDD66E5" w:rsidR="003253CB" w:rsidRPr="003253CB" w:rsidRDefault="003253CB" w:rsidP="003253CB">
            <w:pPr>
              <w:pStyle w:val="LL"/>
            </w:pPr>
            <w:r w:rsidRPr="003253CB">
              <w:rPr>
                <w:rFonts w:hint="eastAsia"/>
              </w:rPr>
              <w:t>17</w:t>
            </w:r>
          </w:p>
        </w:tc>
        <w:tc>
          <w:tcPr>
            <w:tcW w:w="603" w:type="pct"/>
            <w:vMerge/>
            <w:vAlign w:val="center"/>
          </w:tcPr>
          <w:p w14:paraId="3FBE0903" w14:textId="77777777" w:rsidR="003253CB" w:rsidRPr="003253CB" w:rsidRDefault="003253CB" w:rsidP="003253CB">
            <w:pPr>
              <w:pStyle w:val="LL"/>
            </w:pPr>
          </w:p>
        </w:tc>
      </w:tr>
      <w:tr w:rsidR="003253CB" w:rsidRPr="003253CB" w14:paraId="7CDEBED7" w14:textId="77777777" w:rsidTr="003253CB">
        <w:trPr>
          <w:trHeight w:val="397"/>
          <w:jc w:val="center"/>
        </w:trPr>
        <w:tc>
          <w:tcPr>
            <w:tcW w:w="627" w:type="pct"/>
            <w:vMerge/>
            <w:vAlign w:val="center"/>
          </w:tcPr>
          <w:p w14:paraId="764FBE57" w14:textId="77777777" w:rsidR="003253CB" w:rsidRPr="003253CB" w:rsidRDefault="003253CB" w:rsidP="003253CB">
            <w:pPr>
              <w:pStyle w:val="LL"/>
            </w:pPr>
          </w:p>
        </w:tc>
        <w:tc>
          <w:tcPr>
            <w:tcW w:w="1249" w:type="pct"/>
            <w:vMerge w:val="restart"/>
            <w:vAlign w:val="center"/>
          </w:tcPr>
          <w:p w14:paraId="6C4600D2" w14:textId="77777777" w:rsidR="003253CB" w:rsidRPr="003253CB" w:rsidRDefault="003253CB" w:rsidP="003253CB">
            <w:pPr>
              <w:pStyle w:val="LL"/>
            </w:pPr>
            <w:r w:rsidRPr="003253CB">
              <w:t>G3</w:t>
            </w:r>
            <w:r w:rsidRPr="003253CB">
              <w:t>厂区周边下风向</w:t>
            </w:r>
          </w:p>
        </w:tc>
        <w:tc>
          <w:tcPr>
            <w:tcW w:w="711" w:type="pct"/>
            <w:vAlign w:val="center"/>
          </w:tcPr>
          <w:p w14:paraId="549A63CF" w14:textId="77777777" w:rsidR="003253CB" w:rsidRPr="003253CB" w:rsidRDefault="003253CB" w:rsidP="003253CB">
            <w:pPr>
              <w:pStyle w:val="LL"/>
            </w:pPr>
            <w:proofErr w:type="spellStart"/>
            <w:r w:rsidRPr="003253CB">
              <w:t>第一次</w:t>
            </w:r>
            <w:proofErr w:type="spellEnd"/>
          </w:p>
        </w:tc>
        <w:tc>
          <w:tcPr>
            <w:tcW w:w="603" w:type="pct"/>
            <w:vAlign w:val="center"/>
          </w:tcPr>
          <w:p w14:paraId="41F3EF37" w14:textId="198CCD6D" w:rsidR="003253CB" w:rsidRPr="003253CB" w:rsidRDefault="003253CB" w:rsidP="003253CB">
            <w:pPr>
              <w:pStyle w:val="LL"/>
            </w:pPr>
            <w:r w:rsidRPr="003253CB">
              <w:rPr>
                <w:rFonts w:hint="eastAsia"/>
              </w:rPr>
              <w:t>0.01L</w:t>
            </w:r>
          </w:p>
        </w:tc>
        <w:tc>
          <w:tcPr>
            <w:tcW w:w="604" w:type="pct"/>
            <w:vAlign w:val="center"/>
          </w:tcPr>
          <w:p w14:paraId="462CE3DA" w14:textId="3C5327FE" w:rsidR="003253CB" w:rsidRPr="003253CB" w:rsidRDefault="003253CB" w:rsidP="003253CB">
            <w:pPr>
              <w:pStyle w:val="LL"/>
            </w:pPr>
            <w:r w:rsidRPr="003253CB">
              <w:rPr>
                <w:rFonts w:hint="eastAsia"/>
              </w:rPr>
              <w:t>0.001L</w:t>
            </w:r>
          </w:p>
        </w:tc>
        <w:tc>
          <w:tcPr>
            <w:tcW w:w="603" w:type="pct"/>
            <w:vAlign w:val="center"/>
          </w:tcPr>
          <w:p w14:paraId="432DF7FD" w14:textId="66CDDAC8" w:rsidR="003253CB" w:rsidRPr="003253CB" w:rsidRDefault="003253CB" w:rsidP="003253CB">
            <w:pPr>
              <w:pStyle w:val="LL"/>
            </w:pPr>
            <w:r w:rsidRPr="003253CB">
              <w:rPr>
                <w:rFonts w:hint="eastAsia"/>
              </w:rPr>
              <w:t>15</w:t>
            </w:r>
          </w:p>
        </w:tc>
        <w:tc>
          <w:tcPr>
            <w:tcW w:w="603" w:type="pct"/>
            <w:vMerge w:val="restart"/>
            <w:vAlign w:val="center"/>
          </w:tcPr>
          <w:p w14:paraId="558F7DED" w14:textId="74BDA8E9" w:rsidR="003253CB" w:rsidRPr="003253CB" w:rsidRDefault="003253CB" w:rsidP="003253CB">
            <w:pPr>
              <w:pStyle w:val="LL"/>
            </w:pPr>
            <w:r w:rsidRPr="003253CB">
              <w:rPr>
                <w:rFonts w:hint="eastAsia"/>
              </w:rPr>
              <w:t>1</w:t>
            </w:r>
            <w:r w:rsidRPr="003253CB">
              <w:t>6</w:t>
            </w:r>
          </w:p>
        </w:tc>
      </w:tr>
      <w:tr w:rsidR="003253CB" w:rsidRPr="003253CB" w14:paraId="63AA9E3E" w14:textId="77777777" w:rsidTr="003253CB">
        <w:trPr>
          <w:trHeight w:val="397"/>
          <w:jc w:val="center"/>
        </w:trPr>
        <w:tc>
          <w:tcPr>
            <w:tcW w:w="627" w:type="pct"/>
            <w:vMerge/>
            <w:vAlign w:val="center"/>
          </w:tcPr>
          <w:p w14:paraId="084C44D5" w14:textId="77777777" w:rsidR="003253CB" w:rsidRPr="003253CB" w:rsidRDefault="003253CB" w:rsidP="003253CB">
            <w:pPr>
              <w:pStyle w:val="LL"/>
            </w:pPr>
          </w:p>
        </w:tc>
        <w:tc>
          <w:tcPr>
            <w:tcW w:w="1249" w:type="pct"/>
            <w:vMerge/>
            <w:tcBorders>
              <w:top w:val="nil"/>
            </w:tcBorders>
            <w:vAlign w:val="center"/>
          </w:tcPr>
          <w:p w14:paraId="70F94344" w14:textId="77777777" w:rsidR="003253CB" w:rsidRPr="003253CB" w:rsidRDefault="003253CB" w:rsidP="003253CB">
            <w:pPr>
              <w:pStyle w:val="LL"/>
            </w:pPr>
          </w:p>
        </w:tc>
        <w:tc>
          <w:tcPr>
            <w:tcW w:w="711" w:type="pct"/>
            <w:vAlign w:val="center"/>
          </w:tcPr>
          <w:p w14:paraId="25968822" w14:textId="77777777" w:rsidR="003253CB" w:rsidRPr="003253CB" w:rsidRDefault="003253CB" w:rsidP="003253CB">
            <w:pPr>
              <w:pStyle w:val="LL"/>
            </w:pPr>
            <w:proofErr w:type="spellStart"/>
            <w:r w:rsidRPr="003253CB">
              <w:t>第二次</w:t>
            </w:r>
            <w:proofErr w:type="spellEnd"/>
          </w:p>
        </w:tc>
        <w:tc>
          <w:tcPr>
            <w:tcW w:w="603" w:type="pct"/>
            <w:vAlign w:val="center"/>
          </w:tcPr>
          <w:p w14:paraId="1AF140B8" w14:textId="2E6916EB" w:rsidR="003253CB" w:rsidRPr="003253CB" w:rsidRDefault="003253CB" w:rsidP="003253CB">
            <w:pPr>
              <w:pStyle w:val="LL"/>
            </w:pPr>
            <w:r w:rsidRPr="003253CB">
              <w:rPr>
                <w:rFonts w:hint="eastAsia"/>
              </w:rPr>
              <w:t>0.01L</w:t>
            </w:r>
          </w:p>
        </w:tc>
        <w:tc>
          <w:tcPr>
            <w:tcW w:w="604" w:type="pct"/>
            <w:vAlign w:val="center"/>
          </w:tcPr>
          <w:p w14:paraId="344C8772" w14:textId="0DAC14FA" w:rsidR="003253CB" w:rsidRPr="003253CB" w:rsidRDefault="003253CB" w:rsidP="003253CB">
            <w:pPr>
              <w:pStyle w:val="LL"/>
            </w:pPr>
            <w:r w:rsidRPr="003253CB">
              <w:rPr>
                <w:rFonts w:hint="eastAsia"/>
              </w:rPr>
              <w:t>0.001L</w:t>
            </w:r>
          </w:p>
        </w:tc>
        <w:tc>
          <w:tcPr>
            <w:tcW w:w="603" w:type="pct"/>
            <w:vAlign w:val="center"/>
          </w:tcPr>
          <w:p w14:paraId="76F4E785" w14:textId="2247A174" w:rsidR="003253CB" w:rsidRPr="003253CB" w:rsidRDefault="003253CB" w:rsidP="003253CB">
            <w:pPr>
              <w:pStyle w:val="LL"/>
            </w:pPr>
            <w:r w:rsidRPr="003253CB">
              <w:rPr>
                <w:rFonts w:hint="eastAsia"/>
              </w:rPr>
              <w:t>16</w:t>
            </w:r>
          </w:p>
        </w:tc>
        <w:tc>
          <w:tcPr>
            <w:tcW w:w="603" w:type="pct"/>
            <w:vMerge/>
            <w:vAlign w:val="center"/>
          </w:tcPr>
          <w:p w14:paraId="2C62C19E" w14:textId="77777777" w:rsidR="003253CB" w:rsidRPr="003253CB" w:rsidRDefault="003253CB" w:rsidP="003253CB">
            <w:pPr>
              <w:pStyle w:val="LL"/>
            </w:pPr>
          </w:p>
        </w:tc>
      </w:tr>
      <w:tr w:rsidR="003253CB" w:rsidRPr="003253CB" w14:paraId="52AC6A9D" w14:textId="77777777" w:rsidTr="003253CB">
        <w:trPr>
          <w:trHeight w:val="397"/>
          <w:jc w:val="center"/>
        </w:trPr>
        <w:tc>
          <w:tcPr>
            <w:tcW w:w="627" w:type="pct"/>
            <w:vMerge/>
            <w:vAlign w:val="center"/>
          </w:tcPr>
          <w:p w14:paraId="2385942E" w14:textId="77777777" w:rsidR="003253CB" w:rsidRPr="003253CB" w:rsidRDefault="003253CB" w:rsidP="003253CB">
            <w:pPr>
              <w:pStyle w:val="LL"/>
            </w:pPr>
          </w:p>
        </w:tc>
        <w:tc>
          <w:tcPr>
            <w:tcW w:w="1249" w:type="pct"/>
            <w:vMerge/>
            <w:tcBorders>
              <w:top w:val="nil"/>
            </w:tcBorders>
            <w:vAlign w:val="center"/>
          </w:tcPr>
          <w:p w14:paraId="56927284" w14:textId="77777777" w:rsidR="003253CB" w:rsidRPr="003253CB" w:rsidRDefault="003253CB" w:rsidP="003253CB">
            <w:pPr>
              <w:pStyle w:val="LL"/>
            </w:pPr>
          </w:p>
        </w:tc>
        <w:tc>
          <w:tcPr>
            <w:tcW w:w="711" w:type="pct"/>
            <w:vAlign w:val="center"/>
          </w:tcPr>
          <w:p w14:paraId="4B400892" w14:textId="77777777" w:rsidR="003253CB" w:rsidRPr="003253CB" w:rsidRDefault="003253CB" w:rsidP="003253CB">
            <w:pPr>
              <w:pStyle w:val="LL"/>
            </w:pPr>
            <w:proofErr w:type="spellStart"/>
            <w:r w:rsidRPr="003253CB">
              <w:t>第三次</w:t>
            </w:r>
            <w:proofErr w:type="spellEnd"/>
          </w:p>
        </w:tc>
        <w:tc>
          <w:tcPr>
            <w:tcW w:w="603" w:type="pct"/>
            <w:vAlign w:val="center"/>
          </w:tcPr>
          <w:p w14:paraId="7295A1FA" w14:textId="5C07927E" w:rsidR="003253CB" w:rsidRPr="003253CB" w:rsidRDefault="003253CB" w:rsidP="003253CB">
            <w:pPr>
              <w:pStyle w:val="LL"/>
            </w:pPr>
            <w:r w:rsidRPr="003253CB">
              <w:rPr>
                <w:rFonts w:hint="eastAsia"/>
              </w:rPr>
              <w:t>0.01L</w:t>
            </w:r>
          </w:p>
        </w:tc>
        <w:tc>
          <w:tcPr>
            <w:tcW w:w="604" w:type="pct"/>
            <w:vAlign w:val="center"/>
          </w:tcPr>
          <w:p w14:paraId="7173E4F6" w14:textId="75EEBE40" w:rsidR="003253CB" w:rsidRPr="003253CB" w:rsidRDefault="003253CB" w:rsidP="003253CB">
            <w:pPr>
              <w:pStyle w:val="LL"/>
            </w:pPr>
            <w:r w:rsidRPr="003253CB">
              <w:rPr>
                <w:rFonts w:hint="eastAsia"/>
              </w:rPr>
              <w:t>0.001L</w:t>
            </w:r>
          </w:p>
        </w:tc>
        <w:tc>
          <w:tcPr>
            <w:tcW w:w="603" w:type="pct"/>
            <w:vAlign w:val="center"/>
          </w:tcPr>
          <w:p w14:paraId="06239600" w14:textId="68DB03DE" w:rsidR="003253CB" w:rsidRPr="003253CB" w:rsidRDefault="003253CB" w:rsidP="003253CB">
            <w:pPr>
              <w:pStyle w:val="LL"/>
            </w:pPr>
            <w:r w:rsidRPr="003253CB">
              <w:rPr>
                <w:rFonts w:hint="eastAsia"/>
              </w:rPr>
              <w:t>16</w:t>
            </w:r>
          </w:p>
        </w:tc>
        <w:tc>
          <w:tcPr>
            <w:tcW w:w="603" w:type="pct"/>
            <w:vMerge/>
            <w:vAlign w:val="center"/>
          </w:tcPr>
          <w:p w14:paraId="1E3E2F61" w14:textId="77777777" w:rsidR="003253CB" w:rsidRPr="003253CB" w:rsidRDefault="003253CB" w:rsidP="003253CB">
            <w:pPr>
              <w:pStyle w:val="LL"/>
            </w:pPr>
          </w:p>
        </w:tc>
      </w:tr>
      <w:tr w:rsidR="003253CB" w:rsidRPr="003253CB" w14:paraId="60293057" w14:textId="77777777" w:rsidTr="003253CB">
        <w:trPr>
          <w:trHeight w:val="397"/>
          <w:jc w:val="center"/>
        </w:trPr>
        <w:tc>
          <w:tcPr>
            <w:tcW w:w="627" w:type="pct"/>
            <w:vMerge/>
            <w:vAlign w:val="center"/>
          </w:tcPr>
          <w:p w14:paraId="3B82E2BA" w14:textId="77777777" w:rsidR="003253CB" w:rsidRPr="003253CB" w:rsidRDefault="003253CB" w:rsidP="003253CB">
            <w:pPr>
              <w:pStyle w:val="LL"/>
            </w:pPr>
          </w:p>
        </w:tc>
        <w:tc>
          <w:tcPr>
            <w:tcW w:w="1249" w:type="pct"/>
            <w:vMerge w:val="restart"/>
            <w:vAlign w:val="center"/>
          </w:tcPr>
          <w:p w14:paraId="2740BD4F" w14:textId="77777777" w:rsidR="003253CB" w:rsidRPr="003253CB" w:rsidRDefault="003253CB" w:rsidP="003253CB">
            <w:pPr>
              <w:pStyle w:val="LL"/>
            </w:pPr>
            <w:r w:rsidRPr="003253CB">
              <w:t>G4</w:t>
            </w:r>
            <w:r w:rsidRPr="003253CB">
              <w:t>厂区周边下风向</w:t>
            </w:r>
          </w:p>
        </w:tc>
        <w:tc>
          <w:tcPr>
            <w:tcW w:w="711" w:type="pct"/>
            <w:vAlign w:val="center"/>
          </w:tcPr>
          <w:p w14:paraId="79AB3AF7" w14:textId="77777777" w:rsidR="003253CB" w:rsidRPr="003253CB" w:rsidRDefault="003253CB" w:rsidP="003253CB">
            <w:pPr>
              <w:pStyle w:val="LL"/>
            </w:pPr>
            <w:proofErr w:type="spellStart"/>
            <w:r w:rsidRPr="003253CB">
              <w:t>第一次</w:t>
            </w:r>
            <w:proofErr w:type="spellEnd"/>
          </w:p>
        </w:tc>
        <w:tc>
          <w:tcPr>
            <w:tcW w:w="603" w:type="pct"/>
            <w:vAlign w:val="center"/>
          </w:tcPr>
          <w:p w14:paraId="39020992" w14:textId="1B156DCF" w:rsidR="003253CB" w:rsidRPr="003253CB" w:rsidRDefault="003253CB" w:rsidP="003253CB">
            <w:pPr>
              <w:pStyle w:val="LL"/>
            </w:pPr>
            <w:r w:rsidRPr="003253CB">
              <w:rPr>
                <w:rFonts w:hint="eastAsia"/>
              </w:rPr>
              <w:t>0.01L</w:t>
            </w:r>
          </w:p>
        </w:tc>
        <w:tc>
          <w:tcPr>
            <w:tcW w:w="604" w:type="pct"/>
            <w:vAlign w:val="center"/>
          </w:tcPr>
          <w:p w14:paraId="1E35F8FD" w14:textId="6316A3D1" w:rsidR="003253CB" w:rsidRPr="003253CB" w:rsidRDefault="003253CB" w:rsidP="003253CB">
            <w:pPr>
              <w:pStyle w:val="LL"/>
            </w:pPr>
            <w:r w:rsidRPr="003253CB">
              <w:rPr>
                <w:rFonts w:hint="eastAsia"/>
              </w:rPr>
              <w:t>0.001L</w:t>
            </w:r>
          </w:p>
        </w:tc>
        <w:tc>
          <w:tcPr>
            <w:tcW w:w="603" w:type="pct"/>
            <w:vAlign w:val="center"/>
          </w:tcPr>
          <w:p w14:paraId="179DB850" w14:textId="28C32A3B" w:rsidR="003253CB" w:rsidRPr="003253CB" w:rsidRDefault="003253CB" w:rsidP="003253CB">
            <w:pPr>
              <w:pStyle w:val="LL"/>
            </w:pPr>
            <w:r w:rsidRPr="003253CB">
              <w:rPr>
                <w:rFonts w:hint="eastAsia"/>
              </w:rPr>
              <w:t>16</w:t>
            </w:r>
          </w:p>
        </w:tc>
        <w:tc>
          <w:tcPr>
            <w:tcW w:w="603" w:type="pct"/>
            <w:vMerge w:val="restart"/>
            <w:vAlign w:val="center"/>
          </w:tcPr>
          <w:p w14:paraId="18B48398" w14:textId="41169F62" w:rsidR="003253CB" w:rsidRPr="003253CB" w:rsidRDefault="003253CB" w:rsidP="003253CB">
            <w:pPr>
              <w:pStyle w:val="LL"/>
            </w:pPr>
            <w:r w:rsidRPr="003253CB">
              <w:rPr>
                <w:rFonts w:hint="eastAsia"/>
              </w:rPr>
              <w:t>1</w:t>
            </w:r>
            <w:r w:rsidRPr="003253CB">
              <w:t>6</w:t>
            </w:r>
          </w:p>
        </w:tc>
      </w:tr>
      <w:tr w:rsidR="003253CB" w:rsidRPr="003253CB" w14:paraId="1E638272" w14:textId="77777777" w:rsidTr="003253CB">
        <w:trPr>
          <w:trHeight w:val="397"/>
          <w:jc w:val="center"/>
        </w:trPr>
        <w:tc>
          <w:tcPr>
            <w:tcW w:w="627" w:type="pct"/>
            <w:vMerge/>
            <w:vAlign w:val="center"/>
          </w:tcPr>
          <w:p w14:paraId="27305672" w14:textId="77777777" w:rsidR="003253CB" w:rsidRPr="003253CB" w:rsidRDefault="003253CB" w:rsidP="003253CB">
            <w:pPr>
              <w:pStyle w:val="LL"/>
            </w:pPr>
          </w:p>
        </w:tc>
        <w:tc>
          <w:tcPr>
            <w:tcW w:w="1249" w:type="pct"/>
            <w:vMerge/>
            <w:tcBorders>
              <w:top w:val="nil"/>
            </w:tcBorders>
            <w:vAlign w:val="center"/>
          </w:tcPr>
          <w:p w14:paraId="047108EB" w14:textId="77777777" w:rsidR="003253CB" w:rsidRPr="003253CB" w:rsidRDefault="003253CB" w:rsidP="003253CB">
            <w:pPr>
              <w:pStyle w:val="LL"/>
            </w:pPr>
          </w:p>
        </w:tc>
        <w:tc>
          <w:tcPr>
            <w:tcW w:w="711" w:type="pct"/>
            <w:vAlign w:val="center"/>
          </w:tcPr>
          <w:p w14:paraId="7F6FC701" w14:textId="77777777" w:rsidR="003253CB" w:rsidRPr="003253CB" w:rsidRDefault="003253CB" w:rsidP="003253CB">
            <w:pPr>
              <w:pStyle w:val="LL"/>
            </w:pPr>
            <w:r w:rsidRPr="003253CB">
              <w:rPr>
                <w:rFonts w:hint="eastAsia"/>
              </w:rPr>
              <w:t>-</w:t>
            </w:r>
            <w:proofErr w:type="spellStart"/>
            <w:r w:rsidRPr="003253CB">
              <w:t>二次</w:t>
            </w:r>
            <w:proofErr w:type="spellEnd"/>
          </w:p>
        </w:tc>
        <w:tc>
          <w:tcPr>
            <w:tcW w:w="603" w:type="pct"/>
            <w:vAlign w:val="center"/>
          </w:tcPr>
          <w:p w14:paraId="7E3274EF" w14:textId="1457BA51" w:rsidR="003253CB" w:rsidRPr="003253CB" w:rsidRDefault="003253CB" w:rsidP="003253CB">
            <w:pPr>
              <w:pStyle w:val="LL"/>
            </w:pPr>
            <w:r w:rsidRPr="003253CB">
              <w:rPr>
                <w:rFonts w:hint="eastAsia"/>
              </w:rPr>
              <w:t>0.01L</w:t>
            </w:r>
          </w:p>
        </w:tc>
        <w:tc>
          <w:tcPr>
            <w:tcW w:w="604" w:type="pct"/>
            <w:vAlign w:val="center"/>
          </w:tcPr>
          <w:p w14:paraId="70BCF386" w14:textId="268DF332" w:rsidR="003253CB" w:rsidRPr="003253CB" w:rsidRDefault="003253CB" w:rsidP="003253CB">
            <w:pPr>
              <w:pStyle w:val="LL"/>
            </w:pPr>
            <w:r w:rsidRPr="003253CB">
              <w:rPr>
                <w:rFonts w:hint="eastAsia"/>
              </w:rPr>
              <w:t>0.001L</w:t>
            </w:r>
          </w:p>
        </w:tc>
        <w:tc>
          <w:tcPr>
            <w:tcW w:w="603" w:type="pct"/>
            <w:vAlign w:val="center"/>
          </w:tcPr>
          <w:p w14:paraId="1BD761E1" w14:textId="518A6701" w:rsidR="003253CB" w:rsidRPr="003253CB" w:rsidRDefault="003253CB" w:rsidP="003253CB">
            <w:pPr>
              <w:pStyle w:val="LL"/>
            </w:pPr>
            <w:r w:rsidRPr="003253CB">
              <w:rPr>
                <w:rFonts w:hint="eastAsia"/>
              </w:rPr>
              <w:t>15</w:t>
            </w:r>
          </w:p>
        </w:tc>
        <w:tc>
          <w:tcPr>
            <w:tcW w:w="603" w:type="pct"/>
            <w:vMerge/>
            <w:vAlign w:val="center"/>
          </w:tcPr>
          <w:p w14:paraId="30D2B481" w14:textId="77777777" w:rsidR="003253CB" w:rsidRPr="003253CB" w:rsidRDefault="003253CB" w:rsidP="003253CB">
            <w:pPr>
              <w:pStyle w:val="LL"/>
            </w:pPr>
          </w:p>
        </w:tc>
      </w:tr>
      <w:tr w:rsidR="003253CB" w:rsidRPr="003253CB" w14:paraId="228D8764" w14:textId="77777777" w:rsidTr="003253CB">
        <w:trPr>
          <w:trHeight w:val="397"/>
          <w:jc w:val="center"/>
        </w:trPr>
        <w:tc>
          <w:tcPr>
            <w:tcW w:w="627" w:type="pct"/>
            <w:vMerge/>
            <w:vAlign w:val="center"/>
          </w:tcPr>
          <w:p w14:paraId="6A901120" w14:textId="77777777" w:rsidR="003253CB" w:rsidRPr="003253CB" w:rsidRDefault="003253CB" w:rsidP="003253CB">
            <w:pPr>
              <w:pStyle w:val="LL"/>
            </w:pPr>
          </w:p>
        </w:tc>
        <w:tc>
          <w:tcPr>
            <w:tcW w:w="1249" w:type="pct"/>
            <w:vMerge/>
            <w:tcBorders>
              <w:top w:val="nil"/>
            </w:tcBorders>
            <w:vAlign w:val="center"/>
          </w:tcPr>
          <w:p w14:paraId="33EDDDEE" w14:textId="77777777" w:rsidR="003253CB" w:rsidRPr="003253CB" w:rsidRDefault="003253CB" w:rsidP="003253CB">
            <w:pPr>
              <w:pStyle w:val="LL"/>
            </w:pPr>
          </w:p>
        </w:tc>
        <w:tc>
          <w:tcPr>
            <w:tcW w:w="711" w:type="pct"/>
            <w:vAlign w:val="center"/>
          </w:tcPr>
          <w:p w14:paraId="4767BD1E" w14:textId="77777777" w:rsidR="003253CB" w:rsidRPr="003253CB" w:rsidRDefault="003253CB" w:rsidP="003253CB">
            <w:pPr>
              <w:pStyle w:val="LL"/>
            </w:pPr>
            <w:proofErr w:type="spellStart"/>
            <w:r w:rsidRPr="003253CB">
              <w:t>第三次</w:t>
            </w:r>
            <w:proofErr w:type="spellEnd"/>
            <w:r w:rsidRPr="003253CB">
              <w:rPr>
                <w:rFonts w:hint="eastAsia"/>
              </w:rPr>
              <w:t>-</w:t>
            </w:r>
          </w:p>
        </w:tc>
        <w:tc>
          <w:tcPr>
            <w:tcW w:w="603" w:type="pct"/>
            <w:vAlign w:val="center"/>
          </w:tcPr>
          <w:p w14:paraId="71CEF093" w14:textId="6C7499AD" w:rsidR="003253CB" w:rsidRPr="003253CB" w:rsidRDefault="003253CB" w:rsidP="003253CB">
            <w:pPr>
              <w:pStyle w:val="LL"/>
            </w:pPr>
            <w:r w:rsidRPr="003253CB">
              <w:rPr>
                <w:rFonts w:hint="eastAsia"/>
              </w:rPr>
              <w:t>0.01L</w:t>
            </w:r>
          </w:p>
        </w:tc>
        <w:tc>
          <w:tcPr>
            <w:tcW w:w="604" w:type="pct"/>
            <w:vAlign w:val="center"/>
          </w:tcPr>
          <w:p w14:paraId="2AF03EF3" w14:textId="21FC08D1" w:rsidR="003253CB" w:rsidRPr="003253CB" w:rsidRDefault="003253CB" w:rsidP="003253CB">
            <w:pPr>
              <w:pStyle w:val="LL"/>
            </w:pPr>
            <w:r w:rsidRPr="003253CB">
              <w:rPr>
                <w:rFonts w:hint="eastAsia"/>
              </w:rPr>
              <w:t>0.001L</w:t>
            </w:r>
          </w:p>
        </w:tc>
        <w:tc>
          <w:tcPr>
            <w:tcW w:w="603" w:type="pct"/>
            <w:vAlign w:val="center"/>
          </w:tcPr>
          <w:p w14:paraId="5DABBA61" w14:textId="40064786" w:rsidR="003253CB" w:rsidRPr="003253CB" w:rsidRDefault="003253CB" w:rsidP="003253CB">
            <w:pPr>
              <w:pStyle w:val="LL"/>
            </w:pPr>
            <w:r w:rsidRPr="003253CB">
              <w:rPr>
                <w:rFonts w:hint="eastAsia"/>
              </w:rPr>
              <w:t>15</w:t>
            </w:r>
          </w:p>
        </w:tc>
        <w:tc>
          <w:tcPr>
            <w:tcW w:w="603" w:type="pct"/>
            <w:vMerge/>
            <w:vAlign w:val="center"/>
          </w:tcPr>
          <w:p w14:paraId="201A0DBB" w14:textId="77777777" w:rsidR="003253CB" w:rsidRPr="003253CB" w:rsidRDefault="003253CB" w:rsidP="003253CB">
            <w:pPr>
              <w:pStyle w:val="LL"/>
            </w:pPr>
          </w:p>
        </w:tc>
      </w:tr>
      <w:tr w:rsidR="003253CB" w:rsidRPr="003253CB" w14:paraId="535859C3" w14:textId="77777777" w:rsidTr="003253CB">
        <w:trPr>
          <w:trHeight w:val="397"/>
          <w:jc w:val="center"/>
        </w:trPr>
        <w:tc>
          <w:tcPr>
            <w:tcW w:w="627" w:type="pct"/>
            <w:vMerge/>
            <w:vAlign w:val="center"/>
          </w:tcPr>
          <w:p w14:paraId="746B51B1" w14:textId="77777777" w:rsidR="003253CB" w:rsidRPr="003253CB" w:rsidRDefault="003253CB" w:rsidP="003253CB">
            <w:pPr>
              <w:pStyle w:val="LL"/>
            </w:pPr>
          </w:p>
        </w:tc>
        <w:tc>
          <w:tcPr>
            <w:tcW w:w="1249" w:type="pct"/>
            <w:vMerge w:val="restart"/>
            <w:tcBorders>
              <w:top w:val="nil"/>
            </w:tcBorders>
            <w:vAlign w:val="center"/>
          </w:tcPr>
          <w:p w14:paraId="5429EDBC" w14:textId="0921FB8C" w:rsidR="003253CB" w:rsidRPr="003253CB" w:rsidRDefault="003253CB" w:rsidP="003253CB">
            <w:pPr>
              <w:pStyle w:val="LL"/>
            </w:pPr>
            <w:r w:rsidRPr="003253CB">
              <w:rPr>
                <w:rFonts w:hint="eastAsia"/>
              </w:rPr>
              <w:t>G5</w:t>
            </w:r>
            <w:r w:rsidR="002B1705">
              <w:rPr>
                <w:rFonts w:hint="eastAsia"/>
                <w:lang w:eastAsia="zh-CN"/>
              </w:rPr>
              <w:t>早埇岭</w:t>
            </w:r>
          </w:p>
        </w:tc>
        <w:tc>
          <w:tcPr>
            <w:tcW w:w="711" w:type="pct"/>
            <w:vAlign w:val="center"/>
          </w:tcPr>
          <w:p w14:paraId="679217A4" w14:textId="49461435" w:rsidR="003253CB" w:rsidRPr="003253CB" w:rsidRDefault="003253CB" w:rsidP="003253CB">
            <w:pPr>
              <w:pStyle w:val="LL"/>
            </w:pPr>
            <w:proofErr w:type="spellStart"/>
            <w:r w:rsidRPr="003253CB">
              <w:t>第一次</w:t>
            </w:r>
            <w:proofErr w:type="spellEnd"/>
          </w:p>
        </w:tc>
        <w:tc>
          <w:tcPr>
            <w:tcW w:w="603" w:type="pct"/>
            <w:vAlign w:val="center"/>
          </w:tcPr>
          <w:p w14:paraId="6AA1E051" w14:textId="39AFD5E5" w:rsidR="003253CB" w:rsidRPr="003253CB" w:rsidRDefault="003253CB" w:rsidP="003253CB">
            <w:pPr>
              <w:pStyle w:val="LL"/>
            </w:pPr>
            <w:r w:rsidRPr="003253CB">
              <w:rPr>
                <w:rFonts w:hint="eastAsia"/>
              </w:rPr>
              <w:t>0.01L</w:t>
            </w:r>
          </w:p>
        </w:tc>
        <w:tc>
          <w:tcPr>
            <w:tcW w:w="604" w:type="pct"/>
            <w:vAlign w:val="center"/>
          </w:tcPr>
          <w:p w14:paraId="5F277949" w14:textId="006391C8" w:rsidR="003253CB" w:rsidRPr="003253CB" w:rsidRDefault="003253CB" w:rsidP="003253CB">
            <w:pPr>
              <w:pStyle w:val="LL"/>
            </w:pPr>
            <w:r w:rsidRPr="003253CB">
              <w:rPr>
                <w:rFonts w:hint="eastAsia"/>
              </w:rPr>
              <w:t>0.001L</w:t>
            </w:r>
          </w:p>
        </w:tc>
        <w:tc>
          <w:tcPr>
            <w:tcW w:w="603" w:type="pct"/>
            <w:vAlign w:val="center"/>
          </w:tcPr>
          <w:p w14:paraId="0864DB03" w14:textId="4FE98CCA" w:rsidR="003253CB" w:rsidRPr="003253CB" w:rsidRDefault="003253CB" w:rsidP="003253CB">
            <w:pPr>
              <w:pStyle w:val="LL"/>
            </w:pPr>
            <w:r w:rsidRPr="003253CB">
              <w:rPr>
                <w:rFonts w:hint="eastAsia"/>
              </w:rPr>
              <w:t>15</w:t>
            </w:r>
          </w:p>
        </w:tc>
        <w:tc>
          <w:tcPr>
            <w:tcW w:w="603" w:type="pct"/>
            <w:vMerge w:val="restart"/>
            <w:vAlign w:val="center"/>
          </w:tcPr>
          <w:p w14:paraId="2032AE60" w14:textId="7BE1E277" w:rsidR="003253CB" w:rsidRPr="003253CB" w:rsidRDefault="003253CB" w:rsidP="003253CB">
            <w:pPr>
              <w:pStyle w:val="LL"/>
            </w:pPr>
            <w:r w:rsidRPr="003253CB">
              <w:rPr>
                <w:rFonts w:hint="eastAsia"/>
              </w:rPr>
              <w:t>1</w:t>
            </w:r>
            <w:r w:rsidRPr="003253CB">
              <w:t>6</w:t>
            </w:r>
          </w:p>
        </w:tc>
      </w:tr>
      <w:tr w:rsidR="003253CB" w:rsidRPr="003253CB" w14:paraId="167769C7" w14:textId="77777777" w:rsidTr="003253CB">
        <w:trPr>
          <w:trHeight w:val="397"/>
          <w:jc w:val="center"/>
        </w:trPr>
        <w:tc>
          <w:tcPr>
            <w:tcW w:w="627" w:type="pct"/>
            <w:vMerge/>
            <w:vAlign w:val="center"/>
          </w:tcPr>
          <w:p w14:paraId="4183D0BA" w14:textId="77777777" w:rsidR="003253CB" w:rsidRPr="003253CB" w:rsidRDefault="003253CB" w:rsidP="003253CB">
            <w:pPr>
              <w:pStyle w:val="LL"/>
            </w:pPr>
          </w:p>
        </w:tc>
        <w:tc>
          <w:tcPr>
            <w:tcW w:w="1249" w:type="pct"/>
            <w:vMerge/>
            <w:vAlign w:val="center"/>
          </w:tcPr>
          <w:p w14:paraId="78EB55EC" w14:textId="77777777" w:rsidR="003253CB" w:rsidRPr="003253CB" w:rsidRDefault="003253CB" w:rsidP="003253CB">
            <w:pPr>
              <w:pStyle w:val="LL"/>
            </w:pPr>
          </w:p>
        </w:tc>
        <w:tc>
          <w:tcPr>
            <w:tcW w:w="711" w:type="pct"/>
            <w:vAlign w:val="center"/>
          </w:tcPr>
          <w:p w14:paraId="774C3438" w14:textId="20821AC9" w:rsidR="003253CB" w:rsidRPr="003253CB" w:rsidRDefault="003253CB" w:rsidP="003253CB">
            <w:pPr>
              <w:pStyle w:val="LL"/>
            </w:pPr>
            <w:proofErr w:type="spellStart"/>
            <w:r w:rsidRPr="003253CB">
              <w:t>第二次</w:t>
            </w:r>
            <w:proofErr w:type="spellEnd"/>
          </w:p>
        </w:tc>
        <w:tc>
          <w:tcPr>
            <w:tcW w:w="603" w:type="pct"/>
            <w:vAlign w:val="center"/>
          </w:tcPr>
          <w:p w14:paraId="417C415A" w14:textId="00534104" w:rsidR="003253CB" w:rsidRPr="003253CB" w:rsidRDefault="003253CB" w:rsidP="003253CB">
            <w:pPr>
              <w:pStyle w:val="LL"/>
            </w:pPr>
            <w:r w:rsidRPr="003253CB">
              <w:rPr>
                <w:rFonts w:hint="eastAsia"/>
              </w:rPr>
              <w:t>0.01L</w:t>
            </w:r>
          </w:p>
        </w:tc>
        <w:tc>
          <w:tcPr>
            <w:tcW w:w="604" w:type="pct"/>
            <w:vAlign w:val="center"/>
          </w:tcPr>
          <w:p w14:paraId="56E40105" w14:textId="1FB6807D" w:rsidR="003253CB" w:rsidRPr="003253CB" w:rsidRDefault="003253CB" w:rsidP="003253CB">
            <w:pPr>
              <w:pStyle w:val="LL"/>
            </w:pPr>
            <w:r w:rsidRPr="003253CB">
              <w:rPr>
                <w:rFonts w:hint="eastAsia"/>
              </w:rPr>
              <w:t>0.001L</w:t>
            </w:r>
          </w:p>
        </w:tc>
        <w:tc>
          <w:tcPr>
            <w:tcW w:w="603" w:type="pct"/>
            <w:vAlign w:val="center"/>
          </w:tcPr>
          <w:p w14:paraId="0408092B" w14:textId="47777D7C" w:rsidR="003253CB" w:rsidRPr="003253CB" w:rsidRDefault="003253CB" w:rsidP="003253CB">
            <w:pPr>
              <w:pStyle w:val="LL"/>
            </w:pPr>
            <w:r w:rsidRPr="003253CB">
              <w:rPr>
                <w:rFonts w:hint="eastAsia"/>
              </w:rPr>
              <w:t>16</w:t>
            </w:r>
          </w:p>
        </w:tc>
        <w:tc>
          <w:tcPr>
            <w:tcW w:w="603" w:type="pct"/>
            <w:vMerge/>
            <w:vAlign w:val="center"/>
          </w:tcPr>
          <w:p w14:paraId="43545CC2" w14:textId="77777777" w:rsidR="003253CB" w:rsidRPr="003253CB" w:rsidRDefault="003253CB" w:rsidP="003253CB">
            <w:pPr>
              <w:pStyle w:val="LL"/>
            </w:pPr>
          </w:p>
        </w:tc>
      </w:tr>
      <w:tr w:rsidR="003253CB" w:rsidRPr="003253CB" w14:paraId="58F6D9DF" w14:textId="77777777" w:rsidTr="003253CB">
        <w:trPr>
          <w:trHeight w:val="397"/>
          <w:jc w:val="center"/>
        </w:trPr>
        <w:tc>
          <w:tcPr>
            <w:tcW w:w="627" w:type="pct"/>
            <w:vMerge/>
            <w:vAlign w:val="center"/>
          </w:tcPr>
          <w:p w14:paraId="08C12B72" w14:textId="77777777" w:rsidR="003253CB" w:rsidRPr="003253CB" w:rsidRDefault="003253CB" w:rsidP="003253CB">
            <w:pPr>
              <w:pStyle w:val="LL"/>
            </w:pPr>
          </w:p>
        </w:tc>
        <w:tc>
          <w:tcPr>
            <w:tcW w:w="1249" w:type="pct"/>
            <w:vMerge/>
            <w:vAlign w:val="center"/>
          </w:tcPr>
          <w:p w14:paraId="75AC6A36" w14:textId="77777777" w:rsidR="003253CB" w:rsidRPr="003253CB" w:rsidRDefault="003253CB" w:rsidP="003253CB">
            <w:pPr>
              <w:pStyle w:val="LL"/>
            </w:pPr>
          </w:p>
        </w:tc>
        <w:tc>
          <w:tcPr>
            <w:tcW w:w="711" w:type="pct"/>
            <w:vAlign w:val="center"/>
          </w:tcPr>
          <w:p w14:paraId="7273837D" w14:textId="3A4A4937" w:rsidR="003253CB" w:rsidRPr="003253CB" w:rsidRDefault="003253CB" w:rsidP="003253CB">
            <w:pPr>
              <w:pStyle w:val="LL"/>
            </w:pPr>
            <w:proofErr w:type="spellStart"/>
            <w:r w:rsidRPr="003253CB">
              <w:t>第三次</w:t>
            </w:r>
            <w:proofErr w:type="spellEnd"/>
          </w:p>
        </w:tc>
        <w:tc>
          <w:tcPr>
            <w:tcW w:w="603" w:type="pct"/>
            <w:vAlign w:val="center"/>
          </w:tcPr>
          <w:p w14:paraId="54884593" w14:textId="34DA4A3A" w:rsidR="003253CB" w:rsidRPr="003253CB" w:rsidRDefault="003253CB" w:rsidP="003253CB">
            <w:pPr>
              <w:pStyle w:val="LL"/>
            </w:pPr>
            <w:r w:rsidRPr="003253CB">
              <w:rPr>
                <w:rFonts w:hint="eastAsia"/>
              </w:rPr>
              <w:t>0.01L</w:t>
            </w:r>
          </w:p>
        </w:tc>
        <w:tc>
          <w:tcPr>
            <w:tcW w:w="604" w:type="pct"/>
            <w:vAlign w:val="center"/>
          </w:tcPr>
          <w:p w14:paraId="0AE1F94A" w14:textId="018803B4" w:rsidR="003253CB" w:rsidRPr="003253CB" w:rsidRDefault="003253CB" w:rsidP="003253CB">
            <w:pPr>
              <w:pStyle w:val="LL"/>
            </w:pPr>
            <w:r w:rsidRPr="003253CB">
              <w:rPr>
                <w:rFonts w:hint="eastAsia"/>
              </w:rPr>
              <w:t>0.001L</w:t>
            </w:r>
          </w:p>
        </w:tc>
        <w:tc>
          <w:tcPr>
            <w:tcW w:w="603" w:type="pct"/>
            <w:vAlign w:val="center"/>
          </w:tcPr>
          <w:p w14:paraId="1A253A0B" w14:textId="33EAD24F" w:rsidR="003253CB" w:rsidRPr="003253CB" w:rsidRDefault="003253CB" w:rsidP="003253CB">
            <w:pPr>
              <w:pStyle w:val="LL"/>
            </w:pPr>
            <w:r w:rsidRPr="003253CB">
              <w:rPr>
                <w:rFonts w:hint="eastAsia"/>
              </w:rPr>
              <w:t>16</w:t>
            </w:r>
          </w:p>
        </w:tc>
        <w:tc>
          <w:tcPr>
            <w:tcW w:w="603" w:type="pct"/>
            <w:vMerge/>
            <w:vAlign w:val="center"/>
          </w:tcPr>
          <w:p w14:paraId="21306747" w14:textId="77777777" w:rsidR="003253CB" w:rsidRPr="003253CB" w:rsidRDefault="003253CB" w:rsidP="003253CB">
            <w:pPr>
              <w:pStyle w:val="LL"/>
            </w:pPr>
          </w:p>
        </w:tc>
      </w:tr>
      <w:tr w:rsidR="000A4724" w:rsidRPr="003253CB" w14:paraId="33D7AFC0" w14:textId="77777777" w:rsidTr="003253CB">
        <w:trPr>
          <w:trHeight w:val="397"/>
          <w:jc w:val="center"/>
        </w:trPr>
        <w:tc>
          <w:tcPr>
            <w:tcW w:w="2587" w:type="pct"/>
            <w:gridSpan w:val="3"/>
            <w:vAlign w:val="center"/>
          </w:tcPr>
          <w:p w14:paraId="2A8FD39B" w14:textId="0685B724" w:rsidR="00CC396A" w:rsidRPr="003253CB" w:rsidRDefault="005724BD" w:rsidP="003253CB">
            <w:pPr>
              <w:pStyle w:val="LL"/>
            </w:pPr>
            <w:proofErr w:type="spellStart"/>
            <w:r w:rsidRPr="003253CB">
              <w:t>厂界</w:t>
            </w:r>
            <w:r w:rsidR="00CC396A" w:rsidRPr="003253CB">
              <w:t>执行标准</w:t>
            </w:r>
            <w:proofErr w:type="spellEnd"/>
          </w:p>
        </w:tc>
        <w:tc>
          <w:tcPr>
            <w:tcW w:w="603" w:type="pct"/>
            <w:vAlign w:val="center"/>
          </w:tcPr>
          <w:p w14:paraId="6AB5B7B3" w14:textId="7B194B17" w:rsidR="00CC396A" w:rsidRPr="003253CB" w:rsidRDefault="005724BD" w:rsidP="003253CB">
            <w:pPr>
              <w:pStyle w:val="LL"/>
            </w:pPr>
            <w:r w:rsidRPr="003253CB">
              <w:t>1.5</w:t>
            </w:r>
          </w:p>
        </w:tc>
        <w:tc>
          <w:tcPr>
            <w:tcW w:w="604" w:type="pct"/>
            <w:vAlign w:val="center"/>
          </w:tcPr>
          <w:p w14:paraId="5855386D" w14:textId="1829150D" w:rsidR="00CC396A" w:rsidRPr="003253CB" w:rsidRDefault="005724BD" w:rsidP="003253CB">
            <w:pPr>
              <w:pStyle w:val="LL"/>
            </w:pPr>
            <w:r w:rsidRPr="003253CB">
              <w:t>0.06</w:t>
            </w:r>
          </w:p>
        </w:tc>
        <w:tc>
          <w:tcPr>
            <w:tcW w:w="603" w:type="pct"/>
            <w:vAlign w:val="center"/>
          </w:tcPr>
          <w:p w14:paraId="586284BD" w14:textId="77777777" w:rsidR="00CC396A" w:rsidRPr="003253CB" w:rsidRDefault="00CC396A" w:rsidP="003253CB">
            <w:pPr>
              <w:pStyle w:val="LL"/>
            </w:pPr>
            <w:r w:rsidRPr="003253CB">
              <w:rPr>
                <w:rFonts w:hint="eastAsia"/>
              </w:rPr>
              <w:t>2</w:t>
            </w:r>
            <w:r w:rsidRPr="003253CB">
              <w:t>0</w:t>
            </w:r>
          </w:p>
        </w:tc>
        <w:tc>
          <w:tcPr>
            <w:tcW w:w="603" w:type="pct"/>
            <w:vAlign w:val="center"/>
          </w:tcPr>
          <w:p w14:paraId="568B2A04" w14:textId="77777777" w:rsidR="00CC396A" w:rsidRPr="003253CB" w:rsidRDefault="00CC396A" w:rsidP="003253CB">
            <w:pPr>
              <w:pStyle w:val="LL"/>
            </w:pPr>
            <w:r w:rsidRPr="003253CB">
              <w:rPr>
                <w:rFonts w:hint="eastAsia"/>
              </w:rPr>
              <w:t>/</w:t>
            </w:r>
          </w:p>
        </w:tc>
      </w:tr>
      <w:tr w:rsidR="005724BD" w:rsidRPr="003253CB" w14:paraId="2426FB5C" w14:textId="77777777" w:rsidTr="003253CB">
        <w:trPr>
          <w:trHeight w:val="397"/>
          <w:jc w:val="center"/>
        </w:trPr>
        <w:tc>
          <w:tcPr>
            <w:tcW w:w="2587" w:type="pct"/>
            <w:gridSpan w:val="3"/>
            <w:vAlign w:val="center"/>
          </w:tcPr>
          <w:p w14:paraId="55B7FA9B" w14:textId="008D5E10" w:rsidR="005724BD" w:rsidRPr="003253CB" w:rsidRDefault="005724BD" w:rsidP="003253CB">
            <w:pPr>
              <w:pStyle w:val="LL"/>
            </w:pPr>
            <w:proofErr w:type="spellStart"/>
            <w:r w:rsidRPr="003253CB">
              <w:t>敏感点执行标准</w:t>
            </w:r>
            <w:proofErr w:type="spellEnd"/>
          </w:p>
        </w:tc>
        <w:tc>
          <w:tcPr>
            <w:tcW w:w="603" w:type="pct"/>
            <w:vAlign w:val="center"/>
          </w:tcPr>
          <w:p w14:paraId="0E15DFC8" w14:textId="3BDA81E2" w:rsidR="005724BD" w:rsidRPr="003253CB" w:rsidRDefault="005724BD" w:rsidP="003253CB">
            <w:pPr>
              <w:pStyle w:val="LL"/>
            </w:pPr>
            <w:r w:rsidRPr="003253CB">
              <w:rPr>
                <w:rFonts w:hint="eastAsia"/>
              </w:rPr>
              <w:t>0</w:t>
            </w:r>
            <w:r w:rsidRPr="003253CB">
              <w:t>.2</w:t>
            </w:r>
          </w:p>
        </w:tc>
        <w:tc>
          <w:tcPr>
            <w:tcW w:w="604" w:type="pct"/>
            <w:vAlign w:val="center"/>
          </w:tcPr>
          <w:p w14:paraId="7836BC77" w14:textId="6938AD09" w:rsidR="005724BD" w:rsidRPr="003253CB" w:rsidRDefault="005724BD" w:rsidP="003253CB">
            <w:pPr>
              <w:pStyle w:val="LL"/>
            </w:pPr>
            <w:r w:rsidRPr="003253CB">
              <w:rPr>
                <w:rFonts w:hint="eastAsia"/>
              </w:rPr>
              <w:t>0</w:t>
            </w:r>
            <w:r w:rsidRPr="003253CB">
              <w:t>.01</w:t>
            </w:r>
          </w:p>
        </w:tc>
        <w:tc>
          <w:tcPr>
            <w:tcW w:w="603" w:type="pct"/>
            <w:vAlign w:val="center"/>
          </w:tcPr>
          <w:p w14:paraId="66E92600" w14:textId="14C7AB8B" w:rsidR="005724BD" w:rsidRPr="003253CB" w:rsidRDefault="005724BD" w:rsidP="003253CB">
            <w:pPr>
              <w:pStyle w:val="LL"/>
            </w:pPr>
            <w:r w:rsidRPr="003253CB">
              <w:rPr>
                <w:rFonts w:hint="eastAsia"/>
              </w:rPr>
              <w:t>2</w:t>
            </w:r>
            <w:r w:rsidRPr="003253CB">
              <w:t>0</w:t>
            </w:r>
          </w:p>
        </w:tc>
        <w:tc>
          <w:tcPr>
            <w:tcW w:w="603" w:type="pct"/>
            <w:vAlign w:val="center"/>
          </w:tcPr>
          <w:p w14:paraId="1963C91C" w14:textId="4B0CABB1" w:rsidR="005724BD" w:rsidRPr="003253CB" w:rsidRDefault="005724BD" w:rsidP="003253CB">
            <w:pPr>
              <w:pStyle w:val="LL"/>
            </w:pPr>
            <w:r w:rsidRPr="003253CB">
              <w:rPr>
                <w:rFonts w:hint="eastAsia"/>
              </w:rPr>
              <w:t>/</w:t>
            </w:r>
          </w:p>
        </w:tc>
      </w:tr>
      <w:tr w:rsidR="000A4724" w:rsidRPr="003253CB" w14:paraId="62747157" w14:textId="77777777" w:rsidTr="003253CB">
        <w:trPr>
          <w:trHeight w:val="397"/>
          <w:jc w:val="center"/>
        </w:trPr>
        <w:tc>
          <w:tcPr>
            <w:tcW w:w="2587" w:type="pct"/>
            <w:gridSpan w:val="3"/>
            <w:vAlign w:val="center"/>
          </w:tcPr>
          <w:p w14:paraId="747E197C" w14:textId="77777777" w:rsidR="00CC396A" w:rsidRPr="003253CB" w:rsidRDefault="00CC396A" w:rsidP="003253CB">
            <w:pPr>
              <w:pStyle w:val="LL"/>
            </w:pPr>
            <w:proofErr w:type="spellStart"/>
            <w:r w:rsidRPr="003253CB">
              <w:t>达标情况</w:t>
            </w:r>
            <w:proofErr w:type="spellEnd"/>
          </w:p>
        </w:tc>
        <w:tc>
          <w:tcPr>
            <w:tcW w:w="603" w:type="pct"/>
            <w:vAlign w:val="center"/>
          </w:tcPr>
          <w:p w14:paraId="24A4A7DA" w14:textId="77777777" w:rsidR="00CC396A" w:rsidRPr="003253CB" w:rsidRDefault="00CC396A" w:rsidP="003253CB">
            <w:pPr>
              <w:pStyle w:val="LL"/>
            </w:pPr>
            <w:proofErr w:type="spellStart"/>
            <w:r w:rsidRPr="003253CB">
              <w:t>达标</w:t>
            </w:r>
            <w:proofErr w:type="spellEnd"/>
          </w:p>
        </w:tc>
        <w:tc>
          <w:tcPr>
            <w:tcW w:w="604" w:type="pct"/>
            <w:vAlign w:val="center"/>
          </w:tcPr>
          <w:p w14:paraId="5BC82F22" w14:textId="77777777" w:rsidR="00CC396A" w:rsidRPr="003253CB" w:rsidRDefault="00CC396A" w:rsidP="003253CB">
            <w:pPr>
              <w:pStyle w:val="LL"/>
            </w:pPr>
            <w:proofErr w:type="spellStart"/>
            <w:r w:rsidRPr="003253CB">
              <w:t>达标</w:t>
            </w:r>
            <w:proofErr w:type="spellEnd"/>
          </w:p>
        </w:tc>
        <w:tc>
          <w:tcPr>
            <w:tcW w:w="603" w:type="pct"/>
            <w:vAlign w:val="center"/>
          </w:tcPr>
          <w:p w14:paraId="29C51C7F" w14:textId="77777777" w:rsidR="00CC396A" w:rsidRPr="003253CB" w:rsidRDefault="00CC396A" w:rsidP="003253CB">
            <w:pPr>
              <w:pStyle w:val="LL"/>
            </w:pPr>
            <w:proofErr w:type="spellStart"/>
            <w:r w:rsidRPr="003253CB">
              <w:t>达标</w:t>
            </w:r>
            <w:proofErr w:type="spellEnd"/>
          </w:p>
        </w:tc>
        <w:tc>
          <w:tcPr>
            <w:tcW w:w="603" w:type="pct"/>
            <w:vAlign w:val="center"/>
          </w:tcPr>
          <w:p w14:paraId="09E2F242" w14:textId="77777777" w:rsidR="00CC396A" w:rsidRPr="003253CB" w:rsidRDefault="00CC396A" w:rsidP="003253CB">
            <w:pPr>
              <w:pStyle w:val="LL"/>
            </w:pPr>
            <w:r w:rsidRPr="003253CB">
              <w:rPr>
                <w:rFonts w:hint="eastAsia"/>
              </w:rPr>
              <w:t>/</w:t>
            </w:r>
          </w:p>
        </w:tc>
      </w:tr>
    </w:tbl>
    <w:p w14:paraId="282D0C9F" w14:textId="45D818BD" w:rsidR="00CC396A" w:rsidRPr="008A1DE9" w:rsidRDefault="00CC396A" w:rsidP="009D38B2">
      <w:pPr>
        <w:ind w:firstLine="332"/>
        <w:rPr>
          <w:color w:val="000000" w:themeColor="text1"/>
          <w:sz w:val="21"/>
        </w:rPr>
      </w:pPr>
      <w:r w:rsidRPr="008A1DE9">
        <w:rPr>
          <w:color w:val="000000" w:themeColor="text1"/>
          <w:spacing w:val="-22"/>
          <w:sz w:val="21"/>
        </w:rPr>
        <w:t>备注：</w:t>
      </w:r>
      <w:r w:rsidR="009D38B2" w:rsidRPr="008A1DE9">
        <w:rPr>
          <w:rFonts w:hint="eastAsia"/>
          <w:color w:val="000000" w:themeColor="text1"/>
          <w:sz w:val="21"/>
        </w:rPr>
        <w:t>“检出限</w:t>
      </w:r>
      <w:r w:rsidR="005724BD" w:rsidRPr="008A1DE9">
        <w:rPr>
          <w:rFonts w:hint="eastAsia"/>
          <w:color w:val="000000" w:themeColor="text1"/>
          <w:sz w:val="21"/>
        </w:rPr>
        <w:t>+L</w:t>
      </w:r>
      <w:r w:rsidR="009D38B2" w:rsidRPr="008A1DE9">
        <w:rPr>
          <w:rFonts w:hint="eastAsia"/>
          <w:color w:val="000000" w:themeColor="text1"/>
          <w:sz w:val="21"/>
        </w:rPr>
        <w:t>”</w:t>
      </w:r>
      <w:r w:rsidRPr="008A1DE9">
        <w:rPr>
          <w:color w:val="000000" w:themeColor="text1"/>
          <w:sz w:val="21"/>
        </w:rPr>
        <w:t>表示未检出或小于方法最低检出限。</w:t>
      </w:r>
    </w:p>
    <w:p w14:paraId="6349E675" w14:textId="2EA06D64" w:rsidR="00CC396A" w:rsidRPr="008A1DE9" w:rsidRDefault="00CC396A" w:rsidP="003743AA">
      <w:pPr>
        <w:ind w:firstLine="480"/>
        <w:rPr>
          <w:color w:val="000000" w:themeColor="text1"/>
        </w:rPr>
      </w:pPr>
      <w:r w:rsidRPr="008A1DE9">
        <w:rPr>
          <w:rFonts w:hint="eastAsia"/>
          <w:color w:val="000000" w:themeColor="text1"/>
        </w:rPr>
        <w:t>从上表</w:t>
      </w:r>
      <w:r w:rsidRPr="008A1DE9">
        <w:rPr>
          <w:color w:val="000000" w:themeColor="text1"/>
        </w:rPr>
        <w:t>9.2-4</w:t>
      </w:r>
      <w:r w:rsidRPr="008A1DE9">
        <w:rPr>
          <w:color w:val="000000" w:themeColor="text1"/>
        </w:rPr>
        <w:t>的监测结果表明：</w:t>
      </w:r>
      <w:r w:rsidRPr="008A1DE9">
        <w:rPr>
          <w:rFonts w:hint="eastAsia"/>
          <w:color w:val="000000" w:themeColor="text1"/>
        </w:rPr>
        <w:t>项目无组织排放的氨、硫化氢和臭气浓度监测结果符合《城镇污水厂染物排放标准》（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修改单表</w:t>
      </w:r>
      <w:r w:rsidRPr="008A1DE9">
        <w:rPr>
          <w:color w:val="000000" w:themeColor="text1"/>
        </w:rPr>
        <w:t>4</w:t>
      </w:r>
      <w:r w:rsidRPr="008A1DE9">
        <w:rPr>
          <w:color w:val="000000" w:themeColor="text1"/>
        </w:rPr>
        <w:t>二级标准限值</w:t>
      </w:r>
      <w:r w:rsidR="003743AA" w:rsidRPr="008A1DE9">
        <w:rPr>
          <w:rFonts w:hint="eastAsia"/>
          <w:color w:val="000000" w:themeColor="text1"/>
        </w:rPr>
        <w:t>，项目下风向敏感点</w:t>
      </w:r>
      <w:r w:rsidR="002B1705">
        <w:rPr>
          <w:rFonts w:hint="eastAsia"/>
        </w:rPr>
        <w:t>早埇岭</w:t>
      </w:r>
      <w:r w:rsidR="003743AA" w:rsidRPr="008A1DE9">
        <w:rPr>
          <w:rFonts w:hint="eastAsia"/>
          <w:color w:val="000000" w:themeColor="text1"/>
        </w:rPr>
        <w:t>氨、硫化氢监测结果符合《环境影响评价技术导则</w:t>
      </w:r>
      <w:r w:rsidR="003743AA" w:rsidRPr="008A1DE9">
        <w:rPr>
          <w:rFonts w:hint="eastAsia"/>
          <w:color w:val="000000" w:themeColor="text1"/>
        </w:rPr>
        <w:t xml:space="preserve"> </w:t>
      </w:r>
      <w:r w:rsidR="003743AA" w:rsidRPr="008A1DE9">
        <w:rPr>
          <w:rFonts w:hint="eastAsia"/>
          <w:color w:val="000000" w:themeColor="text1"/>
        </w:rPr>
        <w:t>大气环境》（</w:t>
      </w:r>
      <w:r w:rsidR="003743AA" w:rsidRPr="008A1DE9">
        <w:rPr>
          <w:rFonts w:hint="eastAsia"/>
          <w:color w:val="000000" w:themeColor="text1"/>
        </w:rPr>
        <w:t>HJ2.2-2018</w:t>
      </w:r>
      <w:r w:rsidR="003743AA" w:rsidRPr="008A1DE9">
        <w:rPr>
          <w:rFonts w:hint="eastAsia"/>
          <w:color w:val="000000" w:themeColor="text1"/>
        </w:rPr>
        <w:t>）附录</w:t>
      </w:r>
      <w:r w:rsidR="003743AA" w:rsidRPr="008A1DE9">
        <w:rPr>
          <w:rFonts w:hint="eastAsia"/>
          <w:color w:val="000000" w:themeColor="text1"/>
        </w:rPr>
        <w:t>D</w:t>
      </w:r>
      <w:r w:rsidR="003743AA" w:rsidRPr="008A1DE9">
        <w:rPr>
          <w:rFonts w:hint="eastAsia"/>
          <w:color w:val="000000" w:themeColor="text1"/>
        </w:rPr>
        <w:t>中的表</w:t>
      </w:r>
      <w:r w:rsidR="003743AA" w:rsidRPr="008A1DE9">
        <w:rPr>
          <w:rFonts w:hint="eastAsia"/>
          <w:color w:val="000000" w:themeColor="text1"/>
        </w:rPr>
        <w:t>D</w:t>
      </w:r>
      <w:r w:rsidR="003743AA" w:rsidRPr="008A1DE9">
        <w:rPr>
          <w:color w:val="000000" w:themeColor="text1"/>
        </w:rPr>
        <w:t>.1</w:t>
      </w:r>
      <w:r w:rsidR="003743AA" w:rsidRPr="008A1DE9">
        <w:rPr>
          <w:rFonts w:hint="eastAsia"/>
          <w:color w:val="000000" w:themeColor="text1"/>
        </w:rPr>
        <w:t>参考限值，臭气浓度监测结果符合</w:t>
      </w:r>
      <w:r w:rsidR="003743AA" w:rsidRPr="008A1DE9">
        <w:rPr>
          <w:rFonts w:ascii="宋体" w:hAnsi="宋体" w:hint="eastAsia"/>
          <w:color w:val="000000" w:themeColor="text1"/>
        </w:rPr>
        <w:t>《恶臭污染物排放标准》</w:t>
      </w:r>
      <w:r w:rsidR="003743AA" w:rsidRPr="008A1DE9">
        <w:rPr>
          <w:rFonts w:hint="eastAsia"/>
          <w:color w:val="000000" w:themeColor="text1"/>
        </w:rPr>
        <w:t>（</w:t>
      </w:r>
      <w:r w:rsidR="003743AA" w:rsidRPr="008A1DE9">
        <w:rPr>
          <w:color w:val="000000" w:themeColor="text1"/>
        </w:rPr>
        <w:t>GB14554-93</w:t>
      </w:r>
      <w:r w:rsidR="003743AA" w:rsidRPr="008A1DE9">
        <w:rPr>
          <w:color w:val="000000" w:themeColor="text1"/>
        </w:rPr>
        <w:t>）</w:t>
      </w:r>
      <w:r w:rsidR="003743AA" w:rsidRPr="008A1DE9">
        <w:rPr>
          <w:rFonts w:ascii="宋体" w:hAnsi="宋体" w:hint="eastAsia"/>
          <w:color w:val="000000" w:themeColor="text1"/>
        </w:rPr>
        <w:t>中的表1标准限值</w:t>
      </w:r>
      <w:r w:rsidRPr="008A1DE9">
        <w:rPr>
          <w:rFonts w:hint="eastAsia"/>
          <w:color w:val="000000" w:themeColor="text1"/>
        </w:rPr>
        <w:t>。</w:t>
      </w:r>
    </w:p>
    <w:p w14:paraId="251B0746" w14:textId="127A3B98" w:rsidR="00CC396A" w:rsidRPr="008A1DE9" w:rsidRDefault="00CC396A" w:rsidP="009D38B2">
      <w:pPr>
        <w:ind w:firstLine="480"/>
        <w:rPr>
          <w:color w:val="000000" w:themeColor="text1"/>
        </w:rPr>
      </w:pPr>
      <w:r w:rsidRPr="008A1DE9">
        <w:rPr>
          <w:rFonts w:ascii="宋体" w:hAnsi="宋体" w:hint="eastAsia"/>
          <w:color w:val="000000" w:themeColor="text1"/>
        </w:rPr>
        <w:t>②</w:t>
      </w:r>
      <w:r w:rsidRPr="008A1DE9">
        <w:rPr>
          <w:color w:val="000000" w:themeColor="text1"/>
        </w:rPr>
        <w:t>有组织废气恶臭污染物监测结果如下表</w:t>
      </w:r>
      <w:r w:rsidRPr="008A1DE9">
        <w:rPr>
          <w:rFonts w:hint="eastAsia"/>
          <w:color w:val="000000" w:themeColor="text1"/>
        </w:rPr>
        <w:t>：</w:t>
      </w:r>
    </w:p>
    <w:p w14:paraId="0F8D5E12" w14:textId="697C1B2B" w:rsidR="009D38B2" w:rsidRDefault="009D38B2" w:rsidP="009D38B2">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5</w:t>
      </w:r>
      <w:r w:rsidR="00774A2B">
        <w:rPr>
          <w:color w:val="000000" w:themeColor="text1"/>
        </w:rPr>
        <w:fldChar w:fldCharType="end"/>
      </w:r>
      <w:r w:rsidRPr="008A1DE9">
        <w:rPr>
          <w:color w:val="000000" w:themeColor="text1"/>
        </w:rPr>
        <w:t xml:space="preserve"> </w:t>
      </w:r>
      <w:r w:rsidRPr="008A1DE9">
        <w:rPr>
          <w:rFonts w:hint="eastAsia"/>
          <w:color w:val="000000" w:themeColor="text1"/>
        </w:rPr>
        <w:t>有组织废气</w:t>
      </w:r>
      <w:r w:rsidRPr="008A1DE9">
        <w:rPr>
          <w:color w:val="000000" w:themeColor="text1"/>
        </w:rPr>
        <w:t>监测结果表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57"/>
        <w:gridCol w:w="1645"/>
        <w:gridCol w:w="844"/>
        <w:gridCol w:w="844"/>
        <w:gridCol w:w="844"/>
        <w:gridCol w:w="844"/>
        <w:gridCol w:w="844"/>
        <w:gridCol w:w="846"/>
        <w:gridCol w:w="823"/>
        <w:gridCol w:w="449"/>
      </w:tblGrid>
      <w:tr w:rsidR="00C62FC9" w14:paraId="600C38A0" w14:textId="77777777" w:rsidTr="003253CB">
        <w:trPr>
          <w:trHeight w:val="397"/>
          <w:jc w:val="center"/>
        </w:trPr>
        <w:tc>
          <w:tcPr>
            <w:tcW w:w="1509" w:type="pct"/>
            <w:gridSpan w:val="3"/>
            <w:vMerge w:val="restart"/>
            <w:vAlign w:val="center"/>
          </w:tcPr>
          <w:p w14:paraId="291EE845" w14:textId="77777777" w:rsidR="00C62FC9" w:rsidRDefault="00C62FC9" w:rsidP="00C62FC9">
            <w:pPr>
              <w:pStyle w:val="LL"/>
            </w:pPr>
            <w:bookmarkStart w:id="107" w:name="_Hlk70355961"/>
            <w:proofErr w:type="spellStart"/>
            <w:r>
              <w:t>日期</w:t>
            </w:r>
            <w:proofErr w:type="spellEnd"/>
            <w:r>
              <w:t>/</w:t>
            </w:r>
            <w:proofErr w:type="spellStart"/>
            <w:r>
              <w:t>频次</w:t>
            </w:r>
            <w:proofErr w:type="spellEnd"/>
          </w:p>
          <w:p w14:paraId="21C16B6C" w14:textId="77777777" w:rsidR="00C62FC9" w:rsidRDefault="00C62FC9" w:rsidP="00C62FC9">
            <w:pPr>
              <w:pStyle w:val="LL"/>
            </w:pPr>
            <w:proofErr w:type="spellStart"/>
            <w:r>
              <w:t>点位</w:t>
            </w:r>
            <w:proofErr w:type="spellEnd"/>
            <w:r>
              <w:t>/</w:t>
            </w:r>
            <w:proofErr w:type="spellStart"/>
            <w:r>
              <w:t>项目</w:t>
            </w:r>
            <w:proofErr w:type="spellEnd"/>
          </w:p>
        </w:tc>
        <w:tc>
          <w:tcPr>
            <w:tcW w:w="1394" w:type="pct"/>
            <w:gridSpan w:val="3"/>
            <w:vAlign w:val="center"/>
          </w:tcPr>
          <w:p w14:paraId="1442C53C" w14:textId="4ABA6873" w:rsidR="00C62FC9" w:rsidRDefault="00C62FC9" w:rsidP="00C62FC9">
            <w:pPr>
              <w:pStyle w:val="LL"/>
            </w:pPr>
            <w:r>
              <w:t>2021-0</w:t>
            </w:r>
            <w:r w:rsidR="003253CB">
              <w:t>7</w:t>
            </w:r>
            <w:r>
              <w:t>-</w:t>
            </w:r>
            <w:r w:rsidR="003253CB">
              <w:t>1</w:t>
            </w:r>
            <w:r w:rsidR="000773F3">
              <w:t>0</w:t>
            </w:r>
          </w:p>
        </w:tc>
        <w:tc>
          <w:tcPr>
            <w:tcW w:w="1395" w:type="pct"/>
            <w:gridSpan w:val="3"/>
            <w:vAlign w:val="center"/>
          </w:tcPr>
          <w:p w14:paraId="60954EB6" w14:textId="42BC31EF" w:rsidR="00C62FC9" w:rsidRDefault="00C62FC9" w:rsidP="00C62FC9">
            <w:pPr>
              <w:pStyle w:val="LL"/>
            </w:pPr>
            <w:r>
              <w:rPr>
                <w:rFonts w:hint="eastAsia"/>
                <w:lang w:eastAsia="zh-CN"/>
              </w:rPr>
              <w:t>2</w:t>
            </w:r>
            <w:r>
              <w:rPr>
                <w:lang w:eastAsia="zh-CN"/>
              </w:rPr>
              <w:t>021-0</w:t>
            </w:r>
            <w:r w:rsidR="003253CB">
              <w:rPr>
                <w:lang w:eastAsia="zh-CN"/>
              </w:rPr>
              <w:t>7</w:t>
            </w:r>
            <w:r>
              <w:rPr>
                <w:lang w:eastAsia="zh-CN"/>
              </w:rPr>
              <w:t>-</w:t>
            </w:r>
            <w:r w:rsidR="003253CB">
              <w:rPr>
                <w:lang w:eastAsia="zh-CN"/>
              </w:rPr>
              <w:t>1</w:t>
            </w:r>
            <w:r w:rsidR="000773F3">
              <w:rPr>
                <w:lang w:eastAsia="zh-CN"/>
              </w:rPr>
              <w:t>1</w:t>
            </w:r>
          </w:p>
        </w:tc>
        <w:tc>
          <w:tcPr>
            <w:tcW w:w="453" w:type="pct"/>
            <w:vMerge w:val="restart"/>
            <w:vAlign w:val="center"/>
          </w:tcPr>
          <w:p w14:paraId="5AF973A2" w14:textId="77777777" w:rsidR="00C62FC9" w:rsidRDefault="00C62FC9" w:rsidP="00C62FC9">
            <w:pPr>
              <w:pStyle w:val="LL"/>
            </w:pPr>
            <w:proofErr w:type="spellStart"/>
            <w:r>
              <w:t>执行限值</w:t>
            </w:r>
            <w:proofErr w:type="spellEnd"/>
          </w:p>
        </w:tc>
        <w:tc>
          <w:tcPr>
            <w:tcW w:w="248" w:type="pct"/>
            <w:vMerge w:val="restart"/>
            <w:vAlign w:val="center"/>
          </w:tcPr>
          <w:p w14:paraId="2ED5EDB0" w14:textId="77777777" w:rsidR="00C62FC9" w:rsidRDefault="00C62FC9" w:rsidP="00C62FC9">
            <w:pPr>
              <w:pStyle w:val="LL"/>
            </w:pPr>
            <w:proofErr w:type="spellStart"/>
            <w:r>
              <w:t>达标情况</w:t>
            </w:r>
            <w:proofErr w:type="spellEnd"/>
          </w:p>
        </w:tc>
      </w:tr>
      <w:tr w:rsidR="00C62FC9" w14:paraId="6A718C0E" w14:textId="77777777" w:rsidTr="003253CB">
        <w:trPr>
          <w:trHeight w:val="397"/>
          <w:jc w:val="center"/>
        </w:trPr>
        <w:tc>
          <w:tcPr>
            <w:tcW w:w="1509" w:type="pct"/>
            <w:gridSpan w:val="3"/>
            <w:vMerge/>
            <w:tcBorders>
              <w:top w:val="nil"/>
            </w:tcBorders>
            <w:vAlign w:val="center"/>
          </w:tcPr>
          <w:p w14:paraId="4FE53B19" w14:textId="77777777" w:rsidR="00C62FC9" w:rsidRDefault="00C62FC9" w:rsidP="00C62FC9">
            <w:pPr>
              <w:pStyle w:val="LL"/>
            </w:pPr>
          </w:p>
        </w:tc>
        <w:tc>
          <w:tcPr>
            <w:tcW w:w="465" w:type="pct"/>
            <w:vAlign w:val="center"/>
          </w:tcPr>
          <w:p w14:paraId="28191A48" w14:textId="77777777" w:rsidR="00C62FC9" w:rsidRDefault="00C62FC9" w:rsidP="00C62FC9">
            <w:pPr>
              <w:pStyle w:val="LL"/>
            </w:pPr>
            <w:r>
              <w:t>第</w:t>
            </w:r>
            <w:r>
              <w:t>1</w:t>
            </w:r>
            <w:r>
              <w:t>次</w:t>
            </w:r>
          </w:p>
        </w:tc>
        <w:tc>
          <w:tcPr>
            <w:tcW w:w="465" w:type="pct"/>
            <w:vAlign w:val="center"/>
          </w:tcPr>
          <w:p w14:paraId="6611FAB8" w14:textId="77777777" w:rsidR="00C62FC9" w:rsidRDefault="00C62FC9" w:rsidP="00C62FC9">
            <w:pPr>
              <w:pStyle w:val="LL"/>
            </w:pPr>
            <w:r>
              <w:t>第</w:t>
            </w:r>
            <w:r>
              <w:t>2</w:t>
            </w:r>
            <w:r>
              <w:t>次</w:t>
            </w:r>
          </w:p>
        </w:tc>
        <w:tc>
          <w:tcPr>
            <w:tcW w:w="465" w:type="pct"/>
            <w:vAlign w:val="center"/>
          </w:tcPr>
          <w:p w14:paraId="5ACC5862" w14:textId="77777777" w:rsidR="00C62FC9" w:rsidRDefault="00C62FC9" w:rsidP="00C62FC9">
            <w:pPr>
              <w:pStyle w:val="LL"/>
            </w:pPr>
            <w:r>
              <w:t>第</w:t>
            </w:r>
            <w:r>
              <w:t>3</w:t>
            </w:r>
            <w:r>
              <w:t>次</w:t>
            </w:r>
          </w:p>
        </w:tc>
        <w:tc>
          <w:tcPr>
            <w:tcW w:w="465" w:type="pct"/>
            <w:vAlign w:val="center"/>
          </w:tcPr>
          <w:p w14:paraId="6C6784E3" w14:textId="77777777" w:rsidR="00C62FC9" w:rsidRDefault="00C62FC9" w:rsidP="00C62FC9">
            <w:pPr>
              <w:pStyle w:val="LL"/>
            </w:pPr>
            <w:r>
              <w:t>第</w:t>
            </w:r>
            <w:r>
              <w:t>1</w:t>
            </w:r>
            <w:r>
              <w:t>次</w:t>
            </w:r>
          </w:p>
        </w:tc>
        <w:tc>
          <w:tcPr>
            <w:tcW w:w="465" w:type="pct"/>
            <w:vAlign w:val="center"/>
          </w:tcPr>
          <w:p w14:paraId="5A61D7C6" w14:textId="77777777" w:rsidR="00C62FC9" w:rsidRDefault="00C62FC9" w:rsidP="00C62FC9">
            <w:pPr>
              <w:pStyle w:val="LL"/>
            </w:pPr>
            <w:r>
              <w:t>第</w:t>
            </w:r>
            <w:r>
              <w:t>2</w:t>
            </w:r>
            <w:r>
              <w:t>次</w:t>
            </w:r>
          </w:p>
        </w:tc>
        <w:tc>
          <w:tcPr>
            <w:tcW w:w="466" w:type="pct"/>
            <w:vAlign w:val="center"/>
          </w:tcPr>
          <w:p w14:paraId="769FA290" w14:textId="77777777" w:rsidR="00C62FC9" w:rsidRDefault="00C62FC9" w:rsidP="00C62FC9">
            <w:pPr>
              <w:pStyle w:val="LL"/>
            </w:pPr>
            <w:r>
              <w:t>第</w:t>
            </w:r>
            <w:r>
              <w:t>3</w:t>
            </w:r>
            <w:r>
              <w:rPr>
                <w:rFonts w:hint="eastAsia"/>
              </w:rPr>
              <w:t>次</w:t>
            </w:r>
          </w:p>
        </w:tc>
        <w:tc>
          <w:tcPr>
            <w:tcW w:w="453" w:type="pct"/>
            <w:vMerge/>
            <w:tcBorders>
              <w:top w:val="nil"/>
            </w:tcBorders>
            <w:vAlign w:val="center"/>
          </w:tcPr>
          <w:p w14:paraId="652C7422" w14:textId="77777777" w:rsidR="00C62FC9" w:rsidRDefault="00C62FC9" w:rsidP="00C62FC9">
            <w:pPr>
              <w:pStyle w:val="LL"/>
            </w:pPr>
          </w:p>
        </w:tc>
        <w:tc>
          <w:tcPr>
            <w:tcW w:w="248" w:type="pct"/>
            <w:vMerge/>
            <w:tcBorders>
              <w:top w:val="nil"/>
            </w:tcBorders>
            <w:vAlign w:val="center"/>
          </w:tcPr>
          <w:p w14:paraId="75702613" w14:textId="77777777" w:rsidR="00C62FC9" w:rsidRDefault="00C62FC9" w:rsidP="00C62FC9">
            <w:pPr>
              <w:pStyle w:val="LL"/>
            </w:pPr>
          </w:p>
        </w:tc>
      </w:tr>
      <w:tr w:rsidR="00C62FC9" w14:paraId="039811BC" w14:textId="77777777" w:rsidTr="003253CB">
        <w:trPr>
          <w:trHeight w:val="397"/>
          <w:jc w:val="center"/>
        </w:trPr>
        <w:tc>
          <w:tcPr>
            <w:tcW w:w="297" w:type="pct"/>
            <w:vMerge w:val="restart"/>
            <w:vAlign w:val="center"/>
          </w:tcPr>
          <w:p w14:paraId="2116D752" w14:textId="77777777" w:rsidR="00C62FC9" w:rsidRDefault="00C62FC9" w:rsidP="00C62FC9">
            <w:pPr>
              <w:pStyle w:val="LL"/>
              <w:rPr>
                <w:lang w:eastAsia="zh-CN"/>
              </w:rPr>
            </w:pPr>
            <w:r>
              <w:rPr>
                <w:lang w:eastAsia="zh-CN"/>
              </w:rPr>
              <w:t>G6</w:t>
            </w:r>
            <w:r>
              <w:rPr>
                <w:rFonts w:hint="eastAsia"/>
                <w:lang w:eastAsia="zh-CN"/>
              </w:rPr>
              <w:t>离子除</w:t>
            </w:r>
            <w:r>
              <w:rPr>
                <w:rFonts w:hint="eastAsia"/>
                <w:lang w:eastAsia="zh-CN"/>
              </w:rPr>
              <w:lastRenderedPageBreak/>
              <w:t>臭</w:t>
            </w:r>
            <w:r>
              <w:rPr>
                <w:lang w:eastAsia="zh-CN"/>
              </w:rPr>
              <w:t>系统</w:t>
            </w:r>
            <w:r>
              <w:rPr>
                <w:rFonts w:hint="eastAsia"/>
                <w:lang w:eastAsia="zh-CN"/>
              </w:rPr>
              <w:t>排放口</w:t>
            </w:r>
          </w:p>
        </w:tc>
        <w:tc>
          <w:tcPr>
            <w:tcW w:w="1212" w:type="pct"/>
            <w:gridSpan w:val="2"/>
            <w:vAlign w:val="center"/>
          </w:tcPr>
          <w:p w14:paraId="044F1D4A" w14:textId="77777777" w:rsidR="00C62FC9" w:rsidRDefault="00C62FC9" w:rsidP="00C62FC9">
            <w:pPr>
              <w:pStyle w:val="LL"/>
            </w:pPr>
            <w:proofErr w:type="spellStart"/>
            <w:r>
              <w:lastRenderedPageBreak/>
              <w:t>流量（标干</w:t>
            </w:r>
            <w:r>
              <w:t>.m</w:t>
            </w:r>
            <w:proofErr w:type="spellEnd"/>
            <w:r>
              <w:rPr>
                <w:position w:val="7"/>
                <w:vertAlign w:val="superscript"/>
              </w:rPr>
              <w:t>3</w:t>
            </w:r>
            <w:r>
              <w:t>/h</w:t>
            </w:r>
            <w:r>
              <w:rPr>
                <w:rFonts w:hint="eastAsia"/>
                <w:lang w:eastAsia="zh-CN"/>
              </w:rPr>
              <w:t>）</w:t>
            </w:r>
          </w:p>
        </w:tc>
        <w:tc>
          <w:tcPr>
            <w:tcW w:w="465" w:type="pct"/>
            <w:vAlign w:val="center"/>
          </w:tcPr>
          <w:p w14:paraId="6A2351B5" w14:textId="378F3E99" w:rsidR="00C62FC9" w:rsidRDefault="003253CB" w:rsidP="00C62FC9">
            <w:pPr>
              <w:pStyle w:val="LL"/>
            </w:pPr>
            <w:r>
              <w:rPr>
                <w:sz w:val="20"/>
                <w:szCs w:val="20"/>
              </w:rPr>
              <w:t>1762</w:t>
            </w:r>
          </w:p>
        </w:tc>
        <w:tc>
          <w:tcPr>
            <w:tcW w:w="465" w:type="pct"/>
            <w:vAlign w:val="center"/>
          </w:tcPr>
          <w:p w14:paraId="680284F0" w14:textId="3FD97503" w:rsidR="00C62FC9" w:rsidRDefault="003253CB" w:rsidP="00C62FC9">
            <w:pPr>
              <w:pStyle w:val="LL"/>
            </w:pPr>
            <w:r>
              <w:rPr>
                <w:sz w:val="20"/>
                <w:szCs w:val="20"/>
              </w:rPr>
              <w:t>1823</w:t>
            </w:r>
          </w:p>
        </w:tc>
        <w:tc>
          <w:tcPr>
            <w:tcW w:w="465" w:type="pct"/>
            <w:vAlign w:val="center"/>
          </w:tcPr>
          <w:p w14:paraId="43B2D284" w14:textId="5F13BA19" w:rsidR="00C62FC9" w:rsidRDefault="003253CB" w:rsidP="00C62FC9">
            <w:pPr>
              <w:pStyle w:val="LL"/>
            </w:pPr>
            <w:r>
              <w:rPr>
                <w:sz w:val="20"/>
                <w:szCs w:val="20"/>
              </w:rPr>
              <w:t>1800</w:t>
            </w:r>
          </w:p>
        </w:tc>
        <w:tc>
          <w:tcPr>
            <w:tcW w:w="465" w:type="pct"/>
            <w:vAlign w:val="center"/>
          </w:tcPr>
          <w:p w14:paraId="3E42D7F0" w14:textId="1C876A48" w:rsidR="00C62FC9" w:rsidRDefault="003253CB" w:rsidP="00C62FC9">
            <w:pPr>
              <w:pStyle w:val="LL"/>
            </w:pPr>
            <w:r>
              <w:rPr>
                <w:color w:val="000000"/>
                <w:sz w:val="20"/>
                <w:szCs w:val="20"/>
              </w:rPr>
              <w:t>1816</w:t>
            </w:r>
          </w:p>
        </w:tc>
        <w:tc>
          <w:tcPr>
            <w:tcW w:w="465" w:type="pct"/>
            <w:vAlign w:val="center"/>
          </w:tcPr>
          <w:p w14:paraId="2562DEB1" w14:textId="62FA76A2" w:rsidR="00C62FC9" w:rsidRDefault="003253CB" w:rsidP="00C62FC9">
            <w:pPr>
              <w:pStyle w:val="LL"/>
            </w:pPr>
            <w:r>
              <w:rPr>
                <w:color w:val="000000"/>
                <w:sz w:val="20"/>
                <w:szCs w:val="20"/>
              </w:rPr>
              <w:t>1772</w:t>
            </w:r>
          </w:p>
        </w:tc>
        <w:tc>
          <w:tcPr>
            <w:tcW w:w="466" w:type="pct"/>
            <w:vAlign w:val="center"/>
          </w:tcPr>
          <w:p w14:paraId="5D05F13C" w14:textId="1E47647F" w:rsidR="00C62FC9" w:rsidRDefault="003253CB" w:rsidP="00C62FC9">
            <w:pPr>
              <w:pStyle w:val="LL"/>
            </w:pPr>
            <w:r>
              <w:rPr>
                <w:color w:val="000000"/>
                <w:sz w:val="20"/>
                <w:szCs w:val="20"/>
              </w:rPr>
              <w:t>1835</w:t>
            </w:r>
          </w:p>
        </w:tc>
        <w:tc>
          <w:tcPr>
            <w:tcW w:w="453" w:type="pct"/>
            <w:vAlign w:val="center"/>
          </w:tcPr>
          <w:p w14:paraId="480468D5" w14:textId="77777777" w:rsidR="00C62FC9" w:rsidRDefault="00C62FC9" w:rsidP="00C62FC9">
            <w:pPr>
              <w:pStyle w:val="LL"/>
            </w:pPr>
            <w:r>
              <w:t>—</w:t>
            </w:r>
          </w:p>
        </w:tc>
        <w:tc>
          <w:tcPr>
            <w:tcW w:w="248" w:type="pct"/>
            <w:vAlign w:val="center"/>
          </w:tcPr>
          <w:p w14:paraId="6C368BA4" w14:textId="77777777" w:rsidR="00C62FC9" w:rsidRDefault="00C62FC9" w:rsidP="00C62FC9">
            <w:pPr>
              <w:pStyle w:val="LL"/>
            </w:pPr>
            <w:r>
              <w:t>—</w:t>
            </w:r>
          </w:p>
        </w:tc>
      </w:tr>
      <w:tr w:rsidR="00C62FC9" w14:paraId="2A9D83F2" w14:textId="77777777" w:rsidTr="003253CB">
        <w:trPr>
          <w:trHeight w:val="397"/>
          <w:jc w:val="center"/>
        </w:trPr>
        <w:tc>
          <w:tcPr>
            <w:tcW w:w="297" w:type="pct"/>
            <w:vMerge/>
            <w:tcBorders>
              <w:top w:val="nil"/>
            </w:tcBorders>
            <w:vAlign w:val="center"/>
          </w:tcPr>
          <w:p w14:paraId="7BED1636" w14:textId="77777777" w:rsidR="00C62FC9" w:rsidRDefault="00C62FC9" w:rsidP="00C62FC9">
            <w:pPr>
              <w:pStyle w:val="LL"/>
            </w:pPr>
          </w:p>
        </w:tc>
        <w:tc>
          <w:tcPr>
            <w:tcW w:w="306" w:type="pct"/>
            <w:vMerge w:val="restart"/>
            <w:vAlign w:val="center"/>
          </w:tcPr>
          <w:p w14:paraId="517A094E" w14:textId="77777777" w:rsidR="00C62FC9" w:rsidRDefault="00C62FC9" w:rsidP="00C62FC9">
            <w:pPr>
              <w:pStyle w:val="LL"/>
            </w:pPr>
            <w:r>
              <w:t>氨</w:t>
            </w:r>
          </w:p>
        </w:tc>
        <w:tc>
          <w:tcPr>
            <w:tcW w:w="906" w:type="pct"/>
            <w:vAlign w:val="center"/>
          </w:tcPr>
          <w:p w14:paraId="51C3E08F" w14:textId="77777777" w:rsidR="00C62FC9" w:rsidRDefault="00C62FC9" w:rsidP="00C62FC9">
            <w:pPr>
              <w:pStyle w:val="LL"/>
            </w:pPr>
            <w:proofErr w:type="spellStart"/>
            <w:r>
              <w:t>实测浓度</w:t>
            </w:r>
            <w:proofErr w:type="spellEnd"/>
            <w:r>
              <w:t>(mg/m</w:t>
            </w:r>
            <w:r>
              <w:rPr>
                <w:position w:val="7"/>
                <w:vertAlign w:val="superscript"/>
              </w:rPr>
              <w:t>3</w:t>
            </w:r>
            <w:r>
              <w:t>)</w:t>
            </w:r>
          </w:p>
        </w:tc>
        <w:tc>
          <w:tcPr>
            <w:tcW w:w="465" w:type="pct"/>
            <w:vAlign w:val="center"/>
          </w:tcPr>
          <w:p w14:paraId="628AA504" w14:textId="0B7923B8" w:rsidR="00C62FC9" w:rsidRPr="003253CB" w:rsidRDefault="003253CB" w:rsidP="003253CB">
            <w:pPr>
              <w:widowControl/>
              <w:wordWrap/>
              <w:overflowPunct/>
              <w:topLinePunct w:val="0"/>
              <w:autoSpaceDE/>
              <w:autoSpaceDN/>
              <w:spacing w:line="240" w:lineRule="auto"/>
              <w:ind w:firstLineChars="0" w:firstLine="0"/>
              <w:jc w:val="center"/>
              <w:rPr>
                <w:color w:val="000000"/>
                <w:sz w:val="20"/>
                <w:szCs w:val="20"/>
              </w:rPr>
            </w:pPr>
            <w:r>
              <w:rPr>
                <w:rFonts w:hint="eastAsia"/>
                <w:color w:val="000000"/>
                <w:sz w:val="20"/>
                <w:szCs w:val="20"/>
              </w:rPr>
              <w:t>1.04</w:t>
            </w:r>
          </w:p>
        </w:tc>
        <w:tc>
          <w:tcPr>
            <w:tcW w:w="465" w:type="pct"/>
            <w:vAlign w:val="center"/>
          </w:tcPr>
          <w:p w14:paraId="7BE966D6" w14:textId="450BD955" w:rsidR="00C62FC9" w:rsidRDefault="003253CB" w:rsidP="00C62FC9">
            <w:pPr>
              <w:pStyle w:val="LL"/>
              <w:rPr>
                <w:lang w:eastAsia="zh-CN"/>
              </w:rPr>
            </w:pPr>
            <w:r>
              <w:rPr>
                <w:rFonts w:hint="eastAsia"/>
                <w:lang w:eastAsia="zh-CN"/>
              </w:rPr>
              <w:t>0</w:t>
            </w:r>
            <w:r>
              <w:rPr>
                <w:lang w:eastAsia="zh-CN"/>
              </w:rPr>
              <w:t>.99</w:t>
            </w:r>
          </w:p>
        </w:tc>
        <w:tc>
          <w:tcPr>
            <w:tcW w:w="465" w:type="pct"/>
            <w:vAlign w:val="center"/>
          </w:tcPr>
          <w:p w14:paraId="441B1E85" w14:textId="15A538C5" w:rsidR="00C62FC9" w:rsidRDefault="003253CB" w:rsidP="00C62FC9">
            <w:pPr>
              <w:pStyle w:val="LL"/>
              <w:rPr>
                <w:lang w:eastAsia="zh-CN"/>
              </w:rPr>
            </w:pPr>
            <w:r>
              <w:rPr>
                <w:rFonts w:hint="eastAsia"/>
                <w:lang w:eastAsia="zh-CN"/>
              </w:rPr>
              <w:t>0</w:t>
            </w:r>
            <w:r>
              <w:rPr>
                <w:lang w:eastAsia="zh-CN"/>
              </w:rPr>
              <w:t>.96</w:t>
            </w:r>
          </w:p>
        </w:tc>
        <w:tc>
          <w:tcPr>
            <w:tcW w:w="465" w:type="pct"/>
            <w:vAlign w:val="center"/>
          </w:tcPr>
          <w:p w14:paraId="5F6EBB0B" w14:textId="7A63D0B7" w:rsidR="00C62FC9" w:rsidRDefault="003253CB" w:rsidP="00C62FC9">
            <w:pPr>
              <w:pStyle w:val="LL"/>
            </w:pPr>
            <w:r w:rsidRPr="003253CB">
              <w:rPr>
                <w:lang w:eastAsia="zh-CN"/>
              </w:rPr>
              <w:t>0.9</w:t>
            </w:r>
            <w:r>
              <w:rPr>
                <w:lang w:eastAsia="zh-CN"/>
              </w:rPr>
              <w:t>0</w:t>
            </w:r>
          </w:p>
        </w:tc>
        <w:tc>
          <w:tcPr>
            <w:tcW w:w="465" w:type="pct"/>
            <w:vAlign w:val="center"/>
          </w:tcPr>
          <w:p w14:paraId="360A6FF6" w14:textId="70331487" w:rsidR="00C62FC9" w:rsidRDefault="003253CB" w:rsidP="00C62FC9">
            <w:pPr>
              <w:pStyle w:val="LL"/>
            </w:pPr>
            <w:r>
              <w:rPr>
                <w:lang w:eastAsia="zh-CN"/>
              </w:rPr>
              <w:t>0.97</w:t>
            </w:r>
          </w:p>
        </w:tc>
        <w:tc>
          <w:tcPr>
            <w:tcW w:w="466" w:type="pct"/>
            <w:vAlign w:val="center"/>
          </w:tcPr>
          <w:p w14:paraId="4975F779" w14:textId="77482272" w:rsidR="00C62FC9" w:rsidRDefault="003253CB" w:rsidP="00C62FC9">
            <w:pPr>
              <w:pStyle w:val="LL"/>
              <w:rPr>
                <w:lang w:eastAsia="zh-CN"/>
              </w:rPr>
            </w:pPr>
            <w:r>
              <w:rPr>
                <w:rFonts w:hint="eastAsia"/>
                <w:lang w:eastAsia="zh-CN"/>
              </w:rPr>
              <w:t>0</w:t>
            </w:r>
            <w:r>
              <w:rPr>
                <w:lang w:eastAsia="zh-CN"/>
              </w:rPr>
              <w:t>.94</w:t>
            </w:r>
          </w:p>
        </w:tc>
        <w:tc>
          <w:tcPr>
            <w:tcW w:w="453" w:type="pct"/>
            <w:vAlign w:val="center"/>
          </w:tcPr>
          <w:p w14:paraId="4DA3C542" w14:textId="77777777" w:rsidR="00C62FC9" w:rsidRDefault="00C62FC9" w:rsidP="00C62FC9">
            <w:pPr>
              <w:pStyle w:val="LL"/>
            </w:pPr>
            <w:r>
              <w:t>/</w:t>
            </w:r>
          </w:p>
        </w:tc>
        <w:tc>
          <w:tcPr>
            <w:tcW w:w="248" w:type="pct"/>
            <w:vMerge w:val="restart"/>
            <w:vAlign w:val="center"/>
          </w:tcPr>
          <w:p w14:paraId="1ED348D3" w14:textId="77777777" w:rsidR="00C62FC9" w:rsidRDefault="00C62FC9" w:rsidP="00C62FC9">
            <w:pPr>
              <w:pStyle w:val="LL"/>
            </w:pPr>
            <w:proofErr w:type="spellStart"/>
            <w:r>
              <w:t>达标</w:t>
            </w:r>
            <w:proofErr w:type="spellEnd"/>
          </w:p>
        </w:tc>
      </w:tr>
      <w:tr w:rsidR="00C62FC9" w14:paraId="4CD8EAC0" w14:textId="77777777" w:rsidTr="003253CB">
        <w:trPr>
          <w:trHeight w:val="397"/>
          <w:jc w:val="center"/>
        </w:trPr>
        <w:tc>
          <w:tcPr>
            <w:tcW w:w="297" w:type="pct"/>
            <w:vMerge/>
            <w:tcBorders>
              <w:top w:val="nil"/>
            </w:tcBorders>
            <w:vAlign w:val="center"/>
          </w:tcPr>
          <w:p w14:paraId="77DBA4B7" w14:textId="77777777" w:rsidR="00C62FC9" w:rsidRDefault="00C62FC9" w:rsidP="00C62FC9">
            <w:pPr>
              <w:pStyle w:val="LL"/>
            </w:pPr>
          </w:p>
        </w:tc>
        <w:tc>
          <w:tcPr>
            <w:tcW w:w="306" w:type="pct"/>
            <w:vMerge/>
            <w:tcBorders>
              <w:top w:val="nil"/>
            </w:tcBorders>
            <w:vAlign w:val="center"/>
          </w:tcPr>
          <w:p w14:paraId="404AFD76" w14:textId="77777777" w:rsidR="00C62FC9" w:rsidRDefault="00C62FC9" w:rsidP="00C62FC9">
            <w:pPr>
              <w:pStyle w:val="LL"/>
            </w:pPr>
          </w:p>
        </w:tc>
        <w:tc>
          <w:tcPr>
            <w:tcW w:w="906" w:type="pct"/>
            <w:vAlign w:val="center"/>
          </w:tcPr>
          <w:p w14:paraId="17EA70CF" w14:textId="77777777" w:rsidR="00C62FC9" w:rsidRDefault="00C62FC9" w:rsidP="00C62FC9">
            <w:pPr>
              <w:pStyle w:val="LL"/>
            </w:pPr>
            <w:proofErr w:type="spellStart"/>
            <w:r>
              <w:rPr>
                <w:spacing w:val="-1"/>
              </w:rPr>
              <w:t>排放速率</w:t>
            </w:r>
            <w:r>
              <w:t>（</w:t>
            </w:r>
            <w:r>
              <w:t>kg</w:t>
            </w:r>
            <w:proofErr w:type="spellEnd"/>
            <w:r>
              <w:t>/h</w:t>
            </w:r>
            <w:r>
              <w:t>）</w:t>
            </w:r>
          </w:p>
        </w:tc>
        <w:tc>
          <w:tcPr>
            <w:tcW w:w="465" w:type="pct"/>
            <w:vAlign w:val="center"/>
          </w:tcPr>
          <w:p w14:paraId="17F67FFB" w14:textId="5D9CB3F3" w:rsidR="00C62FC9" w:rsidRDefault="003253CB" w:rsidP="00C62FC9">
            <w:pPr>
              <w:pStyle w:val="LL"/>
              <w:rPr>
                <w:color w:val="000000"/>
                <w:sz w:val="20"/>
                <w:szCs w:val="20"/>
              </w:rPr>
            </w:pPr>
            <w:r w:rsidRPr="003253CB">
              <w:rPr>
                <w:color w:val="000000" w:themeColor="text1"/>
              </w:rPr>
              <w:t>0.0018</w:t>
            </w:r>
          </w:p>
        </w:tc>
        <w:tc>
          <w:tcPr>
            <w:tcW w:w="465" w:type="pct"/>
            <w:vAlign w:val="center"/>
          </w:tcPr>
          <w:p w14:paraId="66987E4C" w14:textId="7A25990B" w:rsidR="00C62FC9" w:rsidRDefault="003253CB" w:rsidP="00C62FC9">
            <w:pPr>
              <w:pStyle w:val="LL"/>
              <w:rPr>
                <w:sz w:val="20"/>
                <w:szCs w:val="20"/>
              </w:rPr>
            </w:pPr>
            <w:r w:rsidRPr="003253CB">
              <w:rPr>
                <w:color w:val="000000" w:themeColor="text1"/>
              </w:rPr>
              <w:t>0.0018</w:t>
            </w:r>
          </w:p>
        </w:tc>
        <w:tc>
          <w:tcPr>
            <w:tcW w:w="465" w:type="pct"/>
            <w:vAlign w:val="center"/>
          </w:tcPr>
          <w:p w14:paraId="033219B5" w14:textId="537CB91A" w:rsidR="00C62FC9" w:rsidRDefault="003253CB" w:rsidP="00C62FC9">
            <w:pPr>
              <w:pStyle w:val="LL"/>
              <w:rPr>
                <w:sz w:val="20"/>
                <w:szCs w:val="20"/>
              </w:rPr>
            </w:pPr>
            <w:r w:rsidRPr="003253CB">
              <w:rPr>
                <w:color w:val="000000" w:themeColor="text1"/>
              </w:rPr>
              <w:t>0.001</w:t>
            </w:r>
            <w:r>
              <w:rPr>
                <w:color w:val="000000" w:themeColor="text1"/>
              </w:rPr>
              <w:t>7</w:t>
            </w:r>
          </w:p>
        </w:tc>
        <w:tc>
          <w:tcPr>
            <w:tcW w:w="465" w:type="pct"/>
            <w:vAlign w:val="center"/>
          </w:tcPr>
          <w:p w14:paraId="3410DE0A" w14:textId="0B793985" w:rsidR="00C62FC9" w:rsidRDefault="003253CB" w:rsidP="00C62FC9">
            <w:pPr>
              <w:pStyle w:val="LL"/>
              <w:rPr>
                <w:sz w:val="20"/>
                <w:szCs w:val="20"/>
              </w:rPr>
            </w:pPr>
            <w:r w:rsidRPr="003253CB">
              <w:rPr>
                <w:color w:val="000000" w:themeColor="text1"/>
              </w:rPr>
              <w:t>0.001</w:t>
            </w:r>
            <w:r>
              <w:rPr>
                <w:color w:val="000000" w:themeColor="text1"/>
              </w:rPr>
              <w:t>6</w:t>
            </w:r>
          </w:p>
        </w:tc>
        <w:tc>
          <w:tcPr>
            <w:tcW w:w="465" w:type="pct"/>
            <w:vAlign w:val="center"/>
          </w:tcPr>
          <w:p w14:paraId="062302B3" w14:textId="57CF48AA" w:rsidR="00C62FC9" w:rsidRDefault="003253CB" w:rsidP="00C62FC9">
            <w:pPr>
              <w:pStyle w:val="LL"/>
              <w:rPr>
                <w:color w:val="000000"/>
                <w:sz w:val="20"/>
                <w:szCs w:val="20"/>
              </w:rPr>
            </w:pPr>
            <w:r w:rsidRPr="003253CB">
              <w:rPr>
                <w:color w:val="000000" w:themeColor="text1"/>
              </w:rPr>
              <w:t>0.001</w:t>
            </w:r>
            <w:r>
              <w:rPr>
                <w:color w:val="000000" w:themeColor="text1"/>
              </w:rPr>
              <w:t>7</w:t>
            </w:r>
          </w:p>
        </w:tc>
        <w:tc>
          <w:tcPr>
            <w:tcW w:w="466" w:type="pct"/>
            <w:vAlign w:val="center"/>
          </w:tcPr>
          <w:p w14:paraId="082B4813" w14:textId="306F4860" w:rsidR="00C62FC9" w:rsidRDefault="003253CB" w:rsidP="00C62FC9">
            <w:pPr>
              <w:pStyle w:val="LL"/>
              <w:rPr>
                <w:color w:val="000000"/>
                <w:sz w:val="20"/>
                <w:szCs w:val="20"/>
              </w:rPr>
            </w:pPr>
            <w:r w:rsidRPr="003253CB">
              <w:rPr>
                <w:color w:val="000000" w:themeColor="text1"/>
              </w:rPr>
              <w:t>0.001</w:t>
            </w:r>
            <w:r>
              <w:rPr>
                <w:color w:val="000000" w:themeColor="text1"/>
              </w:rPr>
              <w:t>7</w:t>
            </w:r>
          </w:p>
        </w:tc>
        <w:tc>
          <w:tcPr>
            <w:tcW w:w="453" w:type="pct"/>
            <w:vAlign w:val="center"/>
          </w:tcPr>
          <w:p w14:paraId="7F78B978" w14:textId="77777777" w:rsidR="00C62FC9" w:rsidRDefault="00C62FC9" w:rsidP="00C62FC9">
            <w:pPr>
              <w:pStyle w:val="LL"/>
            </w:pPr>
            <w:r>
              <w:t>4.9kg/h</w:t>
            </w:r>
          </w:p>
        </w:tc>
        <w:tc>
          <w:tcPr>
            <w:tcW w:w="248" w:type="pct"/>
            <w:vMerge/>
            <w:tcBorders>
              <w:top w:val="nil"/>
            </w:tcBorders>
            <w:vAlign w:val="center"/>
          </w:tcPr>
          <w:p w14:paraId="5570361D" w14:textId="77777777" w:rsidR="00C62FC9" w:rsidRDefault="00C62FC9" w:rsidP="00C62FC9">
            <w:pPr>
              <w:pStyle w:val="LL"/>
            </w:pPr>
          </w:p>
        </w:tc>
      </w:tr>
      <w:tr w:rsidR="00C62FC9" w14:paraId="32A18161" w14:textId="77777777" w:rsidTr="003253CB">
        <w:trPr>
          <w:trHeight w:val="397"/>
          <w:jc w:val="center"/>
        </w:trPr>
        <w:tc>
          <w:tcPr>
            <w:tcW w:w="297" w:type="pct"/>
            <w:vMerge/>
            <w:tcBorders>
              <w:top w:val="nil"/>
            </w:tcBorders>
            <w:vAlign w:val="center"/>
          </w:tcPr>
          <w:p w14:paraId="38B29706" w14:textId="77777777" w:rsidR="00C62FC9" w:rsidRDefault="00C62FC9" w:rsidP="00C62FC9">
            <w:pPr>
              <w:pStyle w:val="LL"/>
            </w:pPr>
          </w:p>
        </w:tc>
        <w:tc>
          <w:tcPr>
            <w:tcW w:w="306" w:type="pct"/>
            <w:vMerge w:val="restart"/>
            <w:vAlign w:val="center"/>
          </w:tcPr>
          <w:p w14:paraId="3658A1C3" w14:textId="77777777" w:rsidR="00C62FC9" w:rsidRDefault="00C62FC9" w:rsidP="00C62FC9">
            <w:pPr>
              <w:pStyle w:val="LL"/>
            </w:pPr>
            <w:proofErr w:type="spellStart"/>
            <w:r>
              <w:t>硫化氢</w:t>
            </w:r>
            <w:proofErr w:type="spellEnd"/>
          </w:p>
        </w:tc>
        <w:tc>
          <w:tcPr>
            <w:tcW w:w="906" w:type="pct"/>
            <w:vAlign w:val="center"/>
          </w:tcPr>
          <w:p w14:paraId="014294DA" w14:textId="77777777" w:rsidR="00C62FC9" w:rsidRDefault="00C62FC9" w:rsidP="00C62FC9">
            <w:pPr>
              <w:pStyle w:val="LL"/>
            </w:pPr>
            <w:proofErr w:type="spellStart"/>
            <w:r>
              <w:t>实测浓度</w:t>
            </w:r>
            <w:proofErr w:type="spellEnd"/>
            <w:r>
              <w:t>(mg/m</w:t>
            </w:r>
            <w:r>
              <w:rPr>
                <w:position w:val="7"/>
                <w:vertAlign w:val="superscript"/>
              </w:rPr>
              <w:t>3</w:t>
            </w:r>
            <w:r>
              <w:t>)</w:t>
            </w:r>
          </w:p>
        </w:tc>
        <w:tc>
          <w:tcPr>
            <w:tcW w:w="465" w:type="pct"/>
            <w:vAlign w:val="center"/>
          </w:tcPr>
          <w:p w14:paraId="72552EF5" w14:textId="0E66FF11" w:rsidR="00C62FC9" w:rsidRDefault="00C62FC9" w:rsidP="00C62FC9">
            <w:pPr>
              <w:pStyle w:val="LL"/>
            </w:pPr>
            <w:r>
              <w:rPr>
                <w:rFonts w:hint="eastAsia"/>
                <w:lang w:eastAsia="zh-CN"/>
              </w:rPr>
              <w:t>0</w:t>
            </w:r>
            <w:r>
              <w:rPr>
                <w:lang w:eastAsia="zh-CN"/>
              </w:rPr>
              <w:t>.0</w:t>
            </w:r>
            <w:r w:rsidR="003253CB">
              <w:rPr>
                <w:lang w:eastAsia="zh-CN"/>
              </w:rPr>
              <w:t>1</w:t>
            </w:r>
            <w:r w:rsidR="003253CB">
              <w:rPr>
                <w:rFonts w:hint="eastAsia"/>
                <w:lang w:eastAsia="zh-CN"/>
              </w:rPr>
              <w:t>L</w:t>
            </w:r>
          </w:p>
        </w:tc>
        <w:tc>
          <w:tcPr>
            <w:tcW w:w="465" w:type="pct"/>
            <w:vAlign w:val="center"/>
          </w:tcPr>
          <w:p w14:paraId="48F75CF3" w14:textId="30EDF11A" w:rsidR="00C62FC9" w:rsidRDefault="003253CB" w:rsidP="00C62FC9">
            <w:pPr>
              <w:pStyle w:val="LL"/>
            </w:pPr>
            <w:r>
              <w:rPr>
                <w:rFonts w:hint="eastAsia"/>
                <w:lang w:eastAsia="zh-CN"/>
              </w:rPr>
              <w:t>0</w:t>
            </w:r>
            <w:r>
              <w:rPr>
                <w:lang w:eastAsia="zh-CN"/>
              </w:rPr>
              <w:t>.01</w:t>
            </w:r>
            <w:r>
              <w:rPr>
                <w:rFonts w:hint="eastAsia"/>
                <w:lang w:eastAsia="zh-CN"/>
              </w:rPr>
              <w:t>L</w:t>
            </w:r>
          </w:p>
        </w:tc>
        <w:tc>
          <w:tcPr>
            <w:tcW w:w="465" w:type="pct"/>
            <w:vAlign w:val="center"/>
          </w:tcPr>
          <w:p w14:paraId="54B5A387" w14:textId="517D073C" w:rsidR="00C62FC9" w:rsidRDefault="003253CB" w:rsidP="00C62FC9">
            <w:pPr>
              <w:pStyle w:val="LL"/>
            </w:pPr>
            <w:r>
              <w:rPr>
                <w:rFonts w:hint="eastAsia"/>
                <w:lang w:eastAsia="zh-CN"/>
              </w:rPr>
              <w:t>0</w:t>
            </w:r>
            <w:r>
              <w:rPr>
                <w:lang w:eastAsia="zh-CN"/>
              </w:rPr>
              <w:t>.01</w:t>
            </w:r>
            <w:r>
              <w:rPr>
                <w:rFonts w:hint="eastAsia"/>
                <w:lang w:eastAsia="zh-CN"/>
              </w:rPr>
              <w:t>L</w:t>
            </w:r>
          </w:p>
        </w:tc>
        <w:tc>
          <w:tcPr>
            <w:tcW w:w="465" w:type="pct"/>
            <w:vAlign w:val="center"/>
          </w:tcPr>
          <w:p w14:paraId="574F564C" w14:textId="3438330F" w:rsidR="00C62FC9" w:rsidRDefault="003253CB" w:rsidP="00C62FC9">
            <w:pPr>
              <w:pStyle w:val="LL"/>
            </w:pPr>
            <w:r>
              <w:rPr>
                <w:rFonts w:hint="eastAsia"/>
                <w:lang w:eastAsia="zh-CN"/>
              </w:rPr>
              <w:t>0</w:t>
            </w:r>
            <w:r>
              <w:rPr>
                <w:lang w:eastAsia="zh-CN"/>
              </w:rPr>
              <w:t>.01</w:t>
            </w:r>
            <w:r>
              <w:rPr>
                <w:rFonts w:hint="eastAsia"/>
                <w:lang w:eastAsia="zh-CN"/>
              </w:rPr>
              <w:t>L</w:t>
            </w:r>
          </w:p>
        </w:tc>
        <w:tc>
          <w:tcPr>
            <w:tcW w:w="465" w:type="pct"/>
            <w:vAlign w:val="center"/>
          </w:tcPr>
          <w:p w14:paraId="19AE7CCD" w14:textId="36E61601" w:rsidR="00C62FC9" w:rsidRDefault="003253CB" w:rsidP="00C62FC9">
            <w:pPr>
              <w:pStyle w:val="LL"/>
            </w:pPr>
            <w:r>
              <w:rPr>
                <w:rFonts w:hint="eastAsia"/>
                <w:lang w:eastAsia="zh-CN"/>
              </w:rPr>
              <w:t>0</w:t>
            </w:r>
            <w:r>
              <w:rPr>
                <w:lang w:eastAsia="zh-CN"/>
              </w:rPr>
              <w:t>.01</w:t>
            </w:r>
            <w:r>
              <w:rPr>
                <w:rFonts w:hint="eastAsia"/>
                <w:lang w:eastAsia="zh-CN"/>
              </w:rPr>
              <w:t>L</w:t>
            </w:r>
          </w:p>
        </w:tc>
        <w:tc>
          <w:tcPr>
            <w:tcW w:w="466" w:type="pct"/>
            <w:vAlign w:val="center"/>
          </w:tcPr>
          <w:p w14:paraId="55F67A1F" w14:textId="40A457B3" w:rsidR="00C62FC9" w:rsidRDefault="003253CB" w:rsidP="00C62FC9">
            <w:pPr>
              <w:pStyle w:val="LL"/>
            </w:pPr>
            <w:r>
              <w:rPr>
                <w:rFonts w:hint="eastAsia"/>
                <w:lang w:eastAsia="zh-CN"/>
              </w:rPr>
              <w:t>0</w:t>
            </w:r>
            <w:r>
              <w:rPr>
                <w:lang w:eastAsia="zh-CN"/>
              </w:rPr>
              <w:t>.01</w:t>
            </w:r>
            <w:r>
              <w:rPr>
                <w:rFonts w:hint="eastAsia"/>
                <w:lang w:eastAsia="zh-CN"/>
              </w:rPr>
              <w:t>L</w:t>
            </w:r>
          </w:p>
        </w:tc>
        <w:tc>
          <w:tcPr>
            <w:tcW w:w="453" w:type="pct"/>
            <w:vAlign w:val="center"/>
          </w:tcPr>
          <w:p w14:paraId="6BB7D332" w14:textId="77777777" w:rsidR="00C62FC9" w:rsidRDefault="00C62FC9" w:rsidP="00C62FC9">
            <w:pPr>
              <w:pStyle w:val="LL"/>
            </w:pPr>
            <w:r>
              <w:t>/</w:t>
            </w:r>
          </w:p>
        </w:tc>
        <w:tc>
          <w:tcPr>
            <w:tcW w:w="248" w:type="pct"/>
            <w:vMerge w:val="restart"/>
            <w:vAlign w:val="center"/>
          </w:tcPr>
          <w:p w14:paraId="062E2080" w14:textId="77777777" w:rsidR="00C62FC9" w:rsidRDefault="00C62FC9" w:rsidP="00C62FC9">
            <w:pPr>
              <w:pStyle w:val="LL"/>
            </w:pPr>
            <w:proofErr w:type="spellStart"/>
            <w:r>
              <w:t>达标</w:t>
            </w:r>
            <w:proofErr w:type="spellEnd"/>
          </w:p>
        </w:tc>
      </w:tr>
      <w:tr w:rsidR="003253CB" w14:paraId="38268D87" w14:textId="77777777" w:rsidTr="003253CB">
        <w:trPr>
          <w:trHeight w:val="397"/>
          <w:jc w:val="center"/>
        </w:trPr>
        <w:tc>
          <w:tcPr>
            <w:tcW w:w="297" w:type="pct"/>
            <w:vMerge/>
            <w:tcBorders>
              <w:top w:val="nil"/>
            </w:tcBorders>
            <w:vAlign w:val="center"/>
          </w:tcPr>
          <w:p w14:paraId="78ED2686" w14:textId="77777777" w:rsidR="003253CB" w:rsidRDefault="003253CB" w:rsidP="003253CB">
            <w:pPr>
              <w:pStyle w:val="LL"/>
            </w:pPr>
          </w:p>
        </w:tc>
        <w:tc>
          <w:tcPr>
            <w:tcW w:w="306" w:type="pct"/>
            <w:vMerge/>
            <w:tcBorders>
              <w:top w:val="nil"/>
            </w:tcBorders>
            <w:vAlign w:val="center"/>
          </w:tcPr>
          <w:p w14:paraId="3CEBDD0A" w14:textId="77777777" w:rsidR="003253CB" w:rsidRDefault="003253CB" w:rsidP="003253CB">
            <w:pPr>
              <w:pStyle w:val="LL"/>
            </w:pPr>
          </w:p>
        </w:tc>
        <w:tc>
          <w:tcPr>
            <w:tcW w:w="906" w:type="pct"/>
            <w:vAlign w:val="center"/>
          </w:tcPr>
          <w:p w14:paraId="3F8B93F0" w14:textId="77777777" w:rsidR="003253CB" w:rsidRDefault="003253CB" w:rsidP="003253CB">
            <w:pPr>
              <w:pStyle w:val="LL"/>
            </w:pPr>
            <w:proofErr w:type="spellStart"/>
            <w:r>
              <w:rPr>
                <w:spacing w:val="-1"/>
              </w:rPr>
              <w:t>排放速率</w:t>
            </w:r>
            <w:r>
              <w:t>（</w:t>
            </w:r>
            <w:r>
              <w:t>kg</w:t>
            </w:r>
            <w:proofErr w:type="spellEnd"/>
            <w:r>
              <w:t>/h</w:t>
            </w:r>
            <w:r>
              <w:t>）</w:t>
            </w:r>
          </w:p>
        </w:tc>
        <w:tc>
          <w:tcPr>
            <w:tcW w:w="465" w:type="pct"/>
            <w:vAlign w:val="center"/>
          </w:tcPr>
          <w:p w14:paraId="68B726B7" w14:textId="13FA4569" w:rsidR="003253CB" w:rsidRDefault="003253CB" w:rsidP="003253CB">
            <w:pPr>
              <w:pStyle w:val="LL"/>
              <w:rPr>
                <w:color w:val="000000"/>
                <w:sz w:val="20"/>
                <w:szCs w:val="20"/>
              </w:rPr>
            </w:pPr>
            <w:r>
              <w:rPr>
                <w:rFonts w:hint="eastAsia"/>
                <w:color w:val="000000"/>
                <w:sz w:val="20"/>
                <w:lang w:eastAsia="zh-CN"/>
              </w:rPr>
              <w:t>——</w:t>
            </w:r>
          </w:p>
        </w:tc>
        <w:tc>
          <w:tcPr>
            <w:tcW w:w="465" w:type="pct"/>
            <w:vAlign w:val="center"/>
          </w:tcPr>
          <w:p w14:paraId="55553417" w14:textId="3E2BFB3F" w:rsidR="003253CB" w:rsidRDefault="003253CB" w:rsidP="003253CB">
            <w:pPr>
              <w:pStyle w:val="LL"/>
              <w:rPr>
                <w:color w:val="000000"/>
                <w:sz w:val="20"/>
                <w:szCs w:val="20"/>
              </w:rPr>
            </w:pPr>
            <w:r w:rsidRPr="004E2294">
              <w:rPr>
                <w:rFonts w:hint="eastAsia"/>
                <w:color w:val="000000"/>
                <w:sz w:val="20"/>
                <w:lang w:eastAsia="zh-CN"/>
              </w:rPr>
              <w:t>——</w:t>
            </w:r>
          </w:p>
        </w:tc>
        <w:tc>
          <w:tcPr>
            <w:tcW w:w="465" w:type="pct"/>
            <w:vAlign w:val="center"/>
          </w:tcPr>
          <w:p w14:paraId="40BC28A1" w14:textId="4C31E77A" w:rsidR="003253CB" w:rsidRDefault="003253CB" w:rsidP="003253CB">
            <w:pPr>
              <w:pStyle w:val="LL"/>
              <w:rPr>
                <w:color w:val="000000"/>
                <w:sz w:val="20"/>
                <w:szCs w:val="20"/>
              </w:rPr>
            </w:pPr>
            <w:r w:rsidRPr="004E2294">
              <w:rPr>
                <w:rFonts w:hint="eastAsia"/>
                <w:color w:val="000000"/>
                <w:sz w:val="20"/>
                <w:lang w:eastAsia="zh-CN"/>
              </w:rPr>
              <w:t>——</w:t>
            </w:r>
          </w:p>
        </w:tc>
        <w:tc>
          <w:tcPr>
            <w:tcW w:w="465" w:type="pct"/>
            <w:vAlign w:val="center"/>
          </w:tcPr>
          <w:p w14:paraId="0D6F6CE7" w14:textId="1B946820" w:rsidR="003253CB" w:rsidRDefault="003253CB" w:rsidP="003253CB">
            <w:pPr>
              <w:pStyle w:val="LL"/>
              <w:rPr>
                <w:color w:val="000000"/>
                <w:sz w:val="20"/>
                <w:szCs w:val="20"/>
              </w:rPr>
            </w:pPr>
            <w:r w:rsidRPr="004E2294">
              <w:rPr>
                <w:rFonts w:hint="eastAsia"/>
                <w:color w:val="000000"/>
                <w:sz w:val="20"/>
                <w:lang w:eastAsia="zh-CN"/>
              </w:rPr>
              <w:t>——</w:t>
            </w:r>
          </w:p>
        </w:tc>
        <w:tc>
          <w:tcPr>
            <w:tcW w:w="465" w:type="pct"/>
            <w:vAlign w:val="center"/>
          </w:tcPr>
          <w:p w14:paraId="06B1872E" w14:textId="5ADE133E" w:rsidR="003253CB" w:rsidRDefault="003253CB" w:rsidP="003253CB">
            <w:pPr>
              <w:pStyle w:val="LL"/>
              <w:rPr>
                <w:color w:val="000000"/>
                <w:sz w:val="20"/>
                <w:szCs w:val="20"/>
              </w:rPr>
            </w:pPr>
            <w:r w:rsidRPr="004E2294">
              <w:rPr>
                <w:rFonts w:hint="eastAsia"/>
                <w:color w:val="000000"/>
                <w:sz w:val="20"/>
                <w:lang w:eastAsia="zh-CN"/>
              </w:rPr>
              <w:t>——</w:t>
            </w:r>
          </w:p>
        </w:tc>
        <w:tc>
          <w:tcPr>
            <w:tcW w:w="466" w:type="pct"/>
            <w:vAlign w:val="center"/>
          </w:tcPr>
          <w:p w14:paraId="639B9818" w14:textId="3887F66D" w:rsidR="003253CB" w:rsidRDefault="003253CB" w:rsidP="003253CB">
            <w:pPr>
              <w:pStyle w:val="LL"/>
              <w:rPr>
                <w:color w:val="000000"/>
                <w:sz w:val="20"/>
                <w:szCs w:val="20"/>
              </w:rPr>
            </w:pPr>
            <w:r w:rsidRPr="004E2294">
              <w:rPr>
                <w:rFonts w:hint="eastAsia"/>
                <w:color w:val="000000"/>
                <w:sz w:val="20"/>
                <w:lang w:eastAsia="zh-CN"/>
              </w:rPr>
              <w:t>——</w:t>
            </w:r>
          </w:p>
        </w:tc>
        <w:tc>
          <w:tcPr>
            <w:tcW w:w="453" w:type="pct"/>
            <w:vAlign w:val="center"/>
          </w:tcPr>
          <w:p w14:paraId="6326CD3F" w14:textId="77777777" w:rsidR="003253CB" w:rsidRDefault="003253CB" w:rsidP="003253CB">
            <w:pPr>
              <w:pStyle w:val="LL"/>
            </w:pPr>
            <w:r>
              <w:t>0.33kg/h</w:t>
            </w:r>
          </w:p>
        </w:tc>
        <w:tc>
          <w:tcPr>
            <w:tcW w:w="248" w:type="pct"/>
            <w:vMerge/>
            <w:tcBorders>
              <w:top w:val="nil"/>
            </w:tcBorders>
            <w:vAlign w:val="center"/>
          </w:tcPr>
          <w:p w14:paraId="629CE5BE" w14:textId="77777777" w:rsidR="003253CB" w:rsidRDefault="003253CB" w:rsidP="003253CB">
            <w:pPr>
              <w:pStyle w:val="LL"/>
            </w:pPr>
          </w:p>
        </w:tc>
      </w:tr>
      <w:tr w:rsidR="00C62FC9" w14:paraId="67345EE8" w14:textId="77777777" w:rsidTr="003253CB">
        <w:trPr>
          <w:trHeight w:val="397"/>
          <w:jc w:val="center"/>
        </w:trPr>
        <w:tc>
          <w:tcPr>
            <w:tcW w:w="297" w:type="pct"/>
            <w:vMerge/>
            <w:tcBorders>
              <w:top w:val="nil"/>
            </w:tcBorders>
            <w:vAlign w:val="center"/>
          </w:tcPr>
          <w:p w14:paraId="3A105646" w14:textId="77777777" w:rsidR="00C62FC9" w:rsidRDefault="00C62FC9" w:rsidP="00C62FC9">
            <w:pPr>
              <w:pStyle w:val="LL"/>
            </w:pPr>
          </w:p>
        </w:tc>
        <w:tc>
          <w:tcPr>
            <w:tcW w:w="306" w:type="pct"/>
            <w:vAlign w:val="center"/>
          </w:tcPr>
          <w:p w14:paraId="1FCA9A4B" w14:textId="77777777" w:rsidR="00C62FC9" w:rsidRDefault="00C62FC9" w:rsidP="00C62FC9">
            <w:pPr>
              <w:pStyle w:val="LL"/>
            </w:pPr>
            <w:proofErr w:type="spellStart"/>
            <w:r>
              <w:t>臭气浓度</w:t>
            </w:r>
            <w:proofErr w:type="spellEnd"/>
          </w:p>
        </w:tc>
        <w:tc>
          <w:tcPr>
            <w:tcW w:w="906" w:type="pct"/>
            <w:vAlign w:val="center"/>
          </w:tcPr>
          <w:p w14:paraId="3A8DE113" w14:textId="77777777" w:rsidR="00C62FC9" w:rsidRDefault="00C62FC9" w:rsidP="00C62FC9">
            <w:pPr>
              <w:pStyle w:val="LL"/>
            </w:pPr>
            <w:proofErr w:type="spellStart"/>
            <w:r>
              <w:t>实测浓度</w:t>
            </w:r>
            <w:proofErr w:type="spellEnd"/>
          </w:p>
        </w:tc>
        <w:tc>
          <w:tcPr>
            <w:tcW w:w="465" w:type="pct"/>
            <w:vAlign w:val="center"/>
          </w:tcPr>
          <w:p w14:paraId="700067B9" w14:textId="5B9C8DEE" w:rsidR="00C62FC9" w:rsidRPr="00CC2EDA" w:rsidRDefault="002B1705" w:rsidP="00CC2EDA">
            <w:pPr>
              <w:pStyle w:val="LL"/>
              <w:rPr>
                <w:lang w:eastAsia="zh-CN"/>
              </w:rPr>
            </w:pPr>
            <w:r>
              <w:rPr>
                <w:rFonts w:hint="eastAsia"/>
                <w:lang w:eastAsia="zh-CN"/>
              </w:rPr>
              <w:t>1</w:t>
            </w:r>
            <w:r>
              <w:rPr>
                <w:lang w:eastAsia="zh-CN"/>
              </w:rPr>
              <w:t>737</w:t>
            </w:r>
          </w:p>
        </w:tc>
        <w:tc>
          <w:tcPr>
            <w:tcW w:w="465" w:type="pct"/>
            <w:vAlign w:val="center"/>
          </w:tcPr>
          <w:p w14:paraId="5A980B88" w14:textId="3357C4FA" w:rsidR="00C62FC9" w:rsidRPr="00CC2EDA" w:rsidRDefault="002B1705" w:rsidP="00CC2EDA">
            <w:pPr>
              <w:pStyle w:val="LL"/>
            </w:pPr>
            <w:r>
              <w:rPr>
                <w:rFonts w:hint="eastAsia"/>
                <w:lang w:eastAsia="zh-CN"/>
              </w:rPr>
              <w:t>1</w:t>
            </w:r>
            <w:r>
              <w:rPr>
                <w:lang w:eastAsia="zh-CN"/>
              </w:rPr>
              <w:t>737</w:t>
            </w:r>
          </w:p>
        </w:tc>
        <w:tc>
          <w:tcPr>
            <w:tcW w:w="465" w:type="pct"/>
            <w:vAlign w:val="center"/>
          </w:tcPr>
          <w:p w14:paraId="15FF4CD5" w14:textId="3CE90E5D" w:rsidR="00C62FC9" w:rsidRPr="00CC2EDA" w:rsidRDefault="002B1705" w:rsidP="00CC2EDA">
            <w:pPr>
              <w:pStyle w:val="LL"/>
              <w:rPr>
                <w:lang w:eastAsia="zh-CN"/>
              </w:rPr>
            </w:pPr>
            <w:r>
              <w:rPr>
                <w:rFonts w:hint="eastAsia"/>
                <w:lang w:eastAsia="zh-CN"/>
              </w:rPr>
              <w:t>1</w:t>
            </w:r>
            <w:r>
              <w:rPr>
                <w:lang w:eastAsia="zh-CN"/>
              </w:rPr>
              <w:t>318</w:t>
            </w:r>
          </w:p>
        </w:tc>
        <w:tc>
          <w:tcPr>
            <w:tcW w:w="465" w:type="pct"/>
            <w:vAlign w:val="center"/>
          </w:tcPr>
          <w:p w14:paraId="7E33347B" w14:textId="7EC249B7" w:rsidR="00C62FC9" w:rsidRPr="00CC2EDA" w:rsidRDefault="002B1705" w:rsidP="00CC2EDA">
            <w:pPr>
              <w:pStyle w:val="LL"/>
            </w:pPr>
            <w:r>
              <w:rPr>
                <w:rFonts w:hint="eastAsia"/>
                <w:lang w:eastAsia="zh-CN"/>
              </w:rPr>
              <w:t>1</w:t>
            </w:r>
            <w:r>
              <w:rPr>
                <w:lang w:eastAsia="zh-CN"/>
              </w:rPr>
              <w:t>737</w:t>
            </w:r>
          </w:p>
        </w:tc>
        <w:tc>
          <w:tcPr>
            <w:tcW w:w="465" w:type="pct"/>
            <w:vAlign w:val="center"/>
          </w:tcPr>
          <w:p w14:paraId="0D71603A" w14:textId="7693566C" w:rsidR="00C62FC9" w:rsidRPr="00CC2EDA" w:rsidRDefault="002B1705" w:rsidP="00CC2EDA">
            <w:pPr>
              <w:pStyle w:val="LL"/>
              <w:rPr>
                <w:lang w:eastAsia="zh-CN"/>
              </w:rPr>
            </w:pPr>
            <w:r>
              <w:rPr>
                <w:rFonts w:hint="eastAsia"/>
                <w:lang w:eastAsia="zh-CN"/>
              </w:rPr>
              <w:t>1</w:t>
            </w:r>
            <w:r>
              <w:rPr>
                <w:lang w:eastAsia="zh-CN"/>
              </w:rPr>
              <w:t>318</w:t>
            </w:r>
          </w:p>
        </w:tc>
        <w:tc>
          <w:tcPr>
            <w:tcW w:w="466" w:type="pct"/>
            <w:vAlign w:val="center"/>
          </w:tcPr>
          <w:p w14:paraId="51854931" w14:textId="0823F8D3" w:rsidR="00C62FC9" w:rsidRPr="00CC2EDA" w:rsidRDefault="002B1705" w:rsidP="00CC2EDA">
            <w:pPr>
              <w:pStyle w:val="LL"/>
            </w:pPr>
            <w:r>
              <w:rPr>
                <w:rFonts w:hint="eastAsia"/>
                <w:lang w:eastAsia="zh-CN"/>
              </w:rPr>
              <w:t>1</w:t>
            </w:r>
            <w:r>
              <w:rPr>
                <w:lang w:eastAsia="zh-CN"/>
              </w:rPr>
              <w:t>737</w:t>
            </w:r>
          </w:p>
        </w:tc>
        <w:tc>
          <w:tcPr>
            <w:tcW w:w="453" w:type="pct"/>
            <w:vAlign w:val="center"/>
          </w:tcPr>
          <w:p w14:paraId="0155B884" w14:textId="77777777" w:rsidR="00C62FC9" w:rsidRDefault="00C62FC9" w:rsidP="00C62FC9">
            <w:pPr>
              <w:pStyle w:val="LL"/>
            </w:pPr>
            <w:r>
              <w:t>2000</w:t>
            </w:r>
            <w:r>
              <w:t>（</w:t>
            </w:r>
            <w:r>
              <w:rPr>
                <w:spacing w:val="-9"/>
              </w:rPr>
              <w:t>无量</w:t>
            </w:r>
            <w:r>
              <w:t>纲）</w:t>
            </w:r>
          </w:p>
        </w:tc>
        <w:tc>
          <w:tcPr>
            <w:tcW w:w="248" w:type="pct"/>
            <w:vAlign w:val="center"/>
          </w:tcPr>
          <w:p w14:paraId="50946004" w14:textId="77777777" w:rsidR="00C62FC9" w:rsidRDefault="00C62FC9" w:rsidP="00C62FC9">
            <w:pPr>
              <w:pStyle w:val="LL"/>
            </w:pPr>
            <w:proofErr w:type="spellStart"/>
            <w:r>
              <w:t>达标</w:t>
            </w:r>
            <w:proofErr w:type="spellEnd"/>
          </w:p>
        </w:tc>
      </w:tr>
    </w:tbl>
    <w:bookmarkEnd w:id="107"/>
    <w:p w14:paraId="4D47B376" w14:textId="77777777" w:rsidR="00CC396A" w:rsidRPr="008A1DE9" w:rsidRDefault="00CC396A" w:rsidP="009D38B2">
      <w:pPr>
        <w:ind w:firstLine="480"/>
        <w:rPr>
          <w:color w:val="000000" w:themeColor="text1"/>
        </w:rPr>
      </w:pPr>
      <w:r w:rsidRPr="008A1DE9">
        <w:rPr>
          <w:color w:val="000000" w:themeColor="text1"/>
        </w:rPr>
        <w:t>从上表</w:t>
      </w:r>
      <w:r w:rsidRPr="008A1DE9">
        <w:rPr>
          <w:rFonts w:eastAsia="Times New Roman"/>
          <w:color w:val="000000" w:themeColor="text1"/>
        </w:rPr>
        <w:t>9.2-5</w:t>
      </w:r>
      <w:r w:rsidRPr="008A1DE9">
        <w:rPr>
          <w:color w:val="000000" w:themeColor="text1"/>
        </w:rPr>
        <w:t>的监测结果表明：收集处理后有组织排放恶臭污染物排放执行《恶臭污染物排放标准》（</w:t>
      </w:r>
      <w:r w:rsidRPr="008A1DE9">
        <w:rPr>
          <w:color w:val="000000" w:themeColor="text1"/>
        </w:rPr>
        <w:t>GB14554-93</w:t>
      </w:r>
      <w:r w:rsidRPr="008A1DE9">
        <w:rPr>
          <w:color w:val="000000" w:themeColor="text1"/>
        </w:rPr>
        <w:t>）表</w:t>
      </w:r>
      <w:r w:rsidRPr="008A1DE9">
        <w:rPr>
          <w:color w:val="000000" w:themeColor="text1"/>
        </w:rPr>
        <w:t>2</w:t>
      </w:r>
      <w:r w:rsidRPr="008A1DE9">
        <w:rPr>
          <w:color w:val="000000" w:themeColor="text1"/>
        </w:rPr>
        <w:t>标准要求。</w:t>
      </w:r>
    </w:p>
    <w:p w14:paraId="52BC84C4" w14:textId="0B98C495" w:rsidR="00CC396A" w:rsidRPr="008A1DE9" w:rsidRDefault="009D38B2" w:rsidP="009D38B2">
      <w:pPr>
        <w:ind w:firstLine="482"/>
        <w:rPr>
          <w:b/>
          <w:bCs/>
          <w:color w:val="000000" w:themeColor="text1"/>
        </w:rPr>
      </w:pPr>
      <w:r w:rsidRPr="008A1DE9">
        <w:rPr>
          <w:rFonts w:hint="eastAsia"/>
          <w:b/>
          <w:bCs/>
          <w:color w:val="000000" w:themeColor="text1"/>
        </w:rPr>
        <w:t>3</w:t>
      </w:r>
      <w:r w:rsidRPr="008A1DE9">
        <w:rPr>
          <w:rFonts w:hint="eastAsia"/>
          <w:b/>
          <w:bCs/>
          <w:color w:val="000000" w:themeColor="text1"/>
        </w:rPr>
        <w:t>、</w:t>
      </w:r>
      <w:r w:rsidR="00CC396A" w:rsidRPr="008A1DE9">
        <w:rPr>
          <w:b/>
          <w:bCs/>
          <w:color w:val="000000" w:themeColor="text1"/>
        </w:rPr>
        <w:t>噪声</w:t>
      </w:r>
    </w:p>
    <w:p w14:paraId="5EDC9EF3" w14:textId="58005F0E" w:rsidR="00CC396A" w:rsidRPr="008A1DE9" w:rsidRDefault="00CC396A" w:rsidP="009D38B2">
      <w:pPr>
        <w:ind w:firstLine="480"/>
        <w:rPr>
          <w:color w:val="000000" w:themeColor="text1"/>
        </w:rPr>
      </w:pPr>
      <w:r w:rsidRPr="008A1DE9">
        <w:rPr>
          <w:color w:val="000000" w:themeColor="text1"/>
        </w:rPr>
        <w:t>项目厂界噪声监测结果见表</w:t>
      </w:r>
      <w:r w:rsidRPr="008A1DE9">
        <w:rPr>
          <w:rFonts w:eastAsia="Times New Roman"/>
          <w:color w:val="000000" w:themeColor="text1"/>
        </w:rPr>
        <w:t>9.2-</w:t>
      </w:r>
      <w:r w:rsidR="009D38B2" w:rsidRPr="008A1DE9">
        <w:rPr>
          <w:rFonts w:eastAsia="Times New Roman"/>
          <w:color w:val="000000" w:themeColor="text1"/>
        </w:rPr>
        <w:t>6</w:t>
      </w:r>
      <w:r w:rsidR="009D38B2" w:rsidRPr="008A1DE9">
        <w:rPr>
          <w:rFonts w:hint="eastAsia"/>
          <w:color w:val="000000" w:themeColor="text1"/>
        </w:rPr>
        <w:t>。</w:t>
      </w:r>
    </w:p>
    <w:p w14:paraId="405E9DDF" w14:textId="55CC75F0" w:rsidR="009D38B2" w:rsidRPr="008A1DE9" w:rsidRDefault="009D38B2" w:rsidP="009D38B2">
      <w:pPr>
        <w:pStyle w:val="affff"/>
        <w:ind w:firstLine="480"/>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6</w:t>
      </w:r>
      <w:r w:rsidR="00774A2B">
        <w:rPr>
          <w:color w:val="000000" w:themeColor="text1"/>
        </w:rPr>
        <w:fldChar w:fldCharType="end"/>
      </w:r>
      <w:r w:rsidRPr="008A1DE9">
        <w:rPr>
          <w:color w:val="000000" w:themeColor="text1"/>
        </w:rPr>
        <w:t xml:space="preserve"> </w:t>
      </w:r>
      <w:r w:rsidRPr="008A1DE9">
        <w:rPr>
          <w:color w:val="000000" w:themeColor="text1"/>
        </w:rPr>
        <w:t>噪声监测</w:t>
      </w:r>
      <w:r w:rsidRPr="008A1DE9">
        <w:rPr>
          <w:color w:val="000000" w:themeColor="text1"/>
          <w:spacing w:val="-3"/>
        </w:rPr>
        <w:t>结</w:t>
      </w:r>
      <w:r w:rsidRPr="008A1DE9">
        <w:rPr>
          <w:color w:val="000000" w:themeColor="text1"/>
        </w:rPr>
        <w:t>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8"/>
        <w:gridCol w:w="1983"/>
        <w:gridCol w:w="1418"/>
        <w:gridCol w:w="1418"/>
        <w:gridCol w:w="1418"/>
        <w:gridCol w:w="1415"/>
      </w:tblGrid>
      <w:tr w:rsidR="008A1DE9" w:rsidRPr="008A1DE9" w14:paraId="28338A5F" w14:textId="77777777" w:rsidTr="00CC2EDA">
        <w:trPr>
          <w:trHeight w:val="397"/>
          <w:jc w:val="center"/>
        </w:trPr>
        <w:tc>
          <w:tcPr>
            <w:tcW w:w="786" w:type="pct"/>
            <w:vMerge w:val="restart"/>
            <w:vAlign w:val="center"/>
          </w:tcPr>
          <w:p w14:paraId="50CAB488" w14:textId="77777777" w:rsidR="00CC396A" w:rsidRPr="008A1DE9" w:rsidRDefault="00CC396A" w:rsidP="005B7F2F">
            <w:pPr>
              <w:pStyle w:val="LL"/>
              <w:rPr>
                <w:color w:val="000000" w:themeColor="text1"/>
              </w:rPr>
            </w:pPr>
            <w:proofErr w:type="spellStart"/>
            <w:r w:rsidRPr="008A1DE9">
              <w:rPr>
                <w:color w:val="000000" w:themeColor="text1"/>
              </w:rPr>
              <w:t>监测编号</w:t>
            </w:r>
            <w:proofErr w:type="spellEnd"/>
          </w:p>
        </w:tc>
        <w:tc>
          <w:tcPr>
            <w:tcW w:w="1092" w:type="pct"/>
            <w:vMerge w:val="restart"/>
            <w:vAlign w:val="center"/>
          </w:tcPr>
          <w:p w14:paraId="0B7CA099" w14:textId="77777777" w:rsidR="00CC396A" w:rsidRPr="008A1DE9" w:rsidRDefault="00CC396A" w:rsidP="005B7F2F">
            <w:pPr>
              <w:pStyle w:val="LL"/>
              <w:rPr>
                <w:color w:val="000000" w:themeColor="text1"/>
              </w:rPr>
            </w:pPr>
            <w:proofErr w:type="spellStart"/>
            <w:r w:rsidRPr="008A1DE9">
              <w:rPr>
                <w:color w:val="000000" w:themeColor="text1"/>
              </w:rPr>
              <w:t>测点位置</w:t>
            </w:r>
            <w:proofErr w:type="spellEnd"/>
          </w:p>
        </w:tc>
        <w:tc>
          <w:tcPr>
            <w:tcW w:w="3122" w:type="pct"/>
            <w:gridSpan w:val="4"/>
            <w:vAlign w:val="center"/>
          </w:tcPr>
          <w:p w14:paraId="4729C33B" w14:textId="54FEB902" w:rsidR="00CC396A" w:rsidRPr="008A1DE9" w:rsidRDefault="00CC396A" w:rsidP="005B7F2F">
            <w:pPr>
              <w:pStyle w:val="LL"/>
              <w:rPr>
                <w:color w:val="000000" w:themeColor="text1"/>
                <w:lang w:eastAsia="zh-CN"/>
              </w:rPr>
            </w:pPr>
            <w:r w:rsidRPr="008A1DE9">
              <w:rPr>
                <w:color w:val="000000" w:themeColor="text1"/>
                <w:lang w:eastAsia="zh-CN"/>
              </w:rPr>
              <w:t>监测结果（</w:t>
            </w:r>
            <w:proofErr w:type="spellStart"/>
            <w:r w:rsidRPr="008A1DE9">
              <w:rPr>
                <w:color w:val="000000" w:themeColor="text1"/>
                <w:lang w:eastAsia="zh-CN"/>
              </w:rPr>
              <w:t>Leq</w:t>
            </w:r>
            <w:proofErr w:type="spellEnd"/>
            <w:r w:rsidRPr="008A1DE9">
              <w:rPr>
                <w:color w:val="000000" w:themeColor="text1"/>
                <w:lang w:eastAsia="zh-CN"/>
              </w:rPr>
              <w:t>值）</w:t>
            </w:r>
            <w:r w:rsidR="005B7F2F" w:rsidRPr="008A1DE9">
              <w:rPr>
                <w:rFonts w:hint="eastAsia"/>
                <w:color w:val="000000" w:themeColor="text1"/>
                <w:lang w:eastAsia="zh-CN"/>
              </w:rPr>
              <w:t>/</w:t>
            </w:r>
            <w:r w:rsidR="005B7F2F" w:rsidRPr="008A1DE9">
              <w:rPr>
                <w:color w:val="000000" w:themeColor="text1"/>
                <w:lang w:eastAsia="zh-CN"/>
              </w:rPr>
              <w:t>dB</w:t>
            </w:r>
            <w:r w:rsidR="005B7F2F" w:rsidRPr="008A1DE9">
              <w:rPr>
                <w:color w:val="000000" w:themeColor="text1"/>
                <w:lang w:eastAsia="zh-CN"/>
              </w:rPr>
              <w:t>（</w:t>
            </w:r>
            <w:r w:rsidR="005B7F2F" w:rsidRPr="008A1DE9">
              <w:rPr>
                <w:rFonts w:hint="eastAsia"/>
                <w:color w:val="000000" w:themeColor="text1"/>
                <w:lang w:eastAsia="zh-CN"/>
              </w:rPr>
              <w:t>A</w:t>
            </w:r>
            <w:r w:rsidR="005B7F2F" w:rsidRPr="008A1DE9">
              <w:rPr>
                <w:color w:val="000000" w:themeColor="text1"/>
                <w:lang w:eastAsia="zh-CN"/>
              </w:rPr>
              <w:t>）</w:t>
            </w:r>
          </w:p>
        </w:tc>
      </w:tr>
      <w:tr w:rsidR="008A1DE9" w:rsidRPr="008A1DE9" w14:paraId="3DE7D731" w14:textId="77777777" w:rsidTr="00CC2EDA">
        <w:trPr>
          <w:trHeight w:val="397"/>
          <w:jc w:val="center"/>
        </w:trPr>
        <w:tc>
          <w:tcPr>
            <w:tcW w:w="786" w:type="pct"/>
            <w:vMerge/>
            <w:tcBorders>
              <w:top w:val="nil"/>
            </w:tcBorders>
            <w:vAlign w:val="center"/>
          </w:tcPr>
          <w:p w14:paraId="5C50337B" w14:textId="77777777" w:rsidR="00CC396A" w:rsidRPr="008A1DE9" w:rsidRDefault="00CC396A" w:rsidP="005B7F2F">
            <w:pPr>
              <w:pStyle w:val="LL"/>
              <w:rPr>
                <w:color w:val="000000" w:themeColor="text1"/>
                <w:lang w:eastAsia="zh-CN"/>
              </w:rPr>
            </w:pPr>
          </w:p>
        </w:tc>
        <w:tc>
          <w:tcPr>
            <w:tcW w:w="1092" w:type="pct"/>
            <w:vMerge/>
            <w:tcBorders>
              <w:top w:val="nil"/>
            </w:tcBorders>
            <w:vAlign w:val="center"/>
          </w:tcPr>
          <w:p w14:paraId="0BD3CEC7" w14:textId="77777777" w:rsidR="00CC396A" w:rsidRPr="008A1DE9" w:rsidRDefault="00CC396A" w:rsidP="005B7F2F">
            <w:pPr>
              <w:pStyle w:val="LL"/>
              <w:rPr>
                <w:color w:val="000000" w:themeColor="text1"/>
                <w:lang w:eastAsia="zh-CN"/>
              </w:rPr>
            </w:pPr>
          </w:p>
        </w:tc>
        <w:tc>
          <w:tcPr>
            <w:tcW w:w="1562" w:type="pct"/>
            <w:gridSpan w:val="2"/>
            <w:vAlign w:val="center"/>
          </w:tcPr>
          <w:p w14:paraId="57B05AA5" w14:textId="77777777" w:rsidR="00CC396A" w:rsidRPr="008A1DE9" w:rsidRDefault="00CC396A" w:rsidP="005B7F2F">
            <w:pPr>
              <w:pStyle w:val="LL"/>
              <w:rPr>
                <w:color w:val="000000" w:themeColor="text1"/>
              </w:rPr>
            </w:pPr>
            <w:proofErr w:type="spellStart"/>
            <w:r w:rsidRPr="008A1DE9">
              <w:rPr>
                <w:color w:val="000000" w:themeColor="text1"/>
              </w:rPr>
              <w:t>昼间</w:t>
            </w:r>
            <w:proofErr w:type="spellEnd"/>
          </w:p>
        </w:tc>
        <w:tc>
          <w:tcPr>
            <w:tcW w:w="1560" w:type="pct"/>
            <w:gridSpan w:val="2"/>
            <w:vAlign w:val="center"/>
          </w:tcPr>
          <w:p w14:paraId="2392482E" w14:textId="77777777" w:rsidR="00CC396A" w:rsidRPr="008A1DE9" w:rsidRDefault="00CC396A" w:rsidP="005B7F2F">
            <w:pPr>
              <w:pStyle w:val="LL"/>
              <w:rPr>
                <w:color w:val="000000" w:themeColor="text1"/>
              </w:rPr>
            </w:pPr>
            <w:proofErr w:type="spellStart"/>
            <w:r w:rsidRPr="008A1DE9">
              <w:rPr>
                <w:color w:val="000000" w:themeColor="text1"/>
              </w:rPr>
              <w:t>夜间</w:t>
            </w:r>
            <w:proofErr w:type="spellEnd"/>
          </w:p>
        </w:tc>
      </w:tr>
      <w:tr w:rsidR="003253CB" w:rsidRPr="008A1DE9" w14:paraId="32924EFD" w14:textId="77777777" w:rsidTr="00CC2EDA">
        <w:trPr>
          <w:trHeight w:val="397"/>
          <w:jc w:val="center"/>
        </w:trPr>
        <w:tc>
          <w:tcPr>
            <w:tcW w:w="786" w:type="pct"/>
            <w:vMerge/>
            <w:tcBorders>
              <w:top w:val="nil"/>
            </w:tcBorders>
            <w:vAlign w:val="center"/>
          </w:tcPr>
          <w:p w14:paraId="02373B69" w14:textId="77777777" w:rsidR="003253CB" w:rsidRPr="008A1DE9" w:rsidRDefault="003253CB" w:rsidP="003253CB">
            <w:pPr>
              <w:pStyle w:val="LL"/>
              <w:rPr>
                <w:color w:val="000000" w:themeColor="text1"/>
              </w:rPr>
            </w:pPr>
          </w:p>
        </w:tc>
        <w:tc>
          <w:tcPr>
            <w:tcW w:w="1092" w:type="pct"/>
            <w:vMerge/>
            <w:tcBorders>
              <w:top w:val="nil"/>
            </w:tcBorders>
            <w:vAlign w:val="center"/>
          </w:tcPr>
          <w:p w14:paraId="1BEEDEFF" w14:textId="77777777" w:rsidR="003253CB" w:rsidRPr="008A1DE9" w:rsidRDefault="003253CB" w:rsidP="003253CB">
            <w:pPr>
              <w:pStyle w:val="LL"/>
              <w:rPr>
                <w:color w:val="000000" w:themeColor="text1"/>
              </w:rPr>
            </w:pPr>
          </w:p>
        </w:tc>
        <w:tc>
          <w:tcPr>
            <w:tcW w:w="781" w:type="pct"/>
            <w:vAlign w:val="center"/>
          </w:tcPr>
          <w:p w14:paraId="35EDAACA" w14:textId="26CBE18B" w:rsidR="003253CB" w:rsidRPr="008A1DE9" w:rsidRDefault="003253CB" w:rsidP="003253CB">
            <w:pPr>
              <w:pStyle w:val="LL"/>
              <w:rPr>
                <w:color w:val="000000" w:themeColor="text1"/>
              </w:rPr>
            </w:pPr>
            <w:r w:rsidRPr="008A1DE9">
              <w:rPr>
                <w:color w:val="000000" w:themeColor="text1"/>
              </w:rPr>
              <w:t>2021-0</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781" w:type="pct"/>
            <w:vAlign w:val="center"/>
          </w:tcPr>
          <w:p w14:paraId="79BDE32B" w14:textId="032C8209" w:rsidR="003253CB" w:rsidRPr="008A1DE9" w:rsidRDefault="003253CB" w:rsidP="003253CB">
            <w:pPr>
              <w:pStyle w:val="LL"/>
              <w:rPr>
                <w:color w:val="000000" w:themeColor="text1"/>
              </w:rPr>
            </w:pPr>
            <w:r w:rsidRPr="008A1DE9">
              <w:rPr>
                <w:color w:val="000000" w:themeColor="text1"/>
              </w:rPr>
              <w:t>2021-0</w:t>
            </w:r>
            <w:r>
              <w:rPr>
                <w:color w:val="000000" w:themeColor="text1"/>
              </w:rPr>
              <w:t>7</w:t>
            </w:r>
            <w:r w:rsidRPr="008A1DE9">
              <w:rPr>
                <w:color w:val="000000" w:themeColor="text1"/>
              </w:rPr>
              <w:t>-</w:t>
            </w:r>
            <w:r>
              <w:rPr>
                <w:color w:val="000000" w:themeColor="text1"/>
              </w:rPr>
              <w:t>1</w:t>
            </w:r>
            <w:r w:rsidRPr="008A1DE9">
              <w:rPr>
                <w:color w:val="000000" w:themeColor="text1"/>
              </w:rPr>
              <w:t>1</w:t>
            </w:r>
          </w:p>
        </w:tc>
        <w:tc>
          <w:tcPr>
            <w:tcW w:w="781" w:type="pct"/>
            <w:vAlign w:val="center"/>
          </w:tcPr>
          <w:p w14:paraId="04C0D605" w14:textId="53F61EF0" w:rsidR="003253CB" w:rsidRPr="008A1DE9" w:rsidRDefault="003253CB" w:rsidP="003253CB">
            <w:pPr>
              <w:pStyle w:val="LL"/>
              <w:rPr>
                <w:color w:val="000000" w:themeColor="text1"/>
              </w:rPr>
            </w:pPr>
            <w:r w:rsidRPr="008A1DE9">
              <w:rPr>
                <w:color w:val="000000" w:themeColor="text1"/>
              </w:rPr>
              <w:t>2021-0</w:t>
            </w:r>
            <w:r>
              <w:rPr>
                <w:color w:val="000000" w:themeColor="text1"/>
              </w:rPr>
              <w:t>7</w:t>
            </w:r>
            <w:r w:rsidRPr="008A1DE9">
              <w:rPr>
                <w:color w:val="000000" w:themeColor="text1"/>
              </w:rPr>
              <w:t>-</w:t>
            </w:r>
            <w:r>
              <w:rPr>
                <w:color w:val="000000" w:themeColor="text1"/>
              </w:rPr>
              <w:t>1</w:t>
            </w:r>
            <w:r w:rsidRPr="008A1DE9">
              <w:rPr>
                <w:color w:val="000000" w:themeColor="text1"/>
              </w:rPr>
              <w:t>0</w:t>
            </w:r>
          </w:p>
        </w:tc>
        <w:tc>
          <w:tcPr>
            <w:tcW w:w="779" w:type="pct"/>
            <w:vAlign w:val="center"/>
          </w:tcPr>
          <w:p w14:paraId="74DF38C8" w14:textId="3EB487E3" w:rsidR="003253CB" w:rsidRPr="008A1DE9" w:rsidRDefault="003253CB" w:rsidP="003253CB">
            <w:pPr>
              <w:pStyle w:val="LL"/>
              <w:rPr>
                <w:color w:val="000000" w:themeColor="text1"/>
              </w:rPr>
            </w:pPr>
            <w:r w:rsidRPr="008A1DE9">
              <w:rPr>
                <w:color w:val="000000" w:themeColor="text1"/>
              </w:rPr>
              <w:t>2021-0</w:t>
            </w:r>
            <w:r>
              <w:rPr>
                <w:color w:val="000000" w:themeColor="text1"/>
              </w:rPr>
              <w:t>7</w:t>
            </w:r>
            <w:r w:rsidRPr="008A1DE9">
              <w:rPr>
                <w:color w:val="000000" w:themeColor="text1"/>
              </w:rPr>
              <w:t>-</w:t>
            </w:r>
            <w:r>
              <w:rPr>
                <w:color w:val="000000" w:themeColor="text1"/>
              </w:rPr>
              <w:t>1</w:t>
            </w:r>
            <w:r w:rsidRPr="008A1DE9">
              <w:rPr>
                <w:color w:val="000000" w:themeColor="text1"/>
              </w:rPr>
              <w:t>1</w:t>
            </w:r>
          </w:p>
        </w:tc>
      </w:tr>
      <w:tr w:rsidR="008A1DE9" w:rsidRPr="008A1DE9" w14:paraId="75D2A0F5" w14:textId="77777777" w:rsidTr="00CC2EDA">
        <w:trPr>
          <w:trHeight w:val="397"/>
          <w:jc w:val="center"/>
        </w:trPr>
        <w:tc>
          <w:tcPr>
            <w:tcW w:w="786" w:type="pct"/>
            <w:vAlign w:val="center"/>
          </w:tcPr>
          <w:p w14:paraId="31ECFCFA" w14:textId="77777777" w:rsidR="00CC396A" w:rsidRPr="008A1DE9" w:rsidRDefault="00CC396A" w:rsidP="005B7F2F">
            <w:pPr>
              <w:pStyle w:val="LL"/>
              <w:rPr>
                <w:color w:val="000000" w:themeColor="text1"/>
              </w:rPr>
            </w:pPr>
            <w:r w:rsidRPr="008A1DE9">
              <w:rPr>
                <w:color w:val="000000" w:themeColor="text1"/>
              </w:rPr>
              <w:t>N1</w:t>
            </w:r>
          </w:p>
        </w:tc>
        <w:tc>
          <w:tcPr>
            <w:tcW w:w="1092" w:type="pct"/>
            <w:vAlign w:val="center"/>
          </w:tcPr>
          <w:p w14:paraId="6BB1DE15" w14:textId="485CC39E" w:rsidR="00CC396A" w:rsidRPr="008A1DE9" w:rsidRDefault="00CC396A" w:rsidP="005B7F2F">
            <w:pPr>
              <w:pStyle w:val="LL"/>
              <w:rPr>
                <w:color w:val="000000" w:themeColor="text1"/>
              </w:rPr>
            </w:pPr>
            <w:r w:rsidRPr="008A1DE9">
              <w:rPr>
                <w:color w:val="000000" w:themeColor="text1"/>
              </w:rPr>
              <w:t>厂界</w:t>
            </w:r>
            <w:r w:rsidR="00080F5B" w:rsidRPr="008A1DE9">
              <w:rPr>
                <w:rFonts w:hint="eastAsia"/>
                <w:color w:val="000000" w:themeColor="text1"/>
              </w:rPr>
              <w:t>东</w:t>
            </w:r>
            <w:r w:rsidRPr="008A1DE9">
              <w:rPr>
                <w:color w:val="000000" w:themeColor="text1"/>
              </w:rPr>
              <w:t>1m</w:t>
            </w:r>
          </w:p>
        </w:tc>
        <w:tc>
          <w:tcPr>
            <w:tcW w:w="781" w:type="pct"/>
            <w:vAlign w:val="center"/>
          </w:tcPr>
          <w:p w14:paraId="21A1AE9D" w14:textId="18AE4B93" w:rsidR="00CC396A" w:rsidRPr="003253CB" w:rsidRDefault="003253CB" w:rsidP="003253CB">
            <w:pPr>
              <w:widowControl/>
              <w:wordWrap/>
              <w:overflowPunct/>
              <w:topLinePunct w:val="0"/>
              <w:autoSpaceDE/>
              <w:autoSpaceDN/>
              <w:spacing w:line="240" w:lineRule="auto"/>
              <w:ind w:firstLineChars="0" w:firstLine="0"/>
              <w:jc w:val="center"/>
              <w:rPr>
                <w:sz w:val="20"/>
                <w:szCs w:val="20"/>
              </w:rPr>
            </w:pPr>
            <w:r>
              <w:rPr>
                <w:rFonts w:hint="eastAsia"/>
                <w:sz w:val="20"/>
                <w:szCs w:val="20"/>
              </w:rPr>
              <w:t xml:space="preserve">54.3 </w:t>
            </w:r>
          </w:p>
        </w:tc>
        <w:tc>
          <w:tcPr>
            <w:tcW w:w="781" w:type="pct"/>
            <w:vAlign w:val="center"/>
          </w:tcPr>
          <w:p w14:paraId="52B46E90" w14:textId="30001825" w:rsidR="00CC396A" w:rsidRPr="008A1DE9" w:rsidRDefault="003253CB" w:rsidP="005B7F2F">
            <w:pPr>
              <w:pStyle w:val="LL"/>
              <w:rPr>
                <w:color w:val="000000" w:themeColor="text1"/>
              </w:rPr>
            </w:pPr>
            <w:r>
              <w:rPr>
                <w:color w:val="000000" w:themeColor="text1"/>
              </w:rPr>
              <w:t>54.8</w:t>
            </w:r>
          </w:p>
        </w:tc>
        <w:tc>
          <w:tcPr>
            <w:tcW w:w="781" w:type="pct"/>
            <w:vAlign w:val="center"/>
          </w:tcPr>
          <w:p w14:paraId="6F02669F" w14:textId="043C0CEB" w:rsidR="00CC396A" w:rsidRPr="008A1DE9" w:rsidRDefault="003253CB" w:rsidP="005B7F2F">
            <w:pPr>
              <w:pStyle w:val="LL"/>
              <w:rPr>
                <w:color w:val="000000" w:themeColor="text1"/>
              </w:rPr>
            </w:pPr>
            <w:r>
              <w:rPr>
                <w:color w:val="000000" w:themeColor="text1"/>
              </w:rPr>
              <w:t>44.7</w:t>
            </w:r>
          </w:p>
        </w:tc>
        <w:tc>
          <w:tcPr>
            <w:tcW w:w="779" w:type="pct"/>
            <w:vAlign w:val="center"/>
          </w:tcPr>
          <w:p w14:paraId="4A27D992" w14:textId="7E6ACE57" w:rsidR="00CC396A" w:rsidRPr="008A1DE9" w:rsidRDefault="003253CB" w:rsidP="005B7F2F">
            <w:pPr>
              <w:pStyle w:val="LL"/>
              <w:rPr>
                <w:color w:val="000000" w:themeColor="text1"/>
              </w:rPr>
            </w:pPr>
            <w:r>
              <w:rPr>
                <w:color w:val="000000" w:themeColor="text1"/>
              </w:rPr>
              <w:t>45.1</w:t>
            </w:r>
          </w:p>
        </w:tc>
      </w:tr>
      <w:tr w:rsidR="008A1DE9" w:rsidRPr="008A1DE9" w14:paraId="62DEF225" w14:textId="77777777" w:rsidTr="00CC2EDA">
        <w:trPr>
          <w:trHeight w:val="397"/>
          <w:jc w:val="center"/>
        </w:trPr>
        <w:tc>
          <w:tcPr>
            <w:tcW w:w="786" w:type="pct"/>
            <w:vAlign w:val="center"/>
          </w:tcPr>
          <w:p w14:paraId="2C75DEED" w14:textId="77777777" w:rsidR="00CC396A" w:rsidRPr="008A1DE9" w:rsidRDefault="00CC396A" w:rsidP="005B7F2F">
            <w:pPr>
              <w:pStyle w:val="LL"/>
              <w:rPr>
                <w:color w:val="000000" w:themeColor="text1"/>
              </w:rPr>
            </w:pPr>
            <w:r w:rsidRPr="008A1DE9">
              <w:rPr>
                <w:color w:val="000000" w:themeColor="text1"/>
              </w:rPr>
              <w:t>N2</w:t>
            </w:r>
          </w:p>
        </w:tc>
        <w:tc>
          <w:tcPr>
            <w:tcW w:w="1092" w:type="pct"/>
            <w:vAlign w:val="center"/>
          </w:tcPr>
          <w:p w14:paraId="40F5F0C1" w14:textId="29C96E46" w:rsidR="00CC396A" w:rsidRPr="008A1DE9" w:rsidRDefault="00CC396A" w:rsidP="005B7F2F">
            <w:pPr>
              <w:pStyle w:val="LL"/>
              <w:rPr>
                <w:color w:val="000000" w:themeColor="text1"/>
              </w:rPr>
            </w:pPr>
            <w:r w:rsidRPr="008A1DE9">
              <w:rPr>
                <w:color w:val="000000" w:themeColor="text1"/>
              </w:rPr>
              <w:t>厂界</w:t>
            </w:r>
            <w:r w:rsidRPr="008A1DE9">
              <w:rPr>
                <w:rFonts w:hint="eastAsia"/>
                <w:color w:val="000000" w:themeColor="text1"/>
              </w:rPr>
              <w:t>南</w:t>
            </w:r>
            <w:r w:rsidRPr="008A1DE9">
              <w:rPr>
                <w:color w:val="000000" w:themeColor="text1"/>
              </w:rPr>
              <w:t>1m</w:t>
            </w:r>
          </w:p>
        </w:tc>
        <w:tc>
          <w:tcPr>
            <w:tcW w:w="781" w:type="pct"/>
            <w:vAlign w:val="center"/>
          </w:tcPr>
          <w:p w14:paraId="362200F8" w14:textId="185A2283" w:rsidR="00CC396A" w:rsidRPr="008A1DE9" w:rsidRDefault="003253CB" w:rsidP="005B7F2F">
            <w:pPr>
              <w:pStyle w:val="LL"/>
              <w:rPr>
                <w:color w:val="000000" w:themeColor="text1"/>
              </w:rPr>
            </w:pPr>
            <w:r>
              <w:rPr>
                <w:color w:val="000000" w:themeColor="text1"/>
              </w:rPr>
              <w:t>56.7</w:t>
            </w:r>
          </w:p>
        </w:tc>
        <w:tc>
          <w:tcPr>
            <w:tcW w:w="781" w:type="pct"/>
            <w:vAlign w:val="center"/>
          </w:tcPr>
          <w:p w14:paraId="518BF04D" w14:textId="1C94A0E9" w:rsidR="00CC396A" w:rsidRPr="008A1DE9" w:rsidRDefault="003253CB" w:rsidP="005B7F2F">
            <w:pPr>
              <w:pStyle w:val="LL"/>
              <w:rPr>
                <w:color w:val="000000" w:themeColor="text1"/>
              </w:rPr>
            </w:pPr>
            <w:r>
              <w:rPr>
                <w:color w:val="000000" w:themeColor="text1"/>
              </w:rPr>
              <w:t>56.1</w:t>
            </w:r>
          </w:p>
        </w:tc>
        <w:tc>
          <w:tcPr>
            <w:tcW w:w="781" w:type="pct"/>
            <w:vAlign w:val="center"/>
          </w:tcPr>
          <w:p w14:paraId="008E9B62" w14:textId="042D454B" w:rsidR="00CC396A" w:rsidRPr="008A1DE9" w:rsidRDefault="003253CB" w:rsidP="005B7F2F">
            <w:pPr>
              <w:pStyle w:val="LL"/>
              <w:rPr>
                <w:color w:val="000000" w:themeColor="text1"/>
              </w:rPr>
            </w:pPr>
            <w:r>
              <w:rPr>
                <w:color w:val="000000" w:themeColor="text1"/>
              </w:rPr>
              <w:t>46.3</w:t>
            </w:r>
          </w:p>
        </w:tc>
        <w:tc>
          <w:tcPr>
            <w:tcW w:w="779" w:type="pct"/>
            <w:vAlign w:val="center"/>
          </w:tcPr>
          <w:p w14:paraId="79EBB72B" w14:textId="5E837680" w:rsidR="00CC396A" w:rsidRPr="008A1DE9" w:rsidRDefault="003253CB" w:rsidP="005B7F2F">
            <w:pPr>
              <w:pStyle w:val="LL"/>
              <w:rPr>
                <w:color w:val="000000" w:themeColor="text1"/>
              </w:rPr>
            </w:pPr>
            <w:r>
              <w:rPr>
                <w:color w:val="000000" w:themeColor="text1"/>
              </w:rPr>
              <w:t>46.8</w:t>
            </w:r>
          </w:p>
        </w:tc>
      </w:tr>
      <w:tr w:rsidR="008A1DE9" w:rsidRPr="008A1DE9" w14:paraId="54EF953E" w14:textId="77777777" w:rsidTr="00CC2EDA">
        <w:trPr>
          <w:trHeight w:val="397"/>
          <w:jc w:val="center"/>
        </w:trPr>
        <w:tc>
          <w:tcPr>
            <w:tcW w:w="786" w:type="pct"/>
            <w:vAlign w:val="center"/>
          </w:tcPr>
          <w:p w14:paraId="1DFC4EAF" w14:textId="77777777" w:rsidR="00CC396A" w:rsidRPr="008A1DE9" w:rsidRDefault="00CC396A" w:rsidP="005B7F2F">
            <w:pPr>
              <w:pStyle w:val="LL"/>
              <w:rPr>
                <w:color w:val="000000" w:themeColor="text1"/>
              </w:rPr>
            </w:pPr>
            <w:r w:rsidRPr="008A1DE9">
              <w:rPr>
                <w:color w:val="000000" w:themeColor="text1"/>
              </w:rPr>
              <w:t>N3</w:t>
            </w:r>
          </w:p>
        </w:tc>
        <w:tc>
          <w:tcPr>
            <w:tcW w:w="1092" w:type="pct"/>
            <w:vAlign w:val="center"/>
          </w:tcPr>
          <w:p w14:paraId="73634FDC" w14:textId="7EE2185E" w:rsidR="00CC396A" w:rsidRPr="008A1DE9" w:rsidRDefault="00CC396A" w:rsidP="005B7F2F">
            <w:pPr>
              <w:pStyle w:val="LL"/>
              <w:rPr>
                <w:color w:val="000000" w:themeColor="text1"/>
              </w:rPr>
            </w:pPr>
            <w:r w:rsidRPr="008A1DE9">
              <w:rPr>
                <w:color w:val="000000" w:themeColor="text1"/>
              </w:rPr>
              <w:t>厂界</w:t>
            </w:r>
            <w:r w:rsidR="00080F5B" w:rsidRPr="008A1DE9">
              <w:rPr>
                <w:rFonts w:hint="eastAsia"/>
                <w:color w:val="000000" w:themeColor="text1"/>
              </w:rPr>
              <w:t>西</w:t>
            </w:r>
            <w:r w:rsidRPr="008A1DE9">
              <w:rPr>
                <w:color w:val="000000" w:themeColor="text1"/>
              </w:rPr>
              <w:t>1m</w:t>
            </w:r>
          </w:p>
        </w:tc>
        <w:tc>
          <w:tcPr>
            <w:tcW w:w="781" w:type="pct"/>
            <w:vAlign w:val="center"/>
          </w:tcPr>
          <w:p w14:paraId="43FBA548" w14:textId="5AE0310B" w:rsidR="00CC396A" w:rsidRPr="008A1DE9" w:rsidRDefault="003253CB" w:rsidP="005B7F2F">
            <w:pPr>
              <w:pStyle w:val="LL"/>
              <w:rPr>
                <w:color w:val="000000" w:themeColor="text1"/>
              </w:rPr>
            </w:pPr>
            <w:r>
              <w:rPr>
                <w:color w:val="000000" w:themeColor="text1"/>
              </w:rPr>
              <w:t>57.1</w:t>
            </w:r>
          </w:p>
        </w:tc>
        <w:tc>
          <w:tcPr>
            <w:tcW w:w="781" w:type="pct"/>
            <w:vAlign w:val="center"/>
          </w:tcPr>
          <w:p w14:paraId="28008676" w14:textId="358C14B0" w:rsidR="00CC396A" w:rsidRPr="008A1DE9" w:rsidRDefault="003253CB" w:rsidP="005B7F2F">
            <w:pPr>
              <w:pStyle w:val="LL"/>
              <w:rPr>
                <w:color w:val="000000" w:themeColor="text1"/>
              </w:rPr>
            </w:pPr>
            <w:r>
              <w:rPr>
                <w:color w:val="000000" w:themeColor="text1"/>
              </w:rPr>
              <w:t>56.8</w:t>
            </w:r>
          </w:p>
        </w:tc>
        <w:tc>
          <w:tcPr>
            <w:tcW w:w="781" w:type="pct"/>
            <w:vAlign w:val="center"/>
          </w:tcPr>
          <w:p w14:paraId="37332566" w14:textId="0F3F6356" w:rsidR="00CC396A" w:rsidRPr="008A1DE9" w:rsidRDefault="003253CB" w:rsidP="005B7F2F">
            <w:pPr>
              <w:pStyle w:val="LL"/>
              <w:rPr>
                <w:color w:val="000000" w:themeColor="text1"/>
              </w:rPr>
            </w:pPr>
            <w:r>
              <w:rPr>
                <w:color w:val="000000" w:themeColor="text1"/>
              </w:rPr>
              <w:t>4</w:t>
            </w:r>
            <w:r w:rsidR="00DB16DE">
              <w:rPr>
                <w:color w:val="000000" w:themeColor="text1"/>
              </w:rPr>
              <w:t>6.9</w:t>
            </w:r>
          </w:p>
        </w:tc>
        <w:tc>
          <w:tcPr>
            <w:tcW w:w="779" w:type="pct"/>
            <w:vAlign w:val="center"/>
          </w:tcPr>
          <w:p w14:paraId="402E8D4D" w14:textId="5B3C7BD5" w:rsidR="00CC396A" w:rsidRPr="008A1DE9" w:rsidRDefault="00DB16DE" w:rsidP="005B7F2F">
            <w:pPr>
              <w:pStyle w:val="LL"/>
              <w:rPr>
                <w:color w:val="000000" w:themeColor="text1"/>
              </w:rPr>
            </w:pPr>
            <w:r>
              <w:rPr>
                <w:color w:val="000000" w:themeColor="text1"/>
              </w:rPr>
              <w:t>46.1</w:t>
            </w:r>
          </w:p>
        </w:tc>
      </w:tr>
      <w:tr w:rsidR="008A1DE9" w:rsidRPr="008A1DE9" w14:paraId="61195170" w14:textId="77777777" w:rsidTr="00CC2EDA">
        <w:trPr>
          <w:trHeight w:val="397"/>
          <w:jc w:val="center"/>
        </w:trPr>
        <w:tc>
          <w:tcPr>
            <w:tcW w:w="786" w:type="pct"/>
            <w:vAlign w:val="center"/>
          </w:tcPr>
          <w:p w14:paraId="063D564D" w14:textId="77777777" w:rsidR="00CC396A" w:rsidRPr="008A1DE9" w:rsidRDefault="00CC396A" w:rsidP="005B7F2F">
            <w:pPr>
              <w:pStyle w:val="LL"/>
              <w:rPr>
                <w:color w:val="000000" w:themeColor="text1"/>
              </w:rPr>
            </w:pPr>
            <w:r w:rsidRPr="008A1DE9">
              <w:rPr>
                <w:color w:val="000000" w:themeColor="text1"/>
              </w:rPr>
              <w:t>N4</w:t>
            </w:r>
          </w:p>
        </w:tc>
        <w:tc>
          <w:tcPr>
            <w:tcW w:w="1092" w:type="pct"/>
            <w:vAlign w:val="center"/>
          </w:tcPr>
          <w:p w14:paraId="7A24753A" w14:textId="6B38D29C" w:rsidR="00CC396A" w:rsidRPr="008A1DE9" w:rsidRDefault="00CC396A" w:rsidP="005B7F2F">
            <w:pPr>
              <w:pStyle w:val="LL"/>
              <w:rPr>
                <w:color w:val="000000" w:themeColor="text1"/>
              </w:rPr>
            </w:pPr>
            <w:r w:rsidRPr="008A1DE9">
              <w:rPr>
                <w:color w:val="000000" w:themeColor="text1"/>
              </w:rPr>
              <w:t>厂界</w:t>
            </w:r>
            <w:r w:rsidR="00080F5B" w:rsidRPr="008A1DE9">
              <w:rPr>
                <w:rFonts w:hint="eastAsia"/>
                <w:color w:val="000000" w:themeColor="text1"/>
              </w:rPr>
              <w:t>北</w:t>
            </w:r>
            <w:r w:rsidRPr="008A1DE9">
              <w:rPr>
                <w:color w:val="000000" w:themeColor="text1"/>
              </w:rPr>
              <w:t>1m</w:t>
            </w:r>
          </w:p>
        </w:tc>
        <w:tc>
          <w:tcPr>
            <w:tcW w:w="781" w:type="pct"/>
            <w:vAlign w:val="center"/>
          </w:tcPr>
          <w:p w14:paraId="63B2272E" w14:textId="3F496AE6" w:rsidR="00CC396A" w:rsidRPr="008A1DE9" w:rsidRDefault="00DB16DE" w:rsidP="005B7F2F">
            <w:pPr>
              <w:pStyle w:val="LL"/>
              <w:rPr>
                <w:color w:val="000000" w:themeColor="text1"/>
              </w:rPr>
            </w:pPr>
            <w:r>
              <w:rPr>
                <w:color w:val="000000" w:themeColor="text1"/>
              </w:rPr>
              <w:t>52.4</w:t>
            </w:r>
          </w:p>
        </w:tc>
        <w:tc>
          <w:tcPr>
            <w:tcW w:w="781" w:type="pct"/>
            <w:vAlign w:val="center"/>
          </w:tcPr>
          <w:p w14:paraId="44960C51" w14:textId="79A4B7BF" w:rsidR="00CC396A" w:rsidRPr="008A1DE9" w:rsidRDefault="00DB16DE" w:rsidP="005B7F2F">
            <w:pPr>
              <w:pStyle w:val="LL"/>
              <w:rPr>
                <w:color w:val="000000" w:themeColor="text1"/>
              </w:rPr>
            </w:pPr>
            <w:r>
              <w:rPr>
                <w:color w:val="000000" w:themeColor="text1"/>
              </w:rPr>
              <w:t>52.1</w:t>
            </w:r>
          </w:p>
        </w:tc>
        <w:tc>
          <w:tcPr>
            <w:tcW w:w="781" w:type="pct"/>
            <w:vAlign w:val="center"/>
          </w:tcPr>
          <w:p w14:paraId="4B635BE3" w14:textId="4B3BB6B7" w:rsidR="00CC396A" w:rsidRPr="008A1DE9" w:rsidRDefault="00DB16DE" w:rsidP="005B7F2F">
            <w:pPr>
              <w:pStyle w:val="LL"/>
              <w:rPr>
                <w:color w:val="000000" w:themeColor="text1"/>
              </w:rPr>
            </w:pPr>
            <w:r>
              <w:rPr>
                <w:color w:val="000000" w:themeColor="text1"/>
              </w:rPr>
              <w:t>43.1</w:t>
            </w:r>
          </w:p>
        </w:tc>
        <w:tc>
          <w:tcPr>
            <w:tcW w:w="779" w:type="pct"/>
            <w:vAlign w:val="center"/>
          </w:tcPr>
          <w:p w14:paraId="3DC8F2D9" w14:textId="76C4647F" w:rsidR="00CC396A" w:rsidRPr="008A1DE9" w:rsidRDefault="00DB16DE" w:rsidP="005B7F2F">
            <w:pPr>
              <w:pStyle w:val="LL"/>
              <w:rPr>
                <w:color w:val="000000" w:themeColor="text1"/>
              </w:rPr>
            </w:pPr>
            <w:r>
              <w:rPr>
                <w:color w:val="000000" w:themeColor="text1"/>
              </w:rPr>
              <w:t>42.8</w:t>
            </w:r>
          </w:p>
        </w:tc>
      </w:tr>
      <w:tr w:rsidR="00CC2EDA" w:rsidRPr="008A1DE9" w14:paraId="629D9A3A" w14:textId="77777777" w:rsidTr="00434746">
        <w:trPr>
          <w:trHeight w:val="397"/>
          <w:jc w:val="center"/>
        </w:trPr>
        <w:tc>
          <w:tcPr>
            <w:tcW w:w="786" w:type="pct"/>
            <w:vAlign w:val="center"/>
          </w:tcPr>
          <w:p w14:paraId="63B7ED49" w14:textId="698F14A2" w:rsidR="00CC2EDA" w:rsidRPr="008A1DE9" w:rsidRDefault="00CC2EDA" w:rsidP="00434746">
            <w:pPr>
              <w:pStyle w:val="LL"/>
              <w:rPr>
                <w:color w:val="000000" w:themeColor="text1"/>
              </w:rPr>
            </w:pPr>
            <w:r w:rsidRPr="008A1DE9">
              <w:rPr>
                <w:rFonts w:hint="eastAsia"/>
                <w:color w:val="000000" w:themeColor="text1"/>
              </w:rPr>
              <w:t>N5</w:t>
            </w:r>
          </w:p>
        </w:tc>
        <w:tc>
          <w:tcPr>
            <w:tcW w:w="1092" w:type="pct"/>
            <w:vAlign w:val="center"/>
          </w:tcPr>
          <w:p w14:paraId="2217035B" w14:textId="4E8CAC07" w:rsidR="00CC2EDA" w:rsidRPr="008A1DE9" w:rsidRDefault="00DB16DE" w:rsidP="00CC2EDA">
            <w:pPr>
              <w:pStyle w:val="LL"/>
              <w:rPr>
                <w:color w:val="000000" w:themeColor="text1"/>
              </w:rPr>
            </w:pPr>
            <w:proofErr w:type="spellStart"/>
            <w:r w:rsidRPr="00DB16DE">
              <w:rPr>
                <w:rFonts w:hint="eastAsia"/>
                <w:color w:val="000000" w:themeColor="text1"/>
              </w:rPr>
              <w:t>坑塘村</w:t>
            </w:r>
            <w:proofErr w:type="spellEnd"/>
          </w:p>
        </w:tc>
        <w:tc>
          <w:tcPr>
            <w:tcW w:w="781" w:type="pct"/>
            <w:vAlign w:val="center"/>
          </w:tcPr>
          <w:p w14:paraId="67E87ADF" w14:textId="5DC9F6EB" w:rsidR="00CC2EDA" w:rsidRPr="008A1DE9" w:rsidRDefault="00DB16DE" w:rsidP="00CC2EDA">
            <w:pPr>
              <w:pStyle w:val="LL"/>
              <w:rPr>
                <w:color w:val="000000" w:themeColor="text1"/>
              </w:rPr>
            </w:pPr>
            <w:r>
              <w:rPr>
                <w:color w:val="000000" w:themeColor="text1"/>
              </w:rPr>
              <w:t>56.3</w:t>
            </w:r>
          </w:p>
        </w:tc>
        <w:tc>
          <w:tcPr>
            <w:tcW w:w="781" w:type="pct"/>
            <w:vAlign w:val="center"/>
          </w:tcPr>
          <w:p w14:paraId="5CBE9B6C" w14:textId="0E0C228A" w:rsidR="00CC2EDA" w:rsidRPr="008A1DE9" w:rsidRDefault="00DB16DE" w:rsidP="00CC2EDA">
            <w:pPr>
              <w:pStyle w:val="LL"/>
              <w:rPr>
                <w:color w:val="000000" w:themeColor="text1"/>
              </w:rPr>
            </w:pPr>
            <w:r>
              <w:rPr>
                <w:color w:val="000000" w:themeColor="text1"/>
              </w:rPr>
              <w:t>56.7</w:t>
            </w:r>
          </w:p>
        </w:tc>
        <w:tc>
          <w:tcPr>
            <w:tcW w:w="781" w:type="pct"/>
            <w:vAlign w:val="center"/>
          </w:tcPr>
          <w:p w14:paraId="175D52FB" w14:textId="3E8FAA21" w:rsidR="00CC2EDA" w:rsidRPr="008A1DE9" w:rsidRDefault="00DB16DE" w:rsidP="00CC2EDA">
            <w:pPr>
              <w:pStyle w:val="LL"/>
              <w:rPr>
                <w:color w:val="000000" w:themeColor="text1"/>
              </w:rPr>
            </w:pPr>
            <w:r>
              <w:rPr>
                <w:color w:val="000000" w:themeColor="text1"/>
              </w:rPr>
              <w:t>45.4</w:t>
            </w:r>
          </w:p>
        </w:tc>
        <w:tc>
          <w:tcPr>
            <w:tcW w:w="779" w:type="pct"/>
            <w:vAlign w:val="center"/>
          </w:tcPr>
          <w:p w14:paraId="72452B5E" w14:textId="686C7C37" w:rsidR="00CC2EDA" w:rsidRPr="008A1DE9" w:rsidRDefault="00DB16DE" w:rsidP="00CC2EDA">
            <w:pPr>
              <w:pStyle w:val="LL"/>
              <w:rPr>
                <w:color w:val="000000" w:themeColor="text1"/>
              </w:rPr>
            </w:pPr>
            <w:r>
              <w:rPr>
                <w:color w:val="000000" w:themeColor="text1"/>
              </w:rPr>
              <w:t>45.7</w:t>
            </w:r>
          </w:p>
        </w:tc>
      </w:tr>
      <w:tr w:rsidR="008A1DE9" w:rsidRPr="008A1DE9" w14:paraId="2538454B" w14:textId="77777777" w:rsidTr="00CC2EDA">
        <w:trPr>
          <w:trHeight w:val="397"/>
          <w:jc w:val="center"/>
        </w:trPr>
        <w:tc>
          <w:tcPr>
            <w:tcW w:w="1878" w:type="pct"/>
            <w:gridSpan w:val="2"/>
            <w:vAlign w:val="center"/>
          </w:tcPr>
          <w:p w14:paraId="23561107" w14:textId="1880916A" w:rsidR="00CC396A" w:rsidRPr="008A1DE9" w:rsidRDefault="00080F5B" w:rsidP="005B7F2F">
            <w:pPr>
              <w:pStyle w:val="LL"/>
              <w:rPr>
                <w:color w:val="000000" w:themeColor="text1"/>
                <w:lang w:eastAsia="zh-CN"/>
              </w:rPr>
            </w:pPr>
            <w:r w:rsidRPr="008A1DE9">
              <w:rPr>
                <w:rFonts w:hint="eastAsia"/>
                <w:color w:val="000000" w:themeColor="text1"/>
                <w:lang w:eastAsia="zh-CN"/>
              </w:rPr>
              <w:t>厂界</w:t>
            </w:r>
            <w:r w:rsidR="00CC396A" w:rsidRPr="008A1DE9">
              <w:rPr>
                <w:color w:val="000000" w:themeColor="text1"/>
                <w:lang w:eastAsia="zh-CN"/>
              </w:rPr>
              <w:t>执行</w:t>
            </w:r>
            <w:r w:rsidRPr="008A1DE9">
              <w:rPr>
                <w:rFonts w:hint="eastAsia"/>
                <w:color w:val="000000" w:themeColor="text1"/>
                <w:lang w:eastAsia="zh-CN"/>
              </w:rPr>
              <w:t>《工业企业厂界环境噪声排放标准》</w:t>
            </w:r>
            <w:r w:rsidR="00CC396A" w:rsidRPr="008A1DE9">
              <w:rPr>
                <w:color w:val="000000" w:themeColor="text1"/>
                <w:lang w:eastAsia="zh-CN"/>
              </w:rPr>
              <w:t>（</w:t>
            </w:r>
            <w:r w:rsidR="00CC396A" w:rsidRPr="008A1DE9">
              <w:rPr>
                <w:color w:val="000000" w:themeColor="text1"/>
                <w:lang w:eastAsia="zh-CN"/>
              </w:rPr>
              <w:t>GB12348-2008</w:t>
            </w:r>
            <w:r w:rsidR="00CC396A" w:rsidRPr="008A1DE9">
              <w:rPr>
                <w:color w:val="000000" w:themeColor="text1"/>
                <w:lang w:eastAsia="zh-CN"/>
              </w:rPr>
              <w:t>）</w:t>
            </w:r>
            <w:r w:rsidR="00CC396A" w:rsidRPr="008A1DE9">
              <w:rPr>
                <w:color w:val="000000" w:themeColor="text1"/>
                <w:lang w:eastAsia="zh-CN"/>
              </w:rPr>
              <w:t>2</w:t>
            </w:r>
            <w:r w:rsidR="00CC396A" w:rsidRPr="008A1DE9">
              <w:rPr>
                <w:color w:val="000000" w:themeColor="text1"/>
                <w:lang w:eastAsia="zh-CN"/>
              </w:rPr>
              <w:t>类标准</w:t>
            </w:r>
          </w:p>
        </w:tc>
        <w:tc>
          <w:tcPr>
            <w:tcW w:w="1562" w:type="pct"/>
            <w:gridSpan w:val="2"/>
            <w:vAlign w:val="center"/>
          </w:tcPr>
          <w:p w14:paraId="37D7FD21" w14:textId="77777777" w:rsidR="00CC396A" w:rsidRPr="008A1DE9" w:rsidRDefault="00CC396A" w:rsidP="005B7F2F">
            <w:pPr>
              <w:pStyle w:val="LL"/>
              <w:rPr>
                <w:color w:val="000000" w:themeColor="text1"/>
              </w:rPr>
            </w:pPr>
            <w:r w:rsidRPr="008A1DE9">
              <w:rPr>
                <w:color w:val="000000" w:themeColor="text1"/>
              </w:rPr>
              <w:t>60</w:t>
            </w:r>
          </w:p>
        </w:tc>
        <w:tc>
          <w:tcPr>
            <w:tcW w:w="1560" w:type="pct"/>
            <w:gridSpan w:val="2"/>
            <w:vAlign w:val="center"/>
          </w:tcPr>
          <w:p w14:paraId="7416AEAE" w14:textId="77777777" w:rsidR="00CC396A" w:rsidRPr="008A1DE9" w:rsidRDefault="00CC396A" w:rsidP="005B7F2F">
            <w:pPr>
              <w:pStyle w:val="LL"/>
              <w:rPr>
                <w:color w:val="000000" w:themeColor="text1"/>
              </w:rPr>
            </w:pPr>
            <w:r w:rsidRPr="008A1DE9">
              <w:rPr>
                <w:color w:val="000000" w:themeColor="text1"/>
              </w:rPr>
              <w:t>50</w:t>
            </w:r>
          </w:p>
        </w:tc>
      </w:tr>
      <w:tr w:rsidR="008A1DE9" w:rsidRPr="008A1DE9" w14:paraId="08DE5A18" w14:textId="77777777" w:rsidTr="00CC2EDA">
        <w:trPr>
          <w:trHeight w:val="397"/>
          <w:jc w:val="center"/>
        </w:trPr>
        <w:tc>
          <w:tcPr>
            <w:tcW w:w="1878" w:type="pct"/>
            <w:gridSpan w:val="2"/>
            <w:vAlign w:val="center"/>
          </w:tcPr>
          <w:p w14:paraId="0AE0FBEB" w14:textId="6118EA31" w:rsidR="00080F5B" w:rsidRPr="008A1DE9" w:rsidRDefault="00080F5B" w:rsidP="005B7F2F">
            <w:pPr>
              <w:pStyle w:val="LL"/>
              <w:rPr>
                <w:color w:val="000000" w:themeColor="text1"/>
                <w:lang w:eastAsia="zh-CN"/>
              </w:rPr>
            </w:pPr>
            <w:r w:rsidRPr="008A1DE9">
              <w:rPr>
                <w:rFonts w:hint="eastAsia"/>
                <w:color w:val="000000" w:themeColor="text1"/>
                <w:lang w:eastAsia="zh-CN"/>
              </w:rPr>
              <w:t>敏感点执行</w:t>
            </w:r>
            <w:r w:rsidR="005B7F2F" w:rsidRPr="008A1DE9">
              <w:rPr>
                <w:rFonts w:hint="eastAsia"/>
                <w:color w:val="000000" w:themeColor="text1"/>
                <w:lang w:eastAsia="zh-CN"/>
              </w:rPr>
              <w:t>《</w:t>
            </w:r>
            <w:r w:rsidRPr="008A1DE9">
              <w:rPr>
                <w:rFonts w:hint="eastAsia"/>
                <w:color w:val="000000" w:themeColor="text1"/>
                <w:lang w:eastAsia="zh-CN"/>
              </w:rPr>
              <w:t>声环境质量标准</w:t>
            </w:r>
            <w:r w:rsidR="005B7F2F" w:rsidRPr="008A1DE9">
              <w:rPr>
                <w:rFonts w:hint="eastAsia"/>
                <w:color w:val="000000" w:themeColor="text1"/>
                <w:lang w:eastAsia="zh-CN"/>
              </w:rPr>
              <w:t>》</w:t>
            </w:r>
            <w:r w:rsidRPr="008A1DE9">
              <w:rPr>
                <w:rFonts w:hint="eastAsia"/>
                <w:color w:val="000000" w:themeColor="text1"/>
                <w:lang w:eastAsia="zh-CN"/>
              </w:rPr>
              <w:t>（</w:t>
            </w:r>
            <w:r w:rsidRPr="008A1DE9">
              <w:rPr>
                <w:rFonts w:hint="eastAsia"/>
                <w:color w:val="000000" w:themeColor="text1"/>
                <w:lang w:eastAsia="zh-CN"/>
              </w:rPr>
              <w:t>GB3096-2008</w:t>
            </w:r>
            <w:r w:rsidRPr="008A1DE9">
              <w:rPr>
                <w:rFonts w:hint="eastAsia"/>
                <w:color w:val="000000" w:themeColor="text1"/>
                <w:lang w:eastAsia="zh-CN"/>
              </w:rPr>
              <w:t>）</w:t>
            </w:r>
            <w:r w:rsidRPr="008A1DE9">
              <w:rPr>
                <w:color w:val="000000" w:themeColor="text1"/>
                <w:lang w:eastAsia="zh-CN"/>
              </w:rPr>
              <w:t>2</w:t>
            </w:r>
            <w:r w:rsidRPr="008A1DE9">
              <w:rPr>
                <w:color w:val="000000" w:themeColor="text1"/>
                <w:lang w:eastAsia="zh-CN"/>
              </w:rPr>
              <w:t>类标准</w:t>
            </w:r>
          </w:p>
        </w:tc>
        <w:tc>
          <w:tcPr>
            <w:tcW w:w="1562" w:type="pct"/>
            <w:gridSpan w:val="2"/>
            <w:vAlign w:val="center"/>
          </w:tcPr>
          <w:p w14:paraId="742D0E4E" w14:textId="600E9CED" w:rsidR="00080F5B" w:rsidRPr="008A1DE9" w:rsidRDefault="005B7F2F" w:rsidP="005B7F2F">
            <w:pPr>
              <w:pStyle w:val="LL"/>
              <w:rPr>
                <w:color w:val="000000" w:themeColor="text1"/>
              </w:rPr>
            </w:pPr>
            <w:r w:rsidRPr="008A1DE9">
              <w:rPr>
                <w:rFonts w:hint="eastAsia"/>
                <w:color w:val="000000" w:themeColor="text1"/>
              </w:rPr>
              <w:t>6</w:t>
            </w:r>
            <w:r w:rsidRPr="008A1DE9">
              <w:rPr>
                <w:color w:val="000000" w:themeColor="text1"/>
              </w:rPr>
              <w:t>0</w:t>
            </w:r>
          </w:p>
        </w:tc>
        <w:tc>
          <w:tcPr>
            <w:tcW w:w="1560" w:type="pct"/>
            <w:gridSpan w:val="2"/>
            <w:vAlign w:val="center"/>
          </w:tcPr>
          <w:p w14:paraId="7F8ABF6B" w14:textId="45D863F5" w:rsidR="00080F5B" w:rsidRPr="008A1DE9" w:rsidRDefault="005B7F2F" w:rsidP="005B7F2F">
            <w:pPr>
              <w:pStyle w:val="LL"/>
              <w:rPr>
                <w:color w:val="000000" w:themeColor="text1"/>
              </w:rPr>
            </w:pPr>
            <w:r w:rsidRPr="008A1DE9">
              <w:rPr>
                <w:rFonts w:hint="eastAsia"/>
                <w:color w:val="000000" w:themeColor="text1"/>
              </w:rPr>
              <w:t>5</w:t>
            </w:r>
            <w:r w:rsidRPr="008A1DE9">
              <w:rPr>
                <w:color w:val="000000" w:themeColor="text1"/>
              </w:rPr>
              <w:t>0</w:t>
            </w:r>
          </w:p>
        </w:tc>
      </w:tr>
      <w:tr w:rsidR="008A1DE9" w:rsidRPr="008A1DE9" w14:paraId="0E895EB0" w14:textId="77777777" w:rsidTr="00CC2EDA">
        <w:trPr>
          <w:trHeight w:val="397"/>
          <w:jc w:val="center"/>
        </w:trPr>
        <w:tc>
          <w:tcPr>
            <w:tcW w:w="1878" w:type="pct"/>
            <w:gridSpan w:val="2"/>
            <w:vAlign w:val="center"/>
          </w:tcPr>
          <w:p w14:paraId="7AC7204A" w14:textId="77777777" w:rsidR="00CC396A" w:rsidRPr="008A1DE9" w:rsidRDefault="00CC396A" w:rsidP="005B7F2F">
            <w:pPr>
              <w:pStyle w:val="LL"/>
              <w:rPr>
                <w:color w:val="000000" w:themeColor="text1"/>
              </w:rPr>
            </w:pPr>
            <w:proofErr w:type="spellStart"/>
            <w:r w:rsidRPr="008A1DE9">
              <w:rPr>
                <w:color w:val="000000" w:themeColor="text1"/>
              </w:rPr>
              <w:t>达标情况</w:t>
            </w:r>
            <w:proofErr w:type="spellEnd"/>
          </w:p>
        </w:tc>
        <w:tc>
          <w:tcPr>
            <w:tcW w:w="1562" w:type="pct"/>
            <w:gridSpan w:val="2"/>
            <w:vAlign w:val="center"/>
          </w:tcPr>
          <w:p w14:paraId="442EB31D" w14:textId="77777777" w:rsidR="00CC396A" w:rsidRPr="008A1DE9" w:rsidRDefault="00CC396A" w:rsidP="005B7F2F">
            <w:pPr>
              <w:pStyle w:val="LL"/>
              <w:rPr>
                <w:color w:val="000000" w:themeColor="text1"/>
              </w:rPr>
            </w:pPr>
            <w:proofErr w:type="spellStart"/>
            <w:r w:rsidRPr="008A1DE9">
              <w:rPr>
                <w:color w:val="000000" w:themeColor="text1"/>
              </w:rPr>
              <w:t>达标</w:t>
            </w:r>
            <w:proofErr w:type="spellEnd"/>
          </w:p>
        </w:tc>
        <w:tc>
          <w:tcPr>
            <w:tcW w:w="1560" w:type="pct"/>
            <w:gridSpan w:val="2"/>
            <w:vAlign w:val="center"/>
          </w:tcPr>
          <w:p w14:paraId="4E9A3FAB" w14:textId="77777777" w:rsidR="00CC396A" w:rsidRPr="008A1DE9" w:rsidRDefault="00CC396A" w:rsidP="005B7F2F">
            <w:pPr>
              <w:pStyle w:val="LL"/>
              <w:rPr>
                <w:color w:val="000000" w:themeColor="text1"/>
              </w:rPr>
            </w:pPr>
            <w:proofErr w:type="spellStart"/>
            <w:r w:rsidRPr="008A1DE9">
              <w:rPr>
                <w:color w:val="000000" w:themeColor="text1"/>
              </w:rPr>
              <w:t>达标</w:t>
            </w:r>
            <w:proofErr w:type="spellEnd"/>
          </w:p>
        </w:tc>
      </w:tr>
    </w:tbl>
    <w:p w14:paraId="47023810" w14:textId="136C71BB" w:rsidR="00CC396A" w:rsidRPr="008A1DE9" w:rsidRDefault="00CC396A" w:rsidP="005B7F2F">
      <w:pPr>
        <w:ind w:firstLine="480"/>
        <w:rPr>
          <w:color w:val="000000" w:themeColor="text1"/>
        </w:rPr>
      </w:pPr>
      <w:r w:rsidRPr="008A1DE9">
        <w:rPr>
          <w:color w:val="000000" w:themeColor="text1"/>
        </w:rPr>
        <w:t>监测结果表明：项目</w:t>
      </w:r>
      <w:r w:rsidRPr="008A1DE9">
        <w:rPr>
          <w:rFonts w:hint="eastAsia"/>
          <w:color w:val="000000" w:themeColor="text1"/>
        </w:rPr>
        <w:t>各侧</w:t>
      </w:r>
      <w:r w:rsidRPr="008A1DE9">
        <w:rPr>
          <w:color w:val="000000" w:themeColor="text1"/>
        </w:rPr>
        <w:t>厂界噪声监测值符合《工业企业厂界环境噪声排放标准》（</w:t>
      </w:r>
      <w:r w:rsidRPr="008A1DE9">
        <w:rPr>
          <w:rFonts w:eastAsia="Times New Roman"/>
          <w:color w:val="000000" w:themeColor="text1"/>
        </w:rPr>
        <w:t>GB12348</w:t>
      </w:r>
      <w:r w:rsidR="005B7F2F" w:rsidRPr="008A1DE9">
        <w:rPr>
          <w:rFonts w:hint="eastAsia"/>
          <w:color w:val="000000" w:themeColor="text1"/>
        </w:rPr>
        <w:t>-</w:t>
      </w:r>
      <w:r w:rsidRPr="008A1DE9">
        <w:rPr>
          <w:rFonts w:eastAsia="Times New Roman"/>
          <w:color w:val="000000" w:themeColor="text1"/>
        </w:rPr>
        <w:t>2008</w:t>
      </w:r>
      <w:r w:rsidRPr="008A1DE9">
        <w:rPr>
          <w:color w:val="000000" w:themeColor="text1"/>
        </w:rPr>
        <w:t>）</w:t>
      </w:r>
      <w:r w:rsidRPr="008A1DE9">
        <w:rPr>
          <w:rFonts w:eastAsia="Times New Roman"/>
          <w:color w:val="000000" w:themeColor="text1"/>
        </w:rPr>
        <w:t>2</w:t>
      </w:r>
      <w:r w:rsidRPr="008A1DE9">
        <w:rPr>
          <w:color w:val="000000" w:themeColor="text1"/>
        </w:rPr>
        <w:t>类标准要求</w:t>
      </w:r>
      <w:bookmarkStart w:id="108" w:name="_Hlk70356267"/>
      <w:r w:rsidR="005B7F2F" w:rsidRPr="008A1DE9">
        <w:rPr>
          <w:rFonts w:hint="eastAsia"/>
          <w:color w:val="000000" w:themeColor="text1"/>
        </w:rPr>
        <w:t>，敏感点</w:t>
      </w:r>
      <w:r w:rsidR="002B1705">
        <w:rPr>
          <w:rFonts w:hint="eastAsia"/>
          <w:color w:val="000000" w:themeColor="text1"/>
        </w:rPr>
        <w:t>坑塘村</w:t>
      </w:r>
      <w:r w:rsidR="005B7F2F" w:rsidRPr="008A1DE9">
        <w:rPr>
          <w:rFonts w:hint="eastAsia"/>
          <w:color w:val="000000" w:themeColor="text1"/>
        </w:rPr>
        <w:t>噪声</w:t>
      </w:r>
      <w:r w:rsidR="005B7F2F" w:rsidRPr="008A1DE9">
        <w:rPr>
          <w:color w:val="000000" w:themeColor="text1"/>
        </w:rPr>
        <w:t>监测值符合《</w:t>
      </w:r>
      <w:r w:rsidR="005B7F2F" w:rsidRPr="008A1DE9">
        <w:rPr>
          <w:rFonts w:hint="eastAsia"/>
          <w:color w:val="000000" w:themeColor="text1"/>
        </w:rPr>
        <w:t>声环境质量标准</w:t>
      </w:r>
      <w:r w:rsidR="005B7F2F" w:rsidRPr="008A1DE9">
        <w:rPr>
          <w:color w:val="000000" w:themeColor="text1"/>
        </w:rPr>
        <w:t>》</w:t>
      </w:r>
      <w:r w:rsidR="005B7F2F" w:rsidRPr="008A1DE9">
        <w:rPr>
          <w:rFonts w:hint="eastAsia"/>
          <w:color w:val="000000" w:themeColor="text1"/>
        </w:rPr>
        <w:t>（</w:t>
      </w:r>
      <w:r w:rsidR="005B7F2F" w:rsidRPr="008A1DE9">
        <w:rPr>
          <w:rFonts w:hint="eastAsia"/>
          <w:color w:val="000000" w:themeColor="text1"/>
        </w:rPr>
        <w:t>GB3096-2008</w:t>
      </w:r>
      <w:r w:rsidR="005B7F2F" w:rsidRPr="008A1DE9">
        <w:rPr>
          <w:rFonts w:hint="eastAsia"/>
          <w:color w:val="000000" w:themeColor="text1"/>
        </w:rPr>
        <w:t>）</w:t>
      </w:r>
      <w:r w:rsidR="005B7F2F" w:rsidRPr="008A1DE9">
        <w:rPr>
          <w:color w:val="000000" w:themeColor="text1"/>
        </w:rPr>
        <w:t>2</w:t>
      </w:r>
      <w:r w:rsidR="005B7F2F" w:rsidRPr="008A1DE9">
        <w:rPr>
          <w:color w:val="000000" w:themeColor="text1"/>
        </w:rPr>
        <w:t>类标准</w:t>
      </w:r>
      <w:bookmarkEnd w:id="108"/>
      <w:r w:rsidRPr="008A1DE9">
        <w:rPr>
          <w:color w:val="000000" w:themeColor="text1"/>
        </w:rPr>
        <w:t>。</w:t>
      </w:r>
    </w:p>
    <w:p w14:paraId="3B2DAB82" w14:textId="29C647E1" w:rsidR="00CC396A" w:rsidRPr="008A1DE9" w:rsidRDefault="009D38B2" w:rsidP="009D38B2">
      <w:pPr>
        <w:ind w:firstLine="482"/>
        <w:rPr>
          <w:b/>
          <w:bCs/>
          <w:color w:val="000000" w:themeColor="text1"/>
        </w:rPr>
      </w:pPr>
      <w:r w:rsidRPr="008A1DE9">
        <w:rPr>
          <w:b/>
          <w:bCs/>
          <w:color w:val="000000" w:themeColor="text1"/>
        </w:rPr>
        <w:t>4</w:t>
      </w:r>
      <w:r w:rsidRPr="008A1DE9">
        <w:rPr>
          <w:rFonts w:hint="eastAsia"/>
          <w:b/>
          <w:bCs/>
          <w:color w:val="000000" w:themeColor="text1"/>
        </w:rPr>
        <w:t>、</w:t>
      </w:r>
      <w:r w:rsidR="00CC396A" w:rsidRPr="008A1DE9">
        <w:rPr>
          <w:b/>
          <w:bCs/>
          <w:color w:val="000000" w:themeColor="text1"/>
        </w:rPr>
        <w:t>固体废物</w:t>
      </w:r>
    </w:p>
    <w:p w14:paraId="35198B45" w14:textId="03C5F281" w:rsidR="00623CF4" w:rsidRDefault="00CC396A" w:rsidP="00DB16DE">
      <w:pPr>
        <w:ind w:firstLine="480"/>
        <w:rPr>
          <w:color w:val="000000" w:themeColor="text1"/>
        </w:rPr>
      </w:pPr>
      <w:r w:rsidRPr="008A1DE9">
        <w:rPr>
          <w:color w:val="000000" w:themeColor="text1"/>
        </w:rPr>
        <w:t>经调查，本项目验收期间固体废物产排情况见下表</w:t>
      </w:r>
      <w:r w:rsidR="009D38B2" w:rsidRPr="008A1DE9">
        <w:rPr>
          <w:rFonts w:hint="eastAsia"/>
          <w:color w:val="000000" w:themeColor="text1"/>
        </w:rPr>
        <w:t>。</w:t>
      </w:r>
    </w:p>
    <w:p w14:paraId="5BF50405" w14:textId="61A826C1" w:rsidR="00EC76F4" w:rsidRDefault="00EC76F4" w:rsidP="00DB16DE">
      <w:pPr>
        <w:ind w:firstLine="480"/>
        <w:rPr>
          <w:color w:val="000000" w:themeColor="text1"/>
        </w:rPr>
      </w:pPr>
    </w:p>
    <w:p w14:paraId="0AE3AC62" w14:textId="77777777" w:rsidR="00EC76F4" w:rsidRPr="008A1DE9" w:rsidRDefault="00EC76F4" w:rsidP="00DB16DE">
      <w:pPr>
        <w:ind w:firstLine="480"/>
        <w:rPr>
          <w:color w:val="000000" w:themeColor="text1"/>
        </w:rPr>
      </w:pPr>
    </w:p>
    <w:p w14:paraId="05138706" w14:textId="77777777" w:rsidR="00CC396A" w:rsidRPr="008A1DE9" w:rsidRDefault="00CC396A" w:rsidP="00CC396A">
      <w:pPr>
        <w:pStyle w:val="a8"/>
        <w:spacing w:line="20" w:lineRule="exact"/>
        <w:ind w:left="502" w:firstLine="40"/>
        <w:rPr>
          <w:color w:val="000000" w:themeColor="text1"/>
          <w:sz w:val="2"/>
        </w:rPr>
      </w:pPr>
    </w:p>
    <w:p w14:paraId="110C6935" w14:textId="6A31EC0B" w:rsidR="00893933" w:rsidRPr="008A1DE9" w:rsidRDefault="009D38B2" w:rsidP="00893933">
      <w:pPr>
        <w:pStyle w:val="af3"/>
        <w:keepNext/>
        <w:rPr>
          <w:color w:val="000000" w:themeColor="text1"/>
        </w:rPr>
      </w:pPr>
      <w:r w:rsidRPr="008A1DE9">
        <w:rPr>
          <w:rFonts w:hint="eastAsia"/>
          <w:color w:val="000000" w:themeColor="text1"/>
        </w:rPr>
        <w:lastRenderedPageBreak/>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7</w:t>
      </w:r>
      <w:r w:rsidR="00774A2B">
        <w:rPr>
          <w:color w:val="000000" w:themeColor="text1"/>
        </w:rPr>
        <w:fldChar w:fldCharType="end"/>
      </w:r>
      <w:r w:rsidRPr="008A1DE9">
        <w:rPr>
          <w:color w:val="000000" w:themeColor="text1"/>
        </w:rPr>
        <w:t xml:space="preserve"> </w:t>
      </w:r>
      <w:r w:rsidRPr="008A1DE9">
        <w:rPr>
          <w:color w:val="000000" w:themeColor="text1"/>
        </w:rPr>
        <w:t>固体废物产排</w:t>
      </w:r>
      <w:r w:rsidRPr="008A1DE9">
        <w:rPr>
          <w:color w:val="000000" w:themeColor="text1"/>
          <w:spacing w:val="-3"/>
        </w:rPr>
        <w:t>情</w:t>
      </w:r>
      <w:r w:rsidRPr="008A1DE9">
        <w:rPr>
          <w:color w:val="000000" w:themeColor="text1"/>
        </w:rPr>
        <w:t>况及处置情况一览表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7"/>
        <w:gridCol w:w="1644"/>
        <w:gridCol w:w="1369"/>
        <w:gridCol w:w="1505"/>
        <w:gridCol w:w="2375"/>
      </w:tblGrid>
      <w:tr w:rsidR="000A4724" w:rsidRPr="008A1DE9" w14:paraId="4414A44A" w14:textId="77777777" w:rsidTr="00B26D6A">
        <w:trPr>
          <w:trHeight w:val="397"/>
          <w:jc w:val="center"/>
        </w:trPr>
        <w:tc>
          <w:tcPr>
            <w:tcW w:w="1204" w:type="pct"/>
            <w:vAlign w:val="center"/>
          </w:tcPr>
          <w:p w14:paraId="59956290" w14:textId="77777777" w:rsidR="00893933" w:rsidRPr="008A1DE9" w:rsidRDefault="00893933" w:rsidP="00B151B3">
            <w:pPr>
              <w:pStyle w:val="LL"/>
              <w:rPr>
                <w:color w:val="000000" w:themeColor="text1"/>
              </w:rPr>
            </w:pPr>
            <w:proofErr w:type="spellStart"/>
            <w:r w:rsidRPr="008A1DE9">
              <w:rPr>
                <w:color w:val="000000" w:themeColor="text1"/>
              </w:rPr>
              <w:t>名称</w:t>
            </w:r>
            <w:proofErr w:type="spellEnd"/>
          </w:p>
        </w:tc>
        <w:tc>
          <w:tcPr>
            <w:tcW w:w="905" w:type="pct"/>
            <w:vAlign w:val="center"/>
          </w:tcPr>
          <w:p w14:paraId="52F317BC" w14:textId="77777777" w:rsidR="00893933" w:rsidRPr="008A1DE9" w:rsidRDefault="00893933" w:rsidP="00B151B3">
            <w:pPr>
              <w:pStyle w:val="LL"/>
              <w:rPr>
                <w:color w:val="000000" w:themeColor="text1"/>
              </w:rPr>
            </w:pPr>
            <w:proofErr w:type="spellStart"/>
            <w:r w:rsidRPr="008A1DE9">
              <w:rPr>
                <w:color w:val="000000" w:themeColor="text1"/>
              </w:rPr>
              <w:t>来源</w:t>
            </w:r>
            <w:proofErr w:type="spellEnd"/>
          </w:p>
        </w:tc>
        <w:tc>
          <w:tcPr>
            <w:tcW w:w="754" w:type="pct"/>
            <w:vAlign w:val="center"/>
          </w:tcPr>
          <w:p w14:paraId="52E276F0" w14:textId="77777777" w:rsidR="00893933" w:rsidRPr="008A1DE9" w:rsidRDefault="00893933" w:rsidP="00B151B3">
            <w:pPr>
              <w:pStyle w:val="LL"/>
              <w:rPr>
                <w:color w:val="000000" w:themeColor="text1"/>
                <w:lang w:eastAsia="zh-CN"/>
              </w:rPr>
            </w:pPr>
            <w:r w:rsidRPr="008A1DE9">
              <w:rPr>
                <w:color w:val="000000" w:themeColor="text1"/>
                <w:lang w:eastAsia="zh-CN"/>
              </w:rPr>
              <w:t>环评预测产生量（</w:t>
            </w:r>
            <w:r w:rsidRPr="008A1DE9">
              <w:rPr>
                <w:color w:val="000000" w:themeColor="text1"/>
                <w:lang w:eastAsia="zh-CN"/>
              </w:rPr>
              <w:t>t/a</w:t>
            </w:r>
            <w:r w:rsidRPr="008A1DE9">
              <w:rPr>
                <w:color w:val="000000" w:themeColor="text1"/>
                <w:lang w:eastAsia="zh-CN"/>
              </w:rPr>
              <w:t>）</w:t>
            </w:r>
          </w:p>
        </w:tc>
        <w:tc>
          <w:tcPr>
            <w:tcW w:w="829" w:type="pct"/>
            <w:vAlign w:val="center"/>
          </w:tcPr>
          <w:p w14:paraId="54F9C7C0" w14:textId="77777777" w:rsidR="00893933" w:rsidRPr="008A1DE9" w:rsidRDefault="00893933" w:rsidP="00B151B3">
            <w:pPr>
              <w:pStyle w:val="LL"/>
              <w:rPr>
                <w:color w:val="000000" w:themeColor="text1"/>
                <w:lang w:eastAsia="zh-CN"/>
              </w:rPr>
            </w:pPr>
            <w:r w:rsidRPr="008A1DE9">
              <w:rPr>
                <w:color w:val="000000" w:themeColor="text1"/>
                <w:lang w:eastAsia="zh-CN"/>
              </w:rPr>
              <w:t>验收期间产生量（</w:t>
            </w:r>
            <w:r w:rsidRPr="008A1DE9">
              <w:rPr>
                <w:color w:val="000000" w:themeColor="text1"/>
                <w:lang w:eastAsia="zh-CN"/>
              </w:rPr>
              <w:t>t/d</w:t>
            </w:r>
            <w:r w:rsidRPr="008A1DE9">
              <w:rPr>
                <w:color w:val="000000" w:themeColor="text1"/>
                <w:lang w:eastAsia="zh-CN"/>
              </w:rPr>
              <w:t>）</w:t>
            </w:r>
          </w:p>
        </w:tc>
        <w:tc>
          <w:tcPr>
            <w:tcW w:w="1308" w:type="pct"/>
            <w:vAlign w:val="center"/>
          </w:tcPr>
          <w:p w14:paraId="0D71068A" w14:textId="77777777" w:rsidR="00893933" w:rsidRPr="008A1DE9" w:rsidRDefault="00893933" w:rsidP="00B151B3">
            <w:pPr>
              <w:pStyle w:val="LL"/>
              <w:rPr>
                <w:color w:val="000000" w:themeColor="text1"/>
              </w:rPr>
            </w:pPr>
            <w:proofErr w:type="spellStart"/>
            <w:r w:rsidRPr="008A1DE9">
              <w:rPr>
                <w:color w:val="000000" w:themeColor="text1"/>
              </w:rPr>
              <w:t>处置单位</w:t>
            </w:r>
            <w:proofErr w:type="spellEnd"/>
          </w:p>
        </w:tc>
      </w:tr>
      <w:tr w:rsidR="000A4724" w:rsidRPr="008A1DE9" w14:paraId="24F1D8FC" w14:textId="77777777" w:rsidTr="00B26D6A">
        <w:trPr>
          <w:trHeight w:val="397"/>
          <w:jc w:val="center"/>
        </w:trPr>
        <w:tc>
          <w:tcPr>
            <w:tcW w:w="1204" w:type="pct"/>
            <w:vAlign w:val="center"/>
          </w:tcPr>
          <w:p w14:paraId="66EF81A6" w14:textId="77777777" w:rsidR="00893933" w:rsidRPr="008A1DE9" w:rsidRDefault="00893933" w:rsidP="00B151B3">
            <w:pPr>
              <w:pStyle w:val="LL"/>
              <w:rPr>
                <w:color w:val="000000" w:themeColor="text1"/>
              </w:rPr>
            </w:pPr>
            <w:proofErr w:type="spellStart"/>
            <w:r w:rsidRPr="008A1DE9">
              <w:rPr>
                <w:color w:val="000000" w:themeColor="text1"/>
              </w:rPr>
              <w:t>生活垃圾</w:t>
            </w:r>
            <w:proofErr w:type="spellEnd"/>
          </w:p>
        </w:tc>
        <w:tc>
          <w:tcPr>
            <w:tcW w:w="905" w:type="pct"/>
            <w:vAlign w:val="center"/>
          </w:tcPr>
          <w:p w14:paraId="0D4DA42F" w14:textId="77777777" w:rsidR="00893933" w:rsidRPr="008A1DE9" w:rsidRDefault="00893933" w:rsidP="00B151B3">
            <w:pPr>
              <w:pStyle w:val="LL"/>
              <w:rPr>
                <w:color w:val="000000" w:themeColor="text1"/>
              </w:rPr>
            </w:pPr>
            <w:proofErr w:type="spellStart"/>
            <w:r w:rsidRPr="008A1DE9">
              <w:rPr>
                <w:color w:val="000000" w:themeColor="text1"/>
              </w:rPr>
              <w:t>员工</w:t>
            </w:r>
            <w:proofErr w:type="spellEnd"/>
          </w:p>
        </w:tc>
        <w:tc>
          <w:tcPr>
            <w:tcW w:w="754" w:type="pct"/>
            <w:vAlign w:val="center"/>
          </w:tcPr>
          <w:p w14:paraId="76A0619C" w14:textId="77777777" w:rsidR="00893933" w:rsidRPr="008A1DE9" w:rsidRDefault="00893933" w:rsidP="00B151B3">
            <w:pPr>
              <w:pStyle w:val="LL"/>
              <w:rPr>
                <w:color w:val="000000" w:themeColor="text1"/>
              </w:rPr>
            </w:pPr>
            <w:r w:rsidRPr="008A1DE9">
              <w:rPr>
                <w:color w:val="000000" w:themeColor="text1"/>
              </w:rPr>
              <w:t>1.095</w:t>
            </w:r>
          </w:p>
        </w:tc>
        <w:tc>
          <w:tcPr>
            <w:tcW w:w="829" w:type="pct"/>
            <w:vAlign w:val="center"/>
          </w:tcPr>
          <w:p w14:paraId="01CD82E7" w14:textId="23036CC3" w:rsidR="00893933" w:rsidRPr="008A1DE9" w:rsidRDefault="00893933" w:rsidP="00B151B3">
            <w:pPr>
              <w:pStyle w:val="LL"/>
              <w:rPr>
                <w:color w:val="000000" w:themeColor="text1"/>
              </w:rPr>
            </w:pPr>
            <w:r w:rsidRPr="008A1DE9">
              <w:rPr>
                <w:color w:val="000000" w:themeColor="text1"/>
              </w:rPr>
              <w:t>0.00</w:t>
            </w:r>
            <w:r w:rsidR="00AD2E04">
              <w:rPr>
                <w:color w:val="000000" w:themeColor="text1"/>
              </w:rPr>
              <w:t>3</w:t>
            </w:r>
          </w:p>
        </w:tc>
        <w:tc>
          <w:tcPr>
            <w:tcW w:w="1308" w:type="pct"/>
            <w:vAlign w:val="center"/>
          </w:tcPr>
          <w:p w14:paraId="44239AAE" w14:textId="77777777" w:rsidR="00893933" w:rsidRPr="008A1DE9" w:rsidRDefault="00893933" w:rsidP="00B151B3">
            <w:pPr>
              <w:pStyle w:val="LL"/>
              <w:rPr>
                <w:color w:val="000000" w:themeColor="text1"/>
              </w:rPr>
            </w:pPr>
            <w:proofErr w:type="spellStart"/>
            <w:r w:rsidRPr="008A1DE9">
              <w:rPr>
                <w:color w:val="000000" w:themeColor="text1"/>
              </w:rPr>
              <w:t>环卫部门</w:t>
            </w:r>
            <w:proofErr w:type="spellEnd"/>
          </w:p>
        </w:tc>
      </w:tr>
      <w:tr w:rsidR="00AD2E04" w:rsidRPr="008A1DE9" w14:paraId="6ECB207B" w14:textId="77777777" w:rsidTr="00B26D6A">
        <w:trPr>
          <w:trHeight w:val="397"/>
          <w:jc w:val="center"/>
        </w:trPr>
        <w:tc>
          <w:tcPr>
            <w:tcW w:w="1204" w:type="pct"/>
            <w:vAlign w:val="center"/>
          </w:tcPr>
          <w:p w14:paraId="6D1E08DF" w14:textId="77777777" w:rsidR="00AD2E04" w:rsidRPr="008A1DE9" w:rsidRDefault="00AD2E04" w:rsidP="00AD2E04">
            <w:pPr>
              <w:pStyle w:val="LL"/>
              <w:rPr>
                <w:color w:val="000000" w:themeColor="text1"/>
              </w:rPr>
            </w:pPr>
            <w:r w:rsidRPr="008A1DE9">
              <w:rPr>
                <w:color w:val="000000" w:themeColor="text1"/>
              </w:rPr>
              <w:t>污泥（含水率</w:t>
            </w:r>
            <w:r w:rsidRPr="008A1DE9">
              <w:rPr>
                <w:color w:val="000000" w:themeColor="text1"/>
              </w:rPr>
              <w:t>60%</w:t>
            </w:r>
            <w:r w:rsidRPr="008A1DE9">
              <w:rPr>
                <w:color w:val="000000" w:themeColor="text1"/>
              </w:rPr>
              <w:t>）</w:t>
            </w:r>
          </w:p>
        </w:tc>
        <w:tc>
          <w:tcPr>
            <w:tcW w:w="905" w:type="pct"/>
            <w:vAlign w:val="center"/>
          </w:tcPr>
          <w:p w14:paraId="34473E3C" w14:textId="77777777" w:rsidR="00AD2E04" w:rsidRPr="008A1DE9" w:rsidRDefault="00AD2E04" w:rsidP="00AD2E04">
            <w:pPr>
              <w:pStyle w:val="LL"/>
              <w:rPr>
                <w:color w:val="000000" w:themeColor="text1"/>
              </w:rPr>
            </w:pPr>
            <w:proofErr w:type="spellStart"/>
            <w:r w:rsidRPr="008A1DE9">
              <w:rPr>
                <w:color w:val="000000" w:themeColor="text1"/>
              </w:rPr>
              <w:t>污泥脱水机房</w:t>
            </w:r>
            <w:proofErr w:type="spellEnd"/>
          </w:p>
        </w:tc>
        <w:tc>
          <w:tcPr>
            <w:tcW w:w="754" w:type="pct"/>
            <w:vAlign w:val="center"/>
          </w:tcPr>
          <w:p w14:paraId="2C2B5AF1" w14:textId="0531998B" w:rsidR="00AD2E04" w:rsidRPr="008A1DE9" w:rsidRDefault="00AD2E04" w:rsidP="00AD2E04">
            <w:pPr>
              <w:pStyle w:val="LL"/>
              <w:rPr>
                <w:color w:val="000000" w:themeColor="text1"/>
              </w:rPr>
            </w:pPr>
            <w:r>
              <w:rPr>
                <w:color w:val="000000" w:themeColor="text1"/>
              </w:rPr>
              <w:t>171.6</w:t>
            </w:r>
          </w:p>
        </w:tc>
        <w:tc>
          <w:tcPr>
            <w:tcW w:w="829" w:type="pct"/>
            <w:vAlign w:val="center"/>
          </w:tcPr>
          <w:p w14:paraId="164C8C8C" w14:textId="77777777" w:rsidR="00AD2E04" w:rsidRPr="008A1DE9" w:rsidRDefault="00AD2E04" w:rsidP="00AD2E04">
            <w:pPr>
              <w:pStyle w:val="LL"/>
              <w:rPr>
                <w:color w:val="000000" w:themeColor="text1"/>
              </w:rPr>
            </w:pPr>
            <w:r w:rsidRPr="008A1DE9">
              <w:rPr>
                <w:color w:val="000000" w:themeColor="text1"/>
              </w:rPr>
              <w:t>/</w:t>
            </w:r>
          </w:p>
        </w:tc>
        <w:tc>
          <w:tcPr>
            <w:tcW w:w="1308" w:type="pct"/>
            <w:vAlign w:val="center"/>
          </w:tcPr>
          <w:p w14:paraId="11B884CB" w14:textId="77777777" w:rsidR="00AD2E04" w:rsidRPr="008A1DE9" w:rsidRDefault="00AD2E04" w:rsidP="00AD2E04">
            <w:pPr>
              <w:pStyle w:val="LL"/>
              <w:rPr>
                <w:color w:val="000000" w:themeColor="text1"/>
                <w:lang w:eastAsia="zh-CN"/>
              </w:rPr>
            </w:pPr>
            <w:r w:rsidRPr="008A1DE9">
              <w:rPr>
                <w:rFonts w:hint="eastAsia"/>
                <w:color w:val="000000" w:themeColor="text1"/>
                <w:lang w:eastAsia="zh-CN"/>
              </w:rPr>
              <w:t>交由有处理</w:t>
            </w:r>
            <w:r w:rsidRPr="008A1DE9">
              <w:rPr>
                <w:color w:val="000000" w:themeColor="text1"/>
                <w:lang w:eastAsia="zh-CN"/>
              </w:rPr>
              <w:t>能力单位</w:t>
            </w:r>
            <w:r w:rsidRPr="008A1DE9">
              <w:rPr>
                <w:rFonts w:hint="eastAsia"/>
                <w:color w:val="000000" w:themeColor="text1"/>
                <w:lang w:eastAsia="zh-CN"/>
              </w:rPr>
              <w:t>处理</w:t>
            </w:r>
          </w:p>
        </w:tc>
      </w:tr>
      <w:tr w:rsidR="00AD2E04" w:rsidRPr="008A1DE9" w14:paraId="5C3B7E8D" w14:textId="77777777" w:rsidTr="00B26D6A">
        <w:trPr>
          <w:trHeight w:val="397"/>
          <w:jc w:val="center"/>
        </w:trPr>
        <w:tc>
          <w:tcPr>
            <w:tcW w:w="1204" w:type="pct"/>
            <w:vAlign w:val="center"/>
          </w:tcPr>
          <w:p w14:paraId="01AA0C7E" w14:textId="77777777" w:rsidR="00AD2E04" w:rsidRPr="008A1DE9" w:rsidRDefault="00AD2E04" w:rsidP="00AD2E04">
            <w:pPr>
              <w:pStyle w:val="LL"/>
              <w:rPr>
                <w:color w:val="000000" w:themeColor="text1"/>
              </w:rPr>
            </w:pPr>
            <w:proofErr w:type="spellStart"/>
            <w:r w:rsidRPr="008A1DE9">
              <w:rPr>
                <w:color w:val="000000" w:themeColor="text1"/>
              </w:rPr>
              <w:t>格栅渣</w:t>
            </w:r>
            <w:proofErr w:type="spellEnd"/>
          </w:p>
        </w:tc>
        <w:tc>
          <w:tcPr>
            <w:tcW w:w="905" w:type="pct"/>
            <w:vAlign w:val="center"/>
          </w:tcPr>
          <w:p w14:paraId="73ADF059" w14:textId="77777777" w:rsidR="00AD2E04" w:rsidRPr="008A1DE9" w:rsidRDefault="00AD2E04" w:rsidP="00AD2E04">
            <w:pPr>
              <w:pStyle w:val="LL"/>
              <w:rPr>
                <w:color w:val="000000" w:themeColor="text1"/>
              </w:rPr>
            </w:pPr>
            <w:proofErr w:type="spellStart"/>
            <w:r w:rsidRPr="008A1DE9">
              <w:rPr>
                <w:color w:val="000000" w:themeColor="text1"/>
              </w:rPr>
              <w:t>格栅</w:t>
            </w:r>
            <w:proofErr w:type="spellEnd"/>
          </w:p>
        </w:tc>
        <w:tc>
          <w:tcPr>
            <w:tcW w:w="754" w:type="pct"/>
            <w:vAlign w:val="center"/>
          </w:tcPr>
          <w:p w14:paraId="72EA7779" w14:textId="48E3130B" w:rsidR="00AD2E04" w:rsidRPr="008A1DE9" w:rsidRDefault="00AD2E04" w:rsidP="00AD2E04">
            <w:pPr>
              <w:pStyle w:val="LL"/>
              <w:rPr>
                <w:color w:val="000000" w:themeColor="text1"/>
              </w:rPr>
            </w:pPr>
            <w:r>
              <w:t>220</w:t>
            </w:r>
          </w:p>
        </w:tc>
        <w:tc>
          <w:tcPr>
            <w:tcW w:w="829" w:type="pct"/>
            <w:vAlign w:val="center"/>
          </w:tcPr>
          <w:p w14:paraId="27F64CFA" w14:textId="77777777" w:rsidR="00AD2E04" w:rsidRPr="008A1DE9" w:rsidRDefault="00AD2E04" w:rsidP="00AD2E04">
            <w:pPr>
              <w:pStyle w:val="LL"/>
              <w:rPr>
                <w:color w:val="000000" w:themeColor="text1"/>
              </w:rPr>
            </w:pPr>
            <w:r w:rsidRPr="008A1DE9">
              <w:rPr>
                <w:color w:val="000000" w:themeColor="text1"/>
              </w:rPr>
              <w:t>/</w:t>
            </w:r>
          </w:p>
        </w:tc>
        <w:tc>
          <w:tcPr>
            <w:tcW w:w="1308" w:type="pct"/>
            <w:vAlign w:val="center"/>
          </w:tcPr>
          <w:p w14:paraId="2EF3DB94" w14:textId="77777777" w:rsidR="00AD2E04" w:rsidRPr="008A1DE9" w:rsidRDefault="00AD2E04" w:rsidP="00AD2E04">
            <w:pPr>
              <w:pStyle w:val="LL"/>
              <w:rPr>
                <w:color w:val="000000" w:themeColor="text1"/>
              </w:rPr>
            </w:pPr>
            <w:proofErr w:type="spellStart"/>
            <w:r w:rsidRPr="008A1DE9">
              <w:rPr>
                <w:color w:val="000000" w:themeColor="text1"/>
              </w:rPr>
              <w:t>环卫部门</w:t>
            </w:r>
            <w:proofErr w:type="spellEnd"/>
          </w:p>
        </w:tc>
      </w:tr>
      <w:tr w:rsidR="000A4724" w:rsidRPr="008A1DE9" w14:paraId="058A7B8C" w14:textId="77777777" w:rsidTr="00B26D6A">
        <w:trPr>
          <w:trHeight w:val="397"/>
          <w:jc w:val="center"/>
        </w:trPr>
        <w:tc>
          <w:tcPr>
            <w:tcW w:w="1204" w:type="pct"/>
            <w:vAlign w:val="center"/>
          </w:tcPr>
          <w:p w14:paraId="7172D37E" w14:textId="77777777" w:rsidR="00893933" w:rsidRPr="008A1DE9" w:rsidRDefault="00893933" w:rsidP="00B151B3">
            <w:pPr>
              <w:pStyle w:val="LL"/>
              <w:rPr>
                <w:color w:val="000000" w:themeColor="text1"/>
                <w:lang w:eastAsia="zh-CN"/>
              </w:rPr>
            </w:pPr>
            <w:r w:rsidRPr="008A1DE9">
              <w:rPr>
                <w:rFonts w:hint="eastAsia"/>
                <w:color w:val="000000" w:themeColor="text1"/>
                <w:lang w:eastAsia="zh-CN"/>
              </w:rPr>
              <w:t>营运期</w:t>
            </w:r>
            <w:r w:rsidRPr="008A1DE9">
              <w:rPr>
                <w:color w:val="000000" w:themeColor="text1"/>
                <w:lang w:eastAsia="zh-CN"/>
              </w:rPr>
              <w:t>在线监测</w:t>
            </w:r>
            <w:r w:rsidRPr="008A1DE9">
              <w:rPr>
                <w:rFonts w:hint="eastAsia"/>
                <w:color w:val="000000" w:themeColor="text1"/>
                <w:lang w:eastAsia="zh-CN"/>
              </w:rPr>
              <w:t>仪器</w:t>
            </w:r>
            <w:r w:rsidRPr="008A1DE9">
              <w:rPr>
                <w:color w:val="000000" w:themeColor="text1"/>
                <w:lang w:eastAsia="zh-CN"/>
              </w:rPr>
              <w:t>维护产生的药剂和设备</w:t>
            </w:r>
            <w:r w:rsidRPr="008A1DE9">
              <w:rPr>
                <w:rFonts w:hint="eastAsia"/>
                <w:color w:val="000000" w:themeColor="text1"/>
                <w:lang w:eastAsia="zh-CN"/>
              </w:rPr>
              <w:t>检修</w:t>
            </w:r>
            <w:r w:rsidRPr="008A1DE9">
              <w:rPr>
                <w:color w:val="000000" w:themeColor="text1"/>
                <w:lang w:eastAsia="zh-CN"/>
              </w:rPr>
              <w:t>产生的废机油</w:t>
            </w:r>
          </w:p>
        </w:tc>
        <w:tc>
          <w:tcPr>
            <w:tcW w:w="905" w:type="pct"/>
            <w:vAlign w:val="center"/>
          </w:tcPr>
          <w:p w14:paraId="5D2874AB" w14:textId="77777777" w:rsidR="00893933" w:rsidRPr="008A1DE9" w:rsidRDefault="00893933" w:rsidP="00B151B3">
            <w:pPr>
              <w:pStyle w:val="LL"/>
              <w:rPr>
                <w:color w:val="000000" w:themeColor="text1"/>
                <w:lang w:eastAsia="zh-CN"/>
              </w:rPr>
            </w:pPr>
            <w:r w:rsidRPr="008A1DE9">
              <w:rPr>
                <w:rFonts w:hint="eastAsia"/>
                <w:color w:val="000000" w:themeColor="text1"/>
                <w:lang w:eastAsia="zh-CN"/>
              </w:rPr>
              <w:t>在线</w:t>
            </w:r>
            <w:r w:rsidRPr="008A1DE9">
              <w:rPr>
                <w:color w:val="000000" w:themeColor="text1"/>
                <w:lang w:eastAsia="zh-CN"/>
              </w:rPr>
              <w:t>监测仪器、设备检修</w:t>
            </w:r>
          </w:p>
        </w:tc>
        <w:tc>
          <w:tcPr>
            <w:tcW w:w="754" w:type="pct"/>
            <w:vAlign w:val="center"/>
          </w:tcPr>
          <w:p w14:paraId="7410B389" w14:textId="77777777" w:rsidR="00893933" w:rsidRPr="008A1DE9" w:rsidRDefault="00893933" w:rsidP="00B151B3">
            <w:pPr>
              <w:pStyle w:val="LL"/>
              <w:rPr>
                <w:color w:val="000000" w:themeColor="text1"/>
              </w:rPr>
            </w:pPr>
            <w:r w:rsidRPr="008A1DE9">
              <w:rPr>
                <w:rFonts w:hint="eastAsia"/>
                <w:color w:val="000000" w:themeColor="text1"/>
              </w:rPr>
              <w:t>/</w:t>
            </w:r>
          </w:p>
        </w:tc>
        <w:tc>
          <w:tcPr>
            <w:tcW w:w="829" w:type="pct"/>
            <w:vAlign w:val="center"/>
          </w:tcPr>
          <w:p w14:paraId="3FC492CB" w14:textId="77777777" w:rsidR="00893933" w:rsidRPr="008A1DE9" w:rsidRDefault="00893933" w:rsidP="00B151B3">
            <w:pPr>
              <w:pStyle w:val="LL"/>
              <w:rPr>
                <w:color w:val="000000" w:themeColor="text1"/>
              </w:rPr>
            </w:pPr>
            <w:r w:rsidRPr="008A1DE9">
              <w:rPr>
                <w:rFonts w:hint="eastAsia"/>
                <w:color w:val="000000" w:themeColor="text1"/>
              </w:rPr>
              <w:t>/</w:t>
            </w:r>
          </w:p>
        </w:tc>
        <w:tc>
          <w:tcPr>
            <w:tcW w:w="1308" w:type="pct"/>
            <w:vAlign w:val="center"/>
          </w:tcPr>
          <w:p w14:paraId="734051AE" w14:textId="0CA634F2" w:rsidR="00893933" w:rsidRPr="008A1DE9" w:rsidRDefault="00E24A9C" w:rsidP="00B151B3">
            <w:pPr>
              <w:pStyle w:val="LL"/>
              <w:rPr>
                <w:color w:val="000000" w:themeColor="text1"/>
                <w:lang w:eastAsia="zh-CN"/>
              </w:rPr>
            </w:pPr>
            <w:r>
              <w:rPr>
                <w:rFonts w:hint="eastAsia"/>
                <w:lang w:eastAsia="zh-CN"/>
              </w:rPr>
              <w:t>深圳市环保科技集团有限公司</w:t>
            </w:r>
          </w:p>
        </w:tc>
      </w:tr>
    </w:tbl>
    <w:p w14:paraId="3461A166" w14:textId="3787ED9B" w:rsidR="00CC396A" w:rsidRPr="008A1DE9" w:rsidRDefault="00CC396A" w:rsidP="009D38B2">
      <w:pPr>
        <w:ind w:firstLine="480"/>
        <w:rPr>
          <w:color w:val="000000" w:themeColor="text1"/>
        </w:rPr>
      </w:pPr>
      <w:bookmarkStart w:id="109" w:name="_Hlk70356303"/>
      <w:bookmarkStart w:id="110" w:name="_Hlk70344883"/>
      <w:r w:rsidRPr="008A1DE9">
        <w:rPr>
          <w:color w:val="000000" w:themeColor="text1"/>
        </w:rPr>
        <w:t>本项目产生的生活垃圾</w:t>
      </w:r>
      <w:r w:rsidRPr="008A1DE9">
        <w:rPr>
          <w:rFonts w:hint="eastAsia"/>
          <w:color w:val="000000" w:themeColor="text1"/>
        </w:rPr>
        <w:t>每日收集交当地环卫部门统一处理；</w:t>
      </w:r>
      <w:r w:rsidR="00DB16DE" w:rsidRPr="00DB16DE">
        <w:rPr>
          <w:rFonts w:hint="eastAsia"/>
          <w:color w:val="000000" w:themeColor="text1"/>
        </w:rPr>
        <w:t>污泥经浓缩池浓缩后，运往中垌镇水质净化厂采用高压板框压滤机将污泥</w:t>
      </w:r>
      <w:r w:rsidR="002B1705" w:rsidRPr="00DB16DE">
        <w:rPr>
          <w:rFonts w:hint="eastAsia"/>
          <w:color w:val="000000" w:themeColor="text1"/>
        </w:rPr>
        <w:t>去除污水水分至</w:t>
      </w:r>
      <w:r w:rsidR="002B1705" w:rsidRPr="00DB16DE">
        <w:rPr>
          <w:rFonts w:hint="eastAsia"/>
          <w:color w:val="000000" w:themeColor="text1"/>
        </w:rPr>
        <w:t>60%</w:t>
      </w:r>
      <w:r w:rsidR="00DB16DE" w:rsidRPr="00DB16DE">
        <w:rPr>
          <w:rFonts w:hint="eastAsia"/>
          <w:color w:val="000000" w:themeColor="text1"/>
        </w:rPr>
        <w:t>后交有处理能力的单位处置</w:t>
      </w:r>
      <w:r w:rsidR="000E64CD">
        <w:rPr>
          <w:rFonts w:hint="eastAsia"/>
        </w:rPr>
        <w:t>（暂未签合同，已承诺会将污泥交由</w:t>
      </w:r>
      <w:r w:rsidR="000E64CD" w:rsidRPr="00AC2F64">
        <w:t>有处理能力的</w:t>
      </w:r>
      <w:r w:rsidR="000E64CD">
        <w:rPr>
          <w:rFonts w:hint="eastAsia"/>
        </w:rPr>
        <w:t>单位</w:t>
      </w:r>
      <w:r w:rsidR="000E64CD" w:rsidRPr="00AC2F64">
        <w:t>处置</w:t>
      </w:r>
      <w:r w:rsidR="000E64CD">
        <w:rPr>
          <w:rFonts w:hint="eastAsia"/>
        </w:rPr>
        <w:t>）</w:t>
      </w:r>
      <w:r w:rsidRPr="008A1DE9">
        <w:rPr>
          <w:rFonts w:hint="eastAsia"/>
          <w:color w:val="000000" w:themeColor="text1"/>
        </w:rPr>
        <w:t>；格栅拦截的栅渣多为块状固体物质，其中包括无机物质和有机物质，性状类似生活垃圾</w:t>
      </w:r>
      <w:r w:rsidRPr="008A1DE9">
        <w:rPr>
          <w:color w:val="000000" w:themeColor="text1"/>
        </w:rPr>
        <w:t>，经过除污、压榨后作为生活垃圾外运</w:t>
      </w:r>
      <w:r w:rsidRPr="008A1DE9">
        <w:rPr>
          <w:rFonts w:hint="eastAsia"/>
          <w:color w:val="000000" w:themeColor="text1"/>
        </w:rPr>
        <w:t>；运营期</w:t>
      </w:r>
      <w:r w:rsidRPr="008A1DE9">
        <w:rPr>
          <w:color w:val="000000" w:themeColor="text1"/>
        </w:rPr>
        <w:t>在线监测</w:t>
      </w:r>
      <w:r w:rsidRPr="008A1DE9">
        <w:rPr>
          <w:rFonts w:hint="eastAsia"/>
          <w:color w:val="000000" w:themeColor="text1"/>
        </w:rPr>
        <w:t>仪器</w:t>
      </w:r>
      <w:r w:rsidRPr="008A1DE9">
        <w:rPr>
          <w:color w:val="000000" w:themeColor="text1"/>
        </w:rPr>
        <w:t>维护产生的药剂和设备</w:t>
      </w:r>
      <w:r w:rsidRPr="008A1DE9">
        <w:rPr>
          <w:rFonts w:hint="eastAsia"/>
          <w:color w:val="000000" w:themeColor="text1"/>
        </w:rPr>
        <w:t>检修</w:t>
      </w:r>
      <w:r w:rsidRPr="008A1DE9">
        <w:rPr>
          <w:color w:val="000000" w:themeColor="text1"/>
        </w:rPr>
        <w:t>产生的废机油</w:t>
      </w:r>
      <w:r w:rsidR="000E64CD">
        <w:rPr>
          <w:rFonts w:hint="eastAsia"/>
        </w:rPr>
        <w:t>暂存于危废暂存间，由中山市四联物流运输有限公司运输交由深圳市环保科技集团有限公司</w:t>
      </w:r>
      <w:r w:rsidR="000E64CD">
        <w:t>处理</w:t>
      </w:r>
      <w:r w:rsidR="000E64CD">
        <w:rPr>
          <w:rFonts w:hint="eastAsia"/>
        </w:rPr>
        <w:t>（目前未产生危废转移）</w:t>
      </w:r>
      <w:bookmarkEnd w:id="109"/>
      <w:r w:rsidRPr="008A1DE9">
        <w:rPr>
          <w:color w:val="000000" w:themeColor="text1"/>
        </w:rPr>
        <w:t>。</w:t>
      </w:r>
    </w:p>
    <w:p w14:paraId="2079890B" w14:textId="27E1F814" w:rsidR="00CC396A" w:rsidRPr="008A1DE9" w:rsidRDefault="00CC396A" w:rsidP="00893933">
      <w:pPr>
        <w:pStyle w:val="2"/>
        <w:rPr>
          <w:color w:val="000000" w:themeColor="text1"/>
        </w:rPr>
      </w:pPr>
      <w:bookmarkStart w:id="111" w:name="_Toc61250069"/>
      <w:bookmarkStart w:id="112" w:name="_Toc78270972"/>
      <w:bookmarkEnd w:id="110"/>
      <w:r w:rsidRPr="008A1DE9">
        <w:rPr>
          <w:color w:val="000000" w:themeColor="text1"/>
        </w:rPr>
        <w:t>总量核算</w:t>
      </w:r>
      <w:bookmarkEnd w:id="111"/>
      <w:bookmarkEnd w:id="112"/>
    </w:p>
    <w:p w14:paraId="718B2D4E" w14:textId="430004BA" w:rsidR="00CC396A" w:rsidRPr="008A1DE9" w:rsidRDefault="00CC396A" w:rsidP="00893933">
      <w:pPr>
        <w:ind w:firstLine="480"/>
        <w:rPr>
          <w:color w:val="000000" w:themeColor="text1"/>
        </w:rPr>
      </w:pPr>
      <w:r w:rsidRPr="008A1DE9">
        <w:rPr>
          <w:color w:val="000000" w:themeColor="text1"/>
        </w:rPr>
        <w:t>根据环评及批复的要求，本项目主要污染物排放总量指标为：</w:t>
      </w:r>
      <w:proofErr w:type="spellStart"/>
      <w:r w:rsidRPr="008A1DE9">
        <w:rPr>
          <w:color w:val="000000" w:themeColor="text1"/>
        </w:rPr>
        <w:t>COD</w:t>
      </w:r>
      <w:r w:rsidRPr="008A1DE9">
        <w:rPr>
          <w:color w:val="000000" w:themeColor="text1"/>
          <w:vertAlign w:val="subscript"/>
        </w:rPr>
        <w:t>Cr</w:t>
      </w:r>
      <w:proofErr w:type="spellEnd"/>
      <w:r w:rsidRPr="008A1DE9">
        <w:rPr>
          <w:color w:val="000000" w:themeColor="text1"/>
        </w:rPr>
        <w:t>、氨氮排放总量应分别控制在</w:t>
      </w:r>
      <w:r w:rsidR="00C26227">
        <w:rPr>
          <w:color w:val="000000" w:themeColor="text1"/>
        </w:rPr>
        <w:t>20.44</w:t>
      </w:r>
      <w:r w:rsidRPr="008A1DE9">
        <w:rPr>
          <w:color w:val="000000" w:themeColor="text1"/>
        </w:rPr>
        <w:t>t/a</w:t>
      </w:r>
      <w:r w:rsidRPr="008A1DE9">
        <w:rPr>
          <w:color w:val="000000" w:themeColor="text1"/>
        </w:rPr>
        <w:t>、</w:t>
      </w:r>
      <w:r w:rsidR="00C26227">
        <w:rPr>
          <w:color w:val="000000" w:themeColor="text1"/>
        </w:rPr>
        <w:t>2.56</w:t>
      </w:r>
      <w:r w:rsidRPr="008A1DE9">
        <w:rPr>
          <w:color w:val="000000" w:themeColor="text1"/>
        </w:rPr>
        <w:t>t/a</w:t>
      </w:r>
      <w:r w:rsidRPr="008A1DE9">
        <w:rPr>
          <w:color w:val="000000" w:themeColor="text1"/>
        </w:rPr>
        <w:t>。</w:t>
      </w:r>
    </w:p>
    <w:p w14:paraId="03560007" w14:textId="77777777" w:rsidR="00CC396A" w:rsidRPr="008A1DE9" w:rsidRDefault="00CC396A" w:rsidP="00893933">
      <w:pPr>
        <w:ind w:firstLine="480"/>
        <w:rPr>
          <w:color w:val="000000" w:themeColor="text1"/>
        </w:rPr>
      </w:pPr>
      <w:r w:rsidRPr="008A1DE9">
        <w:rPr>
          <w:rFonts w:hint="eastAsia"/>
          <w:color w:val="000000" w:themeColor="text1"/>
        </w:rPr>
        <w:t>验收</w:t>
      </w:r>
      <w:r w:rsidRPr="008A1DE9">
        <w:rPr>
          <w:color w:val="000000" w:themeColor="text1"/>
        </w:rPr>
        <w:t>监测期间，根据废水排放总量和废水污染物排放浓度监测数据对废水污染物排放总量核算如下表</w:t>
      </w:r>
      <w:r w:rsidRPr="008A1DE9">
        <w:rPr>
          <w:color w:val="000000" w:themeColor="text1"/>
        </w:rPr>
        <w:t>9.3-1</w:t>
      </w:r>
      <w:r w:rsidRPr="008A1DE9">
        <w:rPr>
          <w:color w:val="000000" w:themeColor="text1"/>
        </w:rPr>
        <w:t>。</w:t>
      </w:r>
    </w:p>
    <w:p w14:paraId="08B2A6B1" w14:textId="765A32A7" w:rsidR="00893933" w:rsidRPr="008A1DE9" w:rsidRDefault="00893933" w:rsidP="00893933">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9.3</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1</w:t>
      </w:r>
      <w:r w:rsidR="00774A2B">
        <w:rPr>
          <w:color w:val="000000" w:themeColor="text1"/>
        </w:rPr>
        <w:fldChar w:fldCharType="end"/>
      </w:r>
      <w:r w:rsidRPr="008A1DE9">
        <w:rPr>
          <w:color w:val="000000" w:themeColor="text1"/>
        </w:rPr>
        <w:t xml:space="preserve"> </w:t>
      </w:r>
      <w:r w:rsidRPr="008A1DE9">
        <w:rPr>
          <w:color w:val="000000" w:themeColor="text1"/>
        </w:rPr>
        <w:t>废水污染物排</w:t>
      </w:r>
      <w:r w:rsidRPr="008A1DE9">
        <w:rPr>
          <w:color w:val="000000" w:themeColor="text1"/>
          <w:spacing w:val="-3"/>
        </w:rPr>
        <w:t>放</w:t>
      </w:r>
      <w:r w:rsidRPr="008A1DE9">
        <w:rPr>
          <w:color w:val="000000" w:themeColor="text1"/>
        </w:rPr>
        <w:t>总量核表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5"/>
        <w:gridCol w:w="2412"/>
        <w:gridCol w:w="2225"/>
        <w:gridCol w:w="2408"/>
      </w:tblGrid>
      <w:tr w:rsidR="000A4724" w:rsidRPr="008A1DE9" w14:paraId="3E14F0A5" w14:textId="77777777" w:rsidTr="00893933">
        <w:trPr>
          <w:trHeight w:val="397"/>
          <w:jc w:val="center"/>
        </w:trPr>
        <w:tc>
          <w:tcPr>
            <w:tcW w:w="2449" w:type="pct"/>
            <w:gridSpan w:val="2"/>
            <w:vAlign w:val="center"/>
          </w:tcPr>
          <w:p w14:paraId="1474641D" w14:textId="77777777" w:rsidR="00CC396A" w:rsidRPr="008A1DE9" w:rsidRDefault="00CC396A" w:rsidP="00893933">
            <w:pPr>
              <w:pStyle w:val="LL"/>
              <w:rPr>
                <w:color w:val="000000" w:themeColor="text1"/>
              </w:rPr>
            </w:pPr>
            <w:proofErr w:type="spellStart"/>
            <w:r w:rsidRPr="008A1DE9">
              <w:rPr>
                <w:color w:val="000000" w:themeColor="text1"/>
              </w:rPr>
              <w:t>污染物名称</w:t>
            </w:r>
            <w:proofErr w:type="spellEnd"/>
          </w:p>
        </w:tc>
        <w:tc>
          <w:tcPr>
            <w:tcW w:w="1225" w:type="pct"/>
            <w:vAlign w:val="center"/>
          </w:tcPr>
          <w:p w14:paraId="5031718B" w14:textId="77777777" w:rsidR="00CC396A" w:rsidRPr="008A1DE9" w:rsidRDefault="00CC396A" w:rsidP="00893933">
            <w:pPr>
              <w:pStyle w:val="LL"/>
              <w:rPr>
                <w:color w:val="000000" w:themeColor="text1"/>
                <w:sz w:val="14"/>
              </w:rPr>
            </w:pPr>
            <w:r w:rsidRPr="008A1DE9">
              <w:rPr>
                <w:color w:val="000000" w:themeColor="text1"/>
                <w:position w:val="2"/>
              </w:rPr>
              <w:t>COD</w:t>
            </w:r>
            <w:r w:rsidRPr="008A1DE9">
              <w:rPr>
                <w:color w:val="000000" w:themeColor="text1"/>
                <w:sz w:val="14"/>
              </w:rPr>
              <w:t>Cr</w:t>
            </w:r>
          </w:p>
        </w:tc>
        <w:tc>
          <w:tcPr>
            <w:tcW w:w="1326" w:type="pct"/>
            <w:vAlign w:val="center"/>
          </w:tcPr>
          <w:p w14:paraId="13DDC681" w14:textId="77777777" w:rsidR="00CC396A" w:rsidRPr="008A1DE9" w:rsidRDefault="00CC396A" w:rsidP="00893933">
            <w:pPr>
              <w:pStyle w:val="LL"/>
              <w:rPr>
                <w:color w:val="000000" w:themeColor="text1"/>
              </w:rPr>
            </w:pPr>
            <w:r w:rsidRPr="008A1DE9">
              <w:rPr>
                <w:color w:val="000000" w:themeColor="text1"/>
                <w:position w:val="2"/>
              </w:rPr>
              <w:t>NH</w:t>
            </w:r>
            <w:r w:rsidRPr="008A1DE9">
              <w:rPr>
                <w:color w:val="000000" w:themeColor="text1"/>
                <w:sz w:val="14"/>
              </w:rPr>
              <w:t>3</w:t>
            </w:r>
            <w:r w:rsidRPr="008A1DE9">
              <w:rPr>
                <w:color w:val="000000" w:themeColor="text1"/>
                <w:position w:val="2"/>
              </w:rPr>
              <w:t>-N</w:t>
            </w:r>
          </w:p>
        </w:tc>
      </w:tr>
      <w:tr w:rsidR="000A4724" w:rsidRPr="008A1DE9" w14:paraId="43720AA9" w14:textId="77777777" w:rsidTr="00893933">
        <w:trPr>
          <w:trHeight w:val="397"/>
          <w:jc w:val="center"/>
        </w:trPr>
        <w:tc>
          <w:tcPr>
            <w:tcW w:w="1121" w:type="pct"/>
            <w:vMerge w:val="restart"/>
            <w:vAlign w:val="center"/>
          </w:tcPr>
          <w:p w14:paraId="4460C31B" w14:textId="55BEFD3B" w:rsidR="00CC396A" w:rsidRPr="008A1DE9" w:rsidRDefault="00CC396A" w:rsidP="00893933">
            <w:pPr>
              <w:pStyle w:val="LL"/>
              <w:rPr>
                <w:rFonts w:eastAsia="Times New Roman"/>
                <w:color w:val="000000" w:themeColor="text1"/>
                <w:lang w:eastAsia="zh-CN"/>
              </w:rPr>
            </w:pPr>
            <w:r w:rsidRPr="008A1DE9">
              <w:rPr>
                <w:rFonts w:hint="eastAsia"/>
                <w:color w:val="000000" w:themeColor="text1"/>
                <w:lang w:eastAsia="zh-CN"/>
              </w:rPr>
              <w:t>验收监测</w:t>
            </w:r>
            <w:r w:rsidRPr="008A1DE9">
              <w:rPr>
                <w:color w:val="000000" w:themeColor="text1"/>
                <w:lang w:eastAsia="zh-CN"/>
              </w:rPr>
              <w:t>期间，废水排放总量</w:t>
            </w:r>
            <w:r w:rsidR="00DB16DE">
              <w:rPr>
                <w:rFonts w:eastAsiaTheme="minorEastAsia"/>
                <w:color w:val="000000" w:themeColor="text1"/>
                <w:lang w:eastAsia="zh-CN"/>
              </w:rPr>
              <w:t>1050</w:t>
            </w:r>
            <w:r w:rsidRPr="008A1DE9">
              <w:rPr>
                <w:rFonts w:eastAsia="Times New Roman"/>
                <w:color w:val="000000" w:themeColor="text1"/>
                <w:lang w:eastAsia="zh-CN"/>
              </w:rPr>
              <w:t>m</w:t>
            </w:r>
            <w:r w:rsidRPr="008A1DE9">
              <w:rPr>
                <w:rFonts w:eastAsia="Times New Roman"/>
                <w:color w:val="000000" w:themeColor="text1"/>
                <w:position w:val="7"/>
                <w:sz w:val="14"/>
                <w:lang w:eastAsia="zh-CN"/>
              </w:rPr>
              <w:t>3</w:t>
            </w:r>
            <w:r w:rsidRPr="008A1DE9">
              <w:rPr>
                <w:rFonts w:eastAsia="Times New Roman"/>
                <w:color w:val="000000" w:themeColor="text1"/>
                <w:lang w:eastAsia="zh-CN"/>
              </w:rPr>
              <w:t>/d</w:t>
            </w:r>
          </w:p>
        </w:tc>
        <w:tc>
          <w:tcPr>
            <w:tcW w:w="1328" w:type="pct"/>
            <w:vAlign w:val="center"/>
          </w:tcPr>
          <w:p w14:paraId="4F29C27E" w14:textId="59FB9EA6" w:rsidR="00CC396A" w:rsidRPr="008A1DE9" w:rsidRDefault="00CC396A" w:rsidP="00893933">
            <w:pPr>
              <w:pStyle w:val="LL"/>
              <w:rPr>
                <w:rFonts w:eastAsia="Times New Roman"/>
                <w:color w:val="000000" w:themeColor="text1"/>
              </w:rPr>
            </w:pPr>
            <w:proofErr w:type="spellStart"/>
            <w:r w:rsidRPr="008A1DE9">
              <w:rPr>
                <w:color w:val="000000" w:themeColor="text1"/>
              </w:rPr>
              <w:t>产生浓度</w:t>
            </w:r>
            <w:r w:rsidR="00710D88" w:rsidRPr="008A1DE9">
              <w:rPr>
                <w:rFonts w:ascii="宋体" w:hAnsi="宋体" w:cs="宋体" w:hint="eastAsia"/>
                <w:color w:val="000000" w:themeColor="text1"/>
              </w:rPr>
              <w:t>（</w:t>
            </w:r>
            <w:r w:rsidRPr="008A1DE9">
              <w:rPr>
                <w:rFonts w:eastAsia="Times New Roman"/>
                <w:color w:val="000000" w:themeColor="text1"/>
              </w:rPr>
              <w:t>mg</w:t>
            </w:r>
            <w:proofErr w:type="spellEnd"/>
            <w:r w:rsidRPr="008A1DE9">
              <w:rPr>
                <w:rFonts w:eastAsia="Times New Roman"/>
                <w:color w:val="000000" w:themeColor="text1"/>
              </w:rPr>
              <w:t>/L</w:t>
            </w:r>
            <w:r w:rsidR="00710D88" w:rsidRPr="008A1DE9">
              <w:rPr>
                <w:rFonts w:ascii="宋体" w:hAnsi="宋体" w:cs="宋体" w:hint="eastAsia"/>
                <w:color w:val="000000" w:themeColor="text1"/>
              </w:rPr>
              <w:t>）</w:t>
            </w:r>
          </w:p>
        </w:tc>
        <w:tc>
          <w:tcPr>
            <w:tcW w:w="1225" w:type="pct"/>
            <w:vAlign w:val="center"/>
          </w:tcPr>
          <w:p w14:paraId="101733E4" w14:textId="650BB860" w:rsidR="00CC396A" w:rsidRPr="008A1DE9" w:rsidRDefault="00DB16DE" w:rsidP="00893933">
            <w:pPr>
              <w:pStyle w:val="LL"/>
              <w:rPr>
                <w:color w:val="000000" w:themeColor="text1"/>
                <w:lang w:eastAsia="zh-CN"/>
              </w:rPr>
            </w:pPr>
            <w:r>
              <w:rPr>
                <w:color w:val="000000" w:themeColor="text1"/>
                <w:lang w:eastAsia="zh-CN"/>
              </w:rPr>
              <w:t>42</w:t>
            </w:r>
          </w:p>
        </w:tc>
        <w:tc>
          <w:tcPr>
            <w:tcW w:w="1326" w:type="pct"/>
            <w:vAlign w:val="center"/>
          </w:tcPr>
          <w:p w14:paraId="652E7CAE" w14:textId="196CB983" w:rsidR="00CC396A" w:rsidRPr="008A1DE9" w:rsidRDefault="00DB16DE" w:rsidP="00893933">
            <w:pPr>
              <w:pStyle w:val="LL"/>
              <w:rPr>
                <w:color w:val="000000" w:themeColor="text1"/>
                <w:lang w:eastAsia="zh-CN"/>
              </w:rPr>
            </w:pPr>
            <w:r>
              <w:rPr>
                <w:color w:val="000000" w:themeColor="text1"/>
                <w:lang w:eastAsia="zh-CN"/>
              </w:rPr>
              <w:t>9.12</w:t>
            </w:r>
          </w:p>
        </w:tc>
      </w:tr>
      <w:tr w:rsidR="000A4724" w:rsidRPr="008A1DE9" w14:paraId="0A7A7D0F" w14:textId="77777777" w:rsidTr="00893933">
        <w:trPr>
          <w:trHeight w:val="397"/>
          <w:jc w:val="center"/>
        </w:trPr>
        <w:tc>
          <w:tcPr>
            <w:tcW w:w="1121" w:type="pct"/>
            <w:vMerge/>
            <w:tcBorders>
              <w:top w:val="nil"/>
            </w:tcBorders>
            <w:vAlign w:val="center"/>
          </w:tcPr>
          <w:p w14:paraId="090FBB02" w14:textId="77777777" w:rsidR="00CC396A" w:rsidRPr="008A1DE9" w:rsidRDefault="00CC396A" w:rsidP="00893933">
            <w:pPr>
              <w:pStyle w:val="LL"/>
              <w:rPr>
                <w:color w:val="000000" w:themeColor="text1"/>
                <w:sz w:val="2"/>
                <w:szCs w:val="2"/>
              </w:rPr>
            </w:pPr>
          </w:p>
        </w:tc>
        <w:tc>
          <w:tcPr>
            <w:tcW w:w="1328" w:type="pct"/>
            <w:vAlign w:val="center"/>
          </w:tcPr>
          <w:p w14:paraId="3B85E563" w14:textId="601EC003" w:rsidR="00CC396A" w:rsidRPr="008A1DE9" w:rsidRDefault="00CC396A" w:rsidP="00893933">
            <w:pPr>
              <w:pStyle w:val="LL"/>
              <w:rPr>
                <w:rFonts w:eastAsia="Times New Roman"/>
                <w:color w:val="000000" w:themeColor="text1"/>
              </w:rPr>
            </w:pPr>
            <w:proofErr w:type="spellStart"/>
            <w:r w:rsidRPr="008A1DE9">
              <w:rPr>
                <w:color w:val="000000" w:themeColor="text1"/>
              </w:rPr>
              <w:t>产生量</w:t>
            </w:r>
            <w:r w:rsidR="00710D88" w:rsidRPr="008A1DE9">
              <w:rPr>
                <w:rFonts w:ascii="宋体" w:hAnsi="宋体" w:cs="宋体" w:hint="eastAsia"/>
                <w:color w:val="000000" w:themeColor="text1"/>
              </w:rPr>
              <w:t>（</w:t>
            </w:r>
            <w:r w:rsidRPr="008A1DE9">
              <w:rPr>
                <w:rFonts w:eastAsia="Times New Roman"/>
                <w:color w:val="000000" w:themeColor="text1"/>
              </w:rPr>
              <w:t>t</w:t>
            </w:r>
            <w:proofErr w:type="spellEnd"/>
            <w:r w:rsidRPr="008A1DE9">
              <w:rPr>
                <w:rFonts w:eastAsia="Times New Roman"/>
                <w:color w:val="000000" w:themeColor="text1"/>
              </w:rPr>
              <w:t>/a</w:t>
            </w:r>
            <w:r w:rsidR="00710D88" w:rsidRPr="008A1DE9">
              <w:rPr>
                <w:rFonts w:ascii="宋体" w:hAnsi="宋体" w:cs="宋体" w:hint="eastAsia"/>
                <w:color w:val="000000" w:themeColor="text1"/>
              </w:rPr>
              <w:t>）</w:t>
            </w:r>
          </w:p>
        </w:tc>
        <w:tc>
          <w:tcPr>
            <w:tcW w:w="1225" w:type="pct"/>
            <w:vAlign w:val="center"/>
          </w:tcPr>
          <w:p w14:paraId="1ABDE082" w14:textId="4B734F93" w:rsidR="00CC396A" w:rsidRPr="008A1DE9" w:rsidRDefault="00DB16DE" w:rsidP="00893933">
            <w:pPr>
              <w:pStyle w:val="LL"/>
              <w:rPr>
                <w:color w:val="000000" w:themeColor="text1"/>
                <w:lang w:eastAsia="zh-CN"/>
              </w:rPr>
            </w:pPr>
            <w:r>
              <w:rPr>
                <w:color w:val="000000" w:themeColor="text1"/>
                <w:lang w:eastAsia="zh-CN"/>
              </w:rPr>
              <w:t>16.10</w:t>
            </w:r>
          </w:p>
        </w:tc>
        <w:tc>
          <w:tcPr>
            <w:tcW w:w="1326" w:type="pct"/>
            <w:vAlign w:val="center"/>
          </w:tcPr>
          <w:p w14:paraId="015A9107" w14:textId="5323D1C6" w:rsidR="00CC396A" w:rsidRPr="008A1DE9" w:rsidRDefault="00DB16DE" w:rsidP="00893933">
            <w:pPr>
              <w:pStyle w:val="LL"/>
              <w:rPr>
                <w:color w:val="000000" w:themeColor="text1"/>
                <w:lang w:eastAsia="zh-CN"/>
              </w:rPr>
            </w:pPr>
            <w:r>
              <w:rPr>
                <w:color w:val="000000" w:themeColor="text1"/>
                <w:lang w:eastAsia="zh-CN"/>
              </w:rPr>
              <w:t>3.50</w:t>
            </w:r>
          </w:p>
        </w:tc>
      </w:tr>
      <w:tr w:rsidR="000A4724" w:rsidRPr="008A1DE9" w14:paraId="16E693BD" w14:textId="77777777" w:rsidTr="00893933">
        <w:trPr>
          <w:trHeight w:val="397"/>
          <w:jc w:val="center"/>
        </w:trPr>
        <w:tc>
          <w:tcPr>
            <w:tcW w:w="1121" w:type="pct"/>
            <w:vMerge/>
            <w:tcBorders>
              <w:top w:val="nil"/>
            </w:tcBorders>
            <w:vAlign w:val="center"/>
          </w:tcPr>
          <w:p w14:paraId="181C4ED1" w14:textId="77777777" w:rsidR="00CC396A" w:rsidRPr="008A1DE9" w:rsidRDefault="00CC396A" w:rsidP="00893933">
            <w:pPr>
              <w:pStyle w:val="LL"/>
              <w:rPr>
                <w:color w:val="000000" w:themeColor="text1"/>
                <w:sz w:val="2"/>
                <w:szCs w:val="2"/>
              </w:rPr>
            </w:pPr>
          </w:p>
        </w:tc>
        <w:tc>
          <w:tcPr>
            <w:tcW w:w="1328" w:type="pct"/>
            <w:vAlign w:val="center"/>
          </w:tcPr>
          <w:p w14:paraId="110866E8" w14:textId="58E641F2" w:rsidR="00CC396A" w:rsidRPr="008A1DE9" w:rsidRDefault="00CC396A" w:rsidP="00893933">
            <w:pPr>
              <w:pStyle w:val="LL"/>
              <w:rPr>
                <w:rFonts w:eastAsia="Times New Roman"/>
                <w:color w:val="000000" w:themeColor="text1"/>
              </w:rPr>
            </w:pPr>
            <w:proofErr w:type="spellStart"/>
            <w:r w:rsidRPr="008A1DE9">
              <w:rPr>
                <w:color w:val="000000" w:themeColor="text1"/>
              </w:rPr>
              <w:t>排放浓度</w:t>
            </w:r>
            <w:r w:rsidR="00710D88" w:rsidRPr="008A1DE9">
              <w:rPr>
                <w:rFonts w:ascii="宋体" w:hAnsi="宋体" w:cs="宋体" w:hint="eastAsia"/>
                <w:color w:val="000000" w:themeColor="text1"/>
              </w:rPr>
              <w:t>（</w:t>
            </w:r>
            <w:r w:rsidRPr="008A1DE9">
              <w:rPr>
                <w:rFonts w:eastAsia="Times New Roman"/>
                <w:color w:val="000000" w:themeColor="text1"/>
              </w:rPr>
              <w:t>mg</w:t>
            </w:r>
            <w:proofErr w:type="spellEnd"/>
            <w:r w:rsidRPr="008A1DE9">
              <w:rPr>
                <w:rFonts w:eastAsia="Times New Roman"/>
                <w:color w:val="000000" w:themeColor="text1"/>
              </w:rPr>
              <w:t>/L</w:t>
            </w:r>
            <w:r w:rsidR="00710D88" w:rsidRPr="008A1DE9">
              <w:rPr>
                <w:rFonts w:ascii="宋体" w:hAnsi="宋体" w:cs="宋体" w:hint="eastAsia"/>
                <w:color w:val="000000" w:themeColor="text1"/>
              </w:rPr>
              <w:t>）</w:t>
            </w:r>
          </w:p>
        </w:tc>
        <w:tc>
          <w:tcPr>
            <w:tcW w:w="1225" w:type="pct"/>
            <w:vAlign w:val="center"/>
          </w:tcPr>
          <w:p w14:paraId="0A608C3E" w14:textId="4281DEDC" w:rsidR="00CC396A" w:rsidRPr="008A1DE9" w:rsidRDefault="00DB16DE" w:rsidP="00893933">
            <w:pPr>
              <w:pStyle w:val="LL"/>
              <w:rPr>
                <w:color w:val="000000" w:themeColor="text1"/>
                <w:lang w:eastAsia="zh-CN"/>
              </w:rPr>
            </w:pPr>
            <w:r>
              <w:rPr>
                <w:color w:val="000000" w:themeColor="text1"/>
                <w:lang w:eastAsia="zh-CN"/>
              </w:rPr>
              <w:t>14.5</w:t>
            </w:r>
          </w:p>
        </w:tc>
        <w:tc>
          <w:tcPr>
            <w:tcW w:w="1326" w:type="pct"/>
            <w:vAlign w:val="center"/>
          </w:tcPr>
          <w:p w14:paraId="34F0D9F6" w14:textId="2D4A0119" w:rsidR="00CC396A" w:rsidRPr="008A1DE9" w:rsidRDefault="00DB16DE" w:rsidP="00893933">
            <w:pPr>
              <w:pStyle w:val="LL"/>
              <w:rPr>
                <w:color w:val="000000" w:themeColor="text1"/>
                <w:lang w:eastAsia="zh-CN"/>
              </w:rPr>
            </w:pPr>
            <w:r>
              <w:rPr>
                <w:color w:val="000000" w:themeColor="text1"/>
                <w:lang w:eastAsia="zh-CN"/>
              </w:rPr>
              <w:t>0.428</w:t>
            </w:r>
          </w:p>
        </w:tc>
      </w:tr>
      <w:tr w:rsidR="000A4724" w:rsidRPr="008A1DE9" w14:paraId="0CF2420D" w14:textId="77777777" w:rsidTr="00893933">
        <w:trPr>
          <w:trHeight w:val="397"/>
          <w:jc w:val="center"/>
        </w:trPr>
        <w:tc>
          <w:tcPr>
            <w:tcW w:w="1121" w:type="pct"/>
            <w:vMerge/>
            <w:tcBorders>
              <w:top w:val="nil"/>
            </w:tcBorders>
            <w:vAlign w:val="center"/>
          </w:tcPr>
          <w:p w14:paraId="26BE81EE" w14:textId="77777777" w:rsidR="00CC396A" w:rsidRPr="008A1DE9" w:rsidRDefault="00CC396A" w:rsidP="00893933">
            <w:pPr>
              <w:pStyle w:val="LL"/>
              <w:rPr>
                <w:color w:val="000000" w:themeColor="text1"/>
                <w:sz w:val="2"/>
                <w:szCs w:val="2"/>
              </w:rPr>
            </w:pPr>
          </w:p>
        </w:tc>
        <w:tc>
          <w:tcPr>
            <w:tcW w:w="1328" w:type="pct"/>
            <w:vAlign w:val="center"/>
          </w:tcPr>
          <w:p w14:paraId="758B557F" w14:textId="77777777" w:rsidR="00CC396A" w:rsidRPr="008A1DE9" w:rsidRDefault="00CC396A" w:rsidP="00893933">
            <w:pPr>
              <w:pStyle w:val="LL"/>
              <w:rPr>
                <w:color w:val="000000" w:themeColor="text1"/>
              </w:rPr>
            </w:pPr>
            <w:proofErr w:type="spellStart"/>
            <w:r w:rsidRPr="008A1DE9">
              <w:rPr>
                <w:color w:val="000000" w:themeColor="text1"/>
              </w:rPr>
              <w:t>排放量（</w:t>
            </w:r>
            <w:r w:rsidRPr="008A1DE9">
              <w:rPr>
                <w:rFonts w:eastAsia="Times New Roman"/>
                <w:color w:val="000000" w:themeColor="text1"/>
              </w:rPr>
              <w:t>t</w:t>
            </w:r>
            <w:proofErr w:type="spellEnd"/>
            <w:r w:rsidRPr="008A1DE9">
              <w:rPr>
                <w:rFonts w:eastAsia="Times New Roman"/>
                <w:color w:val="000000" w:themeColor="text1"/>
              </w:rPr>
              <w:t>/a</w:t>
            </w:r>
            <w:r w:rsidRPr="008A1DE9">
              <w:rPr>
                <w:color w:val="000000" w:themeColor="text1"/>
              </w:rPr>
              <w:t>）</w:t>
            </w:r>
          </w:p>
        </w:tc>
        <w:tc>
          <w:tcPr>
            <w:tcW w:w="1225" w:type="pct"/>
            <w:vAlign w:val="center"/>
          </w:tcPr>
          <w:p w14:paraId="7D5BDD03" w14:textId="5D8D2BC7" w:rsidR="00CC396A" w:rsidRPr="008A1DE9" w:rsidRDefault="00DB16DE" w:rsidP="00893933">
            <w:pPr>
              <w:pStyle w:val="LL"/>
              <w:rPr>
                <w:color w:val="000000" w:themeColor="text1"/>
                <w:lang w:eastAsia="zh-CN"/>
              </w:rPr>
            </w:pPr>
            <w:r>
              <w:rPr>
                <w:color w:val="000000" w:themeColor="text1"/>
                <w:lang w:eastAsia="zh-CN"/>
              </w:rPr>
              <w:t>5.56</w:t>
            </w:r>
          </w:p>
        </w:tc>
        <w:tc>
          <w:tcPr>
            <w:tcW w:w="1326" w:type="pct"/>
            <w:vAlign w:val="center"/>
          </w:tcPr>
          <w:p w14:paraId="483AA5AA" w14:textId="003D6364" w:rsidR="00CC396A" w:rsidRPr="008A1DE9" w:rsidRDefault="00D072EF" w:rsidP="00893933">
            <w:pPr>
              <w:pStyle w:val="LL"/>
              <w:rPr>
                <w:color w:val="000000" w:themeColor="text1"/>
                <w:lang w:eastAsia="zh-CN"/>
              </w:rPr>
            </w:pPr>
            <w:r>
              <w:rPr>
                <w:color w:val="000000" w:themeColor="text1"/>
                <w:lang w:eastAsia="zh-CN"/>
              </w:rPr>
              <w:t>0.</w:t>
            </w:r>
            <w:r w:rsidR="00DB16DE">
              <w:rPr>
                <w:color w:val="000000" w:themeColor="text1"/>
                <w:lang w:eastAsia="zh-CN"/>
              </w:rPr>
              <w:t>16</w:t>
            </w:r>
          </w:p>
        </w:tc>
      </w:tr>
      <w:tr w:rsidR="000A4724" w:rsidRPr="008A1DE9" w14:paraId="1F6EEFD5" w14:textId="77777777" w:rsidTr="00893933">
        <w:trPr>
          <w:trHeight w:val="397"/>
          <w:jc w:val="center"/>
        </w:trPr>
        <w:tc>
          <w:tcPr>
            <w:tcW w:w="1121" w:type="pct"/>
            <w:vMerge/>
            <w:tcBorders>
              <w:top w:val="nil"/>
            </w:tcBorders>
            <w:vAlign w:val="center"/>
          </w:tcPr>
          <w:p w14:paraId="44DCB7A7" w14:textId="77777777" w:rsidR="00CC396A" w:rsidRPr="008A1DE9" w:rsidRDefault="00CC396A" w:rsidP="00893933">
            <w:pPr>
              <w:pStyle w:val="LL"/>
              <w:rPr>
                <w:color w:val="000000" w:themeColor="text1"/>
                <w:sz w:val="2"/>
                <w:szCs w:val="2"/>
              </w:rPr>
            </w:pPr>
          </w:p>
        </w:tc>
        <w:tc>
          <w:tcPr>
            <w:tcW w:w="1328" w:type="pct"/>
            <w:vAlign w:val="center"/>
          </w:tcPr>
          <w:p w14:paraId="627E4DB8" w14:textId="0FF5B136" w:rsidR="00CC396A" w:rsidRPr="008A1DE9" w:rsidRDefault="00CC396A" w:rsidP="00893933">
            <w:pPr>
              <w:pStyle w:val="LL"/>
              <w:rPr>
                <w:rFonts w:eastAsia="Times New Roman"/>
                <w:color w:val="000000" w:themeColor="text1"/>
              </w:rPr>
            </w:pPr>
            <w:proofErr w:type="spellStart"/>
            <w:r w:rsidRPr="008A1DE9">
              <w:rPr>
                <w:color w:val="000000" w:themeColor="text1"/>
              </w:rPr>
              <w:t>削减量</w:t>
            </w:r>
            <w:r w:rsidR="00710D88" w:rsidRPr="008A1DE9">
              <w:rPr>
                <w:rFonts w:ascii="宋体" w:hAnsi="宋体" w:cs="宋体" w:hint="eastAsia"/>
                <w:color w:val="000000" w:themeColor="text1"/>
              </w:rPr>
              <w:t>（</w:t>
            </w:r>
            <w:r w:rsidRPr="008A1DE9">
              <w:rPr>
                <w:rFonts w:eastAsia="Times New Roman"/>
                <w:color w:val="000000" w:themeColor="text1"/>
              </w:rPr>
              <w:t>t</w:t>
            </w:r>
            <w:proofErr w:type="spellEnd"/>
            <w:r w:rsidRPr="008A1DE9">
              <w:rPr>
                <w:rFonts w:eastAsia="Times New Roman"/>
                <w:color w:val="000000" w:themeColor="text1"/>
              </w:rPr>
              <w:t>/a</w:t>
            </w:r>
            <w:r w:rsidR="00710D88" w:rsidRPr="008A1DE9">
              <w:rPr>
                <w:rFonts w:ascii="宋体" w:hAnsi="宋体" w:cs="宋体" w:hint="eastAsia"/>
                <w:color w:val="000000" w:themeColor="text1"/>
              </w:rPr>
              <w:t>）</w:t>
            </w:r>
          </w:p>
        </w:tc>
        <w:tc>
          <w:tcPr>
            <w:tcW w:w="1225" w:type="pct"/>
            <w:vAlign w:val="center"/>
          </w:tcPr>
          <w:p w14:paraId="227873B2" w14:textId="67AA1689" w:rsidR="00CC396A" w:rsidRPr="008A1DE9" w:rsidRDefault="00DB16DE" w:rsidP="00893933">
            <w:pPr>
              <w:pStyle w:val="LL"/>
              <w:rPr>
                <w:color w:val="000000" w:themeColor="text1"/>
                <w:lang w:eastAsia="zh-CN"/>
              </w:rPr>
            </w:pPr>
            <w:r>
              <w:rPr>
                <w:color w:val="000000" w:themeColor="text1"/>
                <w:lang w:eastAsia="zh-CN"/>
              </w:rPr>
              <w:t>10.54</w:t>
            </w:r>
          </w:p>
        </w:tc>
        <w:tc>
          <w:tcPr>
            <w:tcW w:w="1326" w:type="pct"/>
            <w:vAlign w:val="center"/>
          </w:tcPr>
          <w:p w14:paraId="01FB4411" w14:textId="118B6183" w:rsidR="00CC396A" w:rsidRPr="008A1DE9" w:rsidRDefault="00DB16DE" w:rsidP="00893933">
            <w:pPr>
              <w:pStyle w:val="LL"/>
              <w:rPr>
                <w:color w:val="000000" w:themeColor="text1"/>
                <w:lang w:eastAsia="zh-CN"/>
              </w:rPr>
            </w:pPr>
            <w:r>
              <w:rPr>
                <w:color w:val="000000" w:themeColor="text1"/>
                <w:lang w:eastAsia="zh-CN"/>
              </w:rPr>
              <w:t>3.34</w:t>
            </w:r>
          </w:p>
        </w:tc>
      </w:tr>
      <w:tr w:rsidR="000A4724" w:rsidRPr="008A1DE9" w14:paraId="4ABA5F86" w14:textId="77777777" w:rsidTr="00893933">
        <w:trPr>
          <w:trHeight w:val="397"/>
          <w:jc w:val="center"/>
        </w:trPr>
        <w:tc>
          <w:tcPr>
            <w:tcW w:w="2449" w:type="pct"/>
            <w:gridSpan w:val="2"/>
            <w:vAlign w:val="center"/>
          </w:tcPr>
          <w:p w14:paraId="7DF385EF" w14:textId="77777777" w:rsidR="00CC396A" w:rsidRPr="008A1DE9" w:rsidRDefault="00CC396A" w:rsidP="00893933">
            <w:pPr>
              <w:pStyle w:val="LL"/>
              <w:rPr>
                <w:color w:val="000000" w:themeColor="text1"/>
                <w:lang w:eastAsia="zh-CN"/>
              </w:rPr>
            </w:pPr>
            <w:r w:rsidRPr="008A1DE9">
              <w:rPr>
                <w:color w:val="000000" w:themeColor="text1"/>
                <w:lang w:eastAsia="zh-CN"/>
              </w:rPr>
              <w:t>总量控制限值（</w:t>
            </w:r>
            <w:r w:rsidRPr="008A1DE9">
              <w:rPr>
                <w:rFonts w:eastAsia="Times New Roman"/>
                <w:color w:val="000000" w:themeColor="text1"/>
                <w:lang w:eastAsia="zh-CN"/>
              </w:rPr>
              <w:t>t/a</w:t>
            </w:r>
            <w:r w:rsidRPr="008A1DE9">
              <w:rPr>
                <w:color w:val="000000" w:themeColor="text1"/>
                <w:lang w:eastAsia="zh-CN"/>
              </w:rPr>
              <w:t>）</w:t>
            </w:r>
          </w:p>
        </w:tc>
        <w:tc>
          <w:tcPr>
            <w:tcW w:w="1225" w:type="pct"/>
            <w:vAlign w:val="center"/>
          </w:tcPr>
          <w:p w14:paraId="02662494" w14:textId="206956D7" w:rsidR="00CC396A" w:rsidRPr="008A1DE9" w:rsidRDefault="00C26227" w:rsidP="00893933">
            <w:pPr>
              <w:pStyle w:val="LL"/>
              <w:rPr>
                <w:color w:val="000000" w:themeColor="text1"/>
                <w:lang w:eastAsia="zh-CN"/>
              </w:rPr>
            </w:pPr>
            <w:r>
              <w:rPr>
                <w:color w:val="000000" w:themeColor="text1"/>
                <w:lang w:eastAsia="zh-CN"/>
              </w:rPr>
              <w:t>20.44</w:t>
            </w:r>
          </w:p>
        </w:tc>
        <w:tc>
          <w:tcPr>
            <w:tcW w:w="1326" w:type="pct"/>
            <w:vAlign w:val="center"/>
          </w:tcPr>
          <w:p w14:paraId="2395F3E5" w14:textId="200F92E7" w:rsidR="00CC396A" w:rsidRPr="008A1DE9" w:rsidRDefault="00C26227" w:rsidP="00893933">
            <w:pPr>
              <w:pStyle w:val="LL"/>
              <w:rPr>
                <w:color w:val="000000" w:themeColor="text1"/>
                <w:lang w:eastAsia="zh-CN"/>
              </w:rPr>
            </w:pPr>
            <w:r>
              <w:rPr>
                <w:color w:val="000000" w:themeColor="text1"/>
                <w:lang w:eastAsia="zh-CN"/>
              </w:rPr>
              <w:t>2.56</w:t>
            </w:r>
          </w:p>
        </w:tc>
      </w:tr>
    </w:tbl>
    <w:p w14:paraId="6AEF8586" w14:textId="56ED1422" w:rsidR="00CC396A" w:rsidRPr="008A1DE9" w:rsidRDefault="00CC396A" w:rsidP="00893933">
      <w:pPr>
        <w:ind w:firstLine="480"/>
        <w:rPr>
          <w:color w:val="000000" w:themeColor="text1"/>
        </w:rPr>
      </w:pPr>
      <w:r w:rsidRPr="008A1DE9">
        <w:rPr>
          <w:color w:val="000000" w:themeColor="text1"/>
        </w:rPr>
        <w:t>上表</w:t>
      </w:r>
      <w:r w:rsidR="00BC6ABD">
        <w:rPr>
          <w:rFonts w:hint="eastAsia"/>
          <w:color w:val="000000" w:themeColor="text1"/>
        </w:rPr>
        <w:t>可知</w:t>
      </w:r>
      <w:r w:rsidRPr="008A1DE9">
        <w:rPr>
          <w:color w:val="000000" w:themeColor="text1"/>
        </w:rPr>
        <w:t>，本项目污染物排放总量符合总量控制要求。</w:t>
      </w:r>
    </w:p>
    <w:p w14:paraId="2B243F4B" w14:textId="77777777" w:rsidR="00893933" w:rsidRPr="008A1DE9" w:rsidRDefault="00893933" w:rsidP="00CC396A">
      <w:pPr>
        <w:pStyle w:val="afffff5"/>
        <w:rPr>
          <w:color w:val="000000" w:themeColor="text1"/>
        </w:rPr>
        <w:sectPr w:rsidR="00893933" w:rsidRPr="008A1DE9" w:rsidSect="00F46EBD">
          <w:pgSz w:w="11906" w:h="16838"/>
          <w:pgMar w:top="1418" w:right="1418" w:bottom="1418" w:left="1418" w:header="680" w:footer="992" w:gutter="0"/>
          <w:cols w:space="425"/>
          <w:docGrid w:type="lines" w:linePitch="326"/>
        </w:sectPr>
      </w:pPr>
      <w:bookmarkStart w:id="113" w:name="_Toc61250070"/>
    </w:p>
    <w:p w14:paraId="01E24A76" w14:textId="53742E62" w:rsidR="00CC396A" w:rsidRPr="008A1DE9" w:rsidRDefault="00CC396A" w:rsidP="005E7490">
      <w:pPr>
        <w:pStyle w:val="1"/>
        <w:rPr>
          <w:rFonts w:eastAsia="Times New Roman"/>
          <w:color w:val="000000" w:themeColor="text1"/>
        </w:rPr>
      </w:pPr>
      <w:bookmarkStart w:id="114" w:name="_Toc78270973"/>
      <w:r w:rsidRPr="008A1DE9">
        <w:rPr>
          <w:color w:val="000000" w:themeColor="text1"/>
        </w:rPr>
        <w:lastRenderedPageBreak/>
        <w:t>环境管理检查</w:t>
      </w:r>
      <w:bookmarkEnd w:id="113"/>
      <w:bookmarkEnd w:id="114"/>
    </w:p>
    <w:p w14:paraId="614F502E" w14:textId="4EE2F532" w:rsidR="00CC396A" w:rsidRPr="008A1DE9" w:rsidRDefault="00CC396A" w:rsidP="005E7490">
      <w:pPr>
        <w:pStyle w:val="2"/>
        <w:rPr>
          <w:color w:val="000000" w:themeColor="text1"/>
        </w:rPr>
      </w:pPr>
      <w:bookmarkStart w:id="115" w:name="_bookmark42"/>
      <w:bookmarkStart w:id="116" w:name="_Toc61250071"/>
      <w:bookmarkStart w:id="117" w:name="_Toc78270974"/>
      <w:bookmarkEnd w:id="115"/>
      <w:r w:rsidRPr="008A1DE9">
        <w:rPr>
          <w:color w:val="000000" w:themeColor="text1"/>
        </w:rPr>
        <w:t>项目执行国家建设项目环境管理制度情况</w:t>
      </w:r>
      <w:bookmarkEnd w:id="116"/>
      <w:bookmarkEnd w:id="117"/>
    </w:p>
    <w:p w14:paraId="3AC3E136" w14:textId="77777777" w:rsidR="00CC396A" w:rsidRPr="008A1DE9" w:rsidRDefault="00CC396A" w:rsidP="005E7490">
      <w:pPr>
        <w:ind w:firstLine="480"/>
        <w:rPr>
          <w:color w:val="000000" w:themeColor="text1"/>
        </w:rPr>
      </w:pPr>
      <w:r w:rsidRPr="008A1DE9">
        <w:rPr>
          <w:rFonts w:hint="eastAsia"/>
          <w:color w:val="000000" w:themeColor="text1"/>
        </w:rPr>
        <w:t>①</w:t>
      </w:r>
      <w:r w:rsidRPr="008A1DE9">
        <w:rPr>
          <w:color w:val="000000" w:themeColor="text1"/>
        </w:rPr>
        <w:t>本项目执行了国家建设项目环境管理的各项制度。项目各项配套的环境保护设施均已建成，目前处于调试阶段。调试期间环保设施运行正常，经监测废气、噪声的</w:t>
      </w:r>
      <w:r w:rsidRPr="008A1DE9">
        <w:rPr>
          <w:color w:val="000000" w:themeColor="text1"/>
          <w:spacing w:val="-4"/>
        </w:rPr>
        <w:t>排放符合环评批复的排放标准要求，污染物总量在环评和批复要求范围内，固体废物排</w:t>
      </w:r>
      <w:r w:rsidRPr="008A1DE9">
        <w:rPr>
          <w:color w:val="000000" w:themeColor="text1"/>
          <w:spacing w:val="-7"/>
        </w:rPr>
        <w:t>放符合《中华人民共和国固体废物污染防治法》相关规定要求。没有接到任何环境影响</w:t>
      </w:r>
      <w:r w:rsidRPr="008A1DE9">
        <w:rPr>
          <w:color w:val="000000" w:themeColor="text1"/>
        </w:rPr>
        <w:t>投诉。</w:t>
      </w:r>
    </w:p>
    <w:p w14:paraId="07A39FB3" w14:textId="77777777" w:rsidR="00CC396A" w:rsidRPr="008A1DE9" w:rsidRDefault="00CC396A" w:rsidP="005E7490">
      <w:pPr>
        <w:ind w:firstLine="480"/>
        <w:rPr>
          <w:color w:val="000000" w:themeColor="text1"/>
        </w:rPr>
      </w:pPr>
      <w:r w:rsidRPr="008A1DE9">
        <w:rPr>
          <w:rFonts w:hint="eastAsia"/>
          <w:color w:val="000000" w:themeColor="text1"/>
        </w:rPr>
        <w:t>②</w:t>
      </w:r>
      <w:r w:rsidRPr="008A1DE9">
        <w:rPr>
          <w:color w:val="000000" w:themeColor="text1"/>
        </w:rPr>
        <w:t>环保管理机构：本项目为环保项目，</w:t>
      </w:r>
      <w:r w:rsidRPr="008A1DE9">
        <w:rPr>
          <w:rFonts w:hint="eastAsia"/>
          <w:color w:val="000000" w:themeColor="text1"/>
        </w:rPr>
        <w:t>茂名华浩环保技术有限公司负</w:t>
      </w:r>
      <w:r w:rsidRPr="008A1DE9">
        <w:rPr>
          <w:color w:val="000000" w:themeColor="text1"/>
        </w:rPr>
        <w:t>责管理运营。</w:t>
      </w:r>
    </w:p>
    <w:p w14:paraId="2B3249A8" w14:textId="77777777" w:rsidR="00CC396A" w:rsidRPr="008A1DE9" w:rsidRDefault="00CC396A" w:rsidP="005E7490">
      <w:pPr>
        <w:ind w:firstLine="480"/>
        <w:rPr>
          <w:color w:val="000000" w:themeColor="text1"/>
        </w:rPr>
      </w:pPr>
      <w:r w:rsidRPr="008A1DE9">
        <w:rPr>
          <w:rFonts w:hint="eastAsia"/>
          <w:color w:val="000000" w:themeColor="text1"/>
        </w:rPr>
        <w:t>③</w:t>
      </w:r>
      <w:r w:rsidRPr="008A1DE9">
        <w:rPr>
          <w:color w:val="000000" w:themeColor="text1"/>
        </w:rPr>
        <w:t>本项目基本建立健全环境管理制度，结合本项目的实际情况，制定了《环境保护管理制度》。</w:t>
      </w:r>
    </w:p>
    <w:p w14:paraId="43406B47" w14:textId="2A91D863" w:rsidR="00CC396A" w:rsidRPr="007C68DC" w:rsidRDefault="00CC396A" w:rsidP="005E7490">
      <w:pPr>
        <w:ind w:firstLine="480"/>
        <w:rPr>
          <w:color w:val="000000" w:themeColor="text1"/>
        </w:rPr>
      </w:pPr>
      <w:r w:rsidRPr="007C68DC">
        <w:rPr>
          <w:rFonts w:hint="eastAsia"/>
          <w:color w:val="000000" w:themeColor="text1"/>
        </w:rPr>
        <w:t>④</w:t>
      </w:r>
      <w:r w:rsidRPr="007C68DC">
        <w:rPr>
          <w:color w:val="000000" w:themeColor="text1"/>
        </w:rPr>
        <w:t>本项目已编制完成《</w:t>
      </w:r>
      <w:r w:rsidRPr="007C68DC">
        <w:rPr>
          <w:rFonts w:hint="eastAsia"/>
          <w:color w:val="000000" w:themeColor="text1"/>
        </w:rPr>
        <w:t>化州市</w:t>
      </w:r>
      <w:r w:rsidR="00EC721D" w:rsidRPr="007C68DC">
        <w:rPr>
          <w:rFonts w:hint="eastAsia"/>
          <w:color w:val="000000" w:themeColor="text1"/>
        </w:rPr>
        <w:t>中垌镇兰山水质净化厂</w:t>
      </w:r>
      <w:r w:rsidRPr="007C68DC">
        <w:rPr>
          <w:color w:val="000000" w:themeColor="text1"/>
        </w:rPr>
        <w:t>突发环境事件应急预案》并</w:t>
      </w:r>
      <w:bookmarkStart w:id="118" w:name="_Hlk69483080"/>
      <w:r w:rsidR="000A4724" w:rsidRPr="007C68DC">
        <w:rPr>
          <w:rFonts w:hint="eastAsia"/>
          <w:color w:val="000000" w:themeColor="text1"/>
        </w:rPr>
        <w:t>已送茂名市生态环境局</w:t>
      </w:r>
      <w:r w:rsidR="0054490E" w:rsidRPr="007C68DC">
        <w:rPr>
          <w:rFonts w:hint="eastAsia"/>
          <w:color w:val="000000" w:themeColor="text1"/>
        </w:rPr>
        <w:t>化</w:t>
      </w:r>
      <w:r w:rsidR="000A4724" w:rsidRPr="007C68DC">
        <w:rPr>
          <w:rFonts w:hint="eastAsia"/>
          <w:color w:val="000000" w:themeColor="text1"/>
        </w:rPr>
        <w:t>州分局</w:t>
      </w:r>
      <w:bookmarkEnd w:id="118"/>
      <w:r w:rsidRPr="007C68DC">
        <w:rPr>
          <w:color w:val="000000" w:themeColor="text1"/>
        </w:rPr>
        <w:t>备案，备案号为：</w:t>
      </w:r>
      <w:r w:rsidRPr="007C68DC">
        <w:rPr>
          <w:color w:val="000000" w:themeColor="text1"/>
        </w:rPr>
        <w:t>4409</w:t>
      </w:r>
      <w:r w:rsidR="000A4724" w:rsidRPr="007C68DC">
        <w:rPr>
          <w:color w:val="000000" w:themeColor="text1"/>
        </w:rPr>
        <w:t>82</w:t>
      </w:r>
      <w:r w:rsidRPr="007C68DC">
        <w:rPr>
          <w:color w:val="000000" w:themeColor="text1"/>
        </w:rPr>
        <w:t>-202</w:t>
      </w:r>
      <w:r w:rsidR="000A4724" w:rsidRPr="007C68DC">
        <w:rPr>
          <w:color w:val="000000" w:themeColor="text1"/>
        </w:rPr>
        <w:t>1</w:t>
      </w:r>
      <w:r w:rsidRPr="007C68DC">
        <w:rPr>
          <w:color w:val="000000" w:themeColor="text1"/>
        </w:rPr>
        <w:t>-0</w:t>
      </w:r>
      <w:r w:rsidR="000A4724" w:rsidRPr="007C68DC">
        <w:rPr>
          <w:color w:val="000000" w:themeColor="text1"/>
        </w:rPr>
        <w:t>0</w:t>
      </w:r>
      <w:r w:rsidR="007C68DC" w:rsidRPr="007C68DC">
        <w:rPr>
          <w:color w:val="000000" w:themeColor="text1"/>
        </w:rPr>
        <w:t>38</w:t>
      </w:r>
      <w:r w:rsidRPr="007C68DC">
        <w:rPr>
          <w:color w:val="000000" w:themeColor="text1"/>
        </w:rPr>
        <w:t>-L</w:t>
      </w:r>
      <w:r w:rsidRPr="007C68DC">
        <w:rPr>
          <w:color w:val="000000" w:themeColor="text1"/>
        </w:rPr>
        <w:t>，备案表见附件</w:t>
      </w:r>
      <w:r w:rsidR="000A4724" w:rsidRPr="007C68DC">
        <w:rPr>
          <w:rFonts w:hint="eastAsia"/>
          <w:color w:val="000000" w:themeColor="text1"/>
        </w:rPr>
        <w:t>6</w:t>
      </w:r>
      <w:r w:rsidRPr="007C68DC">
        <w:rPr>
          <w:color w:val="000000" w:themeColor="text1"/>
        </w:rPr>
        <w:t>。</w:t>
      </w:r>
    </w:p>
    <w:p w14:paraId="196053F1" w14:textId="0DEE999E" w:rsidR="00CC396A" w:rsidRPr="008A1DE9" w:rsidRDefault="00CC396A" w:rsidP="00561144">
      <w:pPr>
        <w:pStyle w:val="2"/>
        <w:rPr>
          <w:color w:val="000000" w:themeColor="text1"/>
        </w:rPr>
      </w:pPr>
      <w:bookmarkStart w:id="119" w:name="_Toc61250072"/>
      <w:bookmarkStart w:id="120" w:name="_Toc78270975"/>
      <w:r w:rsidRPr="008A1DE9">
        <w:rPr>
          <w:color w:val="000000" w:themeColor="text1"/>
        </w:rPr>
        <w:t>项目落实环境保护主管部门对环评批复要求的情况</w:t>
      </w:r>
      <w:bookmarkEnd w:id="119"/>
      <w:bookmarkEnd w:id="120"/>
    </w:p>
    <w:p w14:paraId="1F811387" w14:textId="21D81A86" w:rsidR="00CC396A" w:rsidRPr="007C68DC" w:rsidRDefault="00CC396A" w:rsidP="00CC396A">
      <w:pPr>
        <w:pStyle w:val="ZYSe"/>
        <w:ind w:firstLine="480"/>
        <w:rPr>
          <w:color w:val="000000" w:themeColor="text1"/>
        </w:rPr>
      </w:pPr>
      <w:r w:rsidRPr="007C68DC">
        <w:rPr>
          <w:color w:val="000000" w:themeColor="text1"/>
        </w:rPr>
        <w:t>根据《</w:t>
      </w:r>
      <w:r w:rsidR="00561144" w:rsidRPr="007C68DC">
        <w:rPr>
          <w:rFonts w:hint="eastAsia"/>
          <w:color w:val="000000" w:themeColor="text1"/>
        </w:rPr>
        <w:t>关于</w:t>
      </w:r>
      <w:r w:rsidR="00561144" w:rsidRPr="007C68DC">
        <w:rPr>
          <w:color w:val="000000" w:themeColor="text1"/>
        </w:rPr>
        <w:t>化州市中</w:t>
      </w:r>
      <w:r w:rsidR="00561144" w:rsidRPr="007C68DC">
        <w:rPr>
          <w:rFonts w:hint="eastAsia"/>
          <w:color w:val="000000" w:themeColor="text1"/>
        </w:rPr>
        <w:t>区</w:t>
      </w:r>
      <w:r w:rsidR="00561144" w:rsidRPr="007C68DC">
        <w:rPr>
          <w:color w:val="000000" w:themeColor="text1"/>
        </w:rPr>
        <w:t>水质净化处理设施整体打包</w:t>
      </w:r>
      <w:r w:rsidR="00561144" w:rsidRPr="007C68DC">
        <w:rPr>
          <w:rFonts w:hint="eastAsia"/>
          <w:color w:val="000000" w:themeColor="text1"/>
        </w:rPr>
        <w:t>PPP</w:t>
      </w:r>
      <w:r w:rsidR="00561144" w:rsidRPr="007C68DC">
        <w:rPr>
          <w:rFonts w:hint="eastAsia"/>
          <w:color w:val="000000" w:themeColor="text1"/>
        </w:rPr>
        <w:t>项目——</w:t>
      </w:r>
      <w:r w:rsidR="00EC721D" w:rsidRPr="007C68DC">
        <w:rPr>
          <w:rFonts w:hint="eastAsia"/>
          <w:color w:val="000000" w:themeColor="text1"/>
        </w:rPr>
        <w:t>中垌镇兰山水质净化厂</w:t>
      </w:r>
      <w:r w:rsidR="00561144" w:rsidRPr="007C68DC">
        <w:rPr>
          <w:color w:val="000000" w:themeColor="text1"/>
        </w:rPr>
        <w:t>及其配套管网建设项目环境影响报告表的批复</w:t>
      </w:r>
      <w:r w:rsidRPr="007C68DC">
        <w:rPr>
          <w:color w:val="000000" w:themeColor="text1"/>
          <w:spacing w:val="-40"/>
        </w:rPr>
        <w:t>》</w:t>
      </w:r>
      <w:r w:rsidRPr="007C68DC">
        <w:rPr>
          <w:color w:val="000000" w:themeColor="text1"/>
        </w:rPr>
        <w:t>（</w:t>
      </w:r>
      <w:r w:rsidRPr="007C68DC">
        <w:rPr>
          <w:rFonts w:hint="eastAsia"/>
          <w:color w:val="000000" w:themeColor="text1"/>
        </w:rPr>
        <w:t>化州</w:t>
      </w:r>
      <w:r w:rsidRPr="007C68DC">
        <w:rPr>
          <w:color w:val="000000" w:themeColor="text1"/>
        </w:rPr>
        <w:t>市环境保护局（</w:t>
      </w:r>
      <w:r w:rsidRPr="007C68DC">
        <w:rPr>
          <w:rFonts w:hint="eastAsia"/>
          <w:color w:val="000000" w:themeColor="text1"/>
        </w:rPr>
        <w:t>现</w:t>
      </w:r>
      <w:r w:rsidRPr="007C68DC">
        <w:rPr>
          <w:color w:val="000000" w:themeColor="text1"/>
        </w:rPr>
        <w:t>茂名市生态环境局化州分局），</w:t>
      </w:r>
      <w:r w:rsidRPr="007C68DC">
        <w:rPr>
          <w:rFonts w:hint="eastAsia"/>
          <w:color w:val="000000" w:themeColor="text1"/>
        </w:rPr>
        <w:t>化</w:t>
      </w:r>
      <w:r w:rsidRPr="007C68DC">
        <w:rPr>
          <w:color w:val="000000" w:themeColor="text1"/>
        </w:rPr>
        <w:t>环审〔</w:t>
      </w:r>
      <w:r w:rsidRPr="007C68DC">
        <w:rPr>
          <w:color w:val="000000" w:themeColor="text1"/>
        </w:rPr>
        <w:t>2019</w:t>
      </w:r>
      <w:r w:rsidRPr="007C68DC">
        <w:rPr>
          <w:color w:val="000000" w:themeColor="text1"/>
        </w:rPr>
        <w:t>〕</w:t>
      </w:r>
      <w:r w:rsidR="007C68DC" w:rsidRPr="007C68DC">
        <w:rPr>
          <w:color w:val="000000" w:themeColor="text1"/>
        </w:rPr>
        <w:t>102</w:t>
      </w:r>
      <w:r w:rsidRPr="007C68DC">
        <w:rPr>
          <w:color w:val="000000" w:themeColor="text1"/>
        </w:rPr>
        <w:t>号，</w:t>
      </w:r>
      <w:r w:rsidRPr="007C68DC">
        <w:rPr>
          <w:color w:val="000000" w:themeColor="text1"/>
        </w:rPr>
        <w:t>2019</w:t>
      </w:r>
      <w:r w:rsidRPr="007C68DC">
        <w:rPr>
          <w:rFonts w:hint="eastAsia"/>
          <w:color w:val="000000" w:themeColor="text1"/>
        </w:rPr>
        <w:t>年</w:t>
      </w:r>
      <w:r w:rsidR="007C68DC" w:rsidRPr="007C68DC">
        <w:rPr>
          <w:color w:val="000000" w:themeColor="text1"/>
        </w:rPr>
        <w:t>10</w:t>
      </w:r>
      <w:r w:rsidRPr="007C68DC">
        <w:rPr>
          <w:color w:val="000000" w:themeColor="text1"/>
        </w:rPr>
        <w:t>月</w:t>
      </w:r>
      <w:r w:rsidR="007C68DC" w:rsidRPr="007C68DC">
        <w:rPr>
          <w:color w:val="000000" w:themeColor="text1"/>
        </w:rPr>
        <w:t>24</w:t>
      </w:r>
      <w:r w:rsidRPr="007C68DC">
        <w:rPr>
          <w:color w:val="000000" w:themeColor="text1"/>
        </w:rPr>
        <w:t>日）</w:t>
      </w:r>
      <w:r w:rsidRPr="007C68DC">
        <w:rPr>
          <w:color w:val="000000" w:themeColor="text1"/>
          <w:spacing w:val="-3"/>
        </w:rPr>
        <w:t>的要求，对本</w:t>
      </w:r>
      <w:r w:rsidRPr="007C68DC">
        <w:rPr>
          <w:color w:val="000000" w:themeColor="text1"/>
        </w:rPr>
        <w:t>项目进行现场检查，落实情况如下表：</w:t>
      </w:r>
    </w:p>
    <w:p w14:paraId="6F49C278" w14:textId="5C26AE77" w:rsidR="00561144" w:rsidRPr="007C68DC" w:rsidRDefault="00561144" w:rsidP="00561144">
      <w:pPr>
        <w:pStyle w:val="af3"/>
        <w:keepNext/>
        <w:rPr>
          <w:color w:val="000000" w:themeColor="text1"/>
        </w:rPr>
      </w:pPr>
      <w:r w:rsidRPr="007C68DC">
        <w:rPr>
          <w:rFonts w:hint="eastAsia"/>
          <w:color w:val="000000" w:themeColor="text1"/>
        </w:rPr>
        <w:t>表</w:t>
      </w:r>
      <w:r w:rsidRPr="007C68DC">
        <w:rPr>
          <w:rFonts w:hint="eastAsia"/>
          <w:color w:val="000000" w:themeColor="text1"/>
        </w:rPr>
        <w:t xml:space="preserve"> </w:t>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STYLEREF 2 \s</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10.2</w:t>
      </w:r>
      <w:r w:rsidR="00774A2B">
        <w:rPr>
          <w:color w:val="000000" w:themeColor="text1"/>
        </w:rPr>
        <w:fldChar w:fldCharType="end"/>
      </w:r>
      <w:r w:rsidR="00774A2B">
        <w:rPr>
          <w:color w:val="000000" w:themeColor="text1"/>
        </w:rPr>
        <w:noBreakHyphen/>
      </w:r>
      <w:r w:rsidR="00774A2B">
        <w:rPr>
          <w:color w:val="000000" w:themeColor="text1"/>
        </w:rPr>
        <w:fldChar w:fldCharType="begin"/>
      </w:r>
      <w:r w:rsidR="00774A2B">
        <w:rPr>
          <w:color w:val="000000" w:themeColor="text1"/>
        </w:rPr>
        <w:instrText xml:space="preserve"> </w:instrText>
      </w:r>
      <w:r w:rsidR="00774A2B">
        <w:rPr>
          <w:rFonts w:hint="eastAsia"/>
          <w:color w:val="000000" w:themeColor="text1"/>
        </w:rPr>
        <w:instrText xml:space="preserve">SEQ </w:instrText>
      </w:r>
      <w:r w:rsidR="00774A2B">
        <w:rPr>
          <w:rFonts w:hint="eastAsia"/>
          <w:color w:val="000000" w:themeColor="text1"/>
        </w:rPr>
        <w:instrText>表</w:instrText>
      </w:r>
      <w:r w:rsidR="00774A2B">
        <w:rPr>
          <w:rFonts w:hint="eastAsia"/>
          <w:color w:val="000000" w:themeColor="text1"/>
        </w:rPr>
        <w:instrText xml:space="preserve"> \* ARABIC \s 2</w:instrText>
      </w:r>
      <w:r w:rsidR="00774A2B">
        <w:rPr>
          <w:color w:val="000000" w:themeColor="text1"/>
        </w:rPr>
        <w:instrText xml:space="preserve"> </w:instrText>
      </w:r>
      <w:r w:rsidR="00774A2B">
        <w:rPr>
          <w:color w:val="000000" w:themeColor="text1"/>
        </w:rPr>
        <w:fldChar w:fldCharType="separate"/>
      </w:r>
      <w:r w:rsidR="00E30E53">
        <w:rPr>
          <w:noProof/>
          <w:color w:val="000000" w:themeColor="text1"/>
        </w:rPr>
        <w:t>1</w:t>
      </w:r>
      <w:r w:rsidR="00774A2B">
        <w:rPr>
          <w:color w:val="000000" w:themeColor="text1"/>
        </w:rPr>
        <w:fldChar w:fldCharType="end"/>
      </w:r>
      <w:r w:rsidRPr="007C68DC">
        <w:rPr>
          <w:color w:val="000000" w:themeColor="text1"/>
        </w:rPr>
        <w:t xml:space="preserve"> </w:t>
      </w:r>
      <w:r w:rsidRPr="007C68DC">
        <w:rPr>
          <w:color w:val="000000" w:themeColor="text1"/>
        </w:rPr>
        <w:t>批复落实情况表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7"/>
        <w:gridCol w:w="2913"/>
      </w:tblGrid>
      <w:tr w:rsidR="007C68DC" w:rsidRPr="007C68DC" w14:paraId="7A0795C1" w14:textId="77777777" w:rsidTr="00561144">
        <w:trPr>
          <w:trHeight w:val="397"/>
          <w:jc w:val="center"/>
        </w:trPr>
        <w:tc>
          <w:tcPr>
            <w:tcW w:w="3396" w:type="pct"/>
            <w:vAlign w:val="center"/>
          </w:tcPr>
          <w:p w14:paraId="6442A226" w14:textId="77777777" w:rsidR="00CC396A" w:rsidRPr="007C68DC" w:rsidRDefault="00CC396A" w:rsidP="00EB6DD3">
            <w:pPr>
              <w:pStyle w:val="afffffa"/>
              <w:ind w:firstLine="643"/>
              <w:rPr>
                <w:color w:val="000000" w:themeColor="text1"/>
              </w:rPr>
            </w:pPr>
            <w:proofErr w:type="spellStart"/>
            <w:r w:rsidRPr="007C68DC">
              <w:rPr>
                <w:color w:val="000000" w:themeColor="text1"/>
              </w:rPr>
              <w:t>环评批复要求</w:t>
            </w:r>
            <w:proofErr w:type="spellEnd"/>
          </w:p>
        </w:tc>
        <w:tc>
          <w:tcPr>
            <w:tcW w:w="1604" w:type="pct"/>
            <w:vAlign w:val="center"/>
          </w:tcPr>
          <w:p w14:paraId="6B53699D" w14:textId="77777777" w:rsidR="00CC396A" w:rsidRPr="007C68DC" w:rsidRDefault="00CC396A" w:rsidP="00EB6DD3">
            <w:pPr>
              <w:pStyle w:val="afffffa"/>
              <w:ind w:firstLine="643"/>
              <w:rPr>
                <w:color w:val="000000" w:themeColor="text1"/>
              </w:rPr>
            </w:pPr>
            <w:proofErr w:type="spellStart"/>
            <w:r w:rsidRPr="007C68DC">
              <w:rPr>
                <w:color w:val="000000" w:themeColor="text1"/>
              </w:rPr>
              <w:t>落实情况</w:t>
            </w:r>
            <w:proofErr w:type="spellEnd"/>
          </w:p>
        </w:tc>
      </w:tr>
      <w:tr w:rsidR="007C68DC" w:rsidRPr="007C68DC" w14:paraId="1A058DBA" w14:textId="77777777" w:rsidTr="00EB6DD3">
        <w:trPr>
          <w:trHeight w:val="1863"/>
          <w:jc w:val="center"/>
        </w:trPr>
        <w:tc>
          <w:tcPr>
            <w:tcW w:w="3396" w:type="pct"/>
            <w:vAlign w:val="center"/>
          </w:tcPr>
          <w:p w14:paraId="100918B5" w14:textId="66658C2E" w:rsidR="00CC396A" w:rsidRPr="00C20299" w:rsidRDefault="00561144" w:rsidP="00C20299">
            <w:pPr>
              <w:pStyle w:val="LL"/>
            </w:pPr>
            <w:r w:rsidRPr="00C20299">
              <w:rPr>
                <w:rFonts w:hint="eastAsia"/>
                <w:lang w:eastAsia="zh-CN"/>
              </w:rPr>
              <w:t>一</w:t>
            </w:r>
            <w:r w:rsidRPr="00C20299">
              <w:rPr>
                <w:lang w:eastAsia="zh-CN"/>
              </w:rPr>
              <w:t>、项目位于</w:t>
            </w:r>
            <w:r w:rsidR="00EC721D" w:rsidRPr="00C20299">
              <w:rPr>
                <w:lang w:eastAsia="zh-CN"/>
              </w:rPr>
              <w:t>化州市中垌镇栋背村委会</w:t>
            </w:r>
            <w:r w:rsidRPr="00C20299">
              <w:rPr>
                <w:lang w:eastAsia="zh-CN"/>
              </w:rPr>
              <w:t>，为新建项目，厂区总占地建项目</w:t>
            </w:r>
            <w:r w:rsidR="007C68DC" w:rsidRPr="00C20299">
              <w:rPr>
                <w:lang w:eastAsia="zh-CN"/>
              </w:rPr>
              <w:t>3387.93</w:t>
            </w:r>
            <w:r w:rsidRPr="00C20299">
              <w:rPr>
                <w:rFonts w:hint="eastAsia"/>
                <w:lang w:eastAsia="zh-CN"/>
              </w:rPr>
              <w:t>m</w:t>
            </w:r>
            <w:r w:rsidRPr="00EC76F4">
              <w:rPr>
                <w:vertAlign w:val="superscript"/>
                <w:lang w:eastAsia="zh-CN"/>
              </w:rPr>
              <w:t>2</w:t>
            </w:r>
            <w:r w:rsidRPr="00C20299">
              <w:rPr>
                <w:lang w:eastAsia="zh-CN"/>
              </w:rPr>
              <w:t>，构建筑</w:t>
            </w:r>
            <w:r w:rsidRPr="00C20299">
              <w:rPr>
                <w:rFonts w:hint="eastAsia"/>
                <w:lang w:eastAsia="zh-CN"/>
              </w:rPr>
              <w:t>面积</w:t>
            </w:r>
            <w:r w:rsidR="007C68DC" w:rsidRPr="00C20299">
              <w:rPr>
                <w:lang w:eastAsia="zh-CN"/>
              </w:rPr>
              <w:t>641</w:t>
            </w:r>
            <w:r w:rsidRPr="00C20299">
              <w:rPr>
                <w:lang w:eastAsia="zh-CN"/>
              </w:rPr>
              <w:t>m</w:t>
            </w:r>
            <w:r w:rsidRPr="00EC76F4">
              <w:rPr>
                <w:vertAlign w:val="superscript"/>
                <w:lang w:eastAsia="zh-CN"/>
              </w:rPr>
              <w:t>2</w:t>
            </w:r>
            <w:r w:rsidRPr="00C20299">
              <w:rPr>
                <w:rFonts w:hint="eastAsia"/>
                <w:lang w:eastAsia="zh-CN"/>
              </w:rPr>
              <w:t>，</w:t>
            </w:r>
            <w:r w:rsidRPr="00C20299">
              <w:rPr>
                <w:lang w:eastAsia="zh-CN"/>
              </w:rPr>
              <w:t>污水</w:t>
            </w:r>
            <w:r w:rsidRPr="00C20299">
              <w:rPr>
                <w:rFonts w:hint="eastAsia"/>
                <w:lang w:eastAsia="zh-CN"/>
              </w:rPr>
              <w:t>设计</w:t>
            </w:r>
            <w:r w:rsidRPr="00C20299">
              <w:rPr>
                <w:lang w:eastAsia="zh-CN"/>
              </w:rPr>
              <w:t>处理能力为</w:t>
            </w:r>
            <w:r w:rsidR="007C68DC" w:rsidRPr="00C20299">
              <w:rPr>
                <w:lang w:eastAsia="zh-CN"/>
              </w:rPr>
              <w:t>14</w:t>
            </w:r>
            <w:r w:rsidRPr="00C20299">
              <w:rPr>
                <w:rFonts w:hint="eastAsia"/>
                <w:lang w:eastAsia="zh-CN"/>
              </w:rPr>
              <w:t>00</w:t>
            </w:r>
            <w:r w:rsidRPr="00C20299">
              <w:rPr>
                <w:lang w:eastAsia="zh-CN"/>
              </w:rPr>
              <w:t>m³/d</w:t>
            </w:r>
            <w:r w:rsidRPr="00C20299">
              <w:rPr>
                <w:lang w:eastAsia="zh-CN"/>
              </w:rPr>
              <w:t>，采用</w:t>
            </w:r>
            <w:r w:rsidRPr="00C20299">
              <w:rPr>
                <w:rFonts w:hint="eastAsia"/>
                <w:lang w:eastAsia="zh-CN"/>
              </w:rPr>
              <w:t>“</w:t>
            </w:r>
            <w:r w:rsidR="007C68DC" w:rsidRPr="00C20299">
              <w:rPr>
                <w:rFonts w:hint="eastAsia"/>
                <w:lang w:eastAsia="zh-CN"/>
              </w:rPr>
              <w:t>沉砂池</w:t>
            </w:r>
            <w:r w:rsidR="007C68DC" w:rsidRPr="00C20299">
              <w:rPr>
                <w:rFonts w:hint="eastAsia"/>
                <w:lang w:eastAsia="zh-CN"/>
              </w:rPr>
              <w:t>+</w:t>
            </w:r>
            <w:r w:rsidR="007C68DC" w:rsidRPr="00C20299">
              <w:rPr>
                <w:rFonts w:hint="eastAsia"/>
                <w:lang w:eastAsia="zh-CN"/>
              </w:rPr>
              <w:t>调节池</w:t>
            </w:r>
            <w:r w:rsidR="007C68DC" w:rsidRPr="00C20299">
              <w:rPr>
                <w:rFonts w:hint="eastAsia"/>
                <w:lang w:eastAsia="zh-CN"/>
              </w:rPr>
              <w:t>+</w:t>
            </w:r>
            <w:r w:rsidRPr="00C20299">
              <w:rPr>
                <w:lang w:eastAsia="zh-CN"/>
              </w:rPr>
              <w:t>A2/O</w:t>
            </w:r>
            <w:r w:rsidR="007C68DC" w:rsidRPr="00C20299">
              <w:rPr>
                <w:lang w:eastAsia="zh-CN"/>
              </w:rPr>
              <w:t>脱氮除磷</w:t>
            </w:r>
            <w:r w:rsidR="007C68DC" w:rsidRPr="00C20299">
              <w:rPr>
                <w:rFonts w:hint="eastAsia"/>
                <w:lang w:eastAsia="zh-CN"/>
              </w:rPr>
              <w:t>+</w:t>
            </w:r>
            <w:r w:rsidR="007C68DC" w:rsidRPr="00C20299">
              <w:rPr>
                <w:rFonts w:hint="eastAsia"/>
                <w:lang w:eastAsia="zh-CN"/>
              </w:rPr>
              <w:t>二沉池</w:t>
            </w:r>
            <w:r w:rsidR="007C68DC" w:rsidRPr="00C20299">
              <w:rPr>
                <w:rFonts w:hint="eastAsia"/>
                <w:lang w:eastAsia="zh-CN"/>
              </w:rPr>
              <w:t>+</w:t>
            </w:r>
            <w:r w:rsidR="007C68DC" w:rsidRPr="00C20299">
              <w:rPr>
                <w:rFonts w:hint="eastAsia"/>
                <w:lang w:eastAsia="zh-CN"/>
              </w:rPr>
              <w:t>转盘滤池</w:t>
            </w:r>
            <w:r w:rsidR="007C68DC" w:rsidRPr="00C20299">
              <w:rPr>
                <w:rFonts w:hint="eastAsia"/>
                <w:lang w:eastAsia="zh-CN"/>
              </w:rPr>
              <w:t>+</w:t>
            </w:r>
            <w:r w:rsidR="007C68DC" w:rsidRPr="00C20299">
              <w:rPr>
                <w:rFonts w:hint="eastAsia"/>
                <w:lang w:eastAsia="zh-CN"/>
              </w:rPr>
              <w:t>紫外消毒</w:t>
            </w:r>
            <w:r w:rsidRPr="00C20299">
              <w:rPr>
                <w:rFonts w:hint="eastAsia"/>
                <w:lang w:eastAsia="zh-CN"/>
              </w:rPr>
              <w:t>”</w:t>
            </w:r>
            <w:r w:rsidRPr="00C20299">
              <w:rPr>
                <w:lang w:eastAsia="zh-CN"/>
              </w:rPr>
              <w:t>工艺，出水水质执行广东省《</w:t>
            </w:r>
            <w:r w:rsidRPr="00C20299">
              <w:rPr>
                <w:rFonts w:hint="eastAsia"/>
                <w:lang w:eastAsia="zh-CN"/>
              </w:rPr>
              <w:t>水污染排放</w:t>
            </w:r>
            <w:r w:rsidRPr="00C20299">
              <w:rPr>
                <w:lang w:eastAsia="zh-CN"/>
              </w:rPr>
              <w:t>限值》</w:t>
            </w:r>
            <w:r w:rsidRPr="00C20299">
              <w:rPr>
                <w:rFonts w:hint="eastAsia"/>
                <w:lang w:eastAsia="zh-CN"/>
              </w:rPr>
              <w:t>（</w:t>
            </w:r>
            <w:r w:rsidRPr="00C20299">
              <w:rPr>
                <w:rFonts w:hint="eastAsia"/>
                <w:lang w:eastAsia="zh-CN"/>
              </w:rPr>
              <w:t>DB44/26-2001</w:t>
            </w:r>
            <w:r w:rsidRPr="00C20299">
              <w:rPr>
                <w:rFonts w:hint="eastAsia"/>
                <w:lang w:eastAsia="zh-CN"/>
              </w:rPr>
              <w:t>）第二时段</w:t>
            </w:r>
            <w:r w:rsidRPr="00C20299">
              <w:rPr>
                <w:lang w:eastAsia="zh-CN"/>
              </w:rPr>
              <w:t>一级标准与《</w:t>
            </w:r>
            <w:r w:rsidRPr="00C20299">
              <w:rPr>
                <w:rFonts w:hint="eastAsia"/>
                <w:lang w:eastAsia="zh-CN"/>
              </w:rPr>
              <w:t>城镇</w:t>
            </w:r>
            <w:r w:rsidRPr="00C20299">
              <w:rPr>
                <w:lang w:eastAsia="zh-CN"/>
              </w:rPr>
              <w:t>水厂污染物排放标准》</w:t>
            </w:r>
            <w:r w:rsidRPr="00C20299">
              <w:rPr>
                <w:rFonts w:hint="eastAsia"/>
                <w:lang w:eastAsia="zh-CN"/>
              </w:rPr>
              <w:t>（</w:t>
            </w:r>
            <w:r w:rsidRPr="00C20299">
              <w:rPr>
                <w:rFonts w:hint="eastAsia"/>
                <w:lang w:eastAsia="zh-CN"/>
              </w:rPr>
              <w:t>GB18918-2002</w:t>
            </w:r>
            <w:r w:rsidRPr="00C20299">
              <w:rPr>
                <w:rFonts w:hint="eastAsia"/>
                <w:lang w:eastAsia="zh-CN"/>
              </w:rPr>
              <w:t>）及其</w:t>
            </w:r>
            <w:r w:rsidRPr="00C20299">
              <w:rPr>
                <w:lang w:eastAsia="zh-CN"/>
              </w:rPr>
              <w:t>修改单一级</w:t>
            </w:r>
            <w:r w:rsidRPr="00C20299">
              <w:rPr>
                <w:rFonts w:hint="eastAsia"/>
                <w:lang w:eastAsia="zh-CN"/>
              </w:rPr>
              <w:t>A</w:t>
            </w:r>
            <w:r w:rsidRPr="00C20299">
              <w:rPr>
                <w:rFonts w:hint="eastAsia"/>
                <w:lang w:eastAsia="zh-CN"/>
              </w:rPr>
              <w:t>标准</w:t>
            </w:r>
            <w:r w:rsidRPr="00C20299">
              <w:rPr>
                <w:lang w:eastAsia="zh-CN"/>
              </w:rPr>
              <w:t>较严值</w:t>
            </w:r>
            <w:r w:rsidRPr="00C20299">
              <w:rPr>
                <w:rFonts w:hint="eastAsia"/>
                <w:lang w:eastAsia="zh-CN"/>
              </w:rPr>
              <w:t>，</w:t>
            </w:r>
            <w:r w:rsidRPr="00C20299">
              <w:rPr>
                <w:lang w:eastAsia="zh-CN"/>
              </w:rPr>
              <w:t>配套截污管网总长度为</w:t>
            </w:r>
            <w:r w:rsidR="007C68DC" w:rsidRPr="00C20299">
              <w:rPr>
                <w:rFonts w:hint="eastAsia"/>
                <w:lang w:eastAsia="zh-CN"/>
              </w:rPr>
              <w:t>3</w:t>
            </w:r>
            <w:r w:rsidR="007C68DC" w:rsidRPr="00C20299">
              <w:rPr>
                <w:lang w:eastAsia="zh-CN"/>
              </w:rPr>
              <w:t>679</w:t>
            </w:r>
            <w:r w:rsidRPr="00C20299">
              <w:rPr>
                <w:lang w:eastAsia="zh-CN"/>
              </w:rPr>
              <w:t>m</w:t>
            </w:r>
            <w:r w:rsidRPr="00C20299">
              <w:rPr>
                <w:rFonts w:hint="eastAsia"/>
                <w:lang w:eastAsia="zh-CN"/>
              </w:rPr>
              <w:t>，</w:t>
            </w:r>
            <w:r w:rsidRPr="00C20299">
              <w:rPr>
                <w:lang w:eastAsia="zh-CN"/>
              </w:rPr>
              <w:t>纳污范围主要包括</w:t>
            </w:r>
            <w:r w:rsidR="007C68DC" w:rsidRPr="00C20299">
              <w:rPr>
                <w:rFonts w:hint="eastAsia"/>
                <w:lang w:eastAsia="zh-CN"/>
              </w:rPr>
              <w:t>中垌镇兰山</w:t>
            </w:r>
            <w:r w:rsidR="007C68DC" w:rsidRPr="00C20299">
              <w:rPr>
                <w:lang w:eastAsia="zh-CN"/>
              </w:rPr>
              <w:t>圩</w:t>
            </w:r>
            <w:r w:rsidRPr="00C20299">
              <w:rPr>
                <w:lang w:eastAsia="zh-CN"/>
              </w:rPr>
              <w:t>建成区、</w:t>
            </w:r>
            <w:r w:rsidR="007C68DC" w:rsidRPr="00C20299">
              <w:rPr>
                <w:lang w:eastAsia="zh-CN"/>
              </w:rPr>
              <w:t>兰山</w:t>
            </w:r>
            <w:r w:rsidR="007C68DC" w:rsidRPr="00C20299">
              <w:rPr>
                <w:rFonts w:hint="eastAsia"/>
                <w:lang w:eastAsia="zh-CN"/>
              </w:rPr>
              <w:t>圩附近部分村庄和学校</w:t>
            </w:r>
            <w:r w:rsidRPr="00C20299">
              <w:rPr>
                <w:lang w:eastAsia="zh-CN"/>
              </w:rPr>
              <w:t>，服务范围面积约</w:t>
            </w:r>
            <w:r w:rsidR="007C68DC" w:rsidRPr="00C20299">
              <w:rPr>
                <w:lang w:eastAsia="zh-CN"/>
              </w:rPr>
              <w:t>1.90</w:t>
            </w:r>
            <w:r w:rsidRPr="00C20299">
              <w:rPr>
                <w:rFonts w:hint="eastAsia"/>
                <w:lang w:eastAsia="zh-CN"/>
              </w:rPr>
              <w:t>km</w:t>
            </w:r>
            <w:r w:rsidRPr="00EC76F4">
              <w:rPr>
                <w:vertAlign w:val="superscript"/>
                <w:lang w:eastAsia="zh-CN"/>
              </w:rPr>
              <w:t>2</w:t>
            </w:r>
            <w:r w:rsidRPr="00C20299">
              <w:rPr>
                <w:rFonts w:hint="eastAsia"/>
                <w:lang w:eastAsia="zh-CN"/>
              </w:rPr>
              <w:t>，</w:t>
            </w:r>
            <w:r w:rsidRPr="00C20299">
              <w:rPr>
                <w:lang w:eastAsia="zh-CN"/>
              </w:rPr>
              <w:t>服务人口约</w:t>
            </w:r>
            <w:r w:rsidR="007C68DC" w:rsidRPr="00C20299">
              <w:rPr>
                <w:lang w:eastAsia="zh-CN"/>
              </w:rPr>
              <w:t>7400</w:t>
            </w:r>
            <w:r w:rsidRPr="00C20299">
              <w:rPr>
                <w:rFonts w:hint="eastAsia"/>
                <w:lang w:eastAsia="zh-CN"/>
              </w:rPr>
              <w:t>人。</w:t>
            </w:r>
            <w:r w:rsidRPr="00C20299">
              <w:rPr>
                <w:rFonts w:hint="eastAsia"/>
              </w:rPr>
              <w:t>项目总投资</w:t>
            </w:r>
            <w:r w:rsidR="007C68DC" w:rsidRPr="00C20299">
              <w:t>2297.85</w:t>
            </w:r>
            <w:r w:rsidRPr="00C20299">
              <w:t>万元，</w:t>
            </w:r>
            <w:r w:rsidRPr="00C20299">
              <w:rPr>
                <w:rFonts w:hint="eastAsia"/>
              </w:rPr>
              <w:t>全部为环保</w:t>
            </w:r>
            <w:r w:rsidRPr="00C20299">
              <w:t>投资</w:t>
            </w:r>
            <w:r w:rsidR="00CC396A" w:rsidRPr="00C20299">
              <w:t>。</w:t>
            </w:r>
          </w:p>
        </w:tc>
        <w:tc>
          <w:tcPr>
            <w:tcW w:w="1604" w:type="pct"/>
            <w:vAlign w:val="center"/>
          </w:tcPr>
          <w:p w14:paraId="48059A84" w14:textId="1830E0BB" w:rsidR="00CC396A" w:rsidRPr="007C68DC" w:rsidRDefault="00CC396A" w:rsidP="008E1A65">
            <w:pPr>
              <w:pStyle w:val="LL"/>
              <w:jc w:val="both"/>
              <w:rPr>
                <w:color w:val="000000" w:themeColor="text1"/>
                <w:lang w:eastAsia="zh-CN"/>
              </w:rPr>
            </w:pPr>
            <w:r w:rsidRPr="007C68DC">
              <w:rPr>
                <w:color w:val="000000" w:themeColor="text1"/>
                <w:lang w:eastAsia="zh-CN"/>
              </w:rPr>
              <w:t>项目建设地址、规模、工艺与批复一致</w:t>
            </w:r>
            <w:r w:rsidR="00561144" w:rsidRPr="007C68DC">
              <w:rPr>
                <w:rFonts w:hint="eastAsia"/>
                <w:color w:val="000000" w:themeColor="text1"/>
                <w:lang w:eastAsia="zh-CN"/>
              </w:rPr>
              <w:t>，</w:t>
            </w:r>
            <w:r w:rsidRPr="007C68DC">
              <w:rPr>
                <w:color w:val="000000" w:themeColor="text1"/>
                <w:lang w:eastAsia="zh-CN"/>
              </w:rPr>
              <w:t>建设内容与环评基本一致</w:t>
            </w:r>
            <w:r w:rsidRPr="007C68DC">
              <w:rPr>
                <w:rFonts w:hint="eastAsia"/>
                <w:color w:val="000000" w:themeColor="text1"/>
                <w:lang w:eastAsia="zh-CN"/>
              </w:rPr>
              <w:t>。</w:t>
            </w:r>
          </w:p>
        </w:tc>
      </w:tr>
      <w:tr w:rsidR="007C68DC" w:rsidRPr="007C68DC" w14:paraId="7CEB5623" w14:textId="77777777" w:rsidTr="00EB6DD3">
        <w:trPr>
          <w:trHeight w:val="1351"/>
          <w:jc w:val="center"/>
        </w:trPr>
        <w:tc>
          <w:tcPr>
            <w:tcW w:w="3396" w:type="pct"/>
            <w:vAlign w:val="center"/>
          </w:tcPr>
          <w:p w14:paraId="621ACEE4" w14:textId="6FAABA54" w:rsidR="00CC396A" w:rsidRPr="007C68DC" w:rsidRDefault="00561144" w:rsidP="006C4893">
            <w:pPr>
              <w:pStyle w:val="LL"/>
              <w:jc w:val="left"/>
              <w:rPr>
                <w:color w:val="000000" w:themeColor="text1"/>
                <w:lang w:eastAsia="zh-CN"/>
              </w:rPr>
            </w:pPr>
            <w:r w:rsidRPr="007C68DC">
              <w:rPr>
                <w:rFonts w:hint="eastAsia"/>
                <w:color w:val="000000" w:themeColor="text1"/>
                <w:lang w:eastAsia="zh-CN"/>
              </w:rPr>
              <w:t xml:space="preserve"> </w:t>
            </w:r>
            <w:r w:rsidRPr="007C68DC">
              <w:rPr>
                <w:color w:val="000000" w:themeColor="text1"/>
                <w:lang w:eastAsia="zh-CN"/>
              </w:rPr>
              <w:t xml:space="preserve">   </w:t>
            </w:r>
            <w:r w:rsidR="00CC396A" w:rsidRPr="007C68DC">
              <w:rPr>
                <w:rFonts w:hint="eastAsia"/>
                <w:color w:val="000000" w:themeColor="text1"/>
                <w:lang w:eastAsia="zh-CN"/>
              </w:rPr>
              <w:t>二、经审查，《报告表》有关该项目建设可能造成的环境影响分析、预测和评价内容，以及提出的预防和减轻不良环境影响的对策和措施合理，环境应性评价结论总体可信。</w:t>
            </w:r>
            <w:r w:rsidR="00CC396A" w:rsidRPr="007C68DC">
              <w:rPr>
                <w:color w:val="000000" w:themeColor="text1"/>
                <w:lang w:eastAsia="zh-CN"/>
              </w:rPr>
              <w:t>2019</w:t>
            </w:r>
            <w:r w:rsidR="00CC396A" w:rsidRPr="007C68DC">
              <w:rPr>
                <w:color w:val="000000" w:themeColor="text1"/>
                <w:lang w:eastAsia="zh-CN"/>
              </w:rPr>
              <w:t>年</w:t>
            </w:r>
            <w:r w:rsidR="007C68DC" w:rsidRPr="007C68DC">
              <w:rPr>
                <w:color w:val="000000" w:themeColor="text1"/>
                <w:lang w:eastAsia="zh-CN"/>
              </w:rPr>
              <w:t>10</w:t>
            </w:r>
            <w:r w:rsidR="00CC396A" w:rsidRPr="007C68DC">
              <w:rPr>
                <w:color w:val="000000" w:themeColor="text1"/>
                <w:lang w:eastAsia="zh-CN"/>
              </w:rPr>
              <w:t>月</w:t>
            </w:r>
            <w:r w:rsidR="007C68DC" w:rsidRPr="007C68DC">
              <w:rPr>
                <w:color w:val="000000" w:themeColor="text1"/>
                <w:lang w:eastAsia="zh-CN"/>
              </w:rPr>
              <w:t>14</w:t>
            </w:r>
            <w:r w:rsidR="00CC396A" w:rsidRPr="007C68DC">
              <w:rPr>
                <w:color w:val="000000" w:themeColor="text1"/>
                <w:lang w:eastAsia="zh-CN"/>
              </w:rPr>
              <w:t>日，我局班子会集体审议并原则通过对《报告表》的审查，你单位要按照《报告表》内容组织实施，实施过程中若环评审批相关法律法规另有规定的，从其执行。</w:t>
            </w:r>
          </w:p>
        </w:tc>
        <w:tc>
          <w:tcPr>
            <w:tcW w:w="1604" w:type="pct"/>
            <w:vAlign w:val="center"/>
          </w:tcPr>
          <w:p w14:paraId="397FF51E" w14:textId="77777777" w:rsidR="00CC396A" w:rsidRPr="007C68DC" w:rsidRDefault="00CC396A" w:rsidP="00561144">
            <w:pPr>
              <w:pStyle w:val="LL"/>
              <w:rPr>
                <w:color w:val="000000" w:themeColor="text1"/>
                <w:lang w:eastAsia="zh-CN"/>
              </w:rPr>
            </w:pPr>
            <w:r w:rsidRPr="007C68DC">
              <w:rPr>
                <w:rFonts w:hint="eastAsia"/>
                <w:color w:val="000000" w:themeColor="text1"/>
                <w:lang w:eastAsia="zh-CN"/>
              </w:rPr>
              <w:t>本项目建设、调试</w:t>
            </w:r>
            <w:r w:rsidRPr="007C68DC">
              <w:rPr>
                <w:color w:val="000000" w:themeColor="text1"/>
                <w:lang w:eastAsia="zh-CN"/>
              </w:rPr>
              <w:t>过程</w:t>
            </w:r>
            <w:r w:rsidRPr="007C68DC">
              <w:rPr>
                <w:rFonts w:hint="eastAsia"/>
                <w:color w:val="000000" w:themeColor="text1"/>
                <w:lang w:eastAsia="zh-CN"/>
              </w:rPr>
              <w:t>中</w:t>
            </w:r>
            <w:r w:rsidRPr="007C68DC">
              <w:rPr>
                <w:color w:val="000000" w:themeColor="text1"/>
                <w:lang w:eastAsia="zh-CN"/>
              </w:rPr>
              <w:t>已按照《</w:t>
            </w:r>
            <w:r w:rsidRPr="007C68DC">
              <w:rPr>
                <w:rFonts w:hint="eastAsia"/>
                <w:color w:val="000000" w:themeColor="text1"/>
                <w:lang w:eastAsia="zh-CN"/>
              </w:rPr>
              <w:t>报告</w:t>
            </w:r>
            <w:r w:rsidRPr="007C68DC">
              <w:rPr>
                <w:color w:val="000000" w:themeColor="text1"/>
                <w:lang w:eastAsia="zh-CN"/>
              </w:rPr>
              <w:t>表》</w:t>
            </w:r>
            <w:r w:rsidRPr="007C68DC">
              <w:rPr>
                <w:rFonts w:hint="eastAsia"/>
                <w:color w:val="000000" w:themeColor="text1"/>
                <w:lang w:eastAsia="zh-CN"/>
              </w:rPr>
              <w:t>提出</w:t>
            </w:r>
            <w:r w:rsidRPr="007C68DC">
              <w:rPr>
                <w:color w:val="000000" w:themeColor="text1"/>
                <w:lang w:eastAsia="zh-CN"/>
              </w:rPr>
              <w:t>的</w:t>
            </w:r>
            <w:r w:rsidRPr="007C68DC">
              <w:rPr>
                <w:rFonts w:hint="eastAsia"/>
                <w:color w:val="000000" w:themeColor="text1"/>
                <w:lang w:eastAsia="zh-CN"/>
              </w:rPr>
              <w:t>预防</w:t>
            </w:r>
            <w:r w:rsidRPr="007C68DC">
              <w:rPr>
                <w:color w:val="000000" w:themeColor="text1"/>
                <w:lang w:eastAsia="zh-CN"/>
              </w:rPr>
              <w:t>和减轻不良环境影响的对策和措施进行。</w:t>
            </w:r>
          </w:p>
        </w:tc>
      </w:tr>
      <w:tr w:rsidR="007C68DC" w:rsidRPr="007C68DC" w14:paraId="595F5A60" w14:textId="77777777" w:rsidTr="00EB6DD3">
        <w:trPr>
          <w:trHeight w:val="690"/>
          <w:jc w:val="center"/>
        </w:trPr>
        <w:tc>
          <w:tcPr>
            <w:tcW w:w="3396" w:type="pct"/>
            <w:tcBorders>
              <w:top w:val="nil"/>
            </w:tcBorders>
            <w:vAlign w:val="center"/>
          </w:tcPr>
          <w:p w14:paraId="6B547F8A" w14:textId="1CE565E1" w:rsidR="00CC396A" w:rsidRPr="007C68DC" w:rsidRDefault="00CC396A" w:rsidP="00561144">
            <w:pPr>
              <w:pStyle w:val="LL"/>
              <w:ind w:firstLineChars="200" w:firstLine="420"/>
              <w:jc w:val="left"/>
              <w:rPr>
                <w:color w:val="000000" w:themeColor="text1"/>
                <w:lang w:eastAsia="zh-CN"/>
              </w:rPr>
            </w:pPr>
            <w:r w:rsidRPr="007C68DC">
              <w:rPr>
                <w:rFonts w:hint="eastAsia"/>
                <w:color w:val="000000" w:themeColor="text1"/>
                <w:position w:val="2"/>
                <w:lang w:eastAsia="zh-CN"/>
              </w:rPr>
              <w:lastRenderedPageBreak/>
              <w:t>三</w:t>
            </w:r>
            <w:r w:rsidRPr="007C68DC">
              <w:rPr>
                <w:color w:val="000000" w:themeColor="text1"/>
                <w:position w:val="2"/>
                <w:lang w:eastAsia="zh-CN"/>
              </w:rPr>
              <w:t>、</w:t>
            </w:r>
            <w:r w:rsidRPr="007C68DC">
              <w:rPr>
                <w:rFonts w:hint="eastAsia"/>
                <w:color w:val="000000" w:themeColor="text1"/>
                <w:position w:val="2"/>
                <w:lang w:eastAsia="zh-CN"/>
              </w:rPr>
              <w:t>出水主要污染物排放总量控制指标额定为：</w:t>
            </w:r>
            <w:r w:rsidRPr="007C68DC">
              <w:rPr>
                <w:rFonts w:hint="eastAsia"/>
                <w:color w:val="000000" w:themeColor="text1"/>
                <w:lang w:eastAsia="zh-CN"/>
              </w:rPr>
              <w:t>化学需氧量</w:t>
            </w:r>
            <w:r w:rsidR="000A73DB" w:rsidRPr="007C68DC">
              <w:rPr>
                <w:rFonts w:hint="eastAsia"/>
                <w:color w:val="000000" w:themeColor="text1"/>
                <w:lang w:eastAsia="zh-CN"/>
              </w:rPr>
              <w:t xml:space="preserve"> </w:t>
            </w:r>
            <w:r w:rsidR="000A73DB" w:rsidRPr="007C68DC">
              <w:rPr>
                <w:color w:val="000000" w:themeColor="text1"/>
                <w:lang w:eastAsia="zh-CN"/>
              </w:rPr>
              <w:t xml:space="preserve">  </w:t>
            </w:r>
            <w:r w:rsidR="00C26227" w:rsidRPr="007C68DC">
              <w:rPr>
                <w:color w:val="000000" w:themeColor="text1"/>
                <w:lang w:eastAsia="zh-CN"/>
              </w:rPr>
              <w:t>20.44</w:t>
            </w:r>
            <w:r w:rsidRPr="007C68DC">
              <w:rPr>
                <w:color w:val="000000" w:themeColor="text1"/>
                <w:lang w:eastAsia="zh-CN"/>
              </w:rPr>
              <w:t>t/a</w:t>
            </w:r>
            <w:r w:rsidRPr="007C68DC">
              <w:rPr>
                <w:color w:val="000000" w:themeColor="text1"/>
                <w:lang w:eastAsia="zh-CN"/>
              </w:rPr>
              <w:t>、氨氮</w:t>
            </w:r>
            <w:r w:rsidR="00C26227" w:rsidRPr="007C68DC">
              <w:rPr>
                <w:color w:val="000000" w:themeColor="text1"/>
                <w:lang w:eastAsia="zh-CN"/>
              </w:rPr>
              <w:t>2.56</w:t>
            </w:r>
            <w:r w:rsidRPr="007C68DC">
              <w:rPr>
                <w:color w:val="000000" w:themeColor="text1"/>
                <w:lang w:eastAsia="zh-CN"/>
              </w:rPr>
              <w:t>t/a</w:t>
            </w:r>
            <w:r w:rsidRPr="007C68DC">
              <w:rPr>
                <w:color w:val="000000" w:themeColor="text1"/>
                <w:lang w:eastAsia="zh-CN"/>
              </w:rPr>
              <w:t>。</w:t>
            </w:r>
          </w:p>
        </w:tc>
        <w:tc>
          <w:tcPr>
            <w:tcW w:w="1604" w:type="pct"/>
            <w:tcBorders>
              <w:top w:val="nil"/>
            </w:tcBorders>
            <w:vAlign w:val="center"/>
          </w:tcPr>
          <w:p w14:paraId="6DDBC47D" w14:textId="77777777" w:rsidR="00F7781A" w:rsidRDefault="00CC396A" w:rsidP="00561144">
            <w:pPr>
              <w:pStyle w:val="LL"/>
              <w:rPr>
                <w:color w:val="000000" w:themeColor="text1"/>
                <w:spacing w:val="-1"/>
                <w:lang w:eastAsia="zh-CN"/>
              </w:rPr>
            </w:pPr>
            <w:r w:rsidRPr="007C68DC">
              <w:rPr>
                <w:rFonts w:hint="eastAsia"/>
                <w:color w:val="000000" w:themeColor="text1"/>
                <w:spacing w:val="-1"/>
                <w:position w:val="2"/>
                <w:lang w:eastAsia="zh-CN"/>
              </w:rPr>
              <w:t>验收</w:t>
            </w:r>
            <w:r w:rsidRPr="007C68DC">
              <w:rPr>
                <w:color w:val="000000" w:themeColor="text1"/>
                <w:spacing w:val="-1"/>
                <w:position w:val="2"/>
                <w:lang w:eastAsia="zh-CN"/>
              </w:rPr>
              <w:t>监测期间，本项目</w:t>
            </w:r>
            <w:r w:rsidRPr="007C68DC">
              <w:rPr>
                <w:color w:val="000000" w:themeColor="text1"/>
                <w:position w:val="2"/>
                <w:lang w:eastAsia="zh-CN"/>
              </w:rPr>
              <w:t>COD</w:t>
            </w:r>
            <w:r w:rsidRPr="007C68DC">
              <w:rPr>
                <w:color w:val="000000" w:themeColor="text1"/>
                <w:vertAlign w:val="subscript"/>
                <w:lang w:eastAsia="zh-CN"/>
              </w:rPr>
              <w:t>Cr</w:t>
            </w:r>
            <w:r w:rsidRPr="007C68DC">
              <w:rPr>
                <w:color w:val="000000" w:themeColor="text1"/>
                <w:spacing w:val="-3"/>
                <w:position w:val="2"/>
                <w:lang w:eastAsia="zh-CN"/>
              </w:rPr>
              <w:t>、氨</w:t>
            </w:r>
            <w:r w:rsidRPr="007C68DC">
              <w:rPr>
                <w:color w:val="000000" w:themeColor="text1"/>
                <w:lang w:eastAsia="zh-CN"/>
              </w:rPr>
              <w:t>氮</w:t>
            </w:r>
            <w:r w:rsidRPr="007C68DC">
              <w:rPr>
                <w:color w:val="000000" w:themeColor="text1"/>
                <w:spacing w:val="-3"/>
                <w:lang w:eastAsia="zh-CN"/>
              </w:rPr>
              <w:t>排放总量分别为</w:t>
            </w:r>
            <w:r w:rsidR="007C68DC" w:rsidRPr="007C68DC">
              <w:rPr>
                <w:color w:val="000000" w:themeColor="text1"/>
                <w:spacing w:val="-1"/>
                <w:lang w:eastAsia="zh-CN"/>
              </w:rPr>
              <w:t>5.56</w:t>
            </w:r>
            <w:r w:rsidRPr="007C68DC">
              <w:rPr>
                <w:color w:val="000000" w:themeColor="text1"/>
                <w:spacing w:val="-1"/>
                <w:lang w:eastAsia="zh-CN"/>
              </w:rPr>
              <w:t>t/a</w:t>
            </w:r>
            <w:r w:rsidRPr="007C68DC">
              <w:rPr>
                <w:color w:val="000000" w:themeColor="text1"/>
                <w:spacing w:val="-1"/>
                <w:lang w:eastAsia="zh-CN"/>
              </w:rPr>
              <w:t>、</w:t>
            </w:r>
          </w:p>
          <w:p w14:paraId="23ADB0AB" w14:textId="7659CB5E" w:rsidR="00CC396A" w:rsidRPr="007C68DC" w:rsidRDefault="00CC396A" w:rsidP="00561144">
            <w:pPr>
              <w:pStyle w:val="LL"/>
              <w:rPr>
                <w:color w:val="000000" w:themeColor="text1"/>
                <w:lang w:eastAsia="zh-CN"/>
              </w:rPr>
            </w:pPr>
            <w:r w:rsidRPr="007C68DC">
              <w:rPr>
                <w:color w:val="000000" w:themeColor="text1"/>
                <w:spacing w:val="-1"/>
                <w:lang w:eastAsia="zh-CN"/>
              </w:rPr>
              <w:t>0.</w:t>
            </w:r>
            <w:r w:rsidR="007C68DC" w:rsidRPr="007C68DC">
              <w:rPr>
                <w:color w:val="000000" w:themeColor="text1"/>
                <w:spacing w:val="-1"/>
                <w:lang w:eastAsia="zh-CN"/>
              </w:rPr>
              <w:t>16</w:t>
            </w:r>
            <w:r w:rsidRPr="007C68DC">
              <w:rPr>
                <w:color w:val="000000" w:themeColor="text1"/>
                <w:spacing w:val="-1"/>
                <w:lang w:eastAsia="zh-CN"/>
              </w:rPr>
              <w:t>t/a</w:t>
            </w:r>
            <w:r w:rsidRPr="007C68DC">
              <w:rPr>
                <w:color w:val="000000" w:themeColor="text1"/>
                <w:lang w:eastAsia="zh-CN"/>
              </w:rPr>
              <w:t>，</w:t>
            </w:r>
            <w:r w:rsidRPr="007C68DC">
              <w:rPr>
                <w:color w:val="000000" w:themeColor="text1"/>
                <w:spacing w:val="-3"/>
                <w:lang w:eastAsia="zh-CN"/>
              </w:rPr>
              <w:t>符合批复总量要求。</w:t>
            </w:r>
          </w:p>
        </w:tc>
      </w:tr>
      <w:tr w:rsidR="007C68DC" w:rsidRPr="007C68DC" w14:paraId="61ECCDC8" w14:textId="77777777" w:rsidTr="00EB6DD3">
        <w:trPr>
          <w:trHeight w:val="369"/>
          <w:jc w:val="center"/>
        </w:trPr>
        <w:tc>
          <w:tcPr>
            <w:tcW w:w="3396" w:type="pct"/>
            <w:vAlign w:val="center"/>
          </w:tcPr>
          <w:p w14:paraId="3A1AEEF1" w14:textId="77777777" w:rsidR="00CC396A" w:rsidRPr="007C68DC" w:rsidRDefault="00CC396A" w:rsidP="00561144">
            <w:pPr>
              <w:pStyle w:val="LL"/>
              <w:ind w:firstLineChars="200" w:firstLine="420"/>
              <w:jc w:val="left"/>
              <w:rPr>
                <w:color w:val="000000" w:themeColor="text1"/>
                <w:lang w:eastAsia="zh-CN"/>
              </w:rPr>
            </w:pPr>
            <w:r w:rsidRPr="007C68DC">
              <w:rPr>
                <w:rFonts w:hint="eastAsia"/>
                <w:color w:val="000000" w:themeColor="text1"/>
                <w:lang w:eastAsia="zh-CN"/>
              </w:rPr>
              <w:t>四</w:t>
            </w:r>
            <w:r w:rsidRPr="007C68DC">
              <w:rPr>
                <w:color w:val="000000" w:themeColor="text1"/>
                <w:lang w:eastAsia="zh-CN"/>
              </w:rPr>
              <w:t>、</w:t>
            </w:r>
            <w:r w:rsidRPr="007C68DC">
              <w:rPr>
                <w:rFonts w:hint="eastAsia"/>
                <w:color w:val="000000" w:themeColor="text1"/>
                <w:lang w:eastAsia="zh-CN"/>
              </w:rPr>
              <w:t>项目建设应严格执行配套建设的环境保护设施与主体工程同时设计、同时施工、同时投产使用的环境保护“三同时”制度。项目建成后，要按规定程序申请项目竣工环境保护验收。</w:t>
            </w:r>
          </w:p>
          <w:p w14:paraId="364D53C4" w14:textId="77777777" w:rsidR="00CC396A" w:rsidRPr="007C68DC" w:rsidRDefault="00CC396A" w:rsidP="00561144">
            <w:pPr>
              <w:pStyle w:val="LL"/>
              <w:ind w:firstLineChars="200" w:firstLine="420"/>
              <w:jc w:val="left"/>
              <w:rPr>
                <w:color w:val="000000" w:themeColor="text1"/>
                <w:lang w:eastAsia="zh-CN"/>
              </w:rPr>
            </w:pPr>
            <w:r w:rsidRPr="007C68DC">
              <w:rPr>
                <w:rFonts w:hint="eastAsia"/>
                <w:color w:val="000000" w:themeColor="text1"/>
                <w:lang w:eastAsia="zh-CN"/>
              </w:rPr>
              <w:t>建设项目环境保护“三同时”监督管理工作由化州市环保局监督分局和化州市环境监理所负责。</w:t>
            </w:r>
          </w:p>
        </w:tc>
        <w:tc>
          <w:tcPr>
            <w:tcW w:w="1604" w:type="pct"/>
            <w:vAlign w:val="center"/>
          </w:tcPr>
          <w:p w14:paraId="4F93533B" w14:textId="77777777" w:rsidR="00CC396A" w:rsidRPr="007C68DC" w:rsidRDefault="00CC396A" w:rsidP="00561144">
            <w:pPr>
              <w:pStyle w:val="LL"/>
              <w:rPr>
                <w:color w:val="000000" w:themeColor="text1"/>
                <w:lang w:eastAsia="zh-CN"/>
              </w:rPr>
            </w:pPr>
            <w:r w:rsidRPr="007C68DC">
              <w:rPr>
                <w:rFonts w:hint="eastAsia"/>
                <w:color w:val="000000" w:themeColor="text1"/>
                <w:lang w:eastAsia="zh-CN"/>
              </w:rPr>
              <w:t>本项目</w:t>
            </w:r>
            <w:r w:rsidRPr="007C68DC">
              <w:rPr>
                <w:color w:val="000000" w:themeColor="text1"/>
                <w:lang w:eastAsia="zh-CN"/>
              </w:rPr>
              <w:t>已严格</w:t>
            </w:r>
            <w:r w:rsidRPr="007C68DC">
              <w:rPr>
                <w:rFonts w:hint="eastAsia"/>
                <w:color w:val="000000" w:themeColor="text1"/>
                <w:lang w:eastAsia="zh-CN"/>
              </w:rPr>
              <w:t>执行配套建设的环境保护设施与主体工程同时设计、同时施工、同时投产使用的环境保护“三同时”制度。目前调试</w:t>
            </w:r>
            <w:r w:rsidRPr="007C68DC">
              <w:rPr>
                <w:color w:val="000000" w:themeColor="text1"/>
                <w:lang w:eastAsia="zh-CN"/>
              </w:rPr>
              <w:t>完成，申</w:t>
            </w:r>
            <w:r w:rsidRPr="007C68DC">
              <w:rPr>
                <w:rFonts w:hint="eastAsia"/>
                <w:color w:val="000000" w:themeColor="text1"/>
                <w:lang w:eastAsia="zh-CN"/>
              </w:rPr>
              <w:t>请</w:t>
            </w:r>
            <w:r w:rsidRPr="007C68DC">
              <w:rPr>
                <w:color w:val="000000" w:themeColor="text1"/>
                <w:lang w:eastAsia="zh-CN"/>
              </w:rPr>
              <w:t>竣工环境保护验收。</w:t>
            </w:r>
          </w:p>
        </w:tc>
      </w:tr>
      <w:tr w:rsidR="007C68DC" w:rsidRPr="007C68DC" w14:paraId="04BA4895" w14:textId="77777777" w:rsidTr="00EB6DD3">
        <w:trPr>
          <w:trHeight w:val="815"/>
          <w:jc w:val="center"/>
        </w:trPr>
        <w:tc>
          <w:tcPr>
            <w:tcW w:w="3396" w:type="pct"/>
            <w:vAlign w:val="center"/>
          </w:tcPr>
          <w:p w14:paraId="549F5935" w14:textId="77777777" w:rsidR="00CC396A" w:rsidRPr="007C68DC" w:rsidRDefault="00CC396A" w:rsidP="00561144">
            <w:pPr>
              <w:pStyle w:val="LL"/>
              <w:ind w:firstLineChars="200" w:firstLine="420"/>
              <w:jc w:val="left"/>
              <w:rPr>
                <w:color w:val="000000" w:themeColor="text1"/>
                <w:lang w:eastAsia="zh-CN"/>
              </w:rPr>
            </w:pPr>
            <w:r w:rsidRPr="007C68DC">
              <w:rPr>
                <w:rFonts w:hint="eastAsia"/>
                <w:color w:val="000000" w:themeColor="text1"/>
                <w:lang w:eastAsia="zh-CN"/>
              </w:rPr>
              <w:t>五</w:t>
            </w:r>
            <w:r w:rsidRPr="007C68DC">
              <w:rPr>
                <w:color w:val="000000" w:themeColor="text1"/>
                <w:lang w:eastAsia="zh-CN"/>
              </w:rPr>
              <w:t>、</w:t>
            </w:r>
            <w:r w:rsidRPr="007C68DC">
              <w:rPr>
                <w:rFonts w:hint="eastAsia"/>
                <w:color w:val="000000" w:themeColor="text1"/>
                <w:lang w:eastAsia="zh-CN"/>
              </w:rPr>
              <w:t>根据《“十三五”环境影响评价改革实施方案》等有关要求，我局仅对项目选址环境论证、环境影响预测和环境风险防控等方面进行审查，依法由其他部门负责的事项由其他相关部门负责。</w:t>
            </w:r>
          </w:p>
        </w:tc>
        <w:tc>
          <w:tcPr>
            <w:tcW w:w="1604" w:type="pct"/>
            <w:vAlign w:val="center"/>
          </w:tcPr>
          <w:p w14:paraId="002E2125" w14:textId="77777777" w:rsidR="00CC396A" w:rsidRPr="007C68DC" w:rsidRDefault="00CC396A" w:rsidP="00561144">
            <w:pPr>
              <w:pStyle w:val="LL"/>
              <w:rPr>
                <w:color w:val="000000" w:themeColor="text1"/>
              </w:rPr>
            </w:pPr>
            <w:proofErr w:type="spellStart"/>
            <w:r w:rsidRPr="007C68DC">
              <w:rPr>
                <w:color w:val="000000" w:themeColor="text1"/>
              </w:rPr>
              <w:t>已落实</w:t>
            </w:r>
            <w:proofErr w:type="spellEnd"/>
            <w:r w:rsidRPr="007C68DC">
              <w:rPr>
                <w:color w:val="000000" w:themeColor="text1"/>
              </w:rPr>
              <w:t>。</w:t>
            </w:r>
          </w:p>
        </w:tc>
      </w:tr>
    </w:tbl>
    <w:p w14:paraId="63F56A1C" w14:textId="77777777" w:rsidR="001C6918" w:rsidRPr="008A1DE9" w:rsidRDefault="001C6918" w:rsidP="00CC396A">
      <w:pPr>
        <w:pStyle w:val="afffff5"/>
        <w:rPr>
          <w:color w:val="000000" w:themeColor="text1"/>
        </w:rPr>
        <w:sectPr w:rsidR="001C6918" w:rsidRPr="008A1DE9" w:rsidSect="00F46EBD">
          <w:pgSz w:w="11906" w:h="16838"/>
          <w:pgMar w:top="1418" w:right="1418" w:bottom="1418" w:left="1418" w:header="680" w:footer="992" w:gutter="0"/>
          <w:cols w:space="425"/>
          <w:docGrid w:type="lines" w:linePitch="326"/>
        </w:sectPr>
      </w:pPr>
      <w:bookmarkStart w:id="121" w:name="_Toc61250073"/>
    </w:p>
    <w:p w14:paraId="797F422F" w14:textId="7C8A6298" w:rsidR="00CC396A" w:rsidRPr="008A1DE9" w:rsidRDefault="00CC396A" w:rsidP="001C6918">
      <w:pPr>
        <w:pStyle w:val="1"/>
        <w:rPr>
          <w:color w:val="000000" w:themeColor="text1"/>
        </w:rPr>
      </w:pPr>
      <w:bookmarkStart w:id="122" w:name="_Toc78270976"/>
      <w:r w:rsidRPr="008A1DE9">
        <w:rPr>
          <w:rFonts w:hint="eastAsia"/>
          <w:color w:val="000000" w:themeColor="text1"/>
        </w:rPr>
        <w:lastRenderedPageBreak/>
        <w:t>验收监测结论</w:t>
      </w:r>
      <w:bookmarkEnd w:id="121"/>
      <w:bookmarkEnd w:id="122"/>
    </w:p>
    <w:p w14:paraId="221B0D48" w14:textId="4EBB498D" w:rsidR="00CC396A" w:rsidRPr="008A1DE9" w:rsidRDefault="00CC396A" w:rsidP="001C6918">
      <w:pPr>
        <w:pStyle w:val="2"/>
        <w:rPr>
          <w:color w:val="000000" w:themeColor="text1"/>
        </w:rPr>
      </w:pPr>
      <w:bookmarkStart w:id="123" w:name="_Toc61250074"/>
      <w:bookmarkStart w:id="124" w:name="_Toc78270977"/>
      <w:r w:rsidRPr="008A1DE9">
        <w:rPr>
          <w:rFonts w:hint="eastAsia"/>
          <w:color w:val="000000" w:themeColor="text1"/>
        </w:rPr>
        <w:t>环境保护设施调试效果</w:t>
      </w:r>
      <w:bookmarkEnd w:id="123"/>
      <w:bookmarkEnd w:id="124"/>
    </w:p>
    <w:p w14:paraId="02D94EC3" w14:textId="75524102" w:rsidR="00CC396A" w:rsidRPr="008A1DE9" w:rsidRDefault="00CC396A" w:rsidP="001C6918">
      <w:pPr>
        <w:ind w:firstLine="480"/>
        <w:rPr>
          <w:rFonts w:asciiTheme="minorHAnsi" w:eastAsiaTheme="minorEastAsia" w:hAnsiTheme="minorHAnsi"/>
          <w:color w:val="000000" w:themeColor="text1"/>
          <w:szCs w:val="24"/>
        </w:rPr>
      </w:pPr>
      <w:r w:rsidRPr="008A1DE9">
        <w:rPr>
          <w:rFonts w:asciiTheme="minorHAnsi" w:eastAsiaTheme="minorEastAsia" w:hAnsiTheme="minorHAnsi"/>
          <w:color w:val="000000" w:themeColor="text1"/>
          <w:szCs w:val="24"/>
        </w:rPr>
        <w:t>根据本项目的实际情况，广东众惠环境检测有限公司于</w:t>
      </w:r>
      <w:r w:rsidRPr="008A1DE9">
        <w:rPr>
          <w:rFonts w:asciiTheme="minorHAnsi" w:eastAsiaTheme="minorEastAsia" w:hAnsiTheme="minorHAnsi"/>
          <w:color w:val="000000" w:themeColor="text1"/>
          <w:szCs w:val="24"/>
        </w:rPr>
        <w:t>202</w:t>
      </w:r>
      <w:r w:rsidR="000A73DB" w:rsidRPr="008A1DE9">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年</w:t>
      </w:r>
      <w:r w:rsidR="00C26227">
        <w:rPr>
          <w:rFonts w:asciiTheme="minorHAnsi" w:eastAsiaTheme="minorEastAsia" w:hAnsiTheme="minorHAnsi"/>
          <w:color w:val="000000" w:themeColor="text1"/>
          <w:szCs w:val="24"/>
        </w:rPr>
        <w:t>7</w:t>
      </w:r>
      <w:r w:rsidRPr="008A1DE9">
        <w:rPr>
          <w:rFonts w:asciiTheme="minorHAnsi" w:eastAsiaTheme="minorEastAsia" w:hAnsiTheme="minorHAnsi"/>
          <w:color w:val="000000" w:themeColor="text1"/>
          <w:szCs w:val="24"/>
        </w:rPr>
        <w:t>月</w:t>
      </w:r>
      <w:r w:rsidR="00C26227">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0</w:t>
      </w:r>
      <w:r w:rsidRPr="008A1DE9">
        <w:rPr>
          <w:rFonts w:asciiTheme="minorHAnsi" w:eastAsiaTheme="minorEastAsia" w:hAnsiTheme="minorHAnsi"/>
          <w:color w:val="000000" w:themeColor="text1"/>
          <w:szCs w:val="24"/>
        </w:rPr>
        <w:t>～</w:t>
      </w:r>
      <w:r w:rsidR="00C26227">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日对该项目的环境保护设施及其调试效果进行了验收检查与监测，监测项目有：废水、废气、噪声、固体废物检查，监测及检查结果如下：</w:t>
      </w:r>
    </w:p>
    <w:p w14:paraId="65AF4CE1" w14:textId="244BD51A" w:rsidR="00CC396A" w:rsidRPr="008A1DE9" w:rsidRDefault="00CC396A" w:rsidP="001C6918">
      <w:pPr>
        <w:pStyle w:val="3"/>
        <w:rPr>
          <w:color w:val="000000" w:themeColor="text1"/>
        </w:rPr>
      </w:pPr>
      <w:bookmarkStart w:id="125" w:name="_Toc78270978"/>
      <w:r w:rsidRPr="008A1DE9">
        <w:rPr>
          <w:color w:val="000000" w:themeColor="text1"/>
        </w:rPr>
        <w:t>废水</w:t>
      </w:r>
      <w:bookmarkEnd w:id="125"/>
    </w:p>
    <w:p w14:paraId="11253CDE" w14:textId="4E39358A" w:rsidR="00CC396A" w:rsidRPr="00793894" w:rsidRDefault="000A73DB" w:rsidP="00FA08AA">
      <w:pPr>
        <w:ind w:firstLine="480"/>
        <w:rPr>
          <w:color w:val="000000" w:themeColor="text1"/>
        </w:rPr>
      </w:pPr>
      <w:r w:rsidRPr="00793894">
        <w:rPr>
          <w:rFonts w:hint="eastAsia"/>
          <w:color w:val="000000" w:themeColor="text1"/>
        </w:rPr>
        <w:t>预处理前</w:t>
      </w:r>
      <w:r w:rsidR="00CC396A" w:rsidRPr="00793894">
        <w:rPr>
          <w:rFonts w:hint="eastAsia"/>
          <w:color w:val="000000" w:themeColor="text1"/>
        </w:rPr>
        <w:t>进水口水质中污染物</w:t>
      </w:r>
      <w:r w:rsidR="00CC396A" w:rsidRPr="00793894">
        <w:rPr>
          <w:color w:val="000000" w:themeColor="text1"/>
        </w:rPr>
        <w:t>pH</w:t>
      </w:r>
      <w:r w:rsidR="00CC396A" w:rsidRPr="00793894">
        <w:rPr>
          <w:color w:val="000000" w:themeColor="text1"/>
        </w:rPr>
        <w:t>监测值为</w:t>
      </w:r>
      <w:r w:rsidR="00793894" w:rsidRPr="00793894">
        <w:rPr>
          <w:color w:val="000000" w:themeColor="text1"/>
        </w:rPr>
        <w:t>7.4</w:t>
      </w:r>
      <w:r w:rsidR="00CC396A" w:rsidRPr="00793894">
        <w:rPr>
          <w:color w:val="000000" w:themeColor="text1"/>
        </w:rPr>
        <w:t>~7.</w:t>
      </w:r>
      <w:r w:rsidR="00793894" w:rsidRPr="00793894">
        <w:rPr>
          <w:color w:val="000000" w:themeColor="text1"/>
        </w:rPr>
        <w:t>6</w:t>
      </w:r>
      <w:r w:rsidR="00CC396A" w:rsidRPr="00793894">
        <w:rPr>
          <w:color w:val="000000" w:themeColor="text1"/>
        </w:rPr>
        <w:t>；</w:t>
      </w:r>
      <w:r w:rsidRPr="00793894">
        <w:rPr>
          <w:rFonts w:hint="eastAsia"/>
          <w:color w:val="000000" w:themeColor="text1"/>
        </w:rPr>
        <w:t>色度监测值为</w:t>
      </w:r>
      <w:r w:rsidR="00793894" w:rsidRPr="00793894">
        <w:rPr>
          <w:rFonts w:hint="eastAsia"/>
          <w:color w:val="000000" w:themeColor="text1"/>
        </w:rPr>
        <w:t>6</w:t>
      </w:r>
      <w:r w:rsidR="00793894" w:rsidRPr="00793894">
        <w:rPr>
          <w:color w:val="000000" w:themeColor="text1"/>
        </w:rPr>
        <w:t>4</w:t>
      </w:r>
      <w:r w:rsidRPr="00793894">
        <w:rPr>
          <w:rFonts w:hint="eastAsia"/>
          <w:color w:val="000000" w:themeColor="text1"/>
        </w:rPr>
        <w:t>倍；</w:t>
      </w:r>
      <w:r w:rsidR="00CC396A" w:rsidRPr="00793894">
        <w:rPr>
          <w:color w:val="000000" w:themeColor="text1"/>
        </w:rPr>
        <w:t>悬浮物</w:t>
      </w:r>
      <w:r w:rsidR="00CC396A" w:rsidRPr="00793894">
        <w:rPr>
          <w:rFonts w:hint="eastAsia"/>
          <w:color w:val="000000" w:themeColor="text1"/>
        </w:rPr>
        <w:t>监测</w:t>
      </w:r>
      <w:r w:rsidR="00CC396A" w:rsidRPr="00793894">
        <w:rPr>
          <w:color w:val="000000" w:themeColor="text1"/>
        </w:rPr>
        <w:t>值为</w:t>
      </w:r>
      <w:r w:rsidR="00793894" w:rsidRPr="00793894">
        <w:rPr>
          <w:color w:val="000000" w:themeColor="text1"/>
        </w:rPr>
        <w:t>28</w:t>
      </w:r>
      <w:r w:rsidR="00CC396A" w:rsidRPr="00793894">
        <w:rPr>
          <w:color w:val="000000" w:themeColor="text1"/>
        </w:rPr>
        <w:t>~</w:t>
      </w:r>
      <w:r w:rsidRPr="00793894">
        <w:rPr>
          <w:color w:val="000000" w:themeColor="text1"/>
        </w:rPr>
        <w:t>2</w:t>
      </w:r>
      <w:r w:rsidR="00793894" w:rsidRPr="00793894">
        <w:rPr>
          <w:color w:val="000000" w:themeColor="text1"/>
        </w:rPr>
        <w:t>9</w:t>
      </w:r>
      <w:r w:rsidR="00CC396A" w:rsidRPr="00793894">
        <w:rPr>
          <w:color w:val="000000" w:themeColor="text1"/>
        </w:rPr>
        <w:t>mg/L</w:t>
      </w:r>
      <w:r w:rsidR="00CC396A" w:rsidRPr="00793894">
        <w:rPr>
          <w:color w:val="000000" w:themeColor="text1"/>
        </w:rPr>
        <w:t>；化学需氧量</w:t>
      </w:r>
      <w:r w:rsidR="00CC396A" w:rsidRPr="00793894">
        <w:rPr>
          <w:rFonts w:hint="eastAsia"/>
          <w:color w:val="000000" w:themeColor="text1"/>
        </w:rPr>
        <w:t>监测</w:t>
      </w:r>
      <w:r w:rsidR="00CC396A" w:rsidRPr="00793894">
        <w:rPr>
          <w:color w:val="000000" w:themeColor="text1"/>
        </w:rPr>
        <w:t>值为</w:t>
      </w:r>
      <w:r w:rsidR="00793894" w:rsidRPr="00793894">
        <w:rPr>
          <w:color w:val="000000" w:themeColor="text1"/>
        </w:rPr>
        <w:t>4</w:t>
      </w:r>
      <w:r w:rsidR="00CC2EDA" w:rsidRPr="00793894">
        <w:rPr>
          <w:color w:val="000000" w:themeColor="text1"/>
        </w:rPr>
        <w:t>2</w:t>
      </w:r>
      <w:r w:rsidR="00CC396A" w:rsidRPr="00793894">
        <w:rPr>
          <w:color w:val="000000" w:themeColor="text1"/>
        </w:rPr>
        <w:t>mg/L</w:t>
      </w:r>
      <w:r w:rsidR="00CC396A" w:rsidRPr="00793894">
        <w:rPr>
          <w:color w:val="000000" w:themeColor="text1"/>
        </w:rPr>
        <w:t>；五日生化需氧量</w:t>
      </w:r>
      <w:r w:rsidR="00CC396A" w:rsidRPr="00793894">
        <w:rPr>
          <w:rFonts w:hint="eastAsia"/>
          <w:color w:val="000000" w:themeColor="text1"/>
        </w:rPr>
        <w:t>监测</w:t>
      </w:r>
      <w:r w:rsidR="00CC396A" w:rsidRPr="00793894">
        <w:rPr>
          <w:color w:val="000000" w:themeColor="text1"/>
        </w:rPr>
        <w:t>值为</w:t>
      </w:r>
      <w:r w:rsidR="00793894" w:rsidRPr="00793894">
        <w:rPr>
          <w:color w:val="000000" w:themeColor="text1"/>
        </w:rPr>
        <w:t>14.1</w:t>
      </w:r>
      <w:r w:rsidR="00CC396A" w:rsidRPr="00793894">
        <w:rPr>
          <w:color w:val="000000" w:themeColor="text1"/>
        </w:rPr>
        <w:t>~</w:t>
      </w:r>
      <w:r w:rsidR="00793894" w:rsidRPr="00793894">
        <w:rPr>
          <w:color w:val="000000" w:themeColor="text1"/>
        </w:rPr>
        <w:t>14.7</w:t>
      </w:r>
      <w:r w:rsidR="00CC396A" w:rsidRPr="00793894">
        <w:rPr>
          <w:color w:val="000000" w:themeColor="text1"/>
        </w:rPr>
        <w:t>mg/L</w:t>
      </w:r>
      <w:r w:rsidR="00CC396A" w:rsidRPr="00793894">
        <w:rPr>
          <w:color w:val="000000" w:themeColor="text1"/>
        </w:rPr>
        <w:t>；</w:t>
      </w:r>
      <w:r w:rsidR="00FA08AA" w:rsidRPr="00793894">
        <w:rPr>
          <w:rFonts w:hint="eastAsia"/>
          <w:color w:val="000000" w:themeColor="text1"/>
        </w:rPr>
        <w:t>动植物油监测</w:t>
      </w:r>
      <w:r w:rsidR="00FA08AA" w:rsidRPr="00793894">
        <w:rPr>
          <w:color w:val="000000" w:themeColor="text1"/>
        </w:rPr>
        <w:t>值为</w:t>
      </w:r>
      <w:r w:rsidR="00FA08AA" w:rsidRPr="00793894">
        <w:rPr>
          <w:color w:val="000000" w:themeColor="text1"/>
        </w:rPr>
        <w:t>0.</w:t>
      </w:r>
      <w:r w:rsidR="00793894" w:rsidRPr="00793894">
        <w:rPr>
          <w:color w:val="000000" w:themeColor="text1"/>
        </w:rPr>
        <w:t>09</w:t>
      </w:r>
      <w:r w:rsidR="00FA08AA" w:rsidRPr="00793894">
        <w:rPr>
          <w:color w:val="000000" w:themeColor="text1"/>
        </w:rPr>
        <w:t>~0.1</w:t>
      </w:r>
      <w:r w:rsidR="00793894" w:rsidRPr="00793894">
        <w:rPr>
          <w:color w:val="000000" w:themeColor="text1"/>
        </w:rPr>
        <w:t>0</w:t>
      </w:r>
      <w:r w:rsidR="00FA08AA" w:rsidRPr="00793894">
        <w:rPr>
          <w:color w:val="000000" w:themeColor="text1"/>
        </w:rPr>
        <w:t>mg/L</w:t>
      </w:r>
      <w:r w:rsidR="00FA08AA" w:rsidRPr="00793894">
        <w:rPr>
          <w:color w:val="000000" w:themeColor="text1"/>
        </w:rPr>
        <w:t>；</w:t>
      </w:r>
      <w:r w:rsidR="00FA08AA" w:rsidRPr="00793894">
        <w:rPr>
          <w:rFonts w:hint="eastAsia"/>
          <w:color w:val="000000" w:themeColor="text1"/>
        </w:rPr>
        <w:t>石油类监测</w:t>
      </w:r>
      <w:r w:rsidR="00FA08AA" w:rsidRPr="00793894">
        <w:rPr>
          <w:color w:val="000000" w:themeColor="text1"/>
        </w:rPr>
        <w:t>值</w:t>
      </w:r>
      <w:r w:rsidR="002B1705">
        <w:rPr>
          <w:rFonts w:hint="eastAsia"/>
          <w:color w:val="000000" w:themeColor="text1"/>
        </w:rPr>
        <w:t>低于</w:t>
      </w:r>
      <w:r w:rsidR="00FA08AA" w:rsidRPr="00793894">
        <w:rPr>
          <w:color w:val="000000" w:themeColor="text1"/>
        </w:rPr>
        <w:t>0.06mg/L</w:t>
      </w:r>
      <w:r w:rsidR="00FA08AA" w:rsidRPr="00793894">
        <w:rPr>
          <w:color w:val="000000" w:themeColor="text1"/>
        </w:rPr>
        <w:t>；</w:t>
      </w:r>
      <w:r w:rsidR="00FA08AA" w:rsidRPr="00793894">
        <w:rPr>
          <w:rFonts w:hint="eastAsia"/>
          <w:color w:val="000000" w:themeColor="text1"/>
        </w:rPr>
        <w:t>阴离子表面活性剂监测</w:t>
      </w:r>
      <w:r w:rsidR="00FA08AA" w:rsidRPr="00793894">
        <w:rPr>
          <w:color w:val="000000" w:themeColor="text1"/>
        </w:rPr>
        <w:t>值为</w:t>
      </w:r>
      <w:r w:rsidR="00FA08AA" w:rsidRPr="00793894">
        <w:rPr>
          <w:color w:val="000000" w:themeColor="text1"/>
        </w:rPr>
        <w:t>0.</w:t>
      </w:r>
      <w:r w:rsidR="00793894" w:rsidRPr="00793894">
        <w:rPr>
          <w:color w:val="000000" w:themeColor="text1"/>
        </w:rPr>
        <w:t>4</w:t>
      </w:r>
      <w:r w:rsidR="00FA08AA" w:rsidRPr="00793894">
        <w:rPr>
          <w:color w:val="000000" w:themeColor="text1"/>
        </w:rPr>
        <w:t>2~0.</w:t>
      </w:r>
      <w:r w:rsidR="00793894" w:rsidRPr="00793894">
        <w:rPr>
          <w:color w:val="000000" w:themeColor="text1"/>
        </w:rPr>
        <w:t>43</w:t>
      </w:r>
      <w:r w:rsidR="00FA08AA" w:rsidRPr="00793894">
        <w:rPr>
          <w:color w:val="000000" w:themeColor="text1"/>
        </w:rPr>
        <w:t>mg/L</w:t>
      </w:r>
      <w:r w:rsidR="00FA08AA" w:rsidRPr="00793894">
        <w:rPr>
          <w:color w:val="000000" w:themeColor="text1"/>
        </w:rPr>
        <w:t>；总磷</w:t>
      </w:r>
      <w:r w:rsidR="00FA08AA" w:rsidRPr="00793894">
        <w:rPr>
          <w:rFonts w:hint="eastAsia"/>
          <w:color w:val="000000" w:themeColor="text1"/>
        </w:rPr>
        <w:t>监测</w:t>
      </w:r>
      <w:r w:rsidR="00FA08AA" w:rsidRPr="00793894">
        <w:rPr>
          <w:color w:val="000000" w:themeColor="text1"/>
        </w:rPr>
        <w:t>值为</w:t>
      </w:r>
      <w:r w:rsidR="00793894" w:rsidRPr="00793894">
        <w:rPr>
          <w:color w:val="000000" w:themeColor="text1"/>
        </w:rPr>
        <w:t>0.95</w:t>
      </w:r>
      <w:r w:rsidR="00FA08AA" w:rsidRPr="00793894">
        <w:rPr>
          <w:color w:val="000000" w:themeColor="text1"/>
        </w:rPr>
        <w:t>mg/L</w:t>
      </w:r>
      <w:r w:rsidR="00FA08AA" w:rsidRPr="00793894">
        <w:rPr>
          <w:color w:val="000000" w:themeColor="text1"/>
        </w:rPr>
        <w:t>；总氮</w:t>
      </w:r>
      <w:r w:rsidR="00FA08AA" w:rsidRPr="00793894">
        <w:rPr>
          <w:rFonts w:hint="eastAsia"/>
          <w:color w:val="000000" w:themeColor="text1"/>
        </w:rPr>
        <w:t>监测</w:t>
      </w:r>
      <w:r w:rsidR="00FA08AA" w:rsidRPr="00793894">
        <w:rPr>
          <w:color w:val="000000" w:themeColor="text1"/>
        </w:rPr>
        <w:t>值为</w:t>
      </w:r>
      <w:r w:rsidR="00793894" w:rsidRPr="00793894">
        <w:rPr>
          <w:color w:val="000000" w:themeColor="text1"/>
        </w:rPr>
        <w:t>9.93</w:t>
      </w:r>
      <w:r w:rsidR="00FA08AA" w:rsidRPr="00793894">
        <w:rPr>
          <w:color w:val="000000" w:themeColor="text1"/>
        </w:rPr>
        <w:t>~</w:t>
      </w:r>
      <w:r w:rsidR="00793894" w:rsidRPr="00793894">
        <w:rPr>
          <w:color w:val="000000" w:themeColor="text1"/>
        </w:rPr>
        <w:t>10</w:t>
      </w:r>
      <w:r w:rsidR="00FA08AA" w:rsidRPr="00793894">
        <w:rPr>
          <w:color w:val="000000" w:themeColor="text1"/>
        </w:rPr>
        <w:t>.</w:t>
      </w:r>
      <w:r w:rsidR="00B160C7" w:rsidRPr="00793894">
        <w:rPr>
          <w:color w:val="000000" w:themeColor="text1"/>
        </w:rPr>
        <w:t>1</w:t>
      </w:r>
      <w:r w:rsidR="00FA08AA" w:rsidRPr="00793894">
        <w:rPr>
          <w:color w:val="000000" w:themeColor="text1"/>
        </w:rPr>
        <w:t>mg/L</w:t>
      </w:r>
      <w:r w:rsidR="00FA08AA" w:rsidRPr="00793894">
        <w:rPr>
          <w:color w:val="000000" w:themeColor="text1"/>
        </w:rPr>
        <w:t>；</w:t>
      </w:r>
      <w:r w:rsidR="00CC396A" w:rsidRPr="00793894">
        <w:rPr>
          <w:color w:val="000000" w:themeColor="text1"/>
        </w:rPr>
        <w:t>氨氮</w:t>
      </w:r>
      <w:r w:rsidR="00CC396A" w:rsidRPr="00793894">
        <w:rPr>
          <w:rFonts w:hint="eastAsia"/>
          <w:color w:val="000000" w:themeColor="text1"/>
        </w:rPr>
        <w:t>监测</w:t>
      </w:r>
      <w:r w:rsidR="00CC396A" w:rsidRPr="00793894">
        <w:rPr>
          <w:color w:val="000000" w:themeColor="text1"/>
        </w:rPr>
        <w:t>值为</w:t>
      </w:r>
      <w:r w:rsidR="00793894" w:rsidRPr="00793894">
        <w:rPr>
          <w:color w:val="000000" w:themeColor="text1"/>
        </w:rPr>
        <w:t>9.06</w:t>
      </w:r>
      <w:r w:rsidR="00CC396A" w:rsidRPr="00793894">
        <w:rPr>
          <w:color w:val="000000" w:themeColor="text1"/>
        </w:rPr>
        <w:t>~</w:t>
      </w:r>
      <w:r w:rsidR="00793894" w:rsidRPr="00793894">
        <w:rPr>
          <w:color w:val="000000" w:themeColor="text1"/>
        </w:rPr>
        <w:t>9.18</w:t>
      </w:r>
      <w:r w:rsidR="00CC396A" w:rsidRPr="00793894">
        <w:rPr>
          <w:color w:val="000000" w:themeColor="text1"/>
        </w:rPr>
        <w:t>mg/L</w:t>
      </w:r>
      <w:r w:rsidR="00CC396A" w:rsidRPr="00793894">
        <w:rPr>
          <w:color w:val="000000" w:themeColor="text1"/>
        </w:rPr>
        <w:t>；粪大肠菌群</w:t>
      </w:r>
      <w:r w:rsidR="00CC396A" w:rsidRPr="00793894">
        <w:rPr>
          <w:rFonts w:hint="eastAsia"/>
          <w:color w:val="000000" w:themeColor="text1"/>
        </w:rPr>
        <w:t>监测</w:t>
      </w:r>
      <w:r w:rsidR="00CC396A" w:rsidRPr="00793894">
        <w:rPr>
          <w:color w:val="000000" w:themeColor="text1"/>
        </w:rPr>
        <w:t>值为</w:t>
      </w:r>
      <w:r w:rsidR="00793894" w:rsidRPr="00793894">
        <w:rPr>
          <w:color w:val="000000" w:themeColor="text1"/>
        </w:rPr>
        <w:t>3.8</w:t>
      </w:r>
      <w:r w:rsidR="00CC396A" w:rsidRPr="00793894">
        <w:rPr>
          <w:color w:val="000000" w:themeColor="text1"/>
        </w:rPr>
        <w:t>×10</w:t>
      </w:r>
      <w:r w:rsidR="00FA08AA" w:rsidRPr="00793894">
        <w:rPr>
          <w:color w:val="000000" w:themeColor="text1"/>
          <w:vertAlign w:val="superscript"/>
        </w:rPr>
        <w:t>6</w:t>
      </w:r>
      <w:r w:rsidR="00FA08AA" w:rsidRPr="00793894">
        <w:rPr>
          <w:rFonts w:hint="eastAsia"/>
          <w:color w:val="000000" w:themeColor="text1"/>
        </w:rPr>
        <w:t>~</w:t>
      </w:r>
      <w:r w:rsidR="00793894" w:rsidRPr="00793894">
        <w:rPr>
          <w:color w:val="000000" w:themeColor="text1"/>
        </w:rPr>
        <w:t>4.0</w:t>
      </w:r>
      <w:r w:rsidR="00FA08AA" w:rsidRPr="00793894">
        <w:rPr>
          <w:color w:val="000000" w:themeColor="text1"/>
        </w:rPr>
        <w:t>×10</w:t>
      </w:r>
      <w:r w:rsidR="00FA08AA" w:rsidRPr="00793894">
        <w:rPr>
          <w:color w:val="000000" w:themeColor="text1"/>
          <w:vertAlign w:val="superscript"/>
        </w:rPr>
        <w:t>6</w:t>
      </w:r>
      <w:r w:rsidR="00FA08AA" w:rsidRPr="00793894">
        <w:rPr>
          <w:rFonts w:hint="eastAsia"/>
          <w:color w:val="000000" w:themeColor="text1"/>
        </w:rPr>
        <w:t>MPN</w:t>
      </w:r>
      <w:r w:rsidR="00CC396A" w:rsidRPr="00793894">
        <w:rPr>
          <w:color w:val="000000" w:themeColor="text1"/>
        </w:rPr>
        <w:t>/L</w:t>
      </w:r>
      <w:r w:rsidR="00CC396A" w:rsidRPr="00793894">
        <w:rPr>
          <w:color w:val="000000" w:themeColor="text1"/>
        </w:rPr>
        <w:t>。</w:t>
      </w:r>
    </w:p>
    <w:p w14:paraId="5C9CD50E" w14:textId="3660C33A" w:rsidR="00CC396A" w:rsidRPr="00793894" w:rsidRDefault="00B160C7" w:rsidP="00B160C7">
      <w:pPr>
        <w:ind w:firstLine="480"/>
        <w:rPr>
          <w:color w:val="000000" w:themeColor="text1"/>
        </w:rPr>
      </w:pPr>
      <w:r w:rsidRPr="00793894">
        <w:rPr>
          <w:rFonts w:hint="eastAsia"/>
          <w:color w:val="000000" w:themeColor="text1"/>
        </w:rPr>
        <w:t>废水排放口污染物</w:t>
      </w:r>
      <w:r w:rsidRPr="00793894">
        <w:rPr>
          <w:color w:val="000000" w:themeColor="text1"/>
        </w:rPr>
        <w:t>pH</w:t>
      </w:r>
      <w:r w:rsidRPr="00793894">
        <w:rPr>
          <w:rFonts w:hint="eastAsia"/>
          <w:color w:val="000000" w:themeColor="text1"/>
        </w:rPr>
        <w:t>值</w:t>
      </w:r>
      <w:r w:rsidR="00793894" w:rsidRPr="00793894">
        <w:rPr>
          <w:color w:val="000000" w:themeColor="text1"/>
        </w:rPr>
        <w:t>7.3</w:t>
      </w:r>
      <w:r w:rsidRPr="00793894">
        <w:rPr>
          <w:color w:val="000000" w:themeColor="text1"/>
        </w:rPr>
        <w:t>~</w:t>
      </w:r>
      <w:r w:rsidR="00793894" w:rsidRPr="00793894">
        <w:rPr>
          <w:color w:val="000000" w:themeColor="text1"/>
        </w:rPr>
        <w:t>7.5</w:t>
      </w:r>
      <w:r w:rsidRPr="00793894">
        <w:rPr>
          <w:color w:val="000000" w:themeColor="text1"/>
        </w:rPr>
        <w:t>；</w:t>
      </w:r>
      <w:r w:rsidRPr="00793894">
        <w:rPr>
          <w:rFonts w:hint="eastAsia"/>
          <w:color w:val="000000" w:themeColor="text1"/>
        </w:rPr>
        <w:t>色度监测值为</w:t>
      </w:r>
      <w:r w:rsidRPr="00793894">
        <w:rPr>
          <w:color w:val="000000" w:themeColor="text1"/>
        </w:rPr>
        <w:t>8</w:t>
      </w:r>
      <w:r w:rsidRPr="00793894">
        <w:rPr>
          <w:rFonts w:hint="eastAsia"/>
          <w:color w:val="000000" w:themeColor="text1"/>
        </w:rPr>
        <w:t>倍；</w:t>
      </w:r>
      <w:r w:rsidRPr="00793894">
        <w:rPr>
          <w:color w:val="000000" w:themeColor="text1"/>
        </w:rPr>
        <w:t>悬浮物</w:t>
      </w:r>
      <w:r w:rsidRPr="00793894">
        <w:rPr>
          <w:rFonts w:hint="eastAsia"/>
          <w:color w:val="000000" w:themeColor="text1"/>
        </w:rPr>
        <w:t>监测</w:t>
      </w:r>
      <w:r w:rsidRPr="00793894">
        <w:rPr>
          <w:color w:val="000000" w:themeColor="text1"/>
        </w:rPr>
        <w:t>值为</w:t>
      </w:r>
      <w:r w:rsidR="00793894" w:rsidRPr="00793894">
        <w:rPr>
          <w:color w:val="000000" w:themeColor="text1"/>
        </w:rPr>
        <w:t>5</w:t>
      </w:r>
      <w:r w:rsidRPr="00793894">
        <w:rPr>
          <w:color w:val="000000" w:themeColor="text1"/>
        </w:rPr>
        <w:t>~</w:t>
      </w:r>
      <w:r w:rsidR="00793894" w:rsidRPr="00793894">
        <w:rPr>
          <w:color w:val="000000" w:themeColor="text1"/>
        </w:rPr>
        <w:t>6</w:t>
      </w:r>
      <w:r w:rsidRPr="00793894">
        <w:rPr>
          <w:color w:val="000000" w:themeColor="text1"/>
        </w:rPr>
        <w:t>mg/L</w:t>
      </w:r>
      <w:r w:rsidRPr="00793894">
        <w:rPr>
          <w:color w:val="000000" w:themeColor="text1"/>
        </w:rPr>
        <w:t>；化学需氧量</w:t>
      </w:r>
      <w:r w:rsidRPr="00793894">
        <w:rPr>
          <w:rFonts w:hint="eastAsia"/>
          <w:color w:val="000000" w:themeColor="text1"/>
        </w:rPr>
        <w:t>监测</w:t>
      </w:r>
      <w:r w:rsidRPr="00793894">
        <w:rPr>
          <w:color w:val="000000" w:themeColor="text1"/>
        </w:rPr>
        <w:t>值为</w:t>
      </w:r>
      <w:r w:rsidR="00793894" w:rsidRPr="00793894">
        <w:rPr>
          <w:color w:val="000000" w:themeColor="text1"/>
        </w:rPr>
        <w:t>14</w:t>
      </w:r>
      <w:r w:rsidR="00793894" w:rsidRPr="00793894">
        <w:rPr>
          <w:rFonts w:hint="eastAsia"/>
          <w:color w:val="000000" w:themeColor="text1"/>
        </w:rPr>
        <w:t>~</w:t>
      </w:r>
      <w:r w:rsidR="00793894" w:rsidRPr="00793894">
        <w:rPr>
          <w:color w:val="000000" w:themeColor="text1"/>
        </w:rPr>
        <w:t>15</w:t>
      </w:r>
      <w:r w:rsidRPr="00793894">
        <w:rPr>
          <w:color w:val="000000" w:themeColor="text1"/>
        </w:rPr>
        <w:t>mg/L</w:t>
      </w:r>
      <w:r w:rsidRPr="00793894">
        <w:rPr>
          <w:color w:val="000000" w:themeColor="text1"/>
        </w:rPr>
        <w:t>；五日生化需氧量</w:t>
      </w:r>
      <w:r w:rsidRPr="00793894">
        <w:rPr>
          <w:rFonts w:hint="eastAsia"/>
          <w:color w:val="000000" w:themeColor="text1"/>
        </w:rPr>
        <w:t>监测</w:t>
      </w:r>
      <w:r w:rsidRPr="00793894">
        <w:rPr>
          <w:color w:val="000000" w:themeColor="text1"/>
        </w:rPr>
        <w:t>值为</w:t>
      </w:r>
      <w:r w:rsidR="00793894" w:rsidRPr="00793894">
        <w:rPr>
          <w:color w:val="000000" w:themeColor="text1"/>
        </w:rPr>
        <w:t>4.2</w:t>
      </w:r>
      <w:r w:rsidRPr="00793894">
        <w:rPr>
          <w:color w:val="000000" w:themeColor="text1"/>
        </w:rPr>
        <w:t>mg/L</w:t>
      </w:r>
      <w:r w:rsidRPr="00793894">
        <w:rPr>
          <w:color w:val="000000" w:themeColor="text1"/>
        </w:rPr>
        <w:t>；</w:t>
      </w:r>
      <w:r w:rsidRPr="00793894">
        <w:rPr>
          <w:rFonts w:hint="eastAsia"/>
          <w:color w:val="000000" w:themeColor="text1"/>
        </w:rPr>
        <w:t>动植物油监测</w:t>
      </w:r>
      <w:r w:rsidRPr="00793894">
        <w:rPr>
          <w:color w:val="000000" w:themeColor="text1"/>
        </w:rPr>
        <w:t>值</w:t>
      </w:r>
      <w:r w:rsidR="00745BA5">
        <w:rPr>
          <w:rFonts w:hint="eastAsia"/>
          <w:color w:val="000000" w:themeColor="text1"/>
        </w:rPr>
        <w:t>低于</w:t>
      </w:r>
      <w:r w:rsidRPr="00793894">
        <w:rPr>
          <w:color w:val="000000" w:themeColor="text1"/>
        </w:rPr>
        <w:t>0.06mg/L</w:t>
      </w:r>
      <w:r w:rsidRPr="00793894">
        <w:rPr>
          <w:color w:val="000000" w:themeColor="text1"/>
        </w:rPr>
        <w:t>；</w:t>
      </w:r>
      <w:r w:rsidRPr="00793894">
        <w:rPr>
          <w:rFonts w:hint="eastAsia"/>
          <w:color w:val="000000" w:themeColor="text1"/>
        </w:rPr>
        <w:t>石油类监测</w:t>
      </w:r>
      <w:r w:rsidRPr="00793894">
        <w:rPr>
          <w:color w:val="000000" w:themeColor="text1"/>
        </w:rPr>
        <w:t>值</w:t>
      </w:r>
      <w:r w:rsidR="00745BA5">
        <w:rPr>
          <w:rFonts w:hint="eastAsia"/>
          <w:color w:val="000000" w:themeColor="text1"/>
        </w:rPr>
        <w:t>低于</w:t>
      </w:r>
      <w:r w:rsidRPr="00793894">
        <w:rPr>
          <w:color w:val="000000" w:themeColor="text1"/>
        </w:rPr>
        <w:t>0.06mg/L</w:t>
      </w:r>
      <w:r w:rsidRPr="00793894">
        <w:rPr>
          <w:color w:val="000000" w:themeColor="text1"/>
        </w:rPr>
        <w:t>；</w:t>
      </w:r>
      <w:r w:rsidRPr="00793894">
        <w:rPr>
          <w:rFonts w:hint="eastAsia"/>
          <w:color w:val="000000" w:themeColor="text1"/>
        </w:rPr>
        <w:t>阴离子表面活性剂监测</w:t>
      </w:r>
      <w:r w:rsidRPr="00793894">
        <w:rPr>
          <w:color w:val="000000" w:themeColor="text1"/>
        </w:rPr>
        <w:t>值</w:t>
      </w:r>
      <w:r w:rsidR="00745BA5">
        <w:rPr>
          <w:rFonts w:hint="eastAsia"/>
          <w:color w:val="000000" w:themeColor="text1"/>
        </w:rPr>
        <w:t>低于</w:t>
      </w:r>
      <w:r w:rsidR="00745BA5">
        <w:rPr>
          <w:color w:val="000000" w:themeColor="text1"/>
        </w:rPr>
        <w:t>0.05</w:t>
      </w:r>
      <w:r w:rsidRPr="00793894">
        <w:rPr>
          <w:color w:val="000000" w:themeColor="text1"/>
        </w:rPr>
        <w:t>mg/L</w:t>
      </w:r>
      <w:r w:rsidRPr="00793894">
        <w:rPr>
          <w:color w:val="000000" w:themeColor="text1"/>
        </w:rPr>
        <w:t>；总磷</w:t>
      </w:r>
      <w:r w:rsidRPr="00793894">
        <w:rPr>
          <w:rFonts w:hint="eastAsia"/>
          <w:color w:val="000000" w:themeColor="text1"/>
        </w:rPr>
        <w:t>监测</w:t>
      </w:r>
      <w:r w:rsidRPr="00793894">
        <w:rPr>
          <w:color w:val="000000" w:themeColor="text1"/>
        </w:rPr>
        <w:t>值为</w:t>
      </w:r>
      <w:r w:rsidRPr="00793894">
        <w:rPr>
          <w:color w:val="000000" w:themeColor="text1"/>
        </w:rPr>
        <w:t>0.0</w:t>
      </w:r>
      <w:r w:rsidRPr="00793894">
        <w:rPr>
          <w:rFonts w:hint="eastAsia"/>
          <w:color w:val="000000" w:themeColor="text1"/>
        </w:rPr>
        <w:t>8</w:t>
      </w:r>
      <w:r w:rsidRPr="00793894">
        <w:rPr>
          <w:color w:val="000000" w:themeColor="text1"/>
        </w:rPr>
        <w:t>mg/L</w:t>
      </w:r>
      <w:r w:rsidRPr="00793894">
        <w:rPr>
          <w:color w:val="000000" w:themeColor="text1"/>
        </w:rPr>
        <w:t>；总氮</w:t>
      </w:r>
      <w:r w:rsidRPr="00793894">
        <w:rPr>
          <w:rFonts w:hint="eastAsia"/>
          <w:color w:val="000000" w:themeColor="text1"/>
        </w:rPr>
        <w:t>监测</w:t>
      </w:r>
      <w:r w:rsidRPr="00793894">
        <w:rPr>
          <w:color w:val="000000" w:themeColor="text1"/>
        </w:rPr>
        <w:t>值为</w:t>
      </w:r>
      <w:r w:rsidR="00793894" w:rsidRPr="00793894">
        <w:rPr>
          <w:color w:val="000000" w:themeColor="text1"/>
        </w:rPr>
        <w:t>5.99</w:t>
      </w:r>
      <w:r w:rsidRPr="00793894">
        <w:rPr>
          <w:rFonts w:hint="eastAsia"/>
          <w:color w:val="000000" w:themeColor="text1"/>
        </w:rPr>
        <w:t>~</w:t>
      </w:r>
      <w:r w:rsidR="00793894" w:rsidRPr="00793894">
        <w:rPr>
          <w:color w:val="000000" w:themeColor="text1"/>
        </w:rPr>
        <w:t>6.04</w:t>
      </w:r>
      <w:r w:rsidRPr="00793894">
        <w:rPr>
          <w:color w:val="000000" w:themeColor="text1"/>
        </w:rPr>
        <w:t>mg/L</w:t>
      </w:r>
      <w:r w:rsidRPr="00793894">
        <w:rPr>
          <w:color w:val="000000" w:themeColor="text1"/>
        </w:rPr>
        <w:t>；氨氮</w:t>
      </w:r>
      <w:r w:rsidRPr="00793894">
        <w:rPr>
          <w:rFonts w:hint="eastAsia"/>
          <w:color w:val="000000" w:themeColor="text1"/>
        </w:rPr>
        <w:t>监测</w:t>
      </w:r>
      <w:r w:rsidRPr="00793894">
        <w:rPr>
          <w:color w:val="000000" w:themeColor="text1"/>
        </w:rPr>
        <w:t>值为</w:t>
      </w:r>
      <w:r w:rsidRPr="00793894">
        <w:rPr>
          <w:color w:val="000000" w:themeColor="text1"/>
        </w:rPr>
        <w:t>0.</w:t>
      </w:r>
      <w:r w:rsidR="00793894" w:rsidRPr="00793894">
        <w:rPr>
          <w:color w:val="000000" w:themeColor="text1"/>
        </w:rPr>
        <w:t>398</w:t>
      </w:r>
      <w:r w:rsidRPr="00793894">
        <w:rPr>
          <w:color w:val="000000" w:themeColor="text1"/>
        </w:rPr>
        <w:t>~0.4</w:t>
      </w:r>
      <w:r w:rsidR="00793894" w:rsidRPr="00793894">
        <w:rPr>
          <w:color w:val="000000" w:themeColor="text1"/>
        </w:rPr>
        <w:t>58</w:t>
      </w:r>
      <w:r w:rsidRPr="00793894">
        <w:rPr>
          <w:color w:val="000000" w:themeColor="text1"/>
        </w:rPr>
        <w:t>mg/L</w:t>
      </w:r>
      <w:r w:rsidRPr="00793894">
        <w:rPr>
          <w:color w:val="000000" w:themeColor="text1"/>
        </w:rPr>
        <w:t>；粪大肠菌群</w:t>
      </w:r>
      <w:r w:rsidRPr="00793894">
        <w:rPr>
          <w:rFonts w:hint="eastAsia"/>
          <w:color w:val="000000" w:themeColor="text1"/>
        </w:rPr>
        <w:t>监测</w:t>
      </w:r>
      <w:r w:rsidRPr="00793894">
        <w:rPr>
          <w:color w:val="000000" w:themeColor="text1"/>
        </w:rPr>
        <w:t>值为</w:t>
      </w:r>
      <w:r w:rsidR="00793894" w:rsidRPr="00793894">
        <w:rPr>
          <w:color w:val="000000" w:themeColor="text1"/>
        </w:rPr>
        <w:t>4.5</w:t>
      </w:r>
      <w:r w:rsidRPr="00793894">
        <w:rPr>
          <w:color w:val="000000" w:themeColor="text1"/>
        </w:rPr>
        <w:t>×10</w:t>
      </w:r>
      <w:r w:rsidRPr="00793894">
        <w:rPr>
          <w:color w:val="000000" w:themeColor="text1"/>
          <w:vertAlign w:val="superscript"/>
        </w:rPr>
        <w:t>2</w:t>
      </w:r>
      <w:r w:rsidRPr="00793894">
        <w:rPr>
          <w:rFonts w:hint="eastAsia"/>
          <w:color w:val="000000" w:themeColor="text1"/>
        </w:rPr>
        <w:t>~</w:t>
      </w:r>
      <w:r w:rsidR="00793894" w:rsidRPr="00793894">
        <w:rPr>
          <w:color w:val="000000" w:themeColor="text1"/>
        </w:rPr>
        <w:t>4.8</w:t>
      </w:r>
      <w:r w:rsidRPr="00793894">
        <w:rPr>
          <w:color w:val="000000" w:themeColor="text1"/>
        </w:rPr>
        <w:t>×10</w:t>
      </w:r>
      <w:r w:rsidRPr="00793894">
        <w:rPr>
          <w:color w:val="000000" w:themeColor="text1"/>
          <w:vertAlign w:val="superscript"/>
        </w:rPr>
        <w:t>2</w:t>
      </w:r>
      <w:r w:rsidRPr="00793894">
        <w:rPr>
          <w:rFonts w:hint="eastAsia"/>
          <w:color w:val="000000" w:themeColor="text1"/>
        </w:rPr>
        <w:t>MPN</w:t>
      </w:r>
      <w:r w:rsidRPr="00793894">
        <w:rPr>
          <w:color w:val="000000" w:themeColor="text1"/>
        </w:rPr>
        <w:t>/L</w:t>
      </w:r>
      <w:r w:rsidR="00CC396A" w:rsidRPr="00793894">
        <w:rPr>
          <w:color w:val="000000" w:themeColor="text1"/>
        </w:rPr>
        <w:t>。</w:t>
      </w:r>
    </w:p>
    <w:p w14:paraId="07A67413" w14:textId="215D5822" w:rsidR="00CC396A" w:rsidRPr="00793894" w:rsidRDefault="0055780C" w:rsidP="001C6918">
      <w:pPr>
        <w:ind w:firstLine="480"/>
        <w:rPr>
          <w:color w:val="000000" w:themeColor="text1"/>
        </w:rPr>
      </w:pPr>
      <w:r>
        <w:rPr>
          <w:rFonts w:hint="eastAsia"/>
          <w:color w:val="000000" w:themeColor="text1"/>
        </w:rPr>
        <w:t>中垌镇兰山水</w:t>
      </w:r>
      <w:r w:rsidR="00CC396A" w:rsidRPr="00793894">
        <w:rPr>
          <w:rFonts w:hint="eastAsia"/>
          <w:color w:val="000000" w:themeColor="text1"/>
        </w:rPr>
        <w:t>质净化厂处理效率：</w:t>
      </w:r>
      <w:r w:rsidR="00B160C7" w:rsidRPr="00793894">
        <w:rPr>
          <w:rFonts w:hint="eastAsia"/>
          <w:color w:val="000000" w:themeColor="text1"/>
        </w:rPr>
        <w:t>色度为</w:t>
      </w:r>
      <w:r w:rsidR="00793894" w:rsidRPr="00793894">
        <w:rPr>
          <w:color w:val="000000" w:themeColor="text1"/>
        </w:rPr>
        <w:t>87.5</w:t>
      </w:r>
      <w:r w:rsidR="00B160C7" w:rsidRPr="00793894">
        <w:rPr>
          <w:rFonts w:hint="eastAsia"/>
          <w:color w:val="000000" w:themeColor="text1"/>
        </w:rPr>
        <w:t>%</w:t>
      </w:r>
      <w:r w:rsidR="00B160C7" w:rsidRPr="00793894">
        <w:rPr>
          <w:rFonts w:hint="eastAsia"/>
          <w:color w:val="000000" w:themeColor="text1"/>
        </w:rPr>
        <w:t>；</w:t>
      </w:r>
      <w:r w:rsidR="00CC396A" w:rsidRPr="00793894">
        <w:rPr>
          <w:color w:val="000000" w:themeColor="text1"/>
        </w:rPr>
        <w:t>SS</w:t>
      </w:r>
      <w:r w:rsidR="00CC396A" w:rsidRPr="00793894">
        <w:rPr>
          <w:color w:val="000000" w:themeColor="text1"/>
        </w:rPr>
        <w:t>为</w:t>
      </w:r>
      <w:r w:rsidR="00793894" w:rsidRPr="00793894">
        <w:rPr>
          <w:color w:val="000000" w:themeColor="text1"/>
        </w:rPr>
        <w:t>80.7</w:t>
      </w:r>
      <w:r w:rsidR="00CC396A" w:rsidRPr="00793894">
        <w:rPr>
          <w:color w:val="000000" w:themeColor="text1"/>
        </w:rPr>
        <w:t>%</w:t>
      </w:r>
      <w:r w:rsidR="00CC396A" w:rsidRPr="00793894">
        <w:rPr>
          <w:color w:val="000000" w:themeColor="text1"/>
        </w:rPr>
        <w:t>；化学需氧量为</w:t>
      </w:r>
      <w:r w:rsidR="00793894" w:rsidRPr="00793894">
        <w:rPr>
          <w:color w:val="000000" w:themeColor="text1"/>
        </w:rPr>
        <w:t>65.5</w:t>
      </w:r>
      <w:r w:rsidR="00CC396A" w:rsidRPr="00793894">
        <w:rPr>
          <w:color w:val="000000" w:themeColor="text1"/>
        </w:rPr>
        <w:t>%</w:t>
      </w:r>
      <w:r w:rsidR="00CC396A" w:rsidRPr="00793894">
        <w:rPr>
          <w:color w:val="000000" w:themeColor="text1"/>
        </w:rPr>
        <w:t>；</w:t>
      </w:r>
      <w:r w:rsidR="00262919" w:rsidRPr="00793894">
        <w:rPr>
          <w:rFonts w:hint="eastAsia"/>
          <w:color w:val="000000" w:themeColor="text1"/>
        </w:rPr>
        <w:t>五日生化需氧量为</w:t>
      </w:r>
      <w:r w:rsidR="00793894" w:rsidRPr="00793894">
        <w:rPr>
          <w:color w:val="000000" w:themeColor="text1"/>
        </w:rPr>
        <w:t>70.8</w:t>
      </w:r>
      <w:r w:rsidR="00262919" w:rsidRPr="00793894">
        <w:rPr>
          <w:rFonts w:hint="eastAsia"/>
          <w:color w:val="000000" w:themeColor="text1"/>
        </w:rPr>
        <w:t>%</w:t>
      </w:r>
      <w:r w:rsidR="00262919" w:rsidRPr="00793894">
        <w:rPr>
          <w:rFonts w:hint="eastAsia"/>
          <w:color w:val="000000" w:themeColor="text1"/>
        </w:rPr>
        <w:t>，</w:t>
      </w:r>
      <w:r w:rsidR="00CC396A" w:rsidRPr="00793894">
        <w:rPr>
          <w:color w:val="000000" w:themeColor="text1"/>
        </w:rPr>
        <w:t>总磷为</w:t>
      </w:r>
      <w:r w:rsidR="00793894" w:rsidRPr="00793894">
        <w:rPr>
          <w:color w:val="000000" w:themeColor="text1"/>
        </w:rPr>
        <w:t>91.6</w:t>
      </w:r>
      <w:r w:rsidR="00CC396A" w:rsidRPr="00793894">
        <w:rPr>
          <w:color w:val="000000" w:themeColor="text1"/>
        </w:rPr>
        <w:t>%</w:t>
      </w:r>
      <w:r w:rsidR="00CC396A" w:rsidRPr="00793894">
        <w:rPr>
          <w:color w:val="000000" w:themeColor="text1"/>
        </w:rPr>
        <w:t>；总氮为</w:t>
      </w:r>
      <w:r w:rsidR="00793894" w:rsidRPr="00793894">
        <w:rPr>
          <w:color w:val="000000" w:themeColor="text1"/>
        </w:rPr>
        <w:t>39.9</w:t>
      </w:r>
      <w:r w:rsidR="00CC396A" w:rsidRPr="00793894">
        <w:rPr>
          <w:color w:val="000000" w:themeColor="text1"/>
        </w:rPr>
        <w:t>%</w:t>
      </w:r>
      <w:r w:rsidR="00262919" w:rsidRPr="00793894">
        <w:rPr>
          <w:rFonts w:hint="eastAsia"/>
          <w:color w:val="000000" w:themeColor="text1"/>
        </w:rPr>
        <w:t>；</w:t>
      </w:r>
      <w:r w:rsidR="00262919" w:rsidRPr="00793894">
        <w:rPr>
          <w:color w:val="000000" w:themeColor="text1"/>
        </w:rPr>
        <w:t>氨氮为</w:t>
      </w:r>
      <w:r w:rsidR="00793894" w:rsidRPr="00793894">
        <w:rPr>
          <w:color w:val="000000" w:themeColor="text1"/>
        </w:rPr>
        <w:t>95.3</w:t>
      </w:r>
      <w:r w:rsidR="00262919" w:rsidRPr="00793894">
        <w:rPr>
          <w:color w:val="000000" w:themeColor="text1"/>
        </w:rPr>
        <w:t>%</w:t>
      </w:r>
      <w:r w:rsidR="00262919" w:rsidRPr="00793894">
        <w:rPr>
          <w:rFonts w:hint="eastAsia"/>
          <w:color w:val="000000" w:themeColor="text1"/>
        </w:rPr>
        <w:t>，粪大肠杆菌为</w:t>
      </w:r>
      <w:r w:rsidR="00262919" w:rsidRPr="00793894">
        <w:rPr>
          <w:rFonts w:hint="eastAsia"/>
          <w:color w:val="000000" w:themeColor="text1"/>
        </w:rPr>
        <w:t>9</w:t>
      </w:r>
      <w:r w:rsidR="00262919" w:rsidRPr="00793894">
        <w:rPr>
          <w:color w:val="000000" w:themeColor="text1"/>
        </w:rPr>
        <w:t>9.9</w:t>
      </w:r>
      <w:r w:rsidR="00262919" w:rsidRPr="00793894">
        <w:rPr>
          <w:rFonts w:hint="eastAsia"/>
          <w:color w:val="000000" w:themeColor="text1"/>
        </w:rPr>
        <w:t>%</w:t>
      </w:r>
      <w:r w:rsidR="00262919" w:rsidRPr="00793894">
        <w:rPr>
          <w:color w:val="000000" w:themeColor="text1"/>
        </w:rPr>
        <w:t>。</w:t>
      </w:r>
    </w:p>
    <w:p w14:paraId="17BFA54B" w14:textId="3D46EB6F" w:rsidR="00CC396A" w:rsidRPr="00793894" w:rsidRDefault="00CC396A" w:rsidP="001C6918">
      <w:pPr>
        <w:ind w:firstLine="480"/>
        <w:rPr>
          <w:b/>
          <w:color w:val="000000" w:themeColor="text1"/>
        </w:rPr>
      </w:pPr>
      <w:r w:rsidRPr="00793894">
        <w:rPr>
          <w:rFonts w:hint="eastAsia"/>
          <w:color w:val="000000" w:themeColor="text1"/>
        </w:rPr>
        <w:t>本项目废水总排放口水污染物监测结果均符合广东省</w:t>
      </w:r>
      <w:r w:rsidR="00262919" w:rsidRPr="00793894">
        <w:rPr>
          <w:rFonts w:hint="eastAsia"/>
          <w:color w:val="000000" w:themeColor="text1"/>
        </w:rPr>
        <w:t>地方标准</w:t>
      </w:r>
      <w:r w:rsidRPr="00793894">
        <w:rPr>
          <w:rFonts w:hint="eastAsia"/>
          <w:color w:val="000000" w:themeColor="text1"/>
        </w:rPr>
        <w:t>《水污染物排放限值》（</w:t>
      </w:r>
      <w:r w:rsidRPr="00793894">
        <w:rPr>
          <w:color w:val="000000" w:themeColor="text1"/>
        </w:rPr>
        <w:t>DB44/26-2001</w:t>
      </w:r>
      <w:r w:rsidRPr="00793894">
        <w:rPr>
          <w:color w:val="000000" w:themeColor="text1"/>
        </w:rPr>
        <w:t>）第二时段一级标准与《城镇污水厂污染物排放标准》（</w:t>
      </w:r>
      <w:r w:rsidRPr="00793894">
        <w:rPr>
          <w:color w:val="000000" w:themeColor="text1"/>
        </w:rPr>
        <w:t>GB18918-2002</w:t>
      </w:r>
      <w:r w:rsidRPr="00793894">
        <w:rPr>
          <w:color w:val="000000" w:themeColor="text1"/>
        </w:rPr>
        <w:t>）及</w:t>
      </w:r>
      <w:r w:rsidRPr="00793894">
        <w:rPr>
          <w:color w:val="000000" w:themeColor="text1"/>
        </w:rPr>
        <w:t>2006</w:t>
      </w:r>
      <w:r w:rsidRPr="00793894">
        <w:rPr>
          <w:color w:val="000000" w:themeColor="text1"/>
        </w:rPr>
        <w:t>修改单一级</w:t>
      </w:r>
      <w:r w:rsidRPr="00793894">
        <w:rPr>
          <w:color w:val="000000" w:themeColor="text1"/>
        </w:rPr>
        <w:t>A</w:t>
      </w:r>
      <w:r w:rsidRPr="00793894">
        <w:rPr>
          <w:color w:val="000000" w:themeColor="text1"/>
        </w:rPr>
        <w:t>标准较严值。</w:t>
      </w:r>
    </w:p>
    <w:p w14:paraId="2E34DE0D" w14:textId="0C03CE9E" w:rsidR="00CC396A" w:rsidRPr="008A1DE9" w:rsidRDefault="00CC396A" w:rsidP="001C6918">
      <w:pPr>
        <w:pStyle w:val="3"/>
        <w:rPr>
          <w:color w:val="000000" w:themeColor="text1"/>
        </w:rPr>
      </w:pPr>
      <w:bookmarkStart w:id="126" w:name="_Toc78270979"/>
      <w:r w:rsidRPr="008A1DE9">
        <w:rPr>
          <w:color w:val="000000" w:themeColor="text1"/>
        </w:rPr>
        <w:t>无组织废气</w:t>
      </w:r>
      <w:bookmarkEnd w:id="126"/>
    </w:p>
    <w:p w14:paraId="3D376E37" w14:textId="74752E8A" w:rsidR="00CC396A" w:rsidRPr="00793894" w:rsidRDefault="00CC396A" w:rsidP="001C6918">
      <w:pPr>
        <w:ind w:firstLine="480"/>
        <w:rPr>
          <w:color w:val="000000" w:themeColor="text1"/>
        </w:rPr>
      </w:pPr>
      <w:r w:rsidRPr="00793894">
        <w:rPr>
          <w:color w:val="000000" w:themeColor="text1"/>
        </w:rPr>
        <w:t>本项目</w:t>
      </w:r>
      <w:r w:rsidR="0071454E" w:rsidRPr="00793894">
        <w:rPr>
          <w:rFonts w:hint="eastAsia"/>
          <w:color w:val="000000" w:themeColor="text1"/>
        </w:rPr>
        <w:t>厂</w:t>
      </w:r>
      <w:r w:rsidR="00B160C7" w:rsidRPr="00793894">
        <w:rPr>
          <w:rFonts w:hint="eastAsia"/>
          <w:color w:val="000000" w:themeColor="text1"/>
        </w:rPr>
        <w:t>界无组织废气</w:t>
      </w:r>
      <w:r w:rsidR="00B160C7" w:rsidRPr="00793894">
        <w:rPr>
          <w:color w:val="000000" w:themeColor="text1"/>
        </w:rPr>
        <w:t>硫化氢上风向监测值为</w:t>
      </w:r>
      <w:r w:rsidR="00B160C7" w:rsidRPr="00793894">
        <w:rPr>
          <w:rFonts w:hint="eastAsia"/>
          <w:color w:val="000000" w:themeColor="text1"/>
        </w:rPr>
        <w:t>未检出</w:t>
      </w:r>
      <w:r w:rsidR="00B160C7" w:rsidRPr="00793894">
        <w:rPr>
          <w:color w:val="000000" w:themeColor="text1"/>
        </w:rPr>
        <w:t>，下风向监测值为</w:t>
      </w:r>
      <w:r w:rsidR="00B160C7" w:rsidRPr="00793894">
        <w:rPr>
          <w:rFonts w:hint="eastAsia"/>
          <w:color w:val="000000" w:themeColor="text1"/>
        </w:rPr>
        <w:t>未检出</w:t>
      </w:r>
      <w:r w:rsidR="00B160C7" w:rsidRPr="00793894">
        <w:rPr>
          <w:color w:val="000000" w:themeColor="text1"/>
        </w:rPr>
        <w:t>；氨上风向监测值</w:t>
      </w:r>
      <w:r w:rsidR="00B160C7" w:rsidRPr="00793894">
        <w:rPr>
          <w:rFonts w:hint="eastAsia"/>
          <w:color w:val="000000" w:themeColor="text1"/>
        </w:rPr>
        <w:t>为未检出</w:t>
      </w:r>
      <w:r w:rsidR="00B160C7" w:rsidRPr="00793894">
        <w:rPr>
          <w:color w:val="000000" w:themeColor="text1"/>
        </w:rPr>
        <w:t>，下风向监测值为</w:t>
      </w:r>
      <w:r w:rsidR="00B160C7" w:rsidRPr="00793894">
        <w:rPr>
          <w:rFonts w:hint="eastAsia"/>
          <w:color w:val="000000" w:themeColor="text1"/>
        </w:rPr>
        <w:t>未检出</w:t>
      </w:r>
      <w:r w:rsidR="00B160C7" w:rsidRPr="00793894">
        <w:rPr>
          <w:color w:val="000000" w:themeColor="text1"/>
        </w:rPr>
        <w:t>；臭气浓度上风向监测值为</w:t>
      </w:r>
      <w:r w:rsidR="00B160C7" w:rsidRPr="00793894">
        <w:rPr>
          <w:color w:val="000000" w:themeColor="text1"/>
        </w:rPr>
        <w:t>1</w:t>
      </w:r>
      <w:r w:rsidR="00793894" w:rsidRPr="00793894">
        <w:rPr>
          <w:color w:val="000000" w:themeColor="text1"/>
        </w:rPr>
        <w:t>2</w:t>
      </w:r>
      <w:r w:rsidR="00B160C7" w:rsidRPr="00793894">
        <w:rPr>
          <w:color w:val="000000" w:themeColor="text1"/>
        </w:rPr>
        <w:t>~1</w:t>
      </w:r>
      <w:r w:rsidR="00793894" w:rsidRPr="00793894">
        <w:rPr>
          <w:color w:val="000000" w:themeColor="text1"/>
        </w:rPr>
        <w:t>4</w:t>
      </w:r>
      <w:r w:rsidR="00B160C7" w:rsidRPr="00793894">
        <w:rPr>
          <w:color w:val="000000" w:themeColor="text1"/>
        </w:rPr>
        <w:t>（无量纲），下风向监测值为</w:t>
      </w:r>
      <w:r w:rsidR="00B160C7" w:rsidRPr="00793894">
        <w:rPr>
          <w:color w:val="000000" w:themeColor="text1"/>
        </w:rPr>
        <w:t>1</w:t>
      </w:r>
      <w:r w:rsidR="00B160C7" w:rsidRPr="00793894">
        <w:rPr>
          <w:rFonts w:hint="eastAsia"/>
          <w:color w:val="000000" w:themeColor="text1"/>
        </w:rPr>
        <w:t>4</w:t>
      </w:r>
      <w:r w:rsidR="00B160C7" w:rsidRPr="00793894">
        <w:rPr>
          <w:color w:val="000000" w:themeColor="text1"/>
        </w:rPr>
        <w:t>~1</w:t>
      </w:r>
      <w:r w:rsidR="00793894" w:rsidRPr="00793894">
        <w:rPr>
          <w:color w:val="000000" w:themeColor="text1"/>
        </w:rPr>
        <w:t>7</w:t>
      </w:r>
      <w:r w:rsidR="00B160C7" w:rsidRPr="00793894">
        <w:rPr>
          <w:color w:val="000000" w:themeColor="text1"/>
        </w:rPr>
        <w:t>（无量纲）</w:t>
      </w:r>
      <w:r w:rsidRPr="00793894">
        <w:rPr>
          <w:color w:val="000000" w:themeColor="text1"/>
        </w:rPr>
        <w:t>，项目无组织排放的氨、硫化氢和臭气浓度监测结果符合</w:t>
      </w:r>
      <w:r w:rsidRPr="00793894">
        <w:rPr>
          <w:rFonts w:hint="eastAsia"/>
          <w:color w:val="000000" w:themeColor="text1"/>
        </w:rPr>
        <w:t>《城镇污水厂染物排放标准》（</w:t>
      </w:r>
      <w:r w:rsidRPr="00793894">
        <w:rPr>
          <w:color w:val="000000" w:themeColor="text1"/>
        </w:rPr>
        <w:t>GB18918-2002</w:t>
      </w:r>
      <w:r w:rsidRPr="00793894">
        <w:rPr>
          <w:color w:val="000000" w:themeColor="text1"/>
        </w:rPr>
        <w:t>）及</w:t>
      </w:r>
      <w:r w:rsidRPr="00793894">
        <w:rPr>
          <w:color w:val="000000" w:themeColor="text1"/>
        </w:rPr>
        <w:t>2006</w:t>
      </w:r>
      <w:r w:rsidRPr="00793894">
        <w:rPr>
          <w:color w:val="000000" w:themeColor="text1"/>
        </w:rPr>
        <w:t>修改单表</w:t>
      </w:r>
      <w:r w:rsidRPr="00793894">
        <w:rPr>
          <w:color w:val="000000" w:themeColor="text1"/>
        </w:rPr>
        <w:t>4</w:t>
      </w:r>
      <w:r w:rsidRPr="00793894">
        <w:rPr>
          <w:color w:val="000000" w:themeColor="text1"/>
        </w:rPr>
        <w:t>二级标准限</w:t>
      </w:r>
      <w:r w:rsidRPr="00793894">
        <w:rPr>
          <w:color w:val="000000" w:themeColor="text1"/>
        </w:rPr>
        <w:lastRenderedPageBreak/>
        <w:t>值。</w:t>
      </w:r>
    </w:p>
    <w:p w14:paraId="2724AC4C" w14:textId="488DD765" w:rsidR="00FF3C9E" w:rsidRPr="00793894" w:rsidRDefault="00FF3C9E" w:rsidP="001C6918">
      <w:pPr>
        <w:ind w:firstLine="480"/>
        <w:rPr>
          <w:color w:val="000000" w:themeColor="text1"/>
        </w:rPr>
      </w:pPr>
      <w:r w:rsidRPr="00793894">
        <w:rPr>
          <w:rFonts w:hint="eastAsia"/>
          <w:color w:val="000000" w:themeColor="text1"/>
        </w:rPr>
        <w:t>项目下风向敏感点</w:t>
      </w:r>
      <w:r w:rsidR="002B1705">
        <w:rPr>
          <w:rFonts w:hint="eastAsia"/>
          <w:color w:val="000000" w:themeColor="text1"/>
        </w:rPr>
        <w:t>早埇岭</w:t>
      </w:r>
      <w:r w:rsidR="00B26D6A" w:rsidRPr="00793894">
        <w:rPr>
          <w:rFonts w:hint="eastAsia"/>
          <w:color w:val="000000" w:themeColor="text1"/>
        </w:rPr>
        <w:t>的</w:t>
      </w:r>
      <w:r w:rsidR="009F70C8" w:rsidRPr="00793894">
        <w:rPr>
          <w:color w:val="000000" w:themeColor="text1"/>
        </w:rPr>
        <w:t>无组织废气污染物氨监测值</w:t>
      </w:r>
      <w:r w:rsidR="00745BA5">
        <w:rPr>
          <w:rFonts w:hint="eastAsia"/>
          <w:color w:val="000000" w:themeColor="text1"/>
        </w:rPr>
        <w:t>低于</w:t>
      </w:r>
      <w:r w:rsidR="00745BA5" w:rsidRPr="00745BA5">
        <w:rPr>
          <w:color w:val="000000" w:themeColor="text1"/>
        </w:rPr>
        <w:t>0.01mg/m</w:t>
      </w:r>
      <w:r w:rsidR="00745BA5" w:rsidRPr="00745BA5">
        <w:rPr>
          <w:color w:val="000000" w:themeColor="text1"/>
          <w:vertAlign w:val="superscript"/>
        </w:rPr>
        <w:t>3</w:t>
      </w:r>
      <w:r w:rsidR="009F70C8" w:rsidRPr="00793894">
        <w:rPr>
          <w:color w:val="000000" w:themeColor="text1"/>
        </w:rPr>
        <w:t>；硫化氢监测值为</w:t>
      </w:r>
      <w:r w:rsidR="00745BA5">
        <w:rPr>
          <w:rFonts w:hint="eastAsia"/>
          <w:color w:val="000000" w:themeColor="text1"/>
        </w:rPr>
        <w:t>低于</w:t>
      </w:r>
      <w:r w:rsidR="00745BA5" w:rsidRPr="00745BA5">
        <w:rPr>
          <w:color w:val="000000" w:themeColor="text1"/>
        </w:rPr>
        <w:t>0.0</w:t>
      </w:r>
      <w:r w:rsidR="00745BA5">
        <w:rPr>
          <w:color w:val="000000" w:themeColor="text1"/>
        </w:rPr>
        <w:t>0</w:t>
      </w:r>
      <w:r w:rsidR="00745BA5" w:rsidRPr="00745BA5">
        <w:rPr>
          <w:color w:val="000000" w:themeColor="text1"/>
        </w:rPr>
        <w:t>1mg/m</w:t>
      </w:r>
      <w:r w:rsidR="00745BA5" w:rsidRPr="00745BA5">
        <w:rPr>
          <w:color w:val="000000" w:themeColor="text1"/>
          <w:vertAlign w:val="superscript"/>
        </w:rPr>
        <w:t>3</w:t>
      </w:r>
      <w:r w:rsidR="009F70C8" w:rsidRPr="00793894">
        <w:rPr>
          <w:color w:val="000000" w:themeColor="text1"/>
        </w:rPr>
        <w:t>；臭气浓度监测值为</w:t>
      </w:r>
      <w:r w:rsidR="009F70C8" w:rsidRPr="00793894">
        <w:rPr>
          <w:color w:val="000000" w:themeColor="text1"/>
        </w:rPr>
        <w:t>15~1</w:t>
      </w:r>
      <w:r w:rsidR="00793894" w:rsidRPr="00793894">
        <w:rPr>
          <w:color w:val="000000" w:themeColor="text1"/>
        </w:rPr>
        <w:t>6</w:t>
      </w:r>
      <w:r w:rsidR="009F70C8" w:rsidRPr="00793894">
        <w:rPr>
          <w:color w:val="000000" w:themeColor="text1"/>
        </w:rPr>
        <w:t>（无量纲），</w:t>
      </w:r>
      <w:r w:rsidR="00793894" w:rsidRPr="00793894">
        <w:rPr>
          <w:rFonts w:hint="eastAsia"/>
          <w:color w:val="000000" w:themeColor="text1"/>
        </w:rPr>
        <w:t>项目下风向敏感点</w:t>
      </w:r>
      <w:r w:rsidR="002B1705">
        <w:rPr>
          <w:rFonts w:hint="eastAsia"/>
          <w:color w:val="000000" w:themeColor="text1"/>
        </w:rPr>
        <w:t>早埇岭</w:t>
      </w:r>
      <w:r w:rsidR="009F70C8" w:rsidRPr="00793894">
        <w:rPr>
          <w:color w:val="000000" w:themeColor="text1"/>
        </w:rPr>
        <w:t>的氨、硫化氢和监测结果符合</w:t>
      </w:r>
      <w:r w:rsidR="009F70C8" w:rsidRPr="00793894">
        <w:rPr>
          <w:rFonts w:hint="eastAsia"/>
          <w:color w:val="000000" w:themeColor="text1"/>
        </w:rPr>
        <w:t>《环境影响评价技术导则</w:t>
      </w:r>
      <w:r w:rsidR="009F70C8" w:rsidRPr="00793894">
        <w:rPr>
          <w:rFonts w:hint="eastAsia"/>
          <w:color w:val="000000" w:themeColor="text1"/>
        </w:rPr>
        <w:t xml:space="preserve"> </w:t>
      </w:r>
      <w:r w:rsidR="009F70C8" w:rsidRPr="00793894">
        <w:rPr>
          <w:rFonts w:hint="eastAsia"/>
          <w:color w:val="000000" w:themeColor="text1"/>
        </w:rPr>
        <w:t>大气环境》（</w:t>
      </w:r>
      <w:r w:rsidR="009F70C8" w:rsidRPr="00793894">
        <w:rPr>
          <w:rFonts w:hint="eastAsia"/>
          <w:color w:val="000000" w:themeColor="text1"/>
        </w:rPr>
        <w:t>HJ2.2-2018</w:t>
      </w:r>
      <w:r w:rsidR="009F70C8" w:rsidRPr="00793894">
        <w:rPr>
          <w:rFonts w:hint="eastAsia"/>
          <w:color w:val="000000" w:themeColor="text1"/>
        </w:rPr>
        <w:t>）附录</w:t>
      </w:r>
      <w:r w:rsidR="009F70C8" w:rsidRPr="00793894">
        <w:rPr>
          <w:rFonts w:hint="eastAsia"/>
          <w:color w:val="000000" w:themeColor="text1"/>
        </w:rPr>
        <w:t>D</w:t>
      </w:r>
      <w:r w:rsidR="009F70C8" w:rsidRPr="00793894">
        <w:rPr>
          <w:rFonts w:hint="eastAsia"/>
          <w:color w:val="000000" w:themeColor="text1"/>
        </w:rPr>
        <w:t>中的表</w:t>
      </w:r>
      <w:r w:rsidR="009F70C8" w:rsidRPr="00793894">
        <w:rPr>
          <w:rFonts w:hint="eastAsia"/>
          <w:color w:val="000000" w:themeColor="text1"/>
        </w:rPr>
        <w:t>D</w:t>
      </w:r>
      <w:r w:rsidR="009F70C8" w:rsidRPr="00793894">
        <w:rPr>
          <w:color w:val="000000" w:themeColor="text1"/>
        </w:rPr>
        <w:t>.1</w:t>
      </w:r>
      <w:r w:rsidR="009F70C8" w:rsidRPr="00793894">
        <w:rPr>
          <w:rFonts w:hint="eastAsia"/>
          <w:color w:val="000000" w:themeColor="text1"/>
        </w:rPr>
        <w:t>参考限值，臭气浓度符合</w:t>
      </w:r>
      <w:r w:rsidR="009F70C8" w:rsidRPr="00793894">
        <w:rPr>
          <w:rFonts w:ascii="宋体" w:hAnsi="宋体" w:hint="eastAsia"/>
          <w:color w:val="000000" w:themeColor="text1"/>
        </w:rPr>
        <w:t>《恶臭污染物排放标准》（</w:t>
      </w:r>
      <w:r w:rsidR="009F70C8" w:rsidRPr="00793894">
        <w:rPr>
          <w:rFonts w:ascii="宋体" w:hAnsi="宋体"/>
          <w:color w:val="000000" w:themeColor="text1"/>
        </w:rPr>
        <w:t>GB14554-93）</w:t>
      </w:r>
      <w:r w:rsidR="009F70C8" w:rsidRPr="00793894">
        <w:rPr>
          <w:rFonts w:ascii="宋体" w:hAnsi="宋体" w:hint="eastAsia"/>
          <w:color w:val="000000" w:themeColor="text1"/>
        </w:rPr>
        <w:t>中的表1标准限值</w:t>
      </w:r>
      <w:r w:rsidR="009F70C8" w:rsidRPr="00793894">
        <w:rPr>
          <w:rFonts w:hint="eastAsia"/>
          <w:color w:val="000000" w:themeColor="text1"/>
        </w:rPr>
        <w:t>。</w:t>
      </w:r>
    </w:p>
    <w:p w14:paraId="128C177D" w14:textId="7ED607C9" w:rsidR="00CC396A" w:rsidRPr="008A1DE9" w:rsidRDefault="00CC396A" w:rsidP="001C6918">
      <w:pPr>
        <w:pStyle w:val="3"/>
        <w:rPr>
          <w:color w:val="000000" w:themeColor="text1"/>
        </w:rPr>
      </w:pPr>
      <w:bookmarkStart w:id="127" w:name="_Toc78270980"/>
      <w:r w:rsidRPr="008A1DE9">
        <w:rPr>
          <w:color w:val="000000" w:themeColor="text1"/>
        </w:rPr>
        <w:t>有组织废气</w:t>
      </w:r>
      <w:bookmarkEnd w:id="127"/>
    </w:p>
    <w:p w14:paraId="236DD248" w14:textId="6D522AD6" w:rsidR="00CC396A" w:rsidRPr="00793894" w:rsidRDefault="00CC396A" w:rsidP="001C6918">
      <w:pPr>
        <w:ind w:firstLine="476"/>
        <w:rPr>
          <w:color w:val="000000" w:themeColor="text1"/>
        </w:rPr>
      </w:pPr>
      <w:r w:rsidRPr="00793894">
        <w:rPr>
          <w:color w:val="000000" w:themeColor="text1"/>
          <w:spacing w:val="-1"/>
        </w:rPr>
        <w:t>本项目</w:t>
      </w:r>
      <w:r w:rsidR="00C67E12" w:rsidRPr="00793894">
        <w:rPr>
          <w:rFonts w:hint="eastAsia"/>
          <w:color w:val="000000" w:themeColor="text1"/>
          <w:spacing w:val="-1"/>
        </w:rPr>
        <w:t>离子除臭系统</w:t>
      </w:r>
      <w:r w:rsidRPr="00793894">
        <w:rPr>
          <w:color w:val="000000" w:themeColor="text1"/>
          <w:spacing w:val="-1"/>
        </w:rPr>
        <w:t>有组织废气恶臭污染物监测结果</w:t>
      </w:r>
      <w:r w:rsidR="00C67E12" w:rsidRPr="00793894">
        <w:rPr>
          <w:color w:val="000000" w:themeColor="text1"/>
          <w:spacing w:val="-3"/>
        </w:rPr>
        <w:t>；</w:t>
      </w:r>
      <w:r w:rsidR="00A176DB">
        <w:rPr>
          <w:rFonts w:hint="eastAsia"/>
          <w:color w:val="000000" w:themeColor="text1"/>
          <w:spacing w:val="-3"/>
        </w:rPr>
        <w:t>硫化氢浓度未检出，</w:t>
      </w:r>
      <w:r w:rsidRPr="00793894">
        <w:rPr>
          <w:color w:val="000000" w:themeColor="text1"/>
          <w:spacing w:val="-1"/>
        </w:rPr>
        <w:t>氨排放速率为：</w:t>
      </w:r>
      <w:r w:rsidR="00C67E12" w:rsidRPr="00793894">
        <w:rPr>
          <w:color w:val="000000" w:themeColor="text1"/>
          <w:spacing w:val="-8"/>
        </w:rPr>
        <w:t>0.0</w:t>
      </w:r>
      <w:r w:rsidR="00793894" w:rsidRPr="00793894">
        <w:rPr>
          <w:color w:val="000000" w:themeColor="text1"/>
          <w:spacing w:val="-8"/>
        </w:rPr>
        <w:t>016</w:t>
      </w:r>
      <w:r w:rsidRPr="00793894">
        <w:rPr>
          <w:rFonts w:eastAsia="Times New Roman"/>
          <w:color w:val="000000" w:themeColor="text1"/>
          <w:spacing w:val="-8"/>
        </w:rPr>
        <w:t>~</w:t>
      </w:r>
      <w:r w:rsidR="00C67E12" w:rsidRPr="00793894">
        <w:rPr>
          <w:color w:val="000000" w:themeColor="text1"/>
          <w:spacing w:val="-8"/>
        </w:rPr>
        <w:t>0.0</w:t>
      </w:r>
      <w:r w:rsidR="00793894" w:rsidRPr="00793894">
        <w:rPr>
          <w:color w:val="000000" w:themeColor="text1"/>
          <w:spacing w:val="-8"/>
        </w:rPr>
        <w:t>018</w:t>
      </w:r>
      <w:r w:rsidRPr="00793894">
        <w:rPr>
          <w:rFonts w:eastAsia="Times New Roman"/>
          <w:color w:val="000000" w:themeColor="text1"/>
          <w:spacing w:val="-8"/>
        </w:rPr>
        <w:t>kg/h</w:t>
      </w:r>
      <w:r w:rsidRPr="00793894">
        <w:rPr>
          <w:color w:val="000000" w:themeColor="text1"/>
          <w:spacing w:val="-3"/>
        </w:rPr>
        <w:t>；臭气浓度监测值为</w:t>
      </w:r>
      <w:r w:rsidR="002B1705">
        <w:rPr>
          <w:rFonts w:hint="eastAsia"/>
          <w:color w:val="000000" w:themeColor="text1"/>
          <w:spacing w:val="-3"/>
        </w:rPr>
        <w:t>1</w:t>
      </w:r>
      <w:r w:rsidR="002B1705">
        <w:rPr>
          <w:color w:val="000000" w:themeColor="text1"/>
          <w:spacing w:val="-3"/>
        </w:rPr>
        <w:t>318</w:t>
      </w:r>
      <w:r w:rsidR="002B1705">
        <w:rPr>
          <w:rFonts w:hint="eastAsia"/>
          <w:color w:val="000000" w:themeColor="text1"/>
          <w:spacing w:val="-3"/>
        </w:rPr>
        <w:t>~</w:t>
      </w:r>
      <w:r w:rsidR="002B1705">
        <w:rPr>
          <w:color w:val="000000" w:themeColor="text1"/>
          <w:spacing w:val="-3"/>
        </w:rPr>
        <w:t>1737</w:t>
      </w:r>
      <w:r w:rsidRPr="00793894">
        <w:rPr>
          <w:color w:val="000000" w:themeColor="text1"/>
        </w:rPr>
        <w:t>（无量</w:t>
      </w:r>
      <w:r w:rsidRPr="00793894">
        <w:rPr>
          <w:color w:val="000000" w:themeColor="text1"/>
          <w:spacing w:val="-3"/>
        </w:rPr>
        <w:t>纲</w:t>
      </w:r>
      <w:r w:rsidR="00C67E12" w:rsidRPr="00793894">
        <w:rPr>
          <w:rFonts w:hint="eastAsia"/>
          <w:color w:val="000000" w:themeColor="text1"/>
          <w:spacing w:val="-3"/>
        </w:rPr>
        <w:t>），</w:t>
      </w:r>
      <w:r w:rsidRPr="00793894">
        <w:rPr>
          <w:color w:val="000000" w:themeColor="text1"/>
          <w:spacing w:val="-3"/>
        </w:rPr>
        <w:t>监测结果均</w:t>
      </w:r>
      <w:r w:rsidRPr="00793894">
        <w:rPr>
          <w:color w:val="000000" w:themeColor="text1"/>
        </w:rPr>
        <w:t>符合</w:t>
      </w:r>
      <w:r w:rsidRPr="00793894">
        <w:rPr>
          <w:rFonts w:hint="eastAsia"/>
          <w:color w:val="000000" w:themeColor="text1"/>
        </w:rPr>
        <w:t>《恶臭污染物排放标准》（</w:t>
      </w:r>
      <w:r w:rsidRPr="00793894">
        <w:rPr>
          <w:color w:val="000000" w:themeColor="text1"/>
        </w:rPr>
        <w:t>GB14554-93</w:t>
      </w:r>
      <w:r w:rsidRPr="00793894">
        <w:rPr>
          <w:color w:val="000000" w:themeColor="text1"/>
        </w:rPr>
        <w:t>）表</w:t>
      </w:r>
      <w:r w:rsidRPr="00793894">
        <w:rPr>
          <w:color w:val="000000" w:themeColor="text1"/>
        </w:rPr>
        <w:t>2</w:t>
      </w:r>
      <w:r w:rsidRPr="00793894">
        <w:rPr>
          <w:color w:val="000000" w:themeColor="text1"/>
        </w:rPr>
        <w:t>标准要求。</w:t>
      </w:r>
    </w:p>
    <w:p w14:paraId="4728CCA7" w14:textId="63DDF242" w:rsidR="00CC396A" w:rsidRPr="00793894" w:rsidRDefault="00CC396A" w:rsidP="001C6918">
      <w:pPr>
        <w:pStyle w:val="3"/>
        <w:rPr>
          <w:color w:val="000000" w:themeColor="text1"/>
        </w:rPr>
      </w:pPr>
      <w:bookmarkStart w:id="128" w:name="_Toc78270981"/>
      <w:r w:rsidRPr="00793894">
        <w:rPr>
          <w:color w:val="000000" w:themeColor="text1"/>
        </w:rPr>
        <w:t>噪声</w:t>
      </w:r>
      <w:bookmarkEnd w:id="128"/>
    </w:p>
    <w:p w14:paraId="033FFADD" w14:textId="2ECDD089" w:rsidR="00CC396A" w:rsidRPr="00793894" w:rsidRDefault="00CC396A" w:rsidP="001C6918">
      <w:pPr>
        <w:ind w:firstLine="480"/>
        <w:rPr>
          <w:color w:val="000000" w:themeColor="text1"/>
        </w:rPr>
      </w:pPr>
      <w:r w:rsidRPr="00793894">
        <w:rPr>
          <w:color w:val="000000" w:themeColor="text1"/>
        </w:rPr>
        <w:t>厂界</w:t>
      </w:r>
      <w:r w:rsidR="006F330C" w:rsidRPr="00793894">
        <w:rPr>
          <w:rFonts w:hint="eastAsia"/>
          <w:color w:val="000000" w:themeColor="text1"/>
        </w:rPr>
        <w:t>东</w:t>
      </w:r>
      <w:r w:rsidRPr="00793894">
        <w:rPr>
          <w:rFonts w:hint="eastAsia"/>
          <w:color w:val="000000" w:themeColor="text1"/>
        </w:rPr>
        <w:t>侧</w:t>
      </w:r>
      <w:r w:rsidRPr="00793894">
        <w:rPr>
          <w:color w:val="000000" w:themeColor="text1"/>
        </w:rPr>
        <w:t>噪声监测值：昼间为</w:t>
      </w:r>
      <w:r w:rsidR="00793894" w:rsidRPr="00793894">
        <w:rPr>
          <w:color w:val="000000" w:themeColor="text1"/>
        </w:rPr>
        <w:t>54.3</w:t>
      </w:r>
      <w:r w:rsidRPr="00793894">
        <w:rPr>
          <w:color w:val="000000" w:themeColor="text1"/>
        </w:rPr>
        <w:t>~</w:t>
      </w:r>
      <w:r w:rsidR="006F330C" w:rsidRPr="00793894">
        <w:rPr>
          <w:color w:val="000000" w:themeColor="text1"/>
        </w:rPr>
        <w:t>5</w:t>
      </w:r>
      <w:r w:rsidR="00793894" w:rsidRPr="00793894">
        <w:rPr>
          <w:color w:val="000000" w:themeColor="text1"/>
        </w:rPr>
        <w:t>4.8</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color w:val="000000" w:themeColor="text1"/>
        </w:rPr>
        <w:t>；夜间为</w:t>
      </w:r>
      <w:r w:rsidR="006F330C" w:rsidRPr="00793894">
        <w:rPr>
          <w:color w:val="000000" w:themeColor="text1"/>
        </w:rPr>
        <w:t>4</w:t>
      </w:r>
      <w:r w:rsidR="00793894" w:rsidRPr="00793894">
        <w:rPr>
          <w:color w:val="000000" w:themeColor="text1"/>
        </w:rPr>
        <w:t>4</w:t>
      </w:r>
      <w:r w:rsidR="006F330C" w:rsidRPr="00793894">
        <w:rPr>
          <w:color w:val="000000" w:themeColor="text1"/>
        </w:rPr>
        <w:t>.7</w:t>
      </w:r>
      <w:r w:rsidRPr="00793894">
        <w:rPr>
          <w:color w:val="000000" w:themeColor="text1"/>
        </w:rPr>
        <w:t>~4</w:t>
      </w:r>
      <w:r w:rsidR="00793894" w:rsidRPr="00793894">
        <w:rPr>
          <w:color w:val="000000" w:themeColor="text1"/>
        </w:rPr>
        <w:t>5.1</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rFonts w:hint="eastAsia"/>
          <w:color w:val="000000" w:themeColor="text1"/>
        </w:rPr>
        <w:t>；</w:t>
      </w:r>
      <w:r w:rsidRPr="00793894">
        <w:rPr>
          <w:color w:val="000000" w:themeColor="text1"/>
        </w:rPr>
        <w:t>厂界</w:t>
      </w:r>
      <w:r w:rsidRPr="00793894">
        <w:rPr>
          <w:rFonts w:hint="eastAsia"/>
          <w:color w:val="000000" w:themeColor="text1"/>
        </w:rPr>
        <w:t>南侧</w:t>
      </w:r>
      <w:r w:rsidRPr="00793894">
        <w:rPr>
          <w:color w:val="000000" w:themeColor="text1"/>
        </w:rPr>
        <w:t>噪声监测值：昼间为</w:t>
      </w:r>
      <w:r w:rsidRPr="00793894">
        <w:rPr>
          <w:color w:val="000000" w:themeColor="text1"/>
        </w:rPr>
        <w:t>5</w:t>
      </w:r>
      <w:r w:rsidR="006F330C" w:rsidRPr="00793894">
        <w:rPr>
          <w:color w:val="000000" w:themeColor="text1"/>
        </w:rPr>
        <w:t>6</w:t>
      </w:r>
      <w:r w:rsidRPr="00793894">
        <w:rPr>
          <w:color w:val="000000" w:themeColor="text1"/>
        </w:rPr>
        <w:t>.</w:t>
      </w:r>
      <w:r w:rsidR="00793894" w:rsidRPr="00793894">
        <w:rPr>
          <w:color w:val="000000" w:themeColor="text1"/>
        </w:rPr>
        <w:t>1</w:t>
      </w:r>
      <w:r w:rsidRPr="00793894">
        <w:rPr>
          <w:color w:val="000000" w:themeColor="text1"/>
        </w:rPr>
        <w:t>~5</w:t>
      </w:r>
      <w:r w:rsidR="00793894" w:rsidRPr="00793894">
        <w:rPr>
          <w:color w:val="000000" w:themeColor="text1"/>
        </w:rPr>
        <w:t>6.7</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color w:val="000000" w:themeColor="text1"/>
        </w:rPr>
        <w:t>；夜间为</w:t>
      </w:r>
      <w:r w:rsidRPr="00793894">
        <w:rPr>
          <w:color w:val="000000" w:themeColor="text1"/>
        </w:rPr>
        <w:t>4</w:t>
      </w:r>
      <w:r w:rsidR="00793894" w:rsidRPr="00793894">
        <w:rPr>
          <w:color w:val="000000" w:themeColor="text1"/>
        </w:rPr>
        <w:t>6</w:t>
      </w:r>
      <w:r w:rsidR="006F330C" w:rsidRPr="00793894">
        <w:rPr>
          <w:color w:val="000000" w:themeColor="text1"/>
        </w:rPr>
        <w:t>.3</w:t>
      </w:r>
      <w:r w:rsidRPr="00793894">
        <w:rPr>
          <w:color w:val="000000" w:themeColor="text1"/>
        </w:rPr>
        <w:t>~</w:t>
      </w:r>
      <w:r w:rsidR="00793894" w:rsidRPr="00793894">
        <w:rPr>
          <w:color w:val="000000" w:themeColor="text1"/>
        </w:rPr>
        <w:t>46.8</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rFonts w:hint="eastAsia"/>
          <w:color w:val="000000" w:themeColor="text1"/>
        </w:rPr>
        <w:t>；</w:t>
      </w:r>
      <w:r w:rsidRPr="00793894">
        <w:rPr>
          <w:color w:val="000000" w:themeColor="text1"/>
        </w:rPr>
        <w:t>厂界</w:t>
      </w:r>
      <w:r w:rsidR="006F330C" w:rsidRPr="00793894">
        <w:rPr>
          <w:rFonts w:hint="eastAsia"/>
          <w:color w:val="000000" w:themeColor="text1"/>
        </w:rPr>
        <w:t>西</w:t>
      </w:r>
      <w:r w:rsidRPr="00793894">
        <w:rPr>
          <w:rFonts w:hint="eastAsia"/>
          <w:color w:val="000000" w:themeColor="text1"/>
        </w:rPr>
        <w:t>侧</w:t>
      </w:r>
      <w:r w:rsidRPr="00793894">
        <w:rPr>
          <w:color w:val="000000" w:themeColor="text1"/>
        </w:rPr>
        <w:t>噪声监测值：昼间为</w:t>
      </w:r>
      <w:r w:rsidR="00793894" w:rsidRPr="00793894">
        <w:rPr>
          <w:color w:val="000000" w:themeColor="text1"/>
        </w:rPr>
        <w:t>56.8</w:t>
      </w:r>
      <w:r w:rsidRPr="00793894">
        <w:rPr>
          <w:color w:val="000000" w:themeColor="text1"/>
        </w:rPr>
        <w:t>~5</w:t>
      </w:r>
      <w:r w:rsidR="00793894" w:rsidRPr="00793894">
        <w:rPr>
          <w:color w:val="000000" w:themeColor="text1"/>
        </w:rPr>
        <w:t>7.1</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color w:val="000000" w:themeColor="text1"/>
        </w:rPr>
        <w:t>；夜间为</w:t>
      </w:r>
      <w:r w:rsidR="00793894" w:rsidRPr="00793894">
        <w:rPr>
          <w:color w:val="000000" w:themeColor="text1"/>
        </w:rPr>
        <w:t>46.1</w:t>
      </w:r>
      <w:r w:rsidRPr="00793894">
        <w:rPr>
          <w:color w:val="000000" w:themeColor="text1"/>
        </w:rPr>
        <w:t>~</w:t>
      </w:r>
      <w:r w:rsidR="006F330C" w:rsidRPr="00793894">
        <w:rPr>
          <w:color w:val="000000" w:themeColor="text1"/>
        </w:rPr>
        <w:t>4</w:t>
      </w:r>
      <w:r w:rsidR="00793894" w:rsidRPr="00793894">
        <w:rPr>
          <w:color w:val="000000" w:themeColor="text1"/>
        </w:rPr>
        <w:t>6.9</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rFonts w:hint="eastAsia"/>
          <w:color w:val="000000" w:themeColor="text1"/>
        </w:rPr>
        <w:t>；</w:t>
      </w:r>
      <w:r w:rsidRPr="00793894">
        <w:rPr>
          <w:color w:val="000000" w:themeColor="text1"/>
        </w:rPr>
        <w:t>厂界</w:t>
      </w:r>
      <w:r w:rsidR="006F330C" w:rsidRPr="00793894">
        <w:rPr>
          <w:rFonts w:hint="eastAsia"/>
          <w:color w:val="000000" w:themeColor="text1"/>
        </w:rPr>
        <w:t>北</w:t>
      </w:r>
      <w:r w:rsidRPr="00793894">
        <w:rPr>
          <w:rFonts w:hint="eastAsia"/>
          <w:color w:val="000000" w:themeColor="text1"/>
        </w:rPr>
        <w:t>侧</w:t>
      </w:r>
      <w:r w:rsidRPr="00793894">
        <w:rPr>
          <w:color w:val="000000" w:themeColor="text1"/>
        </w:rPr>
        <w:t>噪声监测值：昼间为</w:t>
      </w:r>
      <w:r w:rsidR="00793894" w:rsidRPr="00793894">
        <w:rPr>
          <w:color w:val="000000" w:themeColor="text1"/>
        </w:rPr>
        <w:t>52.1</w:t>
      </w:r>
      <w:r w:rsidRPr="00793894">
        <w:rPr>
          <w:color w:val="000000" w:themeColor="text1"/>
        </w:rPr>
        <w:t>~</w:t>
      </w:r>
      <w:r w:rsidR="00793894" w:rsidRPr="00793894">
        <w:rPr>
          <w:color w:val="000000" w:themeColor="text1"/>
        </w:rPr>
        <w:t>52.4</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color w:val="000000" w:themeColor="text1"/>
        </w:rPr>
        <w:t>；夜间为</w:t>
      </w:r>
      <w:r w:rsidR="006F330C" w:rsidRPr="00793894">
        <w:rPr>
          <w:color w:val="000000" w:themeColor="text1"/>
        </w:rPr>
        <w:t>4</w:t>
      </w:r>
      <w:r w:rsidR="00745BA5">
        <w:rPr>
          <w:color w:val="000000" w:themeColor="text1"/>
        </w:rPr>
        <w:t>2.8</w:t>
      </w:r>
      <w:r w:rsidRPr="00793894">
        <w:rPr>
          <w:color w:val="000000" w:themeColor="text1"/>
        </w:rPr>
        <w:t>~</w:t>
      </w:r>
      <w:r w:rsidR="006F330C" w:rsidRPr="00793894">
        <w:rPr>
          <w:color w:val="000000" w:themeColor="text1"/>
        </w:rPr>
        <w:t>4</w:t>
      </w:r>
      <w:r w:rsidR="00745BA5">
        <w:rPr>
          <w:color w:val="000000" w:themeColor="text1"/>
        </w:rPr>
        <w:t>3.1</w:t>
      </w:r>
      <w:r w:rsidRPr="00793894">
        <w:rPr>
          <w:color w:val="000000" w:themeColor="text1"/>
        </w:rPr>
        <w:t>dB</w:t>
      </w:r>
      <w:r w:rsidR="00710D88" w:rsidRPr="00793894">
        <w:rPr>
          <w:color w:val="000000" w:themeColor="text1"/>
        </w:rPr>
        <w:t>（</w:t>
      </w:r>
      <w:r w:rsidRPr="00793894">
        <w:rPr>
          <w:color w:val="000000" w:themeColor="text1"/>
        </w:rPr>
        <w:t>A</w:t>
      </w:r>
      <w:r w:rsidR="00710D88" w:rsidRPr="00793894">
        <w:rPr>
          <w:color w:val="000000" w:themeColor="text1"/>
        </w:rPr>
        <w:t>）</w:t>
      </w:r>
      <w:r w:rsidRPr="00793894">
        <w:rPr>
          <w:rFonts w:hint="eastAsia"/>
          <w:color w:val="000000" w:themeColor="text1"/>
        </w:rPr>
        <w:t>；</w:t>
      </w:r>
      <w:r w:rsidRPr="00793894">
        <w:rPr>
          <w:color w:val="000000" w:themeColor="text1"/>
        </w:rPr>
        <w:t>各侧厂界噪声监测值符合《工业企业厂界环境噪声排放标准》（</w:t>
      </w:r>
      <w:r w:rsidRPr="00793894">
        <w:rPr>
          <w:color w:val="000000" w:themeColor="text1"/>
        </w:rPr>
        <w:t>GB12348-2008</w:t>
      </w:r>
      <w:r w:rsidRPr="00793894">
        <w:rPr>
          <w:color w:val="000000" w:themeColor="text1"/>
        </w:rPr>
        <w:t>）中的</w:t>
      </w:r>
      <w:r w:rsidRPr="00793894">
        <w:rPr>
          <w:color w:val="000000" w:themeColor="text1"/>
        </w:rPr>
        <w:t>2</w:t>
      </w:r>
      <w:r w:rsidRPr="00793894">
        <w:rPr>
          <w:color w:val="000000" w:themeColor="text1"/>
        </w:rPr>
        <w:t>类标准限值要求。</w:t>
      </w:r>
    </w:p>
    <w:p w14:paraId="2D494CE3" w14:textId="1EC7E1C5" w:rsidR="006F330C" w:rsidRPr="00793894" w:rsidRDefault="006F330C" w:rsidP="001C6918">
      <w:pPr>
        <w:ind w:firstLine="480"/>
        <w:rPr>
          <w:color w:val="000000" w:themeColor="text1"/>
        </w:rPr>
      </w:pPr>
      <w:r w:rsidRPr="00793894">
        <w:rPr>
          <w:rFonts w:hint="eastAsia"/>
          <w:color w:val="000000" w:themeColor="text1"/>
        </w:rPr>
        <w:t>项目周边敏感点</w:t>
      </w:r>
      <w:r w:rsidR="00793894" w:rsidRPr="00793894">
        <w:rPr>
          <w:rFonts w:hint="eastAsia"/>
          <w:color w:val="000000" w:themeColor="text1"/>
        </w:rPr>
        <w:t>坑塘村</w:t>
      </w:r>
      <w:r w:rsidRPr="00793894">
        <w:rPr>
          <w:color w:val="000000" w:themeColor="text1"/>
        </w:rPr>
        <w:t>噪声监测值：昼间为</w:t>
      </w:r>
      <w:r w:rsidR="00B160C7" w:rsidRPr="00793894">
        <w:rPr>
          <w:color w:val="000000" w:themeColor="text1"/>
        </w:rPr>
        <w:t>5</w:t>
      </w:r>
      <w:r w:rsidR="00793894" w:rsidRPr="00793894">
        <w:rPr>
          <w:color w:val="000000" w:themeColor="text1"/>
        </w:rPr>
        <w:t>6.3</w:t>
      </w:r>
      <w:r w:rsidR="00B160C7" w:rsidRPr="00793894">
        <w:rPr>
          <w:color w:val="000000" w:themeColor="text1"/>
        </w:rPr>
        <w:t>~5</w:t>
      </w:r>
      <w:r w:rsidR="00793894" w:rsidRPr="00793894">
        <w:rPr>
          <w:color w:val="000000" w:themeColor="text1"/>
        </w:rPr>
        <w:t>6.</w:t>
      </w:r>
      <w:r w:rsidR="00B160C7" w:rsidRPr="00793894">
        <w:rPr>
          <w:color w:val="000000" w:themeColor="text1"/>
        </w:rPr>
        <w:t>7</w:t>
      </w:r>
      <w:r w:rsidRPr="00793894">
        <w:rPr>
          <w:color w:val="000000" w:themeColor="text1"/>
        </w:rPr>
        <w:t>dB</w:t>
      </w:r>
      <w:r w:rsidRPr="00793894">
        <w:rPr>
          <w:color w:val="000000" w:themeColor="text1"/>
        </w:rPr>
        <w:t>（</w:t>
      </w:r>
      <w:r w:rsidRPr="00793894">
        <w:rPr>
          <w:color w:val="000000" w:themeColor="text1"/>
        </w:rPr>
        <w:t>A</w:t>
      </w:r>
      <w:r w:rsidRPr="00793894">
        <w:rPr>
          <w:color w:val="000000" w:themeColor="text1"/>
        </w:rPr>
        <w:t>）；夜间为</w:t>
      </w:r>
      <w:r w:rsidR="00B160C7" w:rsidRPr="00793894">
        <w:rPr>
          <w:color w:val="000000" w:themeColor="text1"/>
        </w:rPr>
        <w:t>4</w:t>
      </w:r>
      <w:r w:rsidR="00793894" w:rsidRPr="00793894">
        <w:rPr>
          <w:color w:val="000000" w:themeColor="text1"/>
        </w:rPr>
        <w:t>5.4</w:t>
      </w:r>
      <w:r w:rsidR="00B160C7" w:rsidRPr="00793894">
        <w:rPr>
          <w:color w:val="000000" w:themeColor="text1"/>
        </w:rPr>
        <w:t>~4</w:t>
      </w:r>
      <w:r w:rsidR="00793894" w:rsidRPr="00793894">
        <w:rPr>
          <w:color w:val="000000" w:themeColor="text1"/>
        </w:rPr>
        <w:t>5.7</w:t>
      </w:r>
      <w:r w:rsidRPr="00793894">
        <w:rPr>
          <w:color w:val="000000" w:themeColor="text1"/>
        </w:rPr>
        <w:t>dB</w:t>
      </w:r>
      <w:r w:rsidRPr="00793894">
        <w:rPr>
          <w:color w:val="000000" w:themeColor="text1"/>
        </w:rPr>
        <w:t>（</w:t>
      </w:r>
      <w:r w:rsidRPr="00793894">
        <w:rPr>
          <w:color w:val="000000" w:themeColor="text1"/>
        </w:rPr>
        <w:t>A</w:t>
      </w:r>
      <w:r w:rsidRPr="00793894">
        <w:rPr>
          <w:color w:val="000000" w:themeColor="text1"/>
        </w:rPr>
        <w:t>）</w:t>
      </w:r>
      <w:r w:rsidRPr="00793894">
        <w:rPr>
          <w:rFonts w:hint="eastAsia"/>
          <w:color w:val="000000" w:themeColor="text1"/>
        </w:rPr>
        <w:t>；敏感点噪声监测值符合《声环境质量标准》（</w:t>
      </w:r>
      <w:r w:rsidRPr="00793894">
        <w:rPr>
          <w:rFonts w:hint="eastAsia"/>
          <w:color w:val="000000" w:themeColor="text1"/>
        </w:rPr>
        <w:t>GB3096-2008</w:t>
      </w:r>
      <w:r w:rsidRPr="00793894">
        <w:rPr>
          <w:rFonts w:hint="eastAsia"/>
          <w:color w:val="000000" w:themeColor="text1"/>
        </w:rPr>
        <w:t>）</w:t>
      </w:r>
      <w:r w:rsidRPr="00793894">
        <w:rPr>
          <w:color w:val="000000" w:themeColor="text1"/>
        </w:rPr>
        <w:t>2</w:t>
      </w:r>
      <w:r w:rsidRPr="00793894">
        <w:rPr>
          <w:color w:val="000000" w:themeColor="text1"/>
        </w:rPr>
        <w:t>类标准</w:t>
      </w:r>
      <w:r w:rsidRPr="00793894">
        <w:rPr>
          <w:rFonts w:hint="eastAsia"/>
          <w:color w:val="000000" w:themeColor="text1"/>
        </w:rPr>
        <w:t>。</w:t>
      </w:r>
    </w:p>
    <w:p w14:paraId="48879BBE" w14:textId="5E5F787D" w:rsidR="00CC396A" w:rsidRPr="008A1DE9" w:rsidRDefault="00CC396A" w:rsidP="001C6918">
      <w:pPr>
        <w:pStyle w:val="3"/>
        <w:rPr>
          <w:color w:val="000000" w:themeColor="text1"/>
        </w:rPr>
      </w:pPr>
      <w:bookmarkStart w:id="129" w:name="_Toc78270982"/>
      <w:r w:rsidRPr="008A1DE9">
        <w:rPr>
          <w:color w:val="000000" w:themeColor="text1"/>
        </w:rPr>
        <w:t>固体废物</w:t>
      </w:r>
      <w:bookmarkEnd w:id="129"/>
    </w:p>
    <w:p w14:paraId="156EAF5B" w14:textId="4FC019F0" w:rsidR="00CC396A" w:rsidRPr="008A1DE9" w:rsidRDefault="00CC396A" w:rsidP="001C6918">
      <w:pPr>
        <w:ind w:firstLine="480"/>
        <w:rPr>
          <w:color w:val="000000" w:themeColor="text1"/>
        </w:rPr>
      </w:pPr>
      <w:r w:rsidRPr="008A1DE9">
        <w:rPr>
          <w:color w:val="000000" w:themeColor="text1"/>
        </w:rPr>
        <w:t>本项目验收期间固体废物处置</w:t>
      </w:r>
      <w:r w:rsidRPr="008A1DE9">
        <w:rPr>
          <w:rFonts w:hint="eastAsia"/>
          <w:color w:val="000000" w:themeColor="text1"/>
        </w:rPr>
        <w:t>符合《中华人民共和国固体废物污染环境防治法》（</w:t>
      </w:r>
      <w:r w:rsidRPr="008A1DE9">
        <w:rPr>
          <w:color w:val="000000" w:themeColor="text1"/>
        </w:rPr>
        <w:t>2015</w:t>
      </w:r>
      <w:r w:rsidRPr="008A1DE9">
        <w:rPr>
          <w:color w:val="000000" w:themeColor="text1"/>
        </w:rPr>
        <w:t>年修正版），一般固废执行《</w:t>
      </w:r>
      <w:r w:rsidR="00AD2E04">
        <w:rPr>
          <w:color w:val="000000" w:themeColor="text1"/>
        </w:rPr>
        <w:t>一般工业固体废物贮存和填埋污染控制标准</w:t>
      </w:r>
      <w:r w:rsidRPr="008A1DE9">
        <w:rPr>
          <w:color w:val="000000" w:themeColor="text1"/>
        </w:rPr>
        <w:t>》</w:t>
      </w:r>
      <w:r w:rsidR="00AD2E04">
        <w:rPr>
          <w:color w:val="000000" w:themeColor="text1"/>
        </w:rPr>
        <w:t>（</w:t>
      </w:r>
      <w:r w:rsidR="00AD2E04">
        <w:rPr>
          <w:color w:val="000000" w:themeColor="text1"/>
        </w:rPr>
        <w:t>GB18599-2020</w:t>
      </w:r>
      <w:r w:rsidR="00AD2E04">
        <w:rPr>
          <w:color w:val="000000" w:themeColor="text1"/>
        </w:rPr>
        <w:t>）</w:t>
      </w:r>
      <w:r w:rsidRPr="008A1DE9">
        <w:rPr>
          <w:color w:val="000000" w:themeColor="text1"/>
        </w:rPr>
        <w:t>的要求</w:t>
      </w:r>
      <w:r w:rsidR="008A1DE9">
        <w:rPr>
          <w:rFonts w:hint="eastAsia"/>
        </w:rPr>
        <w:t>，</w:t>
      </w:r>
      <w:r w:rsidR="008A1DE9" w:rsidRPr="005F0573">
        <w:rPr>
          <w:rFonts w:cs="Times New Roman"/>
        </w:rPr>
        <w:t>危险废物执行《危险废物贮存污染控制标准》（</w:t>
      </w:r>
      <w:r w:rsidR="008A1DE9" w:rsidRPr="005F0573">
        <w:rPr>
          <w:rFonts w:eastAsia="TimesNewRomanPSMT" w:cs="Times New Roman"/>
        </w:rPr>
        <w:t>GB18597-2001</w:t>
      </w:r>
      <w:r w:rsidR="008A1DE9" w:rsidRPr="005F0573">
        <w:rPr>
          <w:rFonts w:cs="Times New Roman"/>
        </w:rPr>
        <w:t>）</w:t>
      </w:r>
      <w:r w:rsidR="008A1DE9">
        <w:rPr>
          <w:rFonts w:cs="Times New Roman" w:hint="eastAsia"/>
        </w:rPr>
        <w:t>及其</w:t>
      </w:r>
      <w:r w:rsidR="008A1DE9">
        <w:rPr>
          <w:rFonts w:cs="Times New Roman" w:hint="eastAsia"/>
        </w:rPr>
        <w:t>2</w:t>
      </w:r>
      <w:r w:rsidR="008A1DE9">
        <w:rPr>
          <w:rFonts w:cs="Times New Roman"/>
        </w:rPr>
        <w:t>013</w:t>
      </w:r>
      <w:r w:rsidR="008A1DE9">
        <w:rPr>
          <w:rFonts w:cs="Times New Roman" w:hint="eastAsia"/>
        </w:rPr>
        <w:t>年修改单要求</w:t>
      </w:r>
      <w:r w:rsidRPr="008A1DE9">
        <w:rPr>
          <w:color w:val="000000" w:themeColor="text1"/>
        </w:rPr>
        <w:t>。</w:t>
      </w:r>
    </w:p>
    <w:p w14:paraId="5249ECAE" w14:textId="34BAE5E6" w:rsidR="00CC396A" w:rsidRPr="008A1DE9" w:rsidRDefault="00CC396A" w:rsidP="001C6918">
      <w:pPr>
        <w:pStyle w:val="3"/>
        <w:rPr>
          <w:color w:val="000000" w:themeColor="text1"/>
        </w:rPr>
      </w:pPr>
      <w:bookmarkStart w:id="130" w:name="_Toc78270983"/>
      <w:r w:rsidRPr="008A1DE9">
        <w:rPr>
          <w:color w:val="000000" w:themeColor="text1"/>
        </w:rPr>
        <w:t>总量控制</w:t>
      </w:r>
      <w:bookmarkEnd w:id="130"/>
    </w:p>
    <w:p w14:paraId="1F81ACE9" w14:textId="31176A50" w:rsidR="00B2136F" w:rsidRDefault="00CC396A" w:rsidP="00C26227">
      <w:pPr>
        <w:ind w:firstLine="480"/>
        <w:rPr>
          <w:color w:val="000000" w:themeColor="text1"/>
        </w:rPr>
      </w:pPr>
      <w:bookmarkStart w:id="131" w:name="_bookmark48"/>
      <w:bookmarkEnd w:id="131"/>
      <w:r w:rsidRPr="00793894">
        <w:rPr>
          <w:rFonts w:hint="eastAsia"/>
          <w:color w:val="000000" w:themeColor="text1"/>
        </w:rPr>
        <w:t>验收</w:t>
      </w:r>
      <w:r w:rsidRPr="00793894">
        <w:rPr>
          <w:color w:val="000000" w:themeColor="text1"/>
        </w:rPr>
        <w:t>监测期间，本项目化学需氧量排放量为</w:t>
      </w:r>
      <w:r w:rsidR="00793894" w:rsidRPr="00793894">
        <w:rPr>
          <w:color w:val="000000" w:themeColor="text1"/>
          <w:spacing w:val="-1"/>
        </w:rPr>
        <w:t>5.56</w:t>
      </w:r>
      <w:r w:rsidR="006F330C" w:rsidRPr="00793894">
        <w:rPr>
          <w:color w:val="000000" w:themeColor="text1"/>
          <w:spacing w:val="-1"/>
        </w:rPr>
        <w:t>t/a</w:t>
      </w:r>
      <w:r w:rsidRPr="00793894">
        <w:rPr>
          <w:color w:val="000000" w:themeColor="text1"/>
          <w:spacing w:val="-7"/>
        </w:rPr>
        <w:t>，氨氮排放量为</w:t>
      </w:r>
      <w:r w:rsidR="00793894" w:rsidRPr="00793894">
        <w:rPr>
          <w:color w:val="000000" w:themeColor="text1"/>
          <w:spacing w:val="-1"/>
        </w:rPr>
        <w:t>0.16</w:t>
      </w:r>
      <w:r w:rsidR="006F330C" w:rsidRPr="00793894">
        <w:rPr>
          <w:color w:val="000000" w:themeColor="text1"/>
          <w:spacing w:val="-1"/>
        </w:rPr>
        <w:t>t/a</w:t>
      </w:r>
      <w:r w:rsidRPr="00793894">
        <w:rPr>
          <w:color w:val="000000" w:themeColor="text1"/>
          <w:spacing w:val="-7"/>
        </w:rPr>
        <w:t>，</w:t>
      </w:r>
      <w:r w:rsidRPr="00793894">
        <w:rPr>
          <w:color w:val="000000" w:themeColor="text1"/>
          <w:spacing w:val="-3"/>
        </w:rPr>
        <w:t>水污染物排放总量符合环评及批复中化学需氧量</w:t>
      </w:r>
      <w:r w:rsidR="00C26227" w:rsidRPr="00793894">
        <w:rPr>
          <w:color w:val="000000" w:themeColor="text1"/>
        </w:rPr>
        <w:t>20.44</w:t>
      </w:r>
      <w:r w:rsidRPr="00793894">
        <w:rPr>
          <w:rFonts w:hint="eastAsia"/>
          <w:color w:val="000000" w:themeColor="text1"/>
        </w:rPr>
        <w:t>t/a</w:t>
      </w:r>
      <w:r w:rsidRPr="00793894">
        <w:rPr>
          <w:color w:val="000000" w:themeColor="text1"/>
          <w:spacing w:val="-12"/>
        </w:rPr>
        <w:t>、氨氮</w:t>
      </w:r>
      <w:r w:rsidR="00C26227" w:rsidRPr="00793894">
        <w:rPr>
          <w:rFonts w:hint="eastAsia"/>
          <w:color w:val="000000" w:themeColor="text1"/>
        </w:rPr>
        <w:t>2.56</w:t>
      </w:r>
      <w:r w:rsidRPr="00793894">
        <w:rPr>
          <w:color w:val="000000" w:themeColor="text1"/>
        </w:rPr>
        <w:t>t/a</w:t>
      </w:r>
      <w:r w:rsidRPr="00793894">
        <w:rPr>
          <w:color w:val="000000" w:themeColor="text1"/>
        </w:rPr>
        <w:t>的要求。</w:t>
      </w:r>
    </w:p>
    <w:p w14:paraId="6A564245" w14:textId="77777777" w:rsidR="00434746" w:rsidRPr="00C73458" w:rsidRDefault="00434746" w:rsidP="00C26227">
      <w:pPr>
        <w:ind w:firstLine="480"/>
        <w:rPr>
          <w:color w:val="000000" w:themeColor="text1"/>
        </w:rPr>
      </w:pPr>
    </w:p>
    <w:p w14:paraId="050B6DDA" w14:textId="5B952B96" w:rsidR="00CC396A" w:rsidRPr="008A1DE9" w:rsidRDefault="00CC396A" w:rsidP="001C6918">
      <w:pPr>
        <w:pStyle w:val="2"/>
        <w:rPr>
          <w:color w:val="000000" w:themeColor="text1"/>
        </w:rPr>
      </w:pPr>
      <w:bookmarkStart w:id="132" w:name="_Toc61250075"/>
      <w:bookmarkStart w:id="133" w:name="_Toc78270984"/>
      <w:r w:rsidRPr="008A1DE9">
        <w:rPr>
          <w:color w:val="000000" w:themeColor="text1"/>
        </w:rPr>
        <w:lastRenderedPageBreak/>
        <w:t>建议</w:t>
      </w:r>
      <w:bookmarkEnd w:id="132"/>
      <w:bookmarkEnd w:id="133"/>
    </w:p>
    <w:p w14:paraId="2281FBDF"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1</w:t>
      </w:r>
      <w:r w:rsidRPr="008A1DE9">
        <w:rPr>
          <w:rFonts w:hint="eastAsia"/>
          <w:color w:val="000000" w:themeColor="text1"/>
        </w:rPr>
        <w:t>）</w:t>
      </w:r>
      <w:r w:rsidRPr="008A1DE9">
        <w:rPr>
          <w:color w:val="000000" w:themeColor="text1"/>
        </w:rPr>
        <w:t>严格执行监测计划，加强风险管控，防治污染事件的发生。</w:t>
      </w:r>
    </w:p>
    <w:p w14:paraId="6FA84BE9" w14:textId="037ADAF3" w:rsidR="00CC396A" w:rsidRPr="008A1DE9" w:rsidRDefault="00CC396A" w:rsidP="001C6918">
      <w:pPr>
        <w:ind w:firstLine="448"/>
        <w:rPr>
          <w:color w:val="000000" w:themeColor="text1"/>
        </w:rPr>
      </w:pPr>
      <w:r w:rsidRPr="008A1DE9">
        <w:rPr>
          <w:rFonts w:hint="eastAsia"/>
          <w:color w:val="000000" w:themeColor="text1"/>
          <w:spacing w:val="-8"/>
        </w:rPr>
        <w:t>（</w:t>
      </w:r>
      <w:r w:rsidRPr="008A1DE9">
        <w:rPr>
          <w:rFonts w:hint="eastAsia"/>
          <w:color w:val="000000" w:themeColor="text1"/>
        </w:rPr>
        <w:t>2</w:t>
      </w:r>
      <w:r w:rsidRPr="008A1DE9">
        <w:rPr>
          <w:rFonts w:hint="eastAsia"/>
          <w:color w:val="000000" w:themeColor="text1"/>
        </w:rPr>
        <w:t>）</w:t>
      </w:r>
      <w:r w:rsidRPr="008A1DE9">
        <w:rPr>
          <w:color w:val="000000" w:themeColor="text1"/>
        </w:rPr>
        <w:t>加强废水处理设施的管理，保证废水排放符合</w:t>
      </w:r>
      <w:r w:rsidRPr="008A1DE9">
        <w:rPr>
          <w:rFonts w:hint="eastAsia"/>
          <w:color w:val="000000" w:themeColor="text1"/>
        </w:rPr>
        <w:t>广东省</w:t>
      </w:r>
      <w:r w:rsidR="006C4893" w:rsidRPr="008A1DE9">
        <w:rPr>
          <w:rFonts w:hint="eastAsia"/>
          <w:color w:val="000000" w:themeColor="text1"/>
        </w:rPr>
        <w:t>地方</w:t>
      </w:r>
      <w:r w:rsidR="00484A4E" w:rsidRPr="008A1DE9">
        <w:rPr>
          <w:rFonts w:hint="eastAsia"/>
          <w:color w:val="000000" w:themeColor="text1"/>
        </w:rPr>
        <w:t>标准</w:t>
      </w:r>
      <w:r w:rsidRPr="008A1DE9">
        <w:rPr>
          <w:rFonts w:hint="eastAsia"/>
          <w:color w:val="000000" w:themeColor="text1"/>
        </w:rPr>
        <w:t>《水污染物排放限值》（</w:t>
      </w:r>
      <w:r w:rsidRPr="008A1DE9">
        <w:rPr>
          <w:color w:val="000000" w:themeColor="text1"/>
        </w:rPr>
        <w:t>DB44/26-2001</w:t>
      </w:r>
      <w:r w:rsidRPr="008A1DE9">
        <w:rPr>
          <w:color w:val="000000" w:themeColor="text1"/>
        </w:rPr>
        <w:t>）第二时段一级标准与《城镇污水厂染物排放标准》（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修改单一级</w:t>
      </w:r>
      <w:r w:rsidRPr="008A1DE9">
        <w:rPr>
          <w:color w:val="000000" w:themeColor="text1"/>
        </w:rPr>
        <w:t>A</w:t>
      </w:r>
      <w:r w:rsidRPr="008A1DE9">
        <w:rPr>
          <w:color w:val="000000" w:themeColor="text1"/>
        </w:rPr>
        <w:t>标准较严值。</w:t>
      </w:r>
    </w:p>
    <w:p w14:paraId="267528CD"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3</w:t>
      </w:r>
      <w:r w:rsidRPr="008A1DE9">
        <w:rPr>
          <w:rFonts w:hint="eastAsia"/>
          <w:color w:val="000000" w:themeColor="text1"/>
        </w:rPr>
        <w:t>）</w:t>
      </w:r>
      <w:r w:rsidRPr="008A1DE9">
        <w:rPr>
          <w:color w:val="000000" w:themeColor="text1"/>
        </w:rPr>
        <w:t>定期维护环保处理设施，保证良好运行，确保各类污染物达标排放。</w:t>
      </w:r>
    </w:p>
    <w:p w14:paraId="77AAFD63"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4</w:t>
      </w:r>
      <w:r w:rsidRPr="008A1DE9">
        <w:rPr>
          <w:rFonts w:hint="eastAsia"/>
          <w:color w:val="000000" w:themeColor="text1"/>
        </w:rPr>
        <w:t>）</w:t>
      </w:r>
      <w:r w:rsidRPr="008A1DE9">
        <w:rPr>
          <w:color w:val="000000" w:themeColor="text1"/>
        </w:rPr>
        <w:t>进一步完善环境保护规章制度和建立健全环境保护档案，提高环境保护管理水平。</w:t>
      </w:r>
    </w:p>
    <w:p w14:paraId="75C7B2A7"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5</w:t>
      </w:r>
      <w:r w:rsidRPr="008A1DE9">
        <w:rPr>
          <w:rFonts w:hint="eastAsia"/>
          <w:color w:val="000000" w:themeColor="text1"/>
        </w:rPr>
        <w:t>）</w:t>
      </w:r>
      <w:r w:rsidRPr="008A1DE9">
        <w:rPr>
          <w:color w:val="000000" w:themeColor="text1"/>
        </w:rPr>
        <w:t>应设定专人对在线监测系统进行跟踪管理，及时跟进数据，发现异常应第一时间查找原因并处理。</w:t>
      </w:r>
    </w:p>
    <w:p w14:paraId="091D9BE5" w14:textId="26F287A8"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6</w:t>
      </w:r>
      <w:r w:rsidRPr="008A1DE9">
        <w:rPr>
          <w:rFonts w:hint="eastAsia"/>
          <w:color w:val="000000" w:themeColor="text1"/>
        </w:rPr>
        <w:t>）尽快</w:t>
      </w:r>
      <w:r w:rsidRPr="008A1DE9">
        <w:rPr>
          <w:color w:val="000000" w:themeColor="text1"/>
        </w:rPr>
        <w:t>签订污泥处理</w:t>
      </w:r>
      <w:r w:rsidRPr="008A1DE9">
        <w:rPr>
          <w:rFonts w:hint="eastAsia"/>
          <w:color w:val="000000" w:themeColor="text1"/>
        </w:rPr>
        <w:t>合同</w:t>
      </w:r>
      <w:r w:rsidRPr="008A1DE9">
        <w:rPr>
          <w:color w:val="000000" w:themeColor="text1"/>
        </w:rPr>
        <w:t>。</w:t>
      </w:r>
    </w:p>
    <w:p w14:paraId="6975F077" w14:textId="77777777" w:rsidR="001C6918" w:rsidRDefault="001C6918" w:rsidP="00CC396A">
      <w:pPr>
        <w:pStyle w:val="afffff5"/>
        <w:sectPr w:rsidR="001C6918" w:rsidSect="00F46EBD">
          <w:pgSz w:w="11906" w:h="16838"/>
          <w:pgMar w:top="1418" w:right="1418" w:bottom="1418" w:left="1418" w:header="680" w:footer="992" w:gutter="0"/>
          <w:cols w:space="425"/>
          <w:docGrid w:type="lines" w:linePitch="326"/>
        </w:sectPr>
      </w:pPr>
      <w:bookmarkStart w:id="134" w:name="_Toc61250076"/>
    </w:p>
    <w:p w14:paraId="4FF250F8" w14:textId="162D788A" w:rsidR="00CC396A" w:rsidRDefault="00CC396A" w:rsidP="001C6918">
      <w:pPr>
        <w:pStyle w:val="1"/>
        <w:rPr>
          <w:rFonts w:eastAsia="Times New Roman"/>
        </w:rPr>
      </w:pPr>
      <w:bookmarkStart w:id="135" w:name="_Toc78270985"/>
      <w:r>
        <w:lastRenderedPageBreak/>
        <w:t>附件</w:t>
      </w:r>
      <w:bookmarkEnd w:id="134"/>
      <w:bookmarkEnd w:id="135"/>
    </w:p>
    <w:p w14:paraId="1E191D73" w14:textId="5567D308" w:rsidR="00CC396A" w:rsidRPr="001C6918" w:rsidRDefault="00CC396A" w:rsidP="001C6918">
      <w:pPr>
        <w:ind w:firstLine="480"/>
      </w:pPr>
      <w:bookmarkStart w:id="136" w:name="_Toc61250077"/>
      <w:r w:rsidRPr="001C6918">
        <w:t>附件</w:t>
      </w:r>
      <w:r w:rsidRPr="001C6918">
        <w:t>1</w:t>
      </w:r>
      <w:bookmarkEnd w:id="136"/>
      <w:r w:rsidR="00BE2D90">
        <w:rPr>
          <w:rFonts w:hint="eastAsia"/>
        </w:rPr>
        <w:t xml:space="preserve"> </w:t>
      </w:r>
      <w:r w:rsidRPr="001C6918">
        <w:t>建设项目竣工环境保护</w:t>
      </w:r>
      <w:r w:rsidR="001C6918">
        <w:rPr>
          <w:rFonts w:hint="eastAsia"/>
        </w:rPr>
        <w:t>“三同时”</w:t>
      </w:r>
      <w:r w:rsidRPr="001C6918">
        <w:t>验收登记表</w:t>
      </w:r>
    </w:p>
    <w:p w14:paraId="448B9912" w14:textId="3C21F3E9" w:rsidR="00CC396A" w:rsidRPr="00793894" w:rsidRDefault="00CC396A" w:rsidP="001C6918">
      <w:pPr>
        <w:ind w:firstLine="480"/>
        <w:rPr>
          <w:color w:val="000000" w:themeColor="text1"/>
        </w:rPr>
      </w:pPr>
      <w:bookmarkStart w:id="137" w:name="_Toc61250078"/>
      <w:r w:rsidRPr="00793894">
        <w:rPr>
          <w:color w:val="000000" w:themeColor="text1"/>
        </w:rPr>
        <w:t>附件</w:t>
      </w:r>
      <w:r w:rsidRPr="00793894">
        <w:rPr>
          <w:color w:val="000000" w:themeColor="text1"/>
        </w:rPr>
        <w:t>2</w:t>
      </w:r>
      <w:bookmarkEnd w:id="137"/>
      <w:r w:rsidR="00BE2D90" w:rsidRPr="00793894">
        <w:rPr>
          <w:rFonts w:hint="eastAsia"/>
          <w:color w:val="000000" w:themeColor="text1"/>
        </w:rPr>
        <w:t xml:space="preserve"> </w:t>
      </w:r>
      <w:r w:rsidRPr="00793894">
        <w:rPr>
          <w:color w:val="000000" w:themeColor="text1"/>
        </w:rPr>
        <w:t>《关于化州市中区水质净化处理设施整体打包</w:t>
      </w:r>
      <w:r w:rsidRPr="00793894">
        <w:rPr>
          <w:color w:val="000000" w:themeColor="text1"/>
        </w:rPr>
        <w:t>PPP</w:t>
      </w:r>
      <w:r w:rsidR="001C6918" w:rsidRPr="00793894">
        <w:rPr>
          <w:rFonts w:hint="eastAsia"/>
          <w:color w:val="000000" w:themeColor="text1"/>
        </w:rPr>
        <w:t>——</w:t>
      </w:r>
      <w:r w:rsidR="00EC721D" w:rsidRPr="00793894">
        <w:rPr>
          <w:rFonts w:hint="eastAsia"/>
          <w:color w:val="000000" w:themeColor="text1"/>
        </w:rPr>
        <w:t>中垌镇兰山水质净化厂</w:t>
      </w:r>
      <w:r w:rsidRPr="00793894">
        <w:rPr>
          <w:color w:val="000000" w:themeColor="text1"/>
        </w:rPr>
        <w:t>及其配套管网建设项目环境影响报告表的批复》（</w:t>
      </w:r>
      <w:r w:rsidR="00793894">
        <w:rPr>
          <w:rFonts w:hint="eastAsia"/>
          <w:color w:val="000000" w:themeColor="text1"/>
        </w:rPr>
        <w:t>原</w:t>
      </w:r>
      <w:r w:rsidRPr="00793894">
        <w:rPr>
          <w:color w:val="000000" w:themeColor="text1"/>
        </w:rPr>
        <w:t>化州市环境保护局，化环审〔</w:t>
      </w:r>
      <w:r w:rsidRPr="00793894">
        <w:rPr>
          <w:color w:val="000000" w:themeColor="text1"/>
        </w:rPr>
        <w:t>2019</w:t>
      </w:r>
      <w:r w:rsidRPr="00793894">
        <w:rPr>
          <w:color w:val="000000" w:themeColor="text1"/>
        </w:rPr>
        <w:t>〕</w:t>
      </w:r>
      <w:r w:rsidR="00793894" w:rsidRPr="00793894">
        <w:rPr>
          <w:color w:val="000000" w:themeColor="text1"/>
        </w:rPr>
        <w:t>102</w:t>
      </w:r>
      <w:r w:rsidRPr="00793894">
        <w:rPr>
          <w:color w:val="000000" w:themeColor="text1"/>
        </w:rPr>
        <w:t>号，</w:t>
      </w:r>
      <w:r w:rsidRPr="00793894">
        <w:rPr>
          <w:color w:val="000000" w:themeColor="text1"/>
        </w:rPr>
        <w:t>2019</w:t>
      </w:r>
      <w:r w:rsidRPr="00793894">
        <w:rPr>
          <w:color w:val="000000" w:themeColor="text1"/>
        </w:rPr>
        <w:t>年</w:t>
      </w:r>
      <w:r w:rsidR="00793894" w:rsidRPr="00793894">
        <w:rPr>
          <w:color w:val="000000" w:themeColor="text1"/>
        </w:rPr>
        <w:t>10</w:t>
      </w:r>
      <w:r w:rsidRPr="00793894">
        <w:rPr>
          <w:color w:val="000000" w:themeColor="text1"/>
        </w:rPr>
        <w:t>月</w:t>
      </w:r>
      <w:r w:rsidR="00793894" w:rsidRPr="00793894">
        <w:rPr>
          <w:rFonts w:hint="eastAsia"/>
          <w:color w:val="000000" w:themeColor="text1"/>
        </w:rPr>
        <w:t>2</w:t>
      </w:r>
      <w:r w:rsidR="00793894" w:rsidRPr="00793894">
        <w:rPr>
          <w:color w:val="000000" w:themeColor="text1"/>
        </w:rPr>
        <w:t>4</w:t>
      </w:r>
      <w:r w:rsidRPr="00793894">
        <w:rPr>
          <w:color w:val="000000" w:themeColor="text1"/>
        </w:rPr>
        <w:t>日）</w:t>
      </w:r>
    </w:p>
    <w:p w14:paraId="21C5D34F" w14:textId="6B84C408" w:rsidR="00BE3D57" w:rsidRDefault="00BE3D57" w:rsidP="001C6918">
      <w:pPr>
        <w:ind w:firstLine="480"/>
      </w:pPr>
      <w:r>
        <w:rPr>
          <w:rFonts w:hint="eastAsia"/>
        </w:rPr>
        <w:t>附件</w:t>
      </w:r>
      <w:r>
        <w:t xml:space="preserve">3 </w:t>
      </w:r>
      <w:r>
        <w:rPr>
          <w:rFonts w:hint="eastAsia"/>
        </w:rPr>
        <w:t>营业执照</w:t>
      </w:r>
    </w:p>
    <w:p w14:paraId="3A7C2EA4" w14:textId="6DD82D80" w:rsidR="00CC396A" w:rsidRDefault="00CC396A" w:rsidP="001C6918">
      <w:pPr>
        <w:ind w:firstLine="480"/>
      </w:pPr>
      <w:bookmarkStart w:id="138" w:name="_Toc61250079"/>
      <w:r w:rsidRPr="001C6918">
        <w:t>附件</w:t>
      </w:r>
      <w:r w:rsidR="00B26D6A">
        <w:t>4</w:t>
      </w:r>
      <w:r w:rsidR="00BE2D90">
        <w:rPr>
          <w:rFonts w:hint="eastAsia"/>
        </w:rPr>
        <w:t xml:space="preserve"> </w:t>
      </w:r>
      <w:r w:rsidRPr="001C6918">
        <w:rPr>
          <w:rFonts w:hint="eastAsia"/>
        </w:rPr>
        <w:t>排污许可证</w:t>
      </w:r>
      <w:bookmarkEnd w:id="138"/>
    </w:p>
    <w:p w14:paraId="19566F6E" w14:textId="33ABF054" w:rsidR="003D0F6C" w:rsidRDefault="003D0F6C" w:rsidP="001C6918">
      <w:pPr>
        <w:ind w:firstLine="480"/>
      </w:pPr>
      <w:r>
        <w:rPr>
          <w:rFonts w:hint="eastAsia"/>
        </w:rPr>
        <w:t>附件</w:t>
      </w:r>
      <w:r>
        <w:rPr>
          <w:rFonts w:hint="eastAsia"/>
        </w:rPr>
        <w:t>5</w:t>
      </w:r>
      <w:r>
        <w:t xml:space="preserve"> </w:t>
      </w:r>
      <w:r>
        <w:rPr>
          <w:rFonts w:hint="eastAsia"/>
        </w:rPr>
        <w:t>监测报告</w:t>
      </w:r>
    </w:p>
    <w:p w14:paraId="49162105" w14:textId="7BE6A756" w:rsidR="00CC396A" w:rsidRDefault="00CC396A" w:rsidP="001C6918">
      <w:pPr>
        <w:ind w:firstLine="480"/>
      </w:pPr>
      <w:r w:rsidRPr="001C6918">
        <w:t>附件</w:t>
      </w:r>
      <w:r w:rsidR="002B1705">
        <w:t>6</w:t>
      </w:r>
      <w:r w:rsidR="00BE2D90">
        <w:rPr>
          <w:rFonts w:hint="eastAsia"/>
        </w:rPr>
        <w:t xml:space="preserve"> </w:t>
      </w:r>
      <w:r w:rsidRPr="001C6918">
        <w:rPr>
          <w:rFonts w:hint="eastAsia"/>
        </w:rPr>
        <w:t>应急</w:t>
      </w:r>
      <w:r w:rsidRPr="001C6918">
        <w:t>预案备案</w:t>
      </w:r>
      <w:r w:rsidR="00FC5712">
        <w:rPr>
          <w:rFonts w:hint="eastAsia"/>
        </w:rPr>
        <w:t>表</w:t>
      </w:r>
    </w:p>
    <w:p w14:paraId="76B1CF6D" w14:textId="736AF64D" w:rsidR="006C4893" w:rsidRDefault="006C4893" w:rsidP="001C6918">
      <w:pPr>
        <w:ind w:firstLine="480"/>
      </w:pPr>
      <w:r>
        <w:rPr>
          <w:rFonts w:hint="eastAsia"/>
        </w:rPr>
        <w:t>附件</w:t>
      </w:r>
      <w:r w:rsidR="002B1705">
        <w:t>7</w:t>
      </w:r>
      <w:r>
        <w:t xml:space="preserve"> </w:t>
      </w:r>
      <w:r w:rsidR="0047763D">
        <w:rPr>
          <w:rFonts w:hint="eastAsia"/>
        </w:rPr>
        <w:t>危废处置合同</w:t>
      </w:r>
    </w:p>
    <w:p w14:paraId="33EE2221" w14:textId="37B3FC70" w:rsidR="0047763D" w:rsidRPr="001C6918" w:rsidRDefault="0047763D" w:rsidP="001C6918">
      <w:pPr>
        <w:ind w:firstLine="480"/>
      </w:pPr>
      <w:r>
        <w:rPr>
          <w:rFonts w:hint="eastAsia"/>
        </w:rPr>
        <w:t>附件</w:t>
      </w:r>
      <w:r w:rsidR="002B1705">
        <w:t>8</w:t>
      </w:r>
      <w:r>
        <w:t xml:space="preserve"> </w:t>
      </w:r>
      <w:r>
        <w:rPr>
          <w:rFonts w:hint="eastAsia"/>
        </w:rPr>
        <w:t>危废运输合同</w:t>
      </w:r>
    </w:p>
    <w:p w14:paraId="70FD95AE" w14:textId="7BB56991" w:rsidR="00CC396A" w:rsidRPr="001C6918" w:rsidRDefault="00CC396A" w:rsidP="001C6918">
      <w:pPr>
        <w:ind w:firstLine="480"/>
      </w:pPr>
      <w:r w:rsidRPr="001C6918">
        <w:rPr>
          <w:rFonts w:hint="eastAsia"/>
        </w:rPr>
        <w:t>附件</w:t>
      </w:r>
      <w:r w:rsidR="002B1705">
        <w:t>9</w:t>
      </w:r>
      <w:r w:rsidR="00BE2D90">
        <w:rPr>
          <w:rFonts w:hint="eastAsia"/>
        </w:rPr>
        <w:t xml:space="preserve"> </w:t>
      </w:r>
      <w:r w:rsidRPr="001C6918">
        <w:rPr>
          <w:rFonts w:hint="eastAsia"/>
        </w:rPr>
        <w:t>污泥</w:t>
      </w:r>
      <w:r w:rsidRPr="001C6918">
        <w:t>处置协议承诺书</w:t>
      </w:r>
    </w:p>
    <w:p w14:paraId="4B641E62" w14:textId="24B644E4" w:rsidR="00CC396A" w:rsidRPr="001C6918" w:rsidRDefault="00CC396A" w:rsidP="001C6918">
      <w:pPr>
        <w:ind w:firstLine="480"/>
      </w:pPr>
      <w:r w:rsidRPr="001C6918">
        <w:rPr>
          <w:rFonts w:hint="eastAsia"/>
        </w:rPr>
        <w:t>附图</w:t>
      </w:r>
      <w:r w:rsidRPr="001C6918">
        <w:rPr>
          <w:rFonts w:hint="eastAsia"/>
        </w:rPr>
        <w:t>1</w:t>
      </w:r>
      <w:r w:rsidR="00BE2D90">
        <w:rPr>
          <w:rFonts w:hint="eastAsia"/>
        </w:rPr>
        <w:t xml:space="preserve"> </w:t>
      </w:r>
      <w:r w:rsidRPr="001C6918">
        <w:rPr>
          <w:rFonts w:hint="eastAsia"/>
        </w:rPr>
        <w:t>平面布置图</w:t>
      </w:r>
    </w:p>
    <w:p w14:paraId="6D45491C" w14:textId="11EF0EA7" w:rsidR="00B151B3" w:rsidRDefault="00CC396A" w:rsidP="001C6918">
      <w:pPr>
        <w:ind w:firstLine="480"/>
        <w:sectPr w:rsidR="00B151B3" w:rsidSect="00F46EBD">
          <w:pgSz w:w="11906" w:h="16838"/>
          <w:pgMar w:top="1418" w:right="1418" w:bottom="1418" w:left="1418" w:header="680" w:footer="992" w:gutter="0"/>
          <w:cols w:space="425"/>
          <w:docGrid w:type="lines" w:linePitch="326"/>
        </w:sectPr>
      </w:pPr>
      <w:r w:rsidRPr="001C6918">
        <w:rPr>
          <w:rFonts w:hint="eastAsia"/>
        </w:rPr>
        <w:t>附图</w:t>
      </w:r>
      <w:r w:rsidRPr="001C6918">
        <w:rPr>
          <w:rFonts w:hint="eastAsia"/>
        </w:rPr>
        <w:t>2</w:t>
      </w:r>
      <w:r w:rsidR="00BE2D90">
        <w:rPr>
          <w:rFonts w:hint="eastAsia"/>
        </w:rPr>
        <w:t xml:space="preserve"> </w:t>
      </w:r>
      <w:r w:rsidRPr="001C6918">
        <w:t>纳污管网图</w:t>
      </w:r>
    </w:p>
    <w:p w14:paraId="0CF66D28" w14:textId="77777777" w:rsidR="0005568C" w:rsidRDefault="0005568C" w:rsidP="0005568C">
      <w:pPr>
        <w:pStyle w:val="2"/>
        <w:numPr>
          <w:ilvl w:val="0"/>
          <w:numId w:val="0"/>
        </w:numPr>
      </w:pPr>
      <w:bookmarkStart w:id="139" w:name="_Toc78270987"/>
      <w:bookmarkStart w:id="140" w:name="_Toc50450225"/>
      <w:bookmarkStart w:id="141" w:name="_Toc61250080"/>
      <w:bookmarkStart w:id="142" w:name="_Toc78270986"/>
      <w:r>
        <w:rPr>
          <w:rFonts w:hint="eastAsia"/>
        </w:rPr>
        <w:lastRenderedPageBreak/>
        <w:t>附件</w:t>
      </w:r>
      <w:r>
        <w:rPr>
          <w:rFonts w:hint="eastAsia"/>
        </w:rPr>
        <w:t>1</w:t>
      </w:r>
      <w:r>
        <w:t xml:space="preserve"> </w:t>
      </w:r>
      <w:r>
        <w:t>建设项目竣工环境保护</w:t>
      </w:r>
      <w:r>
        <w:rPr>
          <w:rFonts w:hint="eastAsia"/>
        </w:rPr>
        <w:t>“</w:t>
      </w:r>
      <w:r>
        <w:t>三同时</w:t>
      </w:r>
      <w:r>
        <w:rPr>
          <w:rFonts w:hint="eastAsia"/>
        </w:rPr>
        <w:t>”</w:t>
      </w:r>
      <w:r>
        <w:t>验收登记表</w:t>
      </w:r>
      <w:bookmarkEnd w:id="140"/>
      <w:bookmarkEnd w:id="141"/>
      <w:bookmarkEnd w:id="142"/>
    </w:p>
    <w:p w14:paraId="64C65B7D" w14:textId="77777777" w:rsidR="0005568C" w:rsidRPr="00B151B3" w:rsidRDefault="0005568C" w:rsidP="0005568C">
      <w:pPr>
        <w:pStyle w:val="LL"/>
        <w:jc w:val="both"/>
        <w:rPr>
          <w:b/>
          <w:bCs/>
          <w:color w:val="0D0D0D"/>
          <w:szCs w:val="21"/>
        </w:rPr>
      </w:pPr>
      <w:r w:rsidRPr="00B151B3">
        <w:rPr>
          <w:b/>
          <w:bCs/>
          <w:szCs w:val="21"/>
        </w:rPr>
        <w:t>填表单位（盖章）：</w:t>
      </w:r>
      <w:r w:rsidRPr="00B151B3">
        <w:rPr>
          <w:rFonts w:hint="eastAsia"/>
          <w:b/>
          <w:bCs/>
          <w:szCs w:val="21"/>
        </w:rPr>
        <w:t xml:space="preserve"> </w:t>
      </w:r>
      <w:r w:rsidRPr="00B151B3">
        <w:rPr>
          <w:b/>
          <w:bCs/>
          <w:szCs w:val="21"/>
        </w:rPr>
        <w:t xml:space="preserve">                                  </w:t>
      </w:r>
      <w:r w:rsidRPr="00B151B3">
        <w:rPr>
          <w:b/>
          <w:bCs/>
          <w:szCs w:val="21"/>
        </w:rPr>
        <w:t>填表人（签字）：</w:t>
      </w:r>
      <w:r w:rsidRPr="00B151B3">
        <w:rPr>
          <w:rFonts w:hint="eastAsia"/>
          <w:b/>
          <w:bCs/>
          <w:szCs w:val="21"/>
        </w:rPr>
        <w:t xml:space="preserve"> </w:t>
      </w:r>
      <w:r w:rsidRPr="00B151B3">
        <w:rPr>
          <w:b/>
          <w:bCs/>
          <w:szCs w:val="21"/>
        </w:rPr>
        <w:t xml:space="preserve">                                      </w:t>
      </w:r>
      <w:r w:rsidRPr="00B151B3">
        <w:rPr>
          <w:b/>
          <w:bCs/>
          <w:szCs w:val="21"/>
        </w:rPr>
        <w:t>项目经办人（签字）：</w:t>
      </w:r>
    </w:p>
    <w:tbl>
      <w:tblPr>
        <w:tblW w:w="153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1"/>
        <w:gridCol w:w="966"/>
        <w:gridCol w:w="818"/>
        <w:gridCol w:w="729"/>
        <w:gridCol w:w="1276"/>
        <w:gridCol w:w="1046"/>
        <w:gridCol w:w="797"/>
        <w:gridCol w:w="656"/>
        <w:gridCol w:w="571"/>
        <w:gridCol w:w="957"/>
        <w:gridCol w:w="1095"/>
        <w:gridCol w:w="1897"/>
        <w:gridCol w:w="959"/>
        <w:gridCol w:w="699"/>
        <w:gridCol w:w="374"/>
        <w:gridCol w:w="589"/>
        <w:gridCol w:w="476"/>
        <w:gridCol w:w="853"/>
      </w:tblGrid>
      <w:tr w:rsidR="0005568C" w:rsidRPr="00A622DE" w14:paraId="5126B63E" w14:textId="77777777" w:rsidTr="00AB4C65">
        <w:trPr>
          <w:cantSplit/>
          <w:trHeight w:hRule="exact" w:val="394"/>
          <w:jc w:val="center"/>
        </w:trPr>
        <w:tc>
          <w:tcPr>
            <w:tcW w:w="551" w:type="dxa"/>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textDirection w:val="tbRlV"/>
            <w:vAlign w:val="center"/>
            <w:hideMark/>
          </w:tcPr>
          <w:p w14:paraId="28B0C0F3" w14:textId="77777777" w:rsidR="0005568C" w:rsidRDefault="0005568C" w:rsidP="00AB4C65">
            <w:pPr>
              <w:spacing w:line="180" w:lineRule="exact"/>
              <w:ind w:left="113" w:right="113" w:firstLineChars="0" w:firstLine="0"/>
              <w:jc w:val="center"/>
              <w:rPr>
                <w:rFonts w:ascii="Calibri" w:hAnsi="Calibri"/>
                <w:b/>
                <w:color w:val="000000"/>
                <w:sz w:val="15"/>
                <w:szCs w:val="15"/>
              </w:rPr>
            </w:pPr>
            <w:r>
              <w:rPr>
                <w:rFonts w:hint="eastAsia"/>
                <w:b/>
                <w:color w:val="000000"/>
                <w:sz w:val="15"/>
                <w:szCs w:val="15"/>
              </w:rPr>
              <w:t>建设项目</w:t>
            </w:r>
          </w:p>
        </w:tc>
        <w:tc>
          <w:tcPr>
            <w:tcW w:w="1784"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E6EB64"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项目名称</w:t>
            </w:r>
          </w:p>
        </w:tc>
        <w:tc>
          <w:tcPr>
            <w:tcW w:w="5075" w:type="dxa"/>
            <w:gridSpan w:val="6"/>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E12F3F" w14:textId="77777777" w:rsidR="0005568C" w:rsidRDefault="0005568C" w:rsidP="00AB4C65">
            <w:pPr>
              <w:spacing w:line="180" w:lineRule="exact"/>
              <w:ind w:firstLineChars="0" w:firstLine="0"/>
              <w:rPr>
                <w:bCs/>
                <w:sz w:val="18"/>
                <w:szCs w:val="18"/>
              </w:rPr>
            </w:pPr>
            <w:r w:rsidRPr="00C86D9C">
              <w:rPr>
                <w:rFonts w:cs="Times New Roman" w:hint="eastAsia"/>
                <w:bCs/>
                <w:sz w:val="15"/>
                <w:szCs w:val="15"/>
              </w:rPr>
              <w:t>化州市中区水质净化处理设施整体打包</w:t>
            </w:r>
            <w:r w:rsidRPr="00C86D9C">
              <w:rPr>
                <w:rFonts w:cs="Times New Roman"/>
                <w:bCs/>
                <w:sz w:val="15"/>
                <w:szCs w:val="15"/>
              </w:rPr>
              <w:t>PPP</w:t>
            </w:r>
            <w:r w:rsidRPr="00C86D9C">
              <w:rPr>
                <w:rFonts w:cs="Times New Roman"/>
                <w:bCs/>
                <w:sz w:val="15"/>
                <w:szCs w:val="15"/>
              </w:rPr>
              <w:t>项目</w:t>
            </w:r>
            <w:r w:rsidRPr="00C86D9C">
              <w:rPr>
                <w:rFonts w:cs="Times New Roman"/>
                <w:bCs/>
                <w:sz w:val="15"/>
                <w:szCs w:val="15"/>
              </w:rPr>
              <w:t>——</w:t>
            </w:r>
            <w:r>
              <w:rPr>
                <w:rFonts w:cs="Times New Roman" w:hint="eastAsia"/>
                <w:bCs/>
                <w:sz w:val="15"/>
                <w:szCs w:val="15"/>
              </w:rPr>
              <w:t>中垌镇兰山水质净化厂</w:t>
            </w:r>
            <w:r w:rsidRPr="00C86D9C">
              <w:rPr>
                <w:rFonts w:cs="Times New Roman"/>
                <w:bCs/>
                <w:sz w:val="15"/>
                <w:szCs w:val="15"/>
              </w:rPr>
              <w:t>及其配套管网</w:t>
            </w:r>
          </w:p>
        </w:tc>
        <w:tc>
          <w:tcPr>
            <w:tcW w:w="2052"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DE6E82"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项目代码</w:t>
            </w:r>
          </w:p>
        </w:tc>
        <w:tc>
          <w:tcPr>
            <w:tcW w:w="1897"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425D58" w14:textId="77777777" w:rsidR="0005568C" w:rsidRDefault="0005568C" w:rsidP="00AB4C65">
            <w:pPr>
              <w:spacing w:line="180" w:lineRule="exact"/>
              <w:ind w:firstLineChars="0" w:firstLine="0"/>
              <w:rPr>
                <w:color w:val="000000"/>
                <w:sz w:val="15"/>
                <w:szCs w:val="15"/>
              </w:rPr>
            </w:pPr>
            <w:r>
              <w:rPr>
                <w:color w:val="000000"/>
                <w:sz w:val="15"/>
                <w:szCs w:val="15"/>
              </w:rPr>
              <w:t>/</w:t>
            </w:r>
          </w:p>
        </w:tc>
        <w:tc>
          <w:tcPr>
            <w:tcW w:w="1658"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03FD5D"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建设地点</w:t>
            </w:r>
          </w:p>
        </w:tc>
        <w:tc>
          <w:tcPr>
            <w:tcW w:w="2292" w:type="dxa"/>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21BD77E" w14:textId="77777777" w:rsidR="0005568C" w:rsidRPr="00B04800" w:rsidRDefault="0005568C" w:rsidP="00AB4C65">
            <w:pPr>
              <w:spacing w:line="180" w:lineRule="exact"/>
              <w:ind w:firstLineChars="0" w:firstLine="0"/>
              <w:rPr>
                <w:spacing w:val="6"/>
                <w:sz w:val="15"/>
                <w:szCs w:val="15"/>
              </w:rPr>
            </w:pPr>
            <w:r>
              <w:rPr>
                <w:rFonts w:hint="eastAsia"/>
                <w:spacing w:val="6"/>
                <w:sz w:val="15"/>
                <w:szCs w:val="15"/>
              </w:rPr>
              <w:t>化州市中垌镇栋背村委会</w:t>
            </w:r>
          </w:p>
        </w:tc>
      </w:tr>
      <w:tr w:rsidR="0005568C" w14:paraId="04B92155" w14:textId="77777777" w:rsidTr="00AB4C65">
        <w:trPr>
          <w:cantSplit/>
          <w:trHeight w:hRule="exact" w:val="416"/>
          <w:jc w:val="center"/>
        </w:trPr>
        <w:tc>
          <w:tcPr>
            <w:tcW w:w="551" w:type="dxa"/>
            <w:vMerge/>
            <w:tcBorders>
              <w:top w:val="single" w:sz="8" w:space="0" w:color="auto"/>
              <w:left w:val="single" w:sz="8" w:space="0" w:color="auto"/>
              <w:bottom w:val="single" w:sz="4" w:space="0" w:color="auto"/>
              <w:right w:val="single" w:sz="4" w:space="0" w:color="auto"/>
            </w:tcBorders>
            <w:hideMark/>
          </w:tcPr>
          <w:p w14:paraId="552A4E93"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154660"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行业类别（分类管理名录）</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39BD12" w14:textId="77777777" w:rsidR="0005568C" w:rsidRDefault="0005568C" w:rsidP="00AB4C65">
            <w:pPr>
              <w:spacing w:line="180" w:lineRule="exact"/>
              <w:ind w:firstLineChars="0" w:firstLine="0"/>
              <w:rPr>
                <w:bCs/>
                <w:sz w:val="18"/>
                <w:szCs w:val="18"/>
              </w:rPr>
            </w:pPr>
            <w:r w:rsidRPr="00A9676F">
              <w:rPr>
                <w:rFonts w:cs="Times New Roman" w:hint="eastAsia"/>
                <w:color w:val="000000" w:themeColor="text1"/>
                <w:sz w:val="15"/>
                <w:szCs w:val="15"/>
              </w:rPr>
              <w:t>“三十三、水的生产和供应业</w:t>
            </w:r>
            <w:r w:rsidRPr="00A9676F">
              <w:rPr>
                <w:rFonts w:cs="Times New Roman"/>
                <w:color w:val="000000" w:themeColor="text1"/>
                <w:sz w:val="15"/>
                <w:szCs w:val="15"/>
              </w:rPr>
              <w:t xml:space="preserve"> 96 </w:t>
            </w:r>
            <w:r w:rsidRPr="00A9676F">
              <w:rPr>
                <w:rFonts w:cs="Times New Roman"/>
                <w:color w:val="000000" w:themeColor="text1"/>
                <w:sz w:val="15"/>
                <w:szCs w:val="15"/>
              </w:rPr>
              <w:t>生活污水集中处置其他</w:t>
            </w:r>
            <w:r w:rsidRPr="00A9676F">
              <w:rPr>
                <w:rFonts w:cs="Times New Roman"/>
                <w:color w:val="000000" w:themeColor="text1"/>
                <w:sz w:val="15"/>
                <w:szCs w:val="15"/>
              </w:rPr>
              <w:t>”</w:t>
            </w:r>
            <w:r w:rsidRPr="00A9676F">
              <w:rPr>
                <w:rFonts w:cs="Times New Roman"/>
                <w:color w:val="000000" w:themeColor="text1"/>
                <w:sz w:val="15"/>
                <w:szCs w:val="15"/>
              </w:rPr>
              <w:t>和</w:t>
            </w:r>
            <w:r w:rsidRPr="00A9676F">
              <w:rPr>
                <w:rFonts w:cs="Times New Roman"/>
                <w:color w:val="000000" w:themeColor="text1"/>
                <w:sz w:val="15"/>
                <w:szCs w:val="15"/>
              </w:rPr>
              <w:t>“</w:t>
            </w:r>
            <w:r w:rsidRPr="00A9676F">
              <w:rPr>
                <w:rFonts w:cs="Times New Roman"/>
                <w:color w:val="000000" w:themeColor="text1"/>
                <w:sz w:val="15"/>
                <w:szCs w:val="15"/>
              </w:rPr>
              <w:t>四十九、交通运输业、管道运输业和仓储业</w:t>
            </w:r>
            <w:r w:rsidRPr="00A9676F">
              <w:rPr>
                <w:rFonts w:cs="Times New Roman"/>
                <w:color w:val="000000" w:themeColor="text1"/>
                <w:sz w:val="15"/>
                <w:szCs w:val="15"/>
              </w:rPr>
              <w:t xml:space="preserve"> 175 </w:t>
            </w:r>
            <w:r w:rsidRPr="00A9676F">
              <w:rPr>
                <w:rFonts w:cs="Times New Roman"/>
                <w:color w:val="000000" w:themeColor="text1"/>
                <w:sz w:val="15"/>
                <w:szCs w:val="15"/>
              </w:rPr>
              <w:t>城镇管网及管廊建设</w:t>
            </w:r>
            <w:r w:rsidRPr="00A9676F">
              <w:rPr>
                <w:rFonts w:cs="Times New Roman"/>
                <w:color w:val="000000" w:themeColor="text1"/>
                <w:sz w:val="15"/>
                <w:szCs w:val="15"/>
              </w:rPr>
              <w:t xml:space="preserve"> </w:t>
            </w:r>
            <w:r w:rsidRPr="00A9676F">
              <w:rPr>
                <w:rFonts w:cs="Times New Roman"/>
                <w:color w:val="000000" w:themeColor="text1"/>
                <w:sz w:val="15"/>
                <w:szCs w:val="15"/>
              </w:rPr>
              <w:t>新建</w:t>
            </w:r>
            <w:r w:rsidRPr="00A9676F">
              <w:rPr>
                <w:rFonts w:cs="Times New Roman"/>
                <w:color w:val="000000" w:themeColor="text1"/>
                <w:sz w:val="15"/>
                <w:szCs w:val="15"/>
              </w:rPr>
              <w:t>”</w:t>
            </w:r>
            <w:r w:rsidRPr="00A9676F">
              <w:rPr>
                <w:rFonts w:cs="Times New Roman"/>
                <w:color w:val="000000" w:themeColor="text1"/>
                <w:sz w:val="15"/>
                <w:szCs w:val="15"/>
              </w:rPr>
              <w:t>类别</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174078"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建设性质</w:t>
            </w:r>
          </w:p>
        </w:tc>
        <w:tc>
          <w:tcPr>
            <w:tcW w:w="355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1108D9" w14:textId="77777777" w:rsidR="0005568C" w:rsidRDefault="0005568C" w:rsidP="00AB4C65">
            <w:pPr>
              <w:spacing w:line="180" w:lineRule="exact"/>
              <w:ind w:firstLineChars="0" w:firstLine="0"/>
              <w:rPr>
                <w:color w:val="000000"/>
                <w:sz w:val="15"/>
                <w:szCs w:val="15"/>
              </w:rPr>
            </w:pP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w:instrText>
            </w:r>
            <w:r>
              <w:rPr>
                <w:b/>
                <w:color w:val="000000"/>
                <w:sz w:val="15"/>
                <w:szCs w:val="15"/>
              </w:rPr>
              <w:instrText>,</w:instrText>
            </w:r>
            <w:r>
              <w:rPr>
                <w:rFonts w:ascii="宋体" w:hint="eastAsia"/>
                <w:b/>
                <w:color w:val="000000"/>
                <w:position w:val="1"/>
                <w:sz w:val="9"/>
                <w:szCs w:val="15"/>
              </w:rPr>
              <w:instrText>√</w:instrText>
            </w:r>
            <w:r>
              <w:rPr>
                <w:b/>
                <w:color w:val="000000"/>
                <w:sz w:val="15"/>
                <w:szCs w:val="15"/>
              </w:rPr>
              <w:instrText>)</w:instrText>
            </w:r>
            <w:r>
              <w:rPr>
                <w:b/>
                <w:color w:val="000000"/>
                <w:sz w:val="15"/>
                <w:szCs w:val="15"/>
              </w:rPr>
              <w:fldChar w:fldCharType="end"/>
            </w:r>
            <w:r>
              <w:rPr>
                <w:rFonts w:hint="eastAsia"/>
                <w:b/>
                <w:color w:val="000000"/>
                <w:sz w:val="15"/>
                <w:szCs w:val="15"/>
              </w:rPr>
              <w:t>新建</w:t>
            </w:r>
            <w:r>
              <w:rPr>
                <w:b/>
                <w:color w:val="000000"/>
                <w:sz w:val="15"/>
                <w:szCs w:val="15"/>
              </w:rPr>
              <w:t xml:space="preserve">  □</w:t>
            </w:r>
            <w:r>
              <w:rPr>
                <w:rFonts w:hint="eastAsia"/>
                <w:b/>
                <w:color w:val="000000"/>
                <w:sz w:val="15"/>
                <w:szCs w:val="15"/>
              </w:rPr>
              <w:t>改扩建</w:t>
            </w:r>
            <w:r>
              <w:rPr>
                <w:b/>
                <w:color w:val="000000"/>
                <w:sz w:val="15"/>
                <w:szCs w:val="15"/>
              </w:rPr>
              <w:t xml:space="preserve">  □</w:t>
            </w:r>
            <w:r>
              <w:rPr>
                <w:rFonts w:hint="eastAsia"/>
                <w:b/>
                <w:color w:val="000000"/>
                <w:sz w:val="15"/>
                <w:szCs w:val="15"/>
              </w:rPr>
              <w:t>技术改造</w:t>
            </w:r>
          </w:p>
        </w:tc>
        <w:tc>
          <w:tcPr>
            <w:tcW w:w="9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8D2ABA"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项目厂区中心经度</w:t>
            </w:r>
            <w:r>
              <w:rPr>
                <w:b/>
                <w:color w:val="000000"/>
                <w:sz w:val="15"/>
                <w:szCs w:val="15"/>
              </w:rPr>
              <w:t>/</w:t>
            </w:r>
            <w:r>
              <w:rPr>
                <w:rFonts w:hint="eastAsia"/>
                <w:b/>
                <w:color w:val="000000"/>
                <w:sz w:val="15"/>
                <w:szCs w:val="15"/>
              </w:rPr>
              <w:t>纬度</w:t>
            </w:r>
          </w:p>
        </w:tc>
        <w:tc>
          <w:tcPr>
            <w:tcW w:w="132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5ACD665" w14:textId="77777777" w:rsidR="0005568C" w:rsidRPr="00B04800" w:rsidRDefault="0005568C" w:rsidP="00AB4C65">
            <w:pPr>
              <w:spacing w:line="180" w:lineRule="exact"/>
              <w:ind w:firstLineChars="0" w:firstLine="0"/>
              <w:rPr>
                <w:spacing w:val="6"/>
                <w:sz w:val="15"/>
                <w:szCs w:val="15"/>
              </w:rPr>
            </w:pPr>
            <w:r w:rsidRPr="00B04800">
              <w:rPr>
                <w:spacing w:val="6"/>
                <w:sz w:val="15"/>
                <w:szCs w:val="15"/>
              </w:rPr>
              <w:t>110.</w:t>
            </w:r>
            <w:r>
              <w:rPr>
                <w:spacing w:val="6"/>
                <w:sz w:val="15"/>
                <w:szCs w:val="15"/>
              </w:rPr>
              <w:t>374403</w:t>
            </w:r>
            <w:r w:rsidRPr="00B04800">
              <w:rPr>
                <w:spacing w:val="6"/>
                <w:sz w:val="15"/>
                <w:szCs w:val="15"/>
              </w:rPr>
              <w:t>°E</w:t>
            </w:r>
            <w:r w:rsidRPr="00B04800">
              <w:rPr>
                <w:rFonts w:hint="eastAsia"/>
                <w:spacing w:val="6"/>
                <w:sz w:val="15"/>
                <w:szCs w:val="15"/>
              </w:rPr>
              <w:t>，</w:t>
            </w:r>
          </w:p>
          <w:p w14:paraId="42A9BCB4" w14:textId="77777777" w:rsidR="0005568C" w:rsidRPr="00B04800" w:rsidRDefault="0005568C" w:rsidP="00AB4C65">
            <w:pPr>
              <w:spacing w:line="180" w:lineRule="exact"/>
              <w:ind w:firstLineChars="0" w:firstLine="0"/>
              <w:rPr>
                <w:spacing w:val="6"/>
                <w:sz w:val="15"/>
                <w:szCs w:val="15"/>
              </w:rPr>
            </w:pPr>
            <w:r w:rsidRPr="00B04800">
              <w:rPr>
                <w:spacing w:val="6"/>
                <w:sz w:val="15"/>
                <w:szCs w:val="15"/>
              </w:rPr>
              <w:t>21.</w:t>
            </w:r>
            <w:r>
              <w:rPr>
                <w:spacing w:val="6"/>
                <w:sz w:val="15"/>
                <w:szCs w:val="15"/>
              </w:rPr>
              <w:t>827032</w:t>
            </w:r>
            <w:r w:rsidRPr="00B04800">
              <w:rPr>
                <w:spacing w:val="6"/>
                <w:sz w:val="15"/>
                <w:szCs w:val="15"/>
              </w:rPr>
              <w:t>°N</w:t>
            </w:r>
          </w:p>
        </w:tc>
      </w:tr>
      <w:tr w:rsidR="0005568C" w14:paraId="46C9A312"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4D40687C"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F53623"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设计生产能力</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2AB56D" w14:textId="77777777" w:rsidR="0005568C" w:rsidRDefault="0005568C" w:rsidP="00AB4C65">
            <w:pPr>
              <w:spacing w:line="180" w:lineRule="exact"/>
              <w:ind w:firstLineChars="0" w:firstLine="0"/>
              <w:rPr>
                <w:bCs/>
                <w:sz w:val="15"/>
                <w:szCs w:val="15"/>
              </w:rPr>
            </w:pPr>
            <w:r w:rsidRPr="00A9676F">
              <w:rPr>
                <w:rFonts w:cs="Times New Roman" w:hint="eastAsia"/>
                <w:bCs/>
                <w:color w:val="000000" w:themeColor="text1"/>
                <w:sz w:val="15"/>
                <w:szCs w:val="15"/>
              </w:rPr>
              <w:t>日处理生活</w:t>
            </w:r>
            <w:r w:rsidRPr="00A9676F">
              <w:rPr>
                <w:rFonts w:cs="Times New Roman"/>
                <w:bCs/>
                <w:color w:val="000000" w:themeColor="text1"/>
                <w:sz w:val="15"/>
                <w:szCs w:val="15"/>
              </w:rPr>
              <w:t>污水</w:t>
            </w:r>
            <w:r>
              <w:rPr>
                <w:rFonts w:cs="Times New Roman"/>
                <w:bCs/>
                <w:color w:val="000000" w:themeColor="text1"/>
                <w:sz w:val="15"/>
                <w:szCs w:val="15"/>
              </w:rPr>
              <w:t>14</w:t>
            </w:r>
            <w:r w:rsidRPr="00A9676F">
              <w:rPr>
                <w:rFonts w:cs="Times New Roman" w:hint="eastAsia"/>
                <w:bCs/>
                <w:color w:val="000000" w:themeColor="text1"/>
                <w:sz w:val="15"/>
                <w:szCs w:val="15"/>
              </w:rPr>
              <w:t>00</w:t>
            </w:r>
            <w:r w:rsidRPr="00A9676F">
              <w:rPr>
                <w:rFonts w:cs="Times New Roman"/>
                <w:bCs/>
                <w:color w:val="000000" w:themeColor="text1"/>
                <w:sz w:val="15"/>
                <w:szCs w:val="15"/>
              </w:rPr>
              <w:t>m³</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7F1933"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实际生产能力</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F68415" w14:textId="77777777" w:rsidR="0005568C" w:rsidRDefault="0005568C" w:rsidP="00AB4C65">
            <w:pPr>
              <w:spacing w:line="180" w:lineRule="exact"/>
              <w:ind w:firstLineChars="0" w:firstLine="0"/>
              <w:rPr>
                <w:b/>
                <w:sz w:val="13"/>
                <w:szCs w:val="15"/>
              </w:rPr>
            </w:pPr>
            <w:r w:rsidRPr="00A9676F">
              <w:rPr>
                <w:rFonts w:cs="Times New Roman" w:hint="eastAsia"/>
                <w:bCs/>
                <w:color w:val="000000" w:themeColor="text1"/>
                <w:sz w:val="15"/>
                <w:szCs w:val="15"/>
              </w:rPr>
              <w:t>日处理生活</w:t>
            </w:r>
            <w:r w:rsidRPr="00A9676F">
              <w:rPr>
                <w:rFonts w:cs="Times New Roman"/>
                <w:bCs/>
                <w:color w:val="000000" w:themeColor="text1"/>
                <w:sz w:val="15"/>
                <w:szCs w:val="15"/>
              </w:rPr>
              <w:t>污水</w:t>
            </w:r>
            <w:r>
              <w:rPr>
                <w:rFonts w:cs="Times New Roman"/>
                <w:bCs/>
                <w:color w:val="000000" w:themeColor="text1"/>
                <w:sz w:val="15"/>
                <w:szCs w:val="15"/>
              </w:rPr>
              <w:t>14</w:t>
            </w:r>
            <w:r w:rsidRPr="00A9676F">
              <w:rPr>
                <w:rFonts w:cs="Times New Roman" w:hint="eastAsia"/>
                <w:bCs/>
                <w:color w:val="000000" w:themeColor="text1"/>
                <w:sz w:val="15"/>
                <w:szCs w:val="15"/>
              </w:rPr>
              <w:t>00</w:t>
            </w:r>
            <w:r w:rsidRPr="00A9676F">
              <w:rPr>
                <w:rFonts w:cs="Times New Roman"/>
                <w:bCs/>
                <w:color w:val="000000" w:themeColor="text1"/>
                <w:sz w:val="15"/>
                <w:szCs w:val="15"/>
              </w:rPr>
              <w:t>m³</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35E934" w14:textId="77777777" w:rsidR="0005568C" w:rsidRDefault="0005568C" w:rsidP="00AB4C65">
            <w:pPr>
              <w:spacing w:line="180" w:lineRule="exact"/>
              <w:ind w:firstLineChars="0" w:firstLine="0"/>
              <w:rPr>
                <w:rFonts w:ascii="Calibri" w:hAnsi="Calibri"/>
                <w:color w:val="000000"/>
                <w:sz w:val="15"/>
                <w:szCs w:val="15"/>
                <w:highlight w:val="yellow"/>
              </w:rPr>
            </w:pPr>
            <w:r>
              <w:rPr>
                <w:rFonts w:hint="eastAsia"/>
                <w:b/>
                <w:color w:val="000000"/>
                <w:sz w:val="15"/>
                <w:szCs w:val="15"/>
              </w:rPr>
              <w:t>环评单位</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24045FD" w14:textId="77777777" w:rsidR="0005568C" w:rsidRDefault="0005568C" w:rsidP="00AB4C65">
            <w:pPr>
              <w:spacing w:line="180" w:lineRule="exact"/>
              <w:ind w:firstLineChars="0" w:firstLine="0"/>
              <w:rPr>
                <w:bCs/>
                <w:sz w:val="15"/>
                <w:szCs w:val="15"/>
              </w:rPr>
            </w:pPr>
            <w:r w:rsidRPr="00F44FE0">
              <w:rPr>
                <w:rFonts w:cs="Times New Roman" w:hint="eastAsia"/>
                <w:sz w:val="15"/>
                <w:szCs w:val="15"/>
              </w:rPr>
              <w:t>重庆丰达环境影响评价有限公司</w:t>
            </w:r>
          </w:p>
        </w:tc>
      </w:tr>
      <w:tr w:rsidR="0005568C" w14:paraId="4AEDB6FA"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4081D12A"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421A1D"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环评文件审批机关</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F0ACEB" w14:textId="77777777" w:rsidR="0005568C" w:rsidRPr="00793894" w:rsidRDefault="0005568C" w:rsidP="00AB4C65">
            <w:pPr>
              <w:spacing w:line="180" w:lineRule="exact"/>
              <w:ind w:firstLineChars="0" w:firstLine="0"/>
              <w:rPr>
                <w:bCs/>
                <w:color w:val="000000" w:themeColor="text1"/>
                <w:sz w:val="15"/>
                <w:szCs w:val="15"/>
              </w:rPr>
            </w:pPr>
            <w:r w:rsidRPr="00793894">
              <w:rPr>
                <w:rFonts w:hint="eastAsia"/>
                <w:bCs/>
                <w:color w:val="000000" w:themeColor="text1"/>
                <w:sz w:val="15"/>
                <w:szCs w:val="15"/>
              </w:rPr>
              <w:t>化州市环境保护局</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2679CD" w14:textId="77777777" w:rsidR="0005568C" w:rsidRPr="00793894" w:rsidRDefault="0005568C" w:rsidP="00AB4C65">
            <w:pPr>
              <w:spacing w:line="180" w:lineRule="exact"/>
              <w:ind w:firstLineChars="0" w:firstLine="0"/>
              <w:rPr>
                <w:rFonts w:ascii="Calibri" w:hAnsi="Calibri"/>
                <w:b/>
                <w:color w:val="000000" w:themeColor="text1"/>
                <w:sz w:val="15"/>
                <w:szCs w:val="15"/>
              </w:rPr>
            </w:pPr>
            <w:r w:rsidRPr="00793894">
              <w:rPr>
                <w:rFonts w:hint="eastAsia"/>
                <w:b/>
                <w:color w:val="000000" w:themeColor="text1"/>
                <w:sz w:val="15"/>
                <w:szCs w:val="15"/>
              </w:rPr>
              <w:t>审批文号</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1BA3C8" w14:textId="77777777" w:rsidR="0005568C" w:rsidRPr="00793894" w:rsidRDefault="0005568C" w:rsidP="00AB4C65">
            <w:pPr>
              <w:spacing w:line="180" w:lineRule="exact"/>
              <w:ind w:firstLineChars="0" w:firstLine="0"/>
              <w:rPr>
                <w:bCs/>
                <w:color w:val="000000" w:themeColor="text1"/>
                <w:sz w:val="15"/>
                <w:szCs w:val="15"/>
              </w:rPr>
            </w:pPr>
            <w:r w:rsidRPr="00793894">
              <w:rPr>
                <w:rFonts w:cs="Times New Roman" w:hint="eastAsia"/>
                <w:color w:val="000000" w:themeColor="text1"/>
                <w:sz w:val="15"/>
                <w:szCs w:val="15"/>
              </w:rPr>
              <w:t>化环审</w:t>
            </w:r>
            <w:r w:rsidRPr="00793894">
              <w:rPr>
                <w:rFonts w:cs="Times New Roman" w:hint="eastAsia"/>
                <w:color w:val="000000" w:themeColor="text1"/>
                <w:sz w:val="15"/>
                <w:szCs w:val="15"/>
              </w:rPr>
              <w:t>[20</w:t>
            </w:r>
            <w:r w:rsidRPr="00793894">
              <w:rPr>
                <w:rFonts w:cs="Times New Roman"/>
                <w:color w:val="000000" w:themeColor="text1"/>
                <w:sz w:val="15"/>
                <w:szCs w:val="15"/>
              </w:rPr>
              <w:t>19</w:t>
            </w:r>
            <w:r w:rsidRPr="00793894">
              <w:rPr>
                <w:rFonts w:cs="Times New Roman" w:hint="eastAsia"/>
                <w:color w:val="000000" w:themeColor="text1"/>
                <w:sz w:val="15"/>
                <w:szCs w:val="15"/>
              </w:rPr>
              <w:t>]</w:t>
            </w:r>
            <w:r w:rsidRPr="00793894">
              <w:rPr>
                <w:rFonts w:cs="Times New Roman"/>
                <w:color w:val="000000" w:themeColor="text1"/>
                <w:sz w:val="15"/>
                <w:szCs w:val="15"/>
              </w:rPr>
              <w:t>102</w:t>
            </w:r>
            <w:r w:rsidRPr="00793894">
              <w:rPr>
                <w:rFonts w:cs="Times New Roman" w:hint="eastAsia"/>
                <w:color w:val="000000" w:themeColor="text1"/>
                <w:sz w:val="15"/>
                <w:szCs w:val="15"/>
              </w:rPr>
              <w:t>号</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6728AA"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环评文件类型</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B8FE916" w14:textId="77777777" w:rsidR="0005568C" w:rsidRDefault="0005568C" w:rsidP="00AB4C65">
            <w:pPr>
              <w:spacing w:line="180" w:lineRule="exact"/>
              <w:ind w:firstLineChars="0" w:firstLine="0"/>
              <w:rPr>
                <w:bCs/>
                <w:sz w:val="15"/>
                <w:szCs w:val="15"/>
              </w:rPr>
            </w:pPr>
            <w:r>
              <w:rPr>
                <w:rFonts w:hint="eastAsia"/>
                <w:bCs/>
                <w:sz w:val="15"/>
                <w:szCs w:val="15"/>
              </w:rPr>
              <w:t>报告表</w:t>
            </w:r>
          </w:p>
        </w:tc>
      </w:tr>
      <w:tr w:rsidR="0005568C" w14:paraId="479E2BF5"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1C916153"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4F7217"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开工日期</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D89407" w14:textId="77777777" w:rsidR="0005568C" w:rsidRPr="00793894" w:rsidRDefault="0005568C" w:rsidP="00AB4C65">
            <w:pPr>
              <w:spacing w:line="180" w:lineRule="exact"/>
              <w:ind w:firstLineChars="0" w:firstLine="0"/>
              <w:rPr>
                <w:bCs/>
                <w:color w:val="000000" w:themeColor="text1"/>
                <w:sz w:val="15"/>
                <w:szCs w:val="15"/>
              </w:rPr>
            </w:pPr>
            <w:r w:rsidRPr="00793894">
              <w:rPr>
                <w:bCs/>
                <w:color w:val="000000" w:themeColor="text1"/>
                <w:sz w:val="15"/>
                <w:szCs w:val="15"/>
              </w:rPr>
              <w:t>2019</w:t>
            </w:r>
            <w:r w:rsidRPr="00793894">
              <w:rPr>
                <w:rFonts w:hint="eastAsia"/>
                <w:bCs/>
                <w:color w:val="000000" w:themeColor="text1"/>
                <w:sz w:val="15"/>
                <w:szCs w:val="15"/>
              </w:rPr>
              <w:t>年</w:t>
            </w:r>
            <w:r w:rsidRPr="00793894">
              <w:rPr>
                <w:bCs/>
                <w:color w:val="000000" w:themeColor="text1"/>
                <w:sz w:val="15"/>
                <w:szCs w:val="15"/>
              </w:rPr>
              <w:t>11</w:t>
            </w:r>
            <w:r w:rsidRPr="00793894">
              <w:rPr>
                <w:rFonts w:hint="eastAsia"/>
                <w:bCs/>
                <w:color w:val="000000" w:themeColor="text1"/>
                <w:sz w:val="15"/>
                <w:szCs w:val="15"/>
              </w:rPr>
              <w:t>月</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B3A8CF" w14:textId="77777777" w:rsidR="0005568C" w:rsidRPr="00793894" w:rsidRDefault="0005568C" w:rsidP="00AB4C65">
            <w:pPr>
              <w:spacing w:line="180" w:lineRule="exact"/>
              <w:ind w:firstLineChars="0" w:firstLine="0"/>
              <w:rPr>
                <w:rFonts w:ascii="Calibri" w:hAnsi="Calibri"/>
                <w:b/>
                <w:color w:val="000000" w:themeColor="text1"/>
                <w:sz w:val="15"/>
                <w:szCs w:val="15"/>
              </w:rPr>
            </w:pPr>
            <w:r w:rsidRPr="00793894">
              <w:rPr>
                <w:rFonts w:hint="eastAsia"/>
                <w:b/>
                <w:color w:val="000000" w:themeColor="text1"/>
                <w:sz w:val="15"/>
                <w:szCs w:val="15"/>
              </w:rPr>
              <w:t>竣工日期</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5FE5FD" w14:textId="77777777" w:rsidR="0005568C" w:rsidRPr="00793894" w:rsidRDefault="0005568C" w:rsidP="00AB4C65">
            <w:pPr>
              <w:spacing w:line="180" w:lineRule="exact"/>
              <w:ind w:firstLineChars="0" w:firstLine="0"/>
              <w:rPr>
                <w:bCs/>
                <w:color w:val="000000" w:themeColor="text1"/>
                <w:sz w:val="18"/>
                <w:szCs w:val="18"/>
              </w:rPr>
            </w:pPr>
            <w:r w:rsidRPr="00793894">
              <w:rPr>
                <w:bCs/>
                <w:color w:val="000000" w:themeColor="text1"/>
                <w:sz w:val="15"/>
                <w:szCs w:val="18"/>
              </w:rPr>
              <w:t>2021</w:t>
            </w:r>
            <w:r w:rsidRPr="00793894">
              <w:rPr>
                <w:rFonts w:hint="eastAsia"/>
                <w:bCs/>
                <w:color w:val="000000" w:themeColor="text1"/>
                <w:sz w:val="15"/>
                <w:szCs w:val="18"/>
              </w:rPr>
              <w:t>年</w:t>
            </w:r>
            <w:r w:rsidRPr="00793894">
              <w:rPr>
                <w:bCs/>
                <w:color w:val="000000" w:themeColor="text1"/>
                <w:sz w:val="15"/>
                <w:szCs w:val="18"/>
              </w:rPr>
              <w:t>5</w:t>
            </w:r>
            <w:r w:rsidRPr="00793894">
              <w:rPr>
                <w:rFonts w:hint="eastAsia"/>
                <w:bCs/>
                <w:color w:val="000000" w:themeColor="text1"/>
                <w:sz w:val="15"/>
                <w:szCs w:val="18"/>
              </w:rPr>
              <w:t>月</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06FE1D"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排污许可证申领时间</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54F8B42" w14:textId="77777777" w:rsidR="0005568C" w:rsidRDefault="0005568C" w:rsidP="00AB4C65">
            <w:pPr>
              <w:spacing w:line="180" w:lineRule="exact"/>
              <w:ind w:firstLineChars="0" w:firstLine="0"/>
              <w:rPr>
                <w:bCs/>
                <w:sz w:val="15"/>
                <w:szCs w:val="15"/>
              </w:rPr>
            </w:pPr>
            <w:r>
              <w:rPr>
                <w:rFonts w:hint="eastAsia"/>
                <w:bCs/>
                <w:sz w:val="15"/>
                <w:szCs w:val="15"/>
              </w:rPr>
              <w:t>2</w:t>
            </w:r>
            <w:r>
              <w:rPr>
                <w:bCs/>
                <w:sz w:val="15"/>
                <w:szCs w:val="15"/>
              </w:rPr>
              <w:t>021</w:t>
            </w:r>
            <w:r>
              <w:rPr>
                <w:rFonts w:hint="eastAsia"/>
                <w:bCs/>
                <w:sz w:val="15"/>
                <w:szCs w:val="15"/>
              </w:rPr>
              <w:t>年</w:t>
            </w:r>
            <w:r>
              <w:rPr>
                <w:rFonts w:hint="eastAsia"/>
                <w:bCs/>
                <w:sz w:val="15"/>
                <w:szCs w:val="15"/>
              </w:rPr>
              <w:t>0</w:t>
            </w:r>
            <w:r>
              <w:rPr>
                <w:bCs/>
                <w:sz w:val="15"/>
                <w:szCs w:val="15"/>
              </w:rPr>
              <w:t>7</w:t>
            </w:r>
            <w:r>
              <w:rPr>
                <w:rFonts w:hint="eastAsia"/>
                <w:bCs/>
                <w:sz w:val="15"/>
                <w:szCs w:val="15"/>
              </w:rPr>
              <w:t>月</w:t>
            </w:r>
            <w:r>
              <w:rPr>
                <w:rFonts w:hint="eastAsia"/>
                <w:bCs/>
                <w:sz w:val="15"/>
                <w:szCs w:val="15"/>
              </w:rPr>
              <w:t>0</w:t>
            </w:r>
            <w:r>
              <w:rPr>
                <w:bCs/>
                <w:sz w:val="15"/>
                <w:szCs w:val="15"/>
              </w:rPr>
              <w:t>8</w:t>
            </w:r>
            <w:r>
              <w:rPr>
                <w:rFonts w:hint="eastAsia"/>
                <w:bCs/>
                <w:sz w:val="15"/>
                <w:szCs w:val="15"/>
              </w:rPr>
              <w:t>日</w:t>
            </w:r>
          </w:p>
        </w:tc>
      </w:tr>
      <w:tr w:rsidR="0005568C" w14:paraId="0C833ABA"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1A092CB3"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048892"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环保设施设计单位</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F8360F" w14:textId="77777777" w:rsidR="0005568C" w:rsidRPr="00676EFC" w:rsidRDefault="0005568C" w:rsidP="00AB4C65">
            <w:pPr>
              <w:spacing w:line="180" w:lineRule="exact"/>
              <w:ind w:firstLineChars="0" w:firstLine="0"/>
              <w:rPr>
                <w:bCs/>
                <w:sz w:val="15"/>
                <w:szCs w:val="15"/>
              </w:rPr>
            </w:pPr>
            <w:r>
              <w:rPr>
                <w:rFonts w:cs="Times New Roman" w:hint="eastAsia"/>
                <w:color w:val="000000" w:themeColor="text1"/>
                <w:sz w:val="15"/>
                <w:szCs w:val="15"/>
              </w:rPr>
              <w:t>——</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3EC262"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环保设施施工单位</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B3D06B" w14:textId="77777777" w:rsidR="0005568C" w:rsidRPr="004F0661" w:rsidRDefault="0005568C" w:rsidP="00AB4C65">
            <w:pPr>
              <w:spacing w:line="180" w:lineRule="exact"/>
              <w:ind w:firstLineChars="0" w:firstLine="0"/>
              <w:rPr>
                <w:bCs/>
                <w:sz w:val="13"/>
                <w:szCs w:val="15"/>
              </w:rPr>
            </w:pPr>
            <w:r>
              <w:rPr>
                <w:rFonts w:hint="eastAsia"/>
                <w:bCs/>
                <w:sz w:val="13"/>
                <w:szCs w:val="15"/>
              </w:rPr>
              <w:t>——</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4F4FCC"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本工程排污许可证编号</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AB4FE0D" w14:textId="77777777" w:rsidR="0005568C" w:rsidRDefault="0005568C" w:rsidP="00AB4C65">
            <w:pPr>
              <w:spacing w:line="180" w:lineRule="exact"/>
              <w:ind w:firstLineChars="0" w:firstLine="0"/>
              <w:rPr>
                <w:bCs/>
                <w:sz w:val="15"/>
                <w:szCs w:val="15"/>
              </w:rPr>
            </w:pPr>
            <w:r>
              <w:rPr>
                <w:rFonts w:cs="Times New Roman"/>
                <w:color w:val="000000" w:themeColor="text1"/>
                <w:sz w:val="15"/>
                <w:szCs w:val="15"/>
              </w:rPr>
              <w:t>91440982MA52FHRX81021</w:t>
            </w:r>
            <w:r>
              <w:rPr>
                <w:rFonts w:cs="Times New Roman" w:hint="eastAsia"/>
                <w:color w:val="000000" w:themeColor="text1"/>
                <w:sz w:val="15"/>
                <w:szCs w:val="15"/>
              </w:rPr>
              <w:t>Q</w:t>
            </w:r>
          </w:p>
        </w:tc>
      </w:tr>
      <w:tr w:rsidR="0005568C" w14:paraId="1C6778CA"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2170AABE"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530533"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验收单位</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FB6EFC" w14:textId="77777777" w:rsidR="0005568C" w:rsidRDefault="0005568C" w:rsidP="00AB4C65">
            <w:pPr>
              <w:spacing w:line="180" w:lineRule="exact"/>
              <w:ind w:firstLineChars="0" w:firstLine="0"/>
              <w:rPr>
                <w:bCs/>
                <w:sz w:val="15"/>
                <w:szCs w:val="15"/>
              </w:rPr>
            </w:pPr>
            <w:r w:rsidRPr="00007770">
              <w:rPr>
                <w:rFonts w:cs="Times New Roman" w:hint="eastAsia"/>
                <w:color w:val="000000" w:themeColor="text1"/>
                <w:sz w:val="15"/>
                <w:szCs w:val="15"/>
              </w:rPr>
              <w:t>茂名华浩环保技术有限公司</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DDA453"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环保设施监测单位</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F5B168" w14:textId="77777777" w:rsidR="0005568C" w:rsidRPr="00EF653C" w:rsidRDefault="0005568C" w:rsidP="00AB4C65">
            <w:pPr>
              <w:spacing w:line="180" w:lineRule="exact"/>
              <w:ind w:firstLineChars="0" w:firstLine="0"/>
              <w:rPr>
                <w:bCs/>
                <w:sz w:val="13"/>
                <w:szCs w:val="13"/>
              </w:rPr>
            </w:pPr>
            <w:r w:rsidRPr="00EF653C">
              <w:rPr>
                <w:rFonts w:hint="eastAsia"/>
                <w:bCs/>
                <w:sz w:val="13"/>
                <w:szCs w:val="13"/>
              </w:rPr>
              <w:t>广东众惠环境检测有限公司</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A3D7E5" w14:textId="77777777" w:rsidR="0005568C" w:rsidRDefault="0005568C" w:rsidP="00AB4C65">
            <w:pPr>
              <w:spacing w:line="180" w:lineRule="exact"/>
              <w:ind w:firstLineChars="0" w:firstLine="0"/>
              <w:rPr>
                <w:rFonts w:ascii="Calibri" w:hAnsi="Calibri"/>
                <w:b/>
                <w:color w:val="000000"/>
                <w:sz w:val="15"/>
                <w:szCs w:val="15"/>
              </w:rPr>
            </w:pPr>
            <w:r>
              <w:rPr>
                <w:rFonts w:hint="eastAsia"/>
                <w:b/>
                <w:color w:val="000000"/>
                <w:sz w:val="15"/>
                <w:szCs w:val="15"/>
              </w:rPr>
              <w:t>验收监测时工况</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29E426F" w14:textId="77777777" w:rsidR="0005568C" w:rsidRDefault="0005568C" w:rsidP="00AB4C65">
            <w:pPr>
              <w:spacing w:line="180" w:lineRule="exact"/>
              <w:ind w:firstLineChars="0" w:firstLine="0"/>
              <w:rPr>
                <w:bCs/>
                <w:sz w:val="18"/>
                <w:szCs w:val="18"/>
              </w:rPr>
            </w:pPr>
            <w:r>
              <w:rPr>
                <w:bCs/>
                <w:sz w:val="15"/>
                <w:szCs w:val="18"/>
              </w:rPr>
              <w:t>75</w:t>
            </w:r>
            <w:r w:rsidRPr="0067597C">
              <w:rPr>
                <w:rFonts w:hint="eastAsia"/>
                <w:bCs/>
                <w:sz w:val="15"/>
                <w:szCs w:val="18"/>
              </w:rPr>
              <w:t>%</w:t>
            </w:r>
          </w:p>
        </w:tc>
      </w:tr>
      <w:tr w:rsidR="0005568C" w14:paraId="161CEFC4"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48919667"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43D007"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投资总概算（万元）</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905185" w14:textId="77777777" w:rsidR="0005568C" w:rsidRDefault="0005568C" w:rsidP="00AB4C65">
            <w:pPr>
              <w:spacing w:line="180" w:lineRule="exact"/>
              <w:ind w:firstLineChars="0" w:firstLine="0"/>
              <w:rPr>
                <w:bCs/>
                <w:sz w:val="15"/>
                <w:szCs w:val="15"/>
              </w:rPr>
            </w:pPr>
            <w:r>
              <w:rPr>
                <w:bCs/>
                <w:sz w:val="15"/>
                <w:szCs w:val="15"/>
              </w:rPr>
              <w:t>2297.85</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941EE7" w14:textId="77777777" w:rsidR="0005568C" w:rsidRDefault="0005568C" w:rsidP="00AB4C65">
            <w:pPr>
              <w:tabs>
                <w:tab w:val="left" w:pos="690"/>
              </w:tabs>
              <w:spacing w:line="180" w:lineRule="exact"/>
              <w:ind w:firstLineChars="0" w:firstLine="0"/>
              <w:rPr>
                <w:rFonts w:ascii="Calibri" w:hAnsi="Calibri"/>
                <w:color w:val="000000"/>
                <w:sz w:val="15"/>
                <w:szCs w:val="15"/>
              </w:rPr>
            </w:pPr>
            <w:r>
              <w:rPr>
                <w:rFonts w:hint="eastAsia"/>
                <w:b/>
                <w:color w:val="000000"/>
                <w:sz w:val="15"/>
                <w:szCs w:val="15"/>
              </w:rPr>
              <w:t>环保投资总概算（万元）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72579E" w14:textId="77777777" w:rsidR="0005568C" w:rsidRDefault="0005568C" w:rsidP="00AB4C65">
            <w:pPr>
              <w:spacing w:line="180" w:lineRule="exact"/>
              <w:ind w:firstLineChars="0" w:firstLine="0"/>
              <w:rPr>
                <w:bCs/>
                <w:sz w:val="15"/>
                <w:szCs w:val="15"/>
              </w:rPr>
            </w:pPr>
            <w:r>
              <w:rPr>
                <w:bCs/>
                <w:sz w:val="15"/>
                <w:szCs w:val="15"/>
              </w:rPr>
              <w:t>2297.85</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97F7C1" w14:textId="77777777" w:rsidR="0005568C" w:rsidRDefault="0005568C" w:rsidP="00AB4C65">
            <w:pPr>
              <w:tabs>
                <w:tab w:val="left" w:pos="690"/>
              </w:tabs>
              <w:spacing w:line="180" w:lineRule="exact"/>
              <w:ind w:firstLineChars="0" w:firstLine="0"/>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E087929" w14:textId="77777777" w:rsidR="0005568C" w:rsidRDefault="0005568C" w:rsidP="00AB4C65">
            <w:pPr>
              <w:spacing w:line="180" w:lineRule="exact"/>
              <w:ind w:firstLineChars="0" w:firstLine="0"/>
              <w:rPr>
                <w:bCs/>
                <w:sz w:val="15"/>
                <w:szCs w:val="15"/>
              </w:rPr>
            </w:pPr>
            <w:r>
              <w:rPr>
                <w:bCs/>
                <w:sz w:val="15"/>
                <w:szCs w:val="15"/>
              </w:rPr>
              <w:t>100</w:t>
            </w:r>
          </w:p>
        </w:tc>
      </w:tr>
      <w:tr w:rsidR="0005568C" w14:paraId="39073161"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6F26EBD2"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31CB47"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实际总投资（万元）</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504386" w14:textId="77777777" w:rsidR="0005568C" w:rsidRDefault="0005568C" w:rsidP="00AB4C65">
            <w:pPr>
              <w:spacing w:line="180" w:lineRule="exact"/>
              <w:ind w:firstLineChars="0" w:firstLine="0"/>
              <w:rPr>
                <w:bCs/>
                <w:sz w:val="15"/>
                <w:szCs w:val="15"/>
              </w:rPr>
            </w:pPr>
            <w:r>
              <w:rPr>
                <w:bCs/>
                <w:sz w:val="15"/>
                <w:szCs w:val="15"/>
              </w:rPr>
              <w:t>2297.85</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3B58A0" w14:textId="77777777" w:rsidR="0005568C" w:rsidRDefault="0005568C" w:rsidP="00AB4C65">
            <w:pPr>
              <w:spacing w:line="180" w:lineRule="exact"/>
              <w:ind w:right="300" w:firstLineChars="0" w:firstLine="0"/>
              <w:rPr>
                <w:rFonts w:ascii="Calibri" w:hAnsi="Calibri"/>
                <w:b/>
                <w:color w:val="000000"/>
                <w:sz w:val="15"/>
                <w:szCs w:val="15"/>
              </w:rPr>
            </w:pPr>
            <w:r>
              <w:rPr>
                <w:rFonts w:hint="eastAsia"/>
                <w:b/>
                <w:color w:val="000000"/>
                <w:sz w:val="15"/>
                <w:szCs w:val="15"/>
              </w:rPr>
              <w:t>实际环保投资（万元）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C3D004" w14:textId="77777777" w:rsidR="0005568C" w:rsidRDefault="0005568C" w:rsidP="00AB4C65">
            <w:pPr>
              <w:spacing w:line="180" w:lineRule="exact"/>
              <w:ind w:firstLineChars="0" w:firstLine="0"/>
              <w:rPr>
                <w:bCs/>
                <w:sz w:val="15"/>
                <w:szCs w:val="15"/>
              </w:rPr>
            </w:pPr>
            <w:r>
              <w:rPr>
                <w:bCs/>
                <w:sz w:val="15"/>
                <w:szCs w:val="15"/>
              </w:rPr>
              <w:t>2297.85</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0FCD6B"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94862E9" w14:textId="77777777" w:rsidR="0005568C" w:rsidRDefault="0005568C" w:rsidP="00AB4C65">
            <w:pPr>
              <w:spacing w:line="180" w:lineRule="exact"/>
              <w:ind w:firstLineChars="0" w:firstLine="0"/>
              <w:rPr>
                <w:bCs/>
                <w:sz w:val="15"/>
                <w:szCs w:val="15"/>
              </w:rPr>
            </w:pPr>
            <w:r>
              <w:rPr>
                <w:bCs/>
                <w:sz w:val="15"/>
                <w:szCs w:val="15"/>
              </w:rPr>
              <w:t>100</w:t>
            </w:r>
          </w:p>
        </w:tc>
      </w:tr>
      <w:tr w:rsidR="0005568C" w14:paraId="6CA1D219"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63FE1A92"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4E460E" w14:textId="77777777" w:rsidR="0005568C" w:rsidRDefault="0005568C" w:rsidP="00AB4C65">
            <w:pPr>
              <w:spacing w:line="180" w:lineRule="exact"/>
              <w:ind w:firstLineChars="0" w:firstLine="0"/>
              <w:rPr>
                <w:rFonts w:ascii="Calibri" w:hAnsi="Calibri"/>
                <w:color w:val="000000"/>
                <w:sz w:val="15"/>
                <w:szCs w:val="15"/>
              </w:rPr>
            </w:pPr>
            <w:r>
              <w:rPr>
                <w:rFonts w:hint="eastAsia"/>
                <w:b/>
                <w:color w:val="000000"/>
                <w:sz w:val="15"/>
                <w:szCs w:val="15"/>
              </w:rPr>
              <w:t>废水治理（万元）</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E259F5" w14:textId="77777777" w:rsidR="0005568C" w:rsidRDefault="0005568C" w:rsidP="00AB4C65">
            <w:pPr>
              <w:spacing w:line="180" w:lineRule="exact"/>
              <w:ind w:firstLineChars="0" w:firstLine="0"/>
              <w:rPr>
                <w:color w:val="000000"/>
                <w:sz w:val="15"/>
                <w:szCs w:val="15"/>
              </w:rPr>
            </w:pPr>
            <w:r>
              <w:rPr>
                <w:color w:val="000000"/>
                <w:sz w:val="15"/>
                <w:szCs w:val="15"/>
              </w:rPr>
              <w:t>2252.85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A1E1CC"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废气治理（万元）</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602821" w14:textId="77777777" w:rsidR="0005568C" w:rsidRDefault="0005568C" w:rsidP="00AB4C65">
            <w:pPr>
              <w:spacing w:line="180" w:lineRule="exact"/>
              <w:ind w:firstLineChars="0" w:firstLine="0"/>
              <w:rPr>
                <w:color w:val="000000"/>
                <w:sz w:val="15"/>
                <w:szCs w:val="15"/>
              </w:rPr>
            </w:pPr>
            <w:r>
              <w:rPr>
                <w:color w:val="000000"/>
                <w:sz w:val="15"/>
                <w:szCs w:val="15"/>
              </w:rPr>
              <w:t>27</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F0255F"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噪声治理（万元）</w:t>
            </w:r>
          </w:p>
        </w:tc>
        <w:tc>
          <w:tcPr>
            <w:tcW w:w="5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D68DDE" w14:textId="77777777" w:rsidR="0005568C" w:rsidRDefault="0005568C" w:rsidP="00AB4C65">
            <w:pPr>
              <w:spacing w:line="180" w:lineRule="exact"/>
              <w:ind w:firstLineChars="0" w:firstLine="0"/>
              <w:rPr>
                <w:color w:val="000000"/>
                <w:sz w:val="15"/>
                <w:szCs w:val="15"/>
              </w:rPr>
            </w:pPr>
            <w:r>
              <w:rPr>
                <w:color w:val="000000"/>
                <w:sz w:val="15"/>
                <w:szCs w:val="15"/>
              </w:rPr>
              <w:t>6</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0D6E1E"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固体废物治理（万元）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464107" w14:textId="77777777" w:rsidR="0005568C" w:rsidRDefault="0005568C" w:rsidP="00AB4C65">
            <w:pPr>
              <w:spacing w:line="180" w:lineRule="exact"/>
              <w:ind w:firstLineChars="0" w:firstLine="0"/>
              <w:rPr>
                <w:color w:val="000000"/>
                <w:sz w:val="15"/>
                <w:szCs w:val="15"/>
              </w:rPr>
            </w:pPr>
            <w:r>
              <w:rPr>
                <w:color w:val="000000"/>
                <w:sz w:val="15"/>
                <w:szCs w:val="15"/>
              </w:rPr>
              <w:t>12</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397200"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绿化及生态（万元）</w:t>
            </w:r>
          </w:p>
        </w:tc>
        <w:tc>
          <w:tcPr>
            <w:tcW w:w="3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D73648" w14:textId="77777777" w:rsidR="0005568C" w:rsidRDefault="0005568C" w:rsidP="00AB4C65">
            <w:pPr>
              <w:spacing w:line="180" w:lineRule="exact"/>
              <w:ind w:firstLineChars="0" w:firstLine="0"/>
              <w:rPr>
                <w:color w:val="000000"/>
                <w:sz w:val="15"/>
                <w:szCs w:val="15"/>
              </w:rPr>
            </w:pPr>
            <w:r>
              <w:rPr>
                <w:color w:val="000000"/>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4A1830"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其他（万元）</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08EAD79" w14:textId="77777777" w:rsidR="0005568C" w:rsidRDefault="0005568C" w:rsidP="00AB4C65">
            <w:pPr>
              <w:spacing w:line="180" w:lineRule="exact"/>
              <w:ind w:firstLineChars="0" w:firstLine="0"/>
              <w:rPr>
                <w:color w:val="000000"/>
                <w:sz w:val="15"/>
                <w:szCs w:val="15"/>
              </w:rPr>
            </w:pPr>
            <w:r>
              <w:rPr>
                <w:color w:val="000000"/>
                <w:sz w:val="15"/>
                <w:szCs w:val="15"/>
              </w:rPr>
              <w:t>/</w:t>
            </w:r>
          </w:p>
        </w:tc>
      </w:tr>
      <w:tr w:rsidR="0005568C" w14:paraId="0362E850" w14:textId="77777777" w:rsidTr="00AB4C65">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1705EC71" w14:textId="77777777" w:rsidR="0005568C" w:rsidRDefault="0005568C" w:rsidP="00AB4C65">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4C5921"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新增废水处理设施能力</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043C06" w14:textId="77777777" w:rsidR="0005568C" w:rsidRDefault="0005568C" w:rsidP="00AB4C65">
            <w:pPr>
              <w:spacing w:line="180" w:lineRule="exact"/>
              <w:ind w:firstLineChars="0" w:firstLine="0"/>
              <w:rPr>
                <w:color w:val="000000"/>
                <w:sz w:val="15"/>
                <w:szCs w:val="15"/>
              </w:rPr>
            </w:pPr>
            <w:r>
              <w:rPr>
                <w:color w:val="000000"/>
                <w:sz w:val="15"/>
                <w:szCs w:val="15"/>
              </w:rPr>
              <w:t>--</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7FA7BD"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新增废气处理设施能力</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52FDA4" w14:textId="77777777" w:rsidR="0005568C" w:rsidRDefault="0005568C" w:rsidP="00AB4C65">
            <w:pPr>
              <w:spacing w:line="180" w:lineRule="exact"/>
              <w:ind w:firstLineChars="0" w:firstLine="0"/>
              <w:rPr>
                <w:color w:val="000000"/>
                <w:sz w:val="15"/>
                <w:szCs w:val="15"/>
              </w:rPr>
            </w:pPr>
            <w:r>
              <w:rPr>
                <w:color w:val="000000"/>
                <w:sz w:val="15"/>
                <w:szCs w:val="15"/>
              </w:rPr>
              <w:t>--</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D93959"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年平均工作时</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879CAB9" w14:textId="77777777" w:rsidR="0005568C" w:rsidRDefault="0005568C" w:rsidP="00AB4C65">
            <w:pPr>
              <w:spacing w:line="180" w:lineRule="exact"/>
              <w:ind w:firstLineChars="0" w:firstLine="0"/>
              <w:rPr>
                <w:color w:val="000000"/>
                <w:sz w:val="15"/>
                <w:szCs w:val="15"/>
              </w:rPr>
            </w:pPr>
            <w:r>
              <w:rPr>
                <w:color w:val="000000"/>
                <w:sz w:val="15"/>
                <w:szCs w:val="15"/>
              </w:rPr>
              <w:t>8760h</w:t>
            </w:r>
          </w:p>
        </w:tc>
      </w:tr>
      <w:tr w:rsidR="0005568C" w14:paraId="44442676" w14:textId="77777777" w:rsidTr="00AB4C65">
        <w:trPr>
          <w:cantSplit/>
          <w:trHeight w:hRule="exact" w:val="284"/>
          <w:jc w:val="center"/>
        </w:trPr>
        <w:tc>
          <w:tcPr>
            <w:tcW w:w="2335" w:type="dxa"/>
            <w:gridSpan w:val="3"/>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0476F505"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运营单位</w:t>
            </w:r>
          </w:p>
        </w:tc>
        <w:tc>
          <w:tcPr>
            <w:tcW w:w="384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A27DE2" w14:textId="77777777" w:rsidR="0005568C" w:rsidRDefault="0005568C" w:rsidP="00AB4C65">
            <w:pPr>
              <w:spacing w:line="180" w:lineRule="exact"/>
              <w:ind w:firstLineChars="0" w:firstLine="0"/>
              <w:rPr>
                <w:color w:val="000000"/>
                <w:sz w:val="15"/>
                <w:szCs w:val="15"/>
              </w:rPr>
            </w:pPr>
            <w:r>
              <w:rPr>
                <w:rFonts w:cs="Times New Roman" w:hint="eastAsia"/>
                <w:sz w:val="15"/>
                <w:szCs w:val="15"/>
              </w:rPr>
              <w:t>茂名市</w:t>
            </w:r>
            <w:r>
              <w:rPr>
                <w:rFonts w:cs="Times New Roman"/>
                <w:sz w:val="15"/>
                <w:szCs w:val="15"/>
              </w:rPr>
              <w:t>华浩环保技术有限</w:t>
            </w:r>
            <w:r>
              <w:rPr>
                <w:rFonts w:cs="Times New Roman" w:hint="eastAsia"/>
                <w:sz w:val="15"/>
                <w:szCs w:val="15"/>
              </w:rPr>
              <w:t>公司</w:t>
            </w:r>
          </w:p>
        </w:tc>
        <w:tc>
          <w:tcPr>
            <w:tcW w:w="3279"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C4225E"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运营单位社会统一信用代码（或组织机构代码）</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672CC5" w14:textId="77777777" w:rsidR="0005568C" w:rsidRDefault="0005568C" w:rsidP="00AB4C65">
            <w:pPr>
              <w:spacing w:line="180" w:lineRule="exact"/>
              <w:ind w:firstLineChars="0" w:firstLine="0"/>
              <w:rPr>
                <w:color w:val="000000"/>
                <w:sz w:val="15"/>
                <w:szCs w:val="15"/>
              </w:rPr>
            </w:pPr>
            <w:r w:rsidRPr="00F76623">
              <w:rPr>
                <w:rFonts w:cs="Times New Roman" w:hint="eastAsia"/>
                <w:sz w:val="15"/>
                <w:szCs w:val="15"/>
              </w:rPr>
              <w:t>91440982MA52FHRX81</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D3305" w14:textId="77777777" w:rsidR="0005568C" w:rsidRPr="008A1DE9" w:rsidRDefault="0005568C" w:rsidP="00AB4C65">
            <w:pPr>
              <w:spacing w:line="180" w:lineRule="exact"/>
              <w:ind w:firstLineChars="0" w:firstLine="0"/>
              <w:rPr>
                <w:b/>
                <w:color w:val="000000" w:themeColor="text1"/>
                <w:sz w:val="15"/>
                <w:szCs w:val="15"/>
              </w:rPr>
            </w:pPr>
            <w:r w:rsidRPr="008A1DE9">
              <w:rPr>
                <w:rFonts w:hint="eastAsia"/>
                <w:b/>
                <w:color w:val="000000" w:themeColor="text1"/>
                <w:sz w:val="15"/>
                <w:szCs w:val="15"/>
              </w:rPr>
              <w:t>验收时间</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B0B1C2A" w14:textId="77777777" w:rsidR="0005568C" w:rsidRPr="008A1DE9" w:rsidRDefault="0005568C" w:rsidP="00AB4C65">
            <w:pPr>
              <w:spacing w:line="180" w:lineRule="exact"/>
              <w:ind w:firstLineChars="0" w:firstLine="0"/>
              <w:rPr>
                <w:color w:val="000000" w:themeColor="text1"/>
                <w:sz w:val="15"/>
                <w:szCs w:val="15"/>
              </w:rPr>
            </w:pPr>
            <w:r w:rsidRPr="008A1DE9">
              <w:rPr>
                <w:color w:val="000000" w:themeColor="text1"/>
                <w:sz w:val="15"/>
                <w:szCs w:val="15"/>
              </w:rPr>
              <w:t>2021</w:t>
            </w:r>
            <w:r w:rsidRPr="008A1DE9">
              <w:rPr>
                <w:rFonts w:hint="eastAsia"/>
                <w:color w:val="000000" w:themeColor="text1"/>
                <w:sz w:val="15"/>
                <w:szCs w:val="15"/>
              </w:rPr>
              <w:t>年</w:t>
            </w:r>
            <w:r>
              <w:rPr>
                <w:color w:val="000000" w:themeColor="text1"/>
                <w:sz w:val="15"/>
                <w:szCs w:val="15"/>
              </w:rPr>
              <w:t>7</w:t>
            </w:r>
            <w:r w:rsidRPr="008A1DE9">
              <w:rPr>
                <w:rFonts w:hint="eastAsia"/>
                <w:color w:val="000000" w:themeColor="text1"/>
                <w:sz w:val="15"/>
                <w:szCs w:val="15"/>
              </w:rPr>
              <w:t>月</w:t>
            </w:r>
            <w:r>
              <w:rPr>
                <w:color w:val="000000" w:themeColor="text1"/>
                <w:sz w:val="15"/>
                <w:szCs w:val="15"/>
              </w:rPr>
              <w:t>1</w:t>
            </w:r>
            <w:r w:rsidRPr="008A1DE9">
              <w:rPr>
                <w:color w:val="000000" w:themeColor="text1"/>
                <w:sz w:val="15"/>
                <w:szCs w:val="15"/>
              </w:rPr>
              <w:t>0</w:t>
            </w:r>
            <w:r w:rsidRPr="008A1DE9">
              <w:rPr>
                <w:rFonts w:hint="eastAsia"/>
                <w:color w:val="000000" w:themeColor="text1"/>
                <w:sz w:val="15"/>
                <w:szCs w:val="15"/>
              </w:rPr>
              <w:t>日</w:t>
            </w:r>
            <w:r w:rsidRPr="008A1DE9">
              <w:rPr>
                <w:rFonts w:hint="eastAsia"/>
                <w:color w:val="000000" w:themeColor="text1"/>
                <w:sz w:val="15"/>
                <w:szCs w:val="15"/>
              </w:rPr>
              <w:t>~</w:t>
            </w:r>
            <w:r>
              <w:rPr>
                <w:color w:val="000000" w:themeColor="text1"/>
                <w:sz w:val="15"/>
                <w:szCs w:val="15"/>
              </w:rPr>
              <w:t>1</w:t>
            </w:r>
            <w:r w:rsidRPr="008A1DE9">
              <w:rPr>
                <w:color w:val="000000" w:themeColor="text1"/>
                <w:sz w:val="15"/>
                <w:szCs w:val="15"/>
              </w:rPr>
              <w:t>1</w:t>
            </w:r>
            <w:r w:rsidRPr="008A1DE9">
              <w:rPr>
                <w:rFonts w:hint="eastAsia"/>
                <w:color w:val="000000" w:themeColor="text1"/>
                <w:sz w:val="15"/>
                <w:szCs w:val="15"/>
              </w:rPr>
              <w:t>日</w:t>
            </w:r>
          </w:p>
        </w:tc>
      </w:tr>
      <w:tr w:rsidR="0005568C" w14:paraId="42DFDD2D" w14:textId="77777777" w:rsidTr="00AB4C65">
        <w:trPr>
          <w:cantSplit/>
          <w:trHeight w:hRule="exact" w:val="379"/>
          <w:jc w:val="center"/>
        </w:trPr>
        <w:tc>
          <w:tcPr>
            <w:tcW w:w="551" w:type="dxa"/>
            <w:vMerge w:val="restart"/>
            <w:tcBorders>
              <w:top w:val="single" w:sz="4" w:space="0" w:color="auto"/>
              <w:left w:val="single" w:sz="8" w:space="0" w:color="auto"/>
              <w:bottom w:val="single" w:sz="8" w:space="0" w:color="auto"/>
              <w:right w:val="single" w:sz="4" w:space="0" w:color="auto"/>
            </w:tcBorders>
            <w:tcMar>
              <w:top w:w="0" w:type="dxa"/>
              <w:left w:w="57" w:type="dxa"/>
              <w:bottom w:w="0" w:type="dxa"/>
              <w:right w:w="57" w:type="dxa"/>
            </w:tcMar>
            <w:vAlign w:val="center"/>
            <w:hideMark/>
          </w:tcPr>
          <w:p w14:paraId="05846758"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污染</w:t>
            </w:r>
          </w:p>
          <w:p w14:paraId="437D52B7"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物排</w:t>
            </w:r>
          </w:p>
          <w:p w14:paraId="39DB15B7"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放达</w:t>
            </w:r>
          </w:p>
          <w:p w14:paraId="24DCE227"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标与</w:t>
            </w:r>
          </w:p>
          <w:p w14:paraId="48DCAF62"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总量</w:t>
            </w:r>
          </w:p>
          <w:p w14:paraId="55412BCD"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控制（工</w:t>
            </w:r>
          </w:p>
          <w:p w14:paraId="403A3236"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业建</w:t>
            </w:r>
          </w:p>
          <w:p w14:paraId="13A51A2F"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设项</w:t>
            </w:r>
          </w:p>
          <w:p w14:paraId="3FEA4B60" w14:textId="77777777" w:rsidR="0005568C" w:rsidRDefault="0005568C" w:rsidP="00AB4C65">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目详填）</w:t>
            </w: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5A7499"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污染物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37D971"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原有排</w:t>
            </w:r>
          </w:p>
          <w:p w14:paraId="489D7EF2"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放量</w:t>
            </w:r>
            <w:r>
              <w:rPr>
                <w:b/>
                <w:color w:val="000000"/>
                <w:sz w:val="15"/>
                <w:szCs w:val="15"/>
              </w:rPr>
              <w:t>（</w:t>
            </w:r>
            <w:r>
              <w:rPr>
                <w:b/>
                <w:color w:val="000000"/>
                <w:sz w:val="15"/>
                <w:szCs w:val="15"/>
              </w:rPr>
              <w:t>1</w:t>
            </w:r>
            <w:r>
              <w:rPr>
                <w:b/>
                <w:color w:val="000000"/>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1BDAE9"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本期工程实际排放浓度</w:t>
            </w:r>
            <w:r>
              <w:rPr>
                <w:b/>
                <w:color w:val="000000"/>
                <w:sz w:val="15"/>
                <w:szCs w:val="15"/>
              </w:rPr>
              <w:t>（</w:t>
            </w:r>
            <w:r>
              <w:rPr>
                <w:b/>
                <w:color w:val="000000"/>
                <w:sz w:val="15"/>
                <w:szCs w:val="15"/>
              </w:rPr>
              <w:t>2</w:t>
            </w:r>
            <w:r>
              <w:rPr>
                <w:b/>
                <w:color w:val="000000"/>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AA040C" w14:textId="77777777" w:rsidR="0005568C" w:rsidRDefault="0005568C" w:rsidP="00AB4C65">
            <w:pPr>
              <w:spacing w:line="180" w:lineRule="exact"/>
              <w:ind w:firstLineChars="0" w:firstLine="0"/>
              <w:jc w:val="left"/>
              <w:rPr>
                <w:b/>
                <w:color w:val="000000"/>
                <w:sz w:val="15"/>
                <w:szCs w:val="15"/>
              </w:rPr>
            </w:pPr>
            <w:r>
              <w:rPr>
                <w:rFonts w:hint="eastAsia"/>
                <w:b/>
                <w:color w:val="000000"/>
                <w:sz w:val="15"/>
                <w:szCs w:val="15"/>
              </w:rPr>
              <w:t>本期工程允许排放浓度</w:t>
            </w:r>
            <w:r>
              <w:rPr>
                <w:b/>
                <w:color w:val="000000"/>
                <w:sz w:val="15"/>
                <w:szCs w:val="15"/>
              </w:rPr>
              <w:t>（</w:t>
            </w:r>
            <w:r>
              <w:rPr>
                <w:b/>
                <w:color w:val="000000"/>
                <w:sz w:val="15"/>
                <w:szCs w:val="15"/>
              </w:rPr>
              <w:t>3</w:t>
            </w:r>
            <w:r>
              <w:rPr>
                <w:b/>
                <w:color w:val="000000"/>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A0D4F" w14:textId="77777777" w:rsidR="0005568C" w:rsidRDefault="0005568C" w:rsidP="00AB4C65">
            <w:pPr>
              <w:spacing w:line="180" w:lineRule="exact"/>
              <w:ind w:firstLineChars="0" w:firstLine="0"/>
              <w:jc w:val="left"/>
              <w:rPr>
                <w:b/>
                <w:color w:val="000000"/>
                <w:sz w:val="15"/>
                <w:szCs w:val="15"/>
              </w:rPr>
            </w:pPr>
            <w:r>
              <w:rPr>
                <w:rFonts w:hint="eastAsia"/>
                <w:b/>
                <w:color w:val="000000"/>
                <w:sz w:val="15"/>
                <w:szCs w:val="15"/>
              </w:rPr>
              <w:t>本期工程产生量</w:t>
            </w:r>
            <w:r>
              <w:rPr>
                <w:b/>
                <w:color w:val="000000"/>
                <w:sz w:val="15"/>
                <w:szCs w:val="15"/>
              </w:rPr>
              <w:t>（</w:t>
            </w:r>
            <w:r>
              <w:rPr>
                <w:b/>
                <w:color w:val="000000"/>
                <w:sz w:val="15"/>
                <w:szCs w:val="15"/>
              </w:rPr>
              <w:t>4</w:t>
            </w:r>
            <w:r>
              <w:rPr>
                <w:b/>
                <w:color w:val="000000"/>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8D7E72"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本期工程自身削减量</w:t>
            </w:r>
            <w:r>
              <w:rPr>
                <w:b/>
                <w:color w:val="000000"/>
                <w:sz w:val="15"/>
                <w:szCs w:val="15"/>
              </w:rPr>
              <w:t>（</w:t>
            </w:r>
            <w:r>
              <w:rPr>
                <w:b/>
                <w:color w:val="000000"/>
                <w:sz w:val="15"/>
                <w:szCs w:val="15"/>
              </w:rPr>
              <w:t>5</w:t>
            </w:r>
            <w:r>
              <w:rPr>
                <w:b/>
                <w:color w:val="000000"/>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38A0B9"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本期工程实际排放量</w:t>
            </w:r>
            <w:r>
              <w:rPr>
                <w:b/>
                <w:color w:val="000000"/>
                <w:sz w:val="15"/>
                <w:szCs w:val="15"/>
              </w:rPr>
              <w:t>（</w:t>
            </w:r>
            <w:r>
              <w:rPr>
                <w:b/>
                <w:color w:val="000000"/>
                <w:sz w:val="15"/>
                <w:szCs w:val="15"/>
              </w:rPr>
              <w:t>6</w:t>
            </w:r>
            <w:r>
              <w:rPr>
                <w:b/>
                <w:color w:val="000000"/>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7AB3B8"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本期工程核定排放总量</w:t>
            </w:r>
            <w:r>
              <w:rPr>
                <w:b/>
                <w:color w:val="000000"/>
                <w:sz w:val="15"/>
                <w:szCs w:val="15"/>
              </w:rPr>
              <w:t>（</w:t>
            </w:r>
            <w:r>
              <w:rPr>
                <w:b/>
                <w:color w:val="000000"/>
                <w:sz w:val="15"/>
                <w:szCs w:val="15"/>
              </w:rPr>
              <w:t>7</w:t>
            </w:r>
            <w:r>
              <w:rPr>
                <w:b/>
                <w:color w:val="000000"/>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4D83DE"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w:t>
            </w:r>
            <w:r>
              <w:rPr>
                <w:b/>
                <w:color w:val="000000"/>
                <w:sz w:val="15"/>
                <w:szCs w:val="15"/>
              </w:rPr>
              <w:t>8</w:t>
            </w:r>
            <w:r>
              <w:rPr>
                <w:b/>
                <w:color w:val="000000"/>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C8B663"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全厂实际排放总量</w:t>
            </w:r>
            <w:r>
              <w:rPr>
                <w:b/>
                <w:color w:val="000000"/>
                <w:sz w:val="15"/>
                <w:szCs w:val="15"/>
              </w:rPr>
              <w:t>（</w:t>
            </w:r>
            <w:r>
              <w:rPr>
                <w:b/>
                <w:color w:val="000000"/>
                <w:sz w:val="15"/>
                <w:szCs w:val="15"/>
              </w:rPr>
              <w:t>9</w:t>
            </w:r>
            <w:r>
              <w:rPr>
                <w:b/>
                <w:color w:val="000000"/>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9CC87"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全厂核定排放总量</w:t>
            </w:r>
            <w:r>
              <w:rPr>
                <w:b/>
                <w:color w:val="000000"/>
                <w:sz w:val="15"/>
                <w:szCs w:val="15"/>
              </w:rPr>
              <w:t>（</w:t>
            </w:r>
            <w:r>
              <w:rPr>
                <w:b/>
                <w:color w:val="000000"/>
                <w:sz w:val="15"/>
                <w:szCs w:val="15"/>
              </w:rPr>
              <w:t>10</w:t>
            </w:r>
            <w:r>
              <w:rPr>
                <w:b/>
                <w:color w:val="000000"/>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F84BB5"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区域平衡替代削减量</w:t>
            </w:r>
            <w:r>
              <w:rPr>
                <w:b/>
                <w:color w:val="000000"/>
                <w:sz w:val="15"/>
                <w:szCs w:val="15"/>
              </w:rPr>
              <w:t>（</w:t>
            </w:r>
            <w:r>
              <w:rPr>
                <w:b/>
                <w:color w:val="000000"/>
                <w:sz w:val="15"/>
                <w:szCs w:val="15"/>
              </w:rPr>
              <w:t>11</w:t>
            </w:r>
            <w:r>
              <w:rPr>
                <w:b/>
                <w:color w:val="000000"/>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97D317A"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排放增减量</w:t>
            </w:r>
            <w:r>
              <w:rPr>
                <w:b/>
                <w:color w:val="000000"/>
                <w:sz w:val="15"/>
                <w:szCs w:val="15"/>
              </w:rPr>
              <w:t>（</w:t>
            </w:r>
            <w:r>
              <w:rPr>
                <w:b/>
                <w:color w:val="000000"/>
                <w:sz w:val="15"/>
                <w:szCs w:val="15"/>
              </w:rPr>
              <w:t>12</w:t>
            </w:r>
            <w:r>
              <w:rPr>
                <w:b/>
                <w:color w:val="000000"/>
                <w:sz w:val="15"/>
                <w:szCs w:val="15"/>
              </w:rPr>
              <w:t>）</w:t>
            </w:r>
          </w:p>
        </w:tc>
      </w:tr>
      <w:tr w:rsidR="0005568C" w14:paraId="62F80790"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2134E89B"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CC534F" w14:textId="77777777" w:rsidR="0005568C" w:rsidRPr="00F97E9F" w:rsidRDefault="0005568C" w:rsidP="00AB4C65">
            <w:pPr>
              <w:spacing w:line="180" w:lineRule="exact"/>
              <w:ind w:firstLineChars="0" w:firstLine="0"/>
              <w:rPr>
                <w:sz w:val="15"/>
                <w:szCs w:val="15"/>
              </w:rPr>
            </w:pPr>
            <w:r w:rsidRPr="00F97E9F">
              <w:rPr>
                <w:rFonts w:hint="eastAsia"/>
                <w:b/>
                <w:sz w:val="15"/>
                <w:szCs w:val="15"/>
              </w:rPr>
              <w:t>废水</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A4BEBE"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36259C"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4DC06A"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DB8E55"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38.33</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F014F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612984"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38.33</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826200"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68AEA"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3C2904"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38.33</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FE81F3"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CC3F1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19D19EA" w14:textId="77777777" w:rsidR="0005568C" w:rsidRPr="007C68DC" w:rsidRDefault="0005568C" w:rsidP="00AB4C65">
            <w:pPr>
              <w:spacing w:line="180" w:lineRule="exact"/>
              <w:ind w:firstLineChars="0" w:firstLine="0"/>
              <w:jc w:val="center"/>
              <w:rPr>
                <w:rFonts w:ascii="Calibri" w:hAnsi="Calibri"/>
                <w:color w:val="000000" w:themeColor="text1"/>
                <w:sz w:val="15"/>
                <w:szCs w:val="15"/>
              </w:rPr>
            </w:pPr>
            <w:r w:rsidRPr="007C68DC">
              <w:rPr>
                <w:bCs/>
                <w:color w:val="000000" w:themeColor="text1"/>
                <w:sz w:val="15"/>
                <w:szCs w:val="15"/>
              </w:rPr>
              <w:t>+38.33</w:t>
            </w:r>
          </w:p>
        </w:tc>
      </w:tr>
      <w:tr w:rsidR="0005568C" w14:paraId="1C5FA3E8"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60470C2F"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B3DFE" w14:textId="77777777" w:rsidR="0005568C" w:rsidRPr="00F97E9F" w:rsidRDefault="0005568C" w:rsidP="00AB4C65">
            <w:pPr>
              <w:spacing w:line="180" w:lineRule="exact"/>
              <w:ind w:firstLineChars="0" w:firstLine="0"/>
              <w:rPr>
                <w:b/>
                <w:sz w:val="15"/>
                <w:szCs w:val="15"/>
              </w:rPr>
            </w:pPr>
            <w:r w:rsidRPr="00F97E9F">
              <w:rPr>
                <w:rFonts w:hint="eastAsia"/>
                <w:b/>
                <w:sz w:val="15"/>
                <w:szCs w:val="15"/>
              </w:rPr>
              <w:t>化学需氧量</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7607B9"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1324DE"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14.5</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7A1843"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4</w:t>
            </w:r>
            <w:r w:rsidRPr="007C68DC">
              <w:rPr>
                <w:bCs/>
                <w:color w:val="000000" w:themeColor="text1"/>
                <w:sz w:val="15"/>
                <w:szCs w:val="15"/>
              </w:rPr>
              <w:t>0</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01A459"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16.10</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0AB449"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10.54</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B3391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5.56</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A15E99"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20.44</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7058D"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5CB043"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5.56</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E2E378"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20.44</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3D201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2045C8F"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+5.56</w:t>
            </w:r>
          </w:p>
        </w:tc>
      </w:tr>
      <w:tr w:rsidR="0005568C" w14:paraId="5F5529B9"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C1FB979"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1B27A9" w14:textId="77777777" w:rsidR="0005568C" w:rsidRPr="00F97E9F" w:rsidRDefault="0005568C" w:rsidP="00AB4C65">
            <w:pPr>
              <w:spacing w:line="180" w:lineRule="exact"/>
              <w:ind w:firstLineChars="0" w:firstLine="0"/>
              <w:rPr>
                <w:rFonts w:ascii="Calibri" w:hAnsi="Calibri"/>
                <w:b/>
                <w:sz w:val="15"/>
                <w:szCs w:val="15"/>
              </w:rPr>
            </w:pPr>
            <w:r w:rsidRPr="00F97E9F">
              <w:rPr>
                <w:rFonts w:hint="eastAsia"/>
                <w:b/>
                <w:sz w:val="15"/>
                <w:szCs w:val="15"/>
              </w:rPr>
              <w:t>氨氮</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CD2390"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DA0263"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0.428</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9A56D8"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5</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02963B"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3.50</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4A0F5A"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3.34</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3BD93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0.16</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08236A"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2.56</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436198"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3ADA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0.16</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29CAAA"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hint="eastAsia"/>
                <w:bCs/>
                <w:color w:val="000000" w:themeColor="text1"/>
                <w:sz w:val="15"/>
                <w:szCs w:val="15"/>
              </w:rPr>
              <w:t>2.56</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50C448"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186E6E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+0.16</w:t>
            </w:r>
          </w:p>
        </w:tc>
      </w:tr>
      <w:tr w:rsidR="0005568C" w14:paraId="07B04CD4"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612E7725"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9DB795" w14:textId="77777777" w:rsidR="0005568C" w:rsidRPr="00F97E9F" w:rsidRDefault="0005568C" w:rsidP="00AB4C65">
            <w:pPr>
              <w:spacing w:line="180" w:lineRule="exact"/>
              <w:ind w:firstLineChars="0" w:firstLine="0"/>
              <w:rPr>
                <w:rFonts w:ascii="Calibri" w:hAnsi="Calibri"/>
                <w:b/>
                <w:sz w:val="15"/>
                <w:szCs w:val="15"/>
              </w:rPr>
            </w:pPr>
            <w:r w:rsidRPr="00F97E9F">
              <w:rPr>
                <w:rFonts w:hint="eastAsia"/>
                <w:b/>
                <w:sz w:val="15"/>
                <w:szCs w:val="15"/>
              </w:rPr>
              <w:t>石油类</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98B39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2F3166"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870C1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E6C53D"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297F91"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0FAAD1"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18DA8C"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84FB0D"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9FD6C6"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FF347B"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D489F"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927D200" w14:textId="77777777" w:rsidR="0005568C" w:rsidRPr="007C68DC" w:rsidRDefault="0005568C" w:rsidP="00AB4C65">
            <w:pPr>
              <w:spacing w:line="180" w:lineRule="exact"/>
              <w:ind w:firstLineChars="0" w:firstLine="0"/>
              <w:jc w:val="center"/>
              <w:rPr>
                <w:rFonts w:ascii="Calibri" w:hAnsi="Calibri"/>
                <w:color w:val="000000" w:themeColor="text1"/>
                <w:sz w:val="15"/>
                <w:szCs w:val="15"/>
              </w:rPr>
            </w:pPr>
            <w:r w:rsidRPr="007C68DC">
              <w:rPr>
                <w:color w:val="000000" w:themeColor="text1"/>
                <w:sz w:val="15"/>
                <w:szCs w:val="15"/>
              </w:rPr>
              <w:t>--</w:t>
            </w:r>
          </w:p>
        </w:tc>
      </w:tr>
      <w:tr w:rsidR="0005568C" w14:paraId="5D037497"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1801A30"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796D9D" w14:textId="77777777" w:rsidR="0005568C" w:rsidRDefault="0005568C" w:rsidP="00AB4C65">
            <w:pPr>
              <w:spacing w:line="180" w:lineRule="exact"/>
              <w:ind w:firstLineChars="0" w:firstLine="0"/>
              <w:rPr>
                <w:rFonts w:eastAsia="黑体"/>
                <w:b/>
                <w:color w:val="000000"/>
                <w:sz w:val="15"/>
                <w:szCs w:val="15"/>
              </w:rPr>
            </w:pPr>
            <w:r>
              <w:rPr>
                <w:rFonts w:hint="eastAsia"/>
                <w:b/>
                <w:color w:val="000000"/>
                <w:sz w:val="15"/>
                <w:szCs w:val="15"/>
              </w:rPr>
              <w:t>废气</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6F197F"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31E18D"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A68B7C"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41BC6E"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1577.97</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E6C47F"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0CEB6C"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1577.97</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B032F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9F6E45"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560650"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1577.97</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3CFC36"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A4729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7CCF5EF" w14:textId="77777777" w:rsidR="0005568C" w:rsidRPr="007C68DC" w:rsidRDefault="0005568C" w:rsidP="00AB4C65">
            <w:pPr>
              <w:spacing w:line="180" w:lineRule="exact"/>
              <w:ind w:firstLineChars="0" w:firstLine="0"/>
              <w:jc w:val="center"/>
              <w:rPr>
                <w:rFonts w:ascii="Calibri" w:hAnsi="Calibri"/>
                <w:color w:val="000000" w:themeColor="text1"/>
                <w:sz w:val="15"/>
                <w:szCs w:val="15"/>
              </w:rPr>
            </w:pPr>
            <w:r w:rsidRPr="007C68DC">
              <w:rPr>
                <w:rFonts w:ascii="Calibri" w:hAnsi="Calibri" w:hint="eastAsia"/>
                <w:color w:val="000000" w:themeColor="text1"/>
                <w:sz w:val="15"/>
                <w:szCs w:val="15"/>
              </w:rPr>
              <w:t>+</w:t>
            </w:r>
            <w:r w:rsidRPr="007C68DC">
              <w:rPr>
                <w:bCs/>
                <w:color w:val="000000" w:themeColor="text1"/>
                <w:sz w:val="15"/>
                <w:szCs w:val="15"/>
              </w:rPr>
              <w:t>1577.97</w:t>
            </w:r>
          </w:p>
        </w:tc>
      </w:tr>
      <w:tr w:rsidR="0005568C" w14:paraId="7B3B4A63"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689CA97B"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1ED1B6"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二氧化硫</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6020E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DA8247"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C4A128"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675154"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A7B62B"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04615F"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18338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7CCC54"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B7A502"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420630"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F4055B" w14:textId="77777777" w:rsidR="0005568C" w:rsidRPr="007C68DC" w:rsidRDefault="0005568C" w:rsidP="00AB4C65">
            <w:pPr>
              <w:spacing w:line="180" w:lineRule="exact"/>
              <w:ind w:firstLineChars="0" w:firstLine="0"/>
              <w:jc w:val="center"/>
              <w:rPr>
                <w:bCs/>
                <w:color w:val="000000" w:themeColor="text1"/>
                <w:sz w:val="15"/>
                <w:szCs w:val="15"/>
              </w:rPr>
            </w:pPr>
            <w:r w:rsidRPr="007C68DC">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D7E2416" w14:textId="77777777" w:rsidR="0005568C" w:rsidRPr="007C68DC" w:rsidRDefault="0005568C" w:rsidP="00AB4C65">
            <w:pPr>
              <w:spacing w:line="180" w:lineRule="exact"/>
              <w:ind w:firstLineChars="0" w:firstLine="0"/>
              <w:jc w:val="center"/>
              <w:rPr>
                <w:rFonts w:ascii="Calibri" w:hAnsi="Calibri"/>
                <w:color w:val="000000" w:themeColor="text1"/>
                <w:sz w:val="15"/>
                <w:szCs w:val="15"/>
              </w:rPr>
            </w:pPr>
            <w:r w:rsidRPr="007C68DC">
              <w:rPr>
                <w:color w:val="000000" w:themeColor="text1"/>
                <w:sz w:val="15"/>
                <w:szCs w:val="15"/>
              </w:rPr>
              <w:t>--</w:t>
            </w:r>
          </w:p>
        </w:tc>
      </w:tr>
      <w:tr w:rsidR="0005568C" w14:paraId="7B533236"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2CA1B579"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BBA006"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烟尘</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F6E172"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338F08"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02FDB9"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CC8E8D"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85AA16"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DAF94B"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9A69E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DE34A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962A02"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D65712"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72281"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E53AE51" w14:textId="77777777" w:rsidR="0005568C" w:rsidRPr="003F0562" w:rsidRDefault="0005568C" w:rsidP="00AB4C65">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05568C" w14:paraId="4963B434"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41BA4B30"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E336CC" w14:textId="77777777" w:rsidR="0005568C" w:rsidRDefault="0005568C" w:rsidP="00AB4C65">
            <w:pPr>
              <w:spacing w:line="180" w:lineRule="exact"/>
              <w:ind w:firstLineChars="0" w:firstLine="0"/>
              <w:rPr>
                <w:b/>
                <w:color w:val="000000"/>
                <w:sz w:val="15"/>
                <w:szCs w:val="15"/>
              </w:rPr>
            </w:pPr>
            <w:r>
              <w:rPr>
                <w:rFonts w:hint="eastAsia"/>
                <w:b/>
                <w:color w:val="000000"/>
                <w:sz w:val="15"/>
                <w:szCs w:val="15"/>
              </w:rPr>
              <w:t>工业粉尘</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B9F918"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95BE0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A8B245"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BDEBA"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2C615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9FCD75"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99BC7A"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E045E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7520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4230C8"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562D8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31CF805" w14:textId="77777777" w:rsidR="0005568C" w:rsidRPr="003F0562" w:rsidRDefault="0005568C" w:rsidP="00AB4C65">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05568C" w14:paraId="475B2AF3"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105074F"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F62211" w14:textId="77777777" w:rsidR="0005568C" w:rsidRDefault="0005568C" w:rsidP="00AB4C65">
            <w:pPr>
              <w:spacing w:line="180" w:lineRule="exact"/>
              <w:ind w:firstLineChars="0" w:firstLine="0"/>
              <w:rPr>
                <w:b/>
                <w:color w:val="000000"/>
                <w:sz w:val="15"/>
                <w:szCs w:val="15"/>
                <w:highlight w:val="yellow"/>
              </w:rPr>
            </w:pPr>
            <w:r>
              <w:rPr>
                <w:rFonts w:hint="eastAsia"/>
                <w:b/>
                <w:color w:val="000000"/>
                <w:sz w:val="15"/>
                <w:szCs w:val="15"/>
              </w:rPr>
              <w:t>氮氧化物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859AC6"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8F8B66"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E3B05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F166E7"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58F92"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61C436"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B0FBDF"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BB72F3"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35C56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E37E5A"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730C6D"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DB08140" w14:textId="77777777" w:rsidR="0005568C" w:rsidRPr="003F0562" w:rsidRDefault="0005568C" w:rsidP="00AB4C65">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05568C" w14:paraId="1EF324D9"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0F8B76AF"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54D935" w14:textId="77777777" w:rsidR="0005568C" w:rsidRDefault="0005568C" w:rsidP="00AB4C65">
            <w:pPr>
              <w:spacing w:line="180" w:lineRule="exact"/>
              <w:ind w:firstLineChars="0" w:firstLine="0"/>
              <w:rPr>
                <w:rFonts w:eastAsia="黑体"/>
                <w:b/>
                <w:color w:val="000000"/>
                <w:sz w:val="15"/>
                <w:szCs w:val="15"/>
              </w:rPr>
            </w:pPr>
            <w:r>
              <w:rPr>
                <w:rFonts w:hint="eastAsia"/>
                <w:b/>
                <w:color w:val="000000"/>
                <w:sz w:val="15"/>
                <w:szCs w:val="15"/>
              </w:rPr>
              <w:t>工业固体废物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1DCAF3"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FFC07D"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88711F"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6899E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47B53"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5BDB2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F3ED6A"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E7F1D3"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34D7DC"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49F335"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03FB64" w14:textId="77777777" w:rsidR="0005568C" w:rsidRPr="003F0562" w:rsidRDefault="0005568C" w:rsidP="00AB4C65">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DCFFB94" w14:textId="77777777" w:rsidR="0005568C" w:rsidRPr="003F0562" w:rsidRDefault="0005568C" w:rsidP="00AB4C65">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05568C" w14:paraId="688ABA19"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70D968A1"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966" w:type="dxa"/>
            <w:vMerge w:val="restar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hideMark/>
          </w:tcPr>
          <w:p w14:paraId="5F8FD37C" w14:textId="77777777" w:rsidR="0005568C" w:rsidRDefault="0005568C" w:rsidP="00AB4C65">
            <w:pPr>
              <w:spacing w:line="180" w:lineRule="exact"/>
              <w:ind w:firstLineChars="0" w:firstLine="0"/>
              <w:rPr>
                <w:color w:val="000000"/>
                <w:sz w:val="15"/>
                <w:szCs w:val="15"/>
              </w:rPr>
            </w:pPr>
            <w:r>
              <w:rPr>
                <w:rFonts w:hint="eastAsia"/>
                <w:b/>
                <w:color w:val="000000"/>
                <w:sz w:val="15"/>
                <w:szCs w:val="15"/>
              </w:rPr>
              <w:t>与项目有关的其他特征污染物</w:t>
            </w:r>
          </w:p>
        </w:tc>
        <w:tc>
          <w:tcPr>
            <w:tcW w:w="8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B12493" w14:textId="77777777" w:rsidR="0005568C" w:rsidRDefault="0005568C" w:rsidP="00AB4C65">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D4DDCA"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4D65AD"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4268C7"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BA6659"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F525D2"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B8B9B0"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B86AF4"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EC0090"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DE59B3"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23E326"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CDE859"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4576A02"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r>
      <w:tr w:rsidR="0005568C" w14:paraId="3D176902"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2D123616"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966" w:type="dxa"/>
            <w:vMerge/>
            <w:tcBorders>
              <w:top w:val="single" w:sz="4" w:space="0" w:color="auto"/>
              <w:left w:val="single" w:sz="4" w:space="0" w:color="auto"/>
              <w:bottom w:val="single" w:sz="8" w:space="0" w:color="auto"/>
              <w:right w:val="single" w:sz="4" w:space="0" w:color="auto"/>
            </w:tcBorders>
            <w:vAlign w:val="center"/>
            <w:hideMark/>
          </w:tcPr>
          <w:p w14:paraId="2EB1BE23" w14:textId="77777777" w:rsidR="0005568C" w:rsidRDefault="0005568C" w:rsidP="00AB4C65">
            <w:pPr>
              <w:widowControl/>
              <w:spacing w:line="180" w:lineRule="exact"/>
              <w:ind w:firstLineChars="0" w:firstLine="0"/>
              <w:rPr>
                <w:rFonts w:ascii="Calibri" w:hAnsi="Calibri"/>
                <w:color w:val="000000"/>
                <w:sz w:val="15"/>
                <w:szCs w:val="15"/>
              </w:rPr>
            </w:pPr>
          </w:p>
        </w:tc>
        <w:tc>
          <w:tcPr>
            <w:tcW w:w="8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D81DE0" w14:textId="77777777" w:rsidR="0005568C" w:rsidRDefault="0005568C" w:rsidP="00AB4C65">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FF206C"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8BA76E"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A2D26C"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6F3A33"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187C83"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6D7A17"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F1AFA7"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EC77B5"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B90CA7"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2761D2"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E09891"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B49E65D"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r>
      <w:tr w:rsidR="0005568C" w14:paraId="7EFE1AC2" w14:textId="77777777" w:rsidTr="00AB4C65">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462448CB" w14:textId="77777777" w:rsidR="0005568C" w:rsidRDefault="0005568C" w:rsidP="00AB4C65">
            <w:pPr>
              <w:widowControl/>
              <w:spacing w:line="180" w:lineRule="exact"/>
              <w:ind w:firstLineChars="0" w:firstLine="0"/>
              <w:rPr>
                <w:rFonts w:ascii="Calibri" w:eastAsia="黑体" w:hAnsi="Calibri"/>
                <w:b/>
                <w:color w:val="000000"/>
                <w:spacing w:val="20"/>
                <w:sz w:val="15"/>
                <w:szCs w:val="15"/>
              </w:rPr>
            </w:pPr>
          </w:p>
        </w:tc>
        <w:tc>
          <w:tcPr>
            <w:tcW w:w="966" w:type="dxa"/>
            <w:vMerge/>
            <w:tcBorders>
              <w:top w:val="single" w:sz="4" w:space="0" w:color="auto"/>
              <w:left w:val="single" w:sz="4" w:space="0" w:color="auto"/>
              <w:bottom w:val="single" w:sz="8" w:space="0" w:color="auto"/>
              <w:right w:val="single" w:sz="4" w:space="0" w:color="auto"/>
            </w:tcBorders>
            <w:vAlign w:val="center"/>
            <w:hideMark/>
          </w:tcPr>
          <w:p w14:paraId="79097021" w14:textId="77777777" w:rsidR="0005568C" w:rsidRDefault="0005568C" w:rsidP="00AB4C65">
            <w:pPr>
              <w:widowControl/>
              <w:spacing w:line="180" w:lineRule="exact"/>
              <w:ind w:firstLineChars="0" w:firstLine="0"/>
              <w:rPr>
                <w:rFonts w:ascii="Calibri" w:hAnsi="Calibri"/>
                <w:color w:val="000000"/>
                <w:sz w:val="15"/>
                <w:szCs w:val="15"/>
              </w:rPr>
            </w:pPr>
          </w:p>
        </w:tc>
        <w:tc>
          <w:tcPr>
            <w:tcW w:w="81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A1FA0C4" w14:textId="77777777" w:rsidR="0005568C" w:rsidRDefault="0005568C" w:rsidP="00AB4C65">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2A6765EE"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BBE367F"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2B3D9A94"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55FDD94"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9C47158"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03D4378"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95207DE"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B04AF1B"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2DBE96C5"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3AAD611"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BE2FD20"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5E15A23E" w14:textId="77777777" w:rsidR="0005568C" w:rsidRPr="003F0562" w:rsidRDefault="0005568C" w:rsidP="00AB4C65">
            <w:pPr>
              <w:spacing w:line="180" w:lineRule="exact"/>
              <w:ind w:firstLineChars="0" w:firstLine="0"/>
              <w:jc w:val="center"/>
              <w:rPr>
                <w:color w:val="000000" w:themeColor="text1"/>
                <w:sz w:val="15"/>
                <w:szCs w:val="15"/>
              </w:rPr>
            </w:pPr>
            <w:r w:rsidRPr="003F0562">
              <w:rPr>
                <w:bCs/>
                <w:color w:val="000000" w:themeColor="text1"/>
                <w:sz w:val="15"/>
                <w:szCs w:val="15"/>
              </w:rPr>
              <w:t>--</w:t>
            </w:r>
          </w:p>
        </w:tc>
      </w:tr>
    </w:tbl>
    <w:p w14:paraId="75557671" w14:textId="2D124DC8" w:rsidR="0005568C" w:rsidRDefault="0005568C" w:rsidP="0005568C">
      <w:pPr>
        <w:spacing w:line="200" w:lineRule="atLeast"/>
        <w:ind w:firstLineChars="0" w:firstLine="0"/>
        <w:rPr>
          <w:rFonts w:ascii="Calibri" w:hAnsi="Calibri" w:hint="eastAsia"/>
          <w:color w:val="000000"/>
          <w:sz w:val="15"/>
          <w:szCs w:val="15"/>
        </w:rPr>
      </w:pPr>
      <w:r>
        <w:rPr>
          <w:rFonts w:hint="eastAsia"/>
          <w:b/>
          <w:color w:val="000000"/>
          <w:sz w:val="15"/>
          <w:szCs w:val="15"/>
        </w:rPr>
        <w:t>注</w:t>
      </w:r>
      <w:r>
        <w:rPr>
          <w:rFonts w:hint="eastAsia"/>
          <w:color w:val="000000"/>
          <w:sz w:val="15"/>
          <w:szCs w:val="15"/>
        </w:rPr>
        <w:t>：</w:t>
      </w:r>
      <w:r>
        <w:rPr>
          <w:color w:val="000000"/>
          <w:sz w:val="15"/>
          <w:szCs w:val="15"/>
        </w:rPr>
        <w:t>1</w:t>
      </w:r>
      <w:r>
        <w:rPr>
          <w:rFonts w:hint="eastAsia"/>
          <w:color w:val="000000"/>
          <w:sz w:val="15"/>
          <w:szCs w:val="15"/>
        </w:rPr>
        <w:t>、</w:t>
      </w:r>
      <w:r>
        <w:rPr>
          <w:rFonts w:hint="eastAsia"/>
          <w:color w:val="000000"/>
          <w:spacing w:val="-4"/>
          <w:sz w:val="15"/>
          <w:szCs w:val="15"/>
        </w:rPr>
        <w:t>排放增减量：（</w:t>
      </w:r>
      <w:r>
        <w:rPr>
          <w:color w:val="000000"/>
          <w:spacing w:val="-4"/>
          <w:sz w:val="15"/>
          <w:szCs w:val="15"/>
        </w:rPr>
        <w:t>+</w:t>
      </w:r>
      <w:r>
        <w:rPr>
          <w:rFonts w:hint="eastAsia"/>
          <w:color w:val="000000"/>
          <w:spacing w:val="-4"/>
          <w:sz w:val="15"/>
          <w:szCs w:val="15"/>
        </w:rPr>
        <w:t>）表示增加，（</w:t>
      </w:r>
      <w:r>
        <w:rPr>
          <w:color w:val="000000"/>
          <w:spacing w:val="-4"/>
          <w:sz w:val="15"/>
          <w:szCs w:val="15"/>
        </w:rPr>
        <w:t>-</w:t>
      </w:r>
      <w:r>
        <w:rPr>
          <w:rFonts w:hint="eastAsia"/>
          <w:color w:val="000000"/>
          <w:spacing w:val="-4"/>
          <w:sz w:val="15"/>
          <w:szCs w:val="15"/>
        </w:rPr>
        <w:t>）表示减少。</w:t>
      </w:r>
      <w:r>
        <w:rPr>
          <w:color w:val="000000"/>
          <w:spacing w:val="-4"/>
          <w:sz w:val="15"/>
          <w:szCs w:val="15"/>
        </w:rPr>
        <w:t>2</w:t>
      </w:r>
      <w:r>
        <w:rPr>
          <w:rFonts w:hint="eastAsia"/>
          <w:color w:val="000000"/>
          <w:spacing w:val="-4"/>
          <w:sz w:val="15"/>
          <w:szCs w:val="15"/>
        </w:rPr>
        <w:t>、</w:t>
      </w:r>
      <w:r>
        <w:rPr>
          <w:color w:val="000000"/>
          <w:spacing w:val="-4"/>
          <w:sz w:val="15"/>
          <w:szCs w:val="15"/>
        </w:rPr>
        <w:t>（</w:t>
      </w:r>
      <w:r>
        <w:rPr>
          <w:color w:val="000000"/>
          <w:spacing w:val="-4"/>
          <w:sz w:val="15"/>
          <w:szCs w:val="15"/>
        </w:rPr>
        <w:t>12</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6</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8</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11</w:t>
      </w:r>
      <w:r>
        <w:rPr>
          <w:color w:val="000000"/>
          <w:spacing w:val="-4"/>
          <w:sz w:val="15"/>
          <w:szCs w:val="15"/>
        </w:rPr>
        <w:t>）</w:t>
      </w:r>
      <w:r>
        <w:rPr>
          <w:rFonts w:hint="eastAsia"/>
          <w:color w:val="000000"/>
          <w:spacing w:val="-4"/>
          <w:sz w:val="15"/>
          <w:szCs w:val="15"/>
        </w:rPr>
        <w:t>，（</w:t>
      </w:r>
      <w:r>
        <w:rPr>
          <w:color w:val="000000"/>
          <w:spacing w:val="-4"/>
          <w:sz w:val="15"/>
          <w:szCs w:val="15"/>
        </w:rPr>
        <w:t>9</w:t>
      </w:r>
      <w:r>
        <w:rPr>
          <w:rFonts w:hint="eastAsia"/>
          <w:color w:val="000000"/>
          <w:spacing w:val="-4"/>
          <w:sz w:val="15"/>
          <w:szCs w:val="15"/>
        </w:rPr>
        <w:t>）</w:t>
      </w:r>
      <w:r>
        <w:rPr>
          <w:color w:val="000000"/>
          <w:spacing w:val="-4"/>
          <w:sz w:val="15"/>
          <w:szCs w:val="15"/>
        </w:rPr>
        <w:t xml:space="preserve">= </w:t>
      </w:r>
      <w:r>
        <w:rPr>
          <w:color w:val="000000"/>
          <w:spacing w:val="-4"/>
          <w:sz w:val="15"/>
          <w:szCs w:val="15"/>
        </w:rPr>
        <w:t>（</w:t>
      </w:r>
      <w:r>
        <w:rPr>
          <w:color w:val="000000"/>
          <w:spacing w:val="-4"/>
          <w:sz w:val="15"/>
          <w:szCs w:val="15"/>
        </w:rPr>
        <w:t>4</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5</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8</w:t>
      </w:r>
      <w:r>
        <w:rPr>
          <w:color w:val="000000"/>
          <w:spacing w:val="-4"/>
          <w:sz w:val="15"/>
          <w:szCs w:val="15"/>
        </w:rPr>
        <w:t>）</w:t>
      </w:r>
      <w:r>
        <w:rPr>
          <w:color w:val="000000"/>
          <w:spacing w:val="-4"/>
          <w:sz w:val="15"/>
          <w:szCs w:val="15"/>
        </w:rPr>
        <w:t xml:space="preserve">- </w:t>
      </w:r>
      <w:r>
        <w:rPr>
          <w:color w:val="000000"/>
          <w:spacing w:val="-4"/>
          <w:sz w:val="15"/>
          <w:szCs w:val="15"/>
        </w:rPr>
        <w:t>（</w:t>
      </w:r>
      <w:r>
        <w:rPr>
          <w:color w:val="000000"/>
          <w:spacing w:val="-4"/>
          <w:sz w:val="15"/>
          <w:szCs w:val="15"/>
        </w:rPr>
        <w:t>11</w:t>
      </w:r>
      <w:r>
        <w:rPr>
          <w:color w:val="000000"/>
          <w:spacing w:val="-4"/>
          <w:sz w:val="15"/>
          <w:szCs w:val="15"/>
        </w:rPr>
        <w:t>）</w:t>
      </w:r>
      <w:r>
        <w:rPr>
          <w:color w:val="000000"/>
          <w:spacing w:val="-4"/>
          <w:sz w:val="15"/>
          <w:szCs w:val="15"/>
        </w:rPr>
        <w:t xml:space="preserve"> +</w:t>
      </w:r>
      <w:r>
        <w:rPr>
          <w:rFonts w:hint="eastAsia"/>
          <w:color w:val="000000"/>
          <w:spacing w:val="-4"/>
          <w:sz w:val="15"/>
          <w:szCs w:val="15"/>
        </w:rPr>
        <w:t>（</w:t>
      </w:r>
      <w:r>
        <w:rPr>
          <w:color w:val="000000"/>
          <w:spacing w:val="-4"/>
          <w:sz w:val="15"/>
          <w:szCs w:val="15"/>
        </w:rPr>
        <w:t>1</w:t>
      </w:r>
      <w:r>
        <w:rPr>
          <w:rFonts w:hint="eastAsia"/>
          <w:color w:val="000000"/>
          <w:spacing w:val="-4"/>
          <w:sz w:val="15"/>
          <w:szCs w:val="15"/>
        </w:rPr>
        <w:t>）。</w:t>
      </w:r>
      <w:r>
        <w:rPr>
          <w:color w:val="000000"/>
          <w:spacing w:val="-4"/>
          <w:sz w:val="15"/>
          <w:szCs w:val="15"/>
        </w:rPr>
        <w:t>3</w:t>
      </w:r>
      <w:r>
        <w:rPr>
          <w:rFonts w:hint="eastAsia"/>
          <w:color w:val="000000"/>
          <w:spacing w:val="-4"/>
          <w:sz w:val="15"/>
          <w:szCs w:val="15"/>
        </w:rPr>
        <w:t>、计量单位：废水排放量</w:t>
      </w:r>
      <w:r>
        <w:rPr>
          <w:color w:val="000000"/>
          <w:spacing w:val="-4"/>
          <w:sz w:val="15"/>
          <w:szCs w:val="15"/>
        </w:rPr>
        <w:t>——</w:t>
      </w:r>
      <w:r>
        <w:rPr>
          <w:rFonts w:hint="eastAsia"/>
          <w:color w:val="000000"/>
          <w:spacing w:val="-4"/>
          <w:sz w:val="15"/>
          <w:szCs w:val="15"/>
        </w:rPr>
        <w:t>万吨</w:t>
      </w:r>
      <w:r>
        <w:rPr>
          <w:color w:val="000000"/>
          <w:spacing w:val="-4"/>
          <w:sz w:val="15"/>
          <w:szCs w:val="15"/>
        </w:rPr>
        <w:t>/</w:t>
      </w:r>
      <w:r>
        <w:rPr>
          <w:rFonts w:hint="eastAsia"/>
          <w:color w:val="000000"/>
          <w:spacing w:val="-4"/>
          <w:sz w:val="15"/>
          <w:szCs w:val="15"/>
        </w:rPr>
        <w:t>年；废气排放量</w:t>
      </w:r>
      <w:r>
        <w:rPr>
          <w:color w:val="000000"/>
          <w:spacing w:val="-4"/>
          <w:sz w:val="15"/>
          <w:szCs w:val="15"/>
        </w:rPr>
        <w:t>——</w:t>
      </w:r>
      <w:r>
        <w:rPr>
          <w:rFonts w:hint="eastAsia"/>
          <w:color w:val="000000"/>
          <w:spacing w:val="-4"/>
          <w:sz w:val="15"/>
          <w:szCs w:val="15"/>
        </w:rPr>
        <w:t>万标立方米</w:t>
      </w:r>
      <w:r>
        <w:rPr>
          <w:color w:val="000000"/>
          <w:spacing w:val="-4"/>
          <w:sz w:val="15"/>
          <w:szCs w:val="15"/>
        </w:rPr>
        <w:t>/</w:t>
      </w:r>
      <w:r>
        <w:rPr>
          <w:rFonts w:hint="eastAsia"/>
          <w:color w:val="000000"/>
          <w:spacing w:val="-4"/>
          <w:sz w:val="15"/>
          <w:szCs w:val="15"/>
        </w:rPr>
        <w:t>年；工业固体废物排放</w:t>
      </w:r>
      <w:r>
        <w:rPr>
          <w:rFonts w:hint="eastAsia"/>
          <w:color w:val="000000"/>
          <w:sz w:val="15"/>
          <w:szCs w:val="15"/>
        </w:rPr>
        <w:t>量</w:t>
      </w:r>
      <w:r>
        <w:rPr>
          <w:color w:val="000000"/>
          <w:sz w:val="15"/>
          <w:szCs w:val="15"/>
        </w:rPr>
        <w:t>——</w:t>
      </w:r>
      <w:r>
        <w:rPr>
          <w:rFonts w:hint="eastAsia"/>
          <w:color w:val="000000"/>
          <w:sz w:val="15"/>
          <w:szCs w:val="15"/>
        </w:rPr>
        <w:t>万吨</w:t>
      </w:r>
      <w:r>
        <w:rPr>
          <w:color w:val="000000"/>
          <w:sz w:val="15"/>
          <w:szCs w:val="15"/>
        </w:rPr>
        <w:t>/</w:t>
      </w:r>
      <w:r>
        <w:rPr>
          <w:rFonts w:hint="eastAsia"/>
          <w:color w:val="000000"/>
          <w:sz w:val="15"/>
          <w:szCs w:val="15"/>
        </w:rPr>
        <w:t>年；水污染物排放浓度</w:t>
      </w:r>
      <w:r>
        <w:rPr>
          <w:color w:val="000000"/>
          <w:sz w:val="15"/>
          <w:szCs w:val="15"/>
        </w:rPr>
        <w:t>——</w:t>
      </w:r>
      <w:r>
        <w:rPr>
          <w:rFonts w:hint="eastAsia"/>
          <w:color w:val="000000"/>
          <w:sz w:val="15"/>
          <w:szCs w:val="15"/>
        </w:rPr>
        <w:t>毫克</w:t>
      </w:r>
      <w:r>
        <w:rPr>
          <w:color w:val="000000"/>
          <w:sz w:val="15"/>
          <w:szCs w:val="15"/>
        </w:rPr>
        <w:t>/</w:t>
      </w:r>
      <w:r>
        <w:rPr>
          <w:rFonts w:hint="eastAsia"/>
          <w:color w:val="000000"/>
          <w:sz w:val="15"/>
          <w:szCs w:val="15"/>
        </w:rPr>
        <w:t>升</w:t>
      </w:r>
      <w:r>
        <w:rPr>
          <w:rFonts w:hint="eastAsia"/>
          <w:color w:val="000000"/>
          <w:sz w:val="15"/>
          <w:szCs w:val="15"/>
        </w:rPr>
        <w:t>。</w:t>
      </w:r>
    </w:p>
    <w:bookmarkEnd w:id="139"/>
    <w:sectPr w:rsidR="0005568C" w:rsidSect="0005568C">
      <w:pgSz w:w="16839" w:h="11907" w:orient="landscape" w:code="9"/>
      <w:pgMar w:top="1247" w:right="1418" w:bottom="1247" w:left="1418" w:header="680"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3F2A2" w14:textId="77777777" w:rsidR="008C5B22" w:rsidRDefault="008C5B22" w:rsidP="00751934">
      <w:pPr>
        <w:spacing w:line="240" w:lineRule="auto"/>
        <w:ind w:firstLine="480"/>
      </w:pPr>
      <w:r>
        <w:separator/>
      </w:r>
    </w:p>
  </w:endnote>
  <w:endnote w:type="continuationSeparator" w:id="0">
    <w:p w14:paraId="020E966E" w14:textId="77777777" w:rsidR="008C5B22" w:rsidRDefault="008C5B22" w:rsidP="0075193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Impact">
    <w:panose1 w:val="020B080603090205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体">
    <w:altName w:val="微软雅黑"/>
    <w:charset w:val="86"/>
    <w:family w:val="roma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仿宋_GBK">
    <w:altName w:val="微软雅黑"/>
    <w:charset w:val="86"/>
    <w:family w:val="script"/>
    <w:pitch w:val="default"/>
    <w:sig w:usb0="00000000" w:usb1="00000000" w:usb2="00000010" w:usb3="00000000" w:csb0="003C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方正粗黑宋简体"/>
    <w:charset w:val="00"/>
    <w:family w:val="roman"/>
    <w:pitch w:val="default"/>
    <w:sig w:usb0="00000000" w:usb1="0000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2431" w14:textId="2E03D66E" w:rsidR="00685875" w:rsidRDefault="00685875">
    <w:pPr>
      <w:pStyle w:val="a6"/>
      <w:ind w:firstLine="360"/>
      <w:jc w:val="center"/>
    </w:pPr>
  </w:p>
  <w:p w14:paraId="696BF9CE" w14:textId="77777777" w:rsidR="00685875" w:rsidRDefault="00685875">
    <w:pPr>
      <w:pStyle w:val="a8"/>
      <w:spacing w:line="14" w:lineRule="auto"/>
      <w:ind w:firstLine="4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29045"/>
      <w:docPartObj>
        <w:docPartGallery w:val="Page Numbers (Bottom of Page)"/>
        <w:docPartUnique/>
      </w:docPartObj>
    </w:sdtPr>
    <w:sdtEndPr/>
    <w:sdtContent>
      <w:p w14:paraId="4ECD20C7" w14:textId="7FCE1A40" w:rsidR="00685875" w:rsidRDefault="00685875">
        <w:pPr>
          <w:pStyle w:val="a6"/>
          <w:ind w:firstLine="360"/>
          <w:jc w:val="center"/>
        </w:pPr>
        <w:r>
          <w:fldChar w:fldCharType="begin"/>
        </w:r>
        <w:r>
          <w:instrText>PAGE   \* MERGEFORMAT</w:instrText>
        </w:r>
        <w:r>
          <w:fldChar w:fldCharType="separate"/>
        </w:r>
        <w:r w:rsidR="00E30E53" w:rsidRPr="00E30E53">
          <w:rPr>
            <w:noProof/>
            <w:lang w:val="zh-CN"/>
          </w:rPr>
          <w:t>2</w:t>
        </w:r>
        <w:r>
          <w:fldChar w:fldCharType="end"/>
        </w:r>
      </w:p>
    </w:sdtContent>
  </w:sdt>
  <w:p w14:paraId="3878697B" w14:textId="77777777" w:rsidR="00685875" w:rsidRDefault="00685875">
    <w:pPr>
      <w:pStyle w:val="a8"/>
      <w:spacing w:line="14" w:lineRule="auto"/>
      <w:ind w:firstLine="4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845B2" w14:textId="77777777" w:rsidR="008C5B22" w:rsidRDefault="008C5B22" w:rsidP="00751934">
      <w:pPr>
        <w:spacing w:line="240" w:lineRule="auto"/>
        <w:ind w:firstLine="480"/>
      </w:pPr>
      <w:r>
        <w:separator/>
      </w:r>
    </w:p>
  </w:footnote>
  <w:footnote w:type="continuationSeparator" w:id="0">
    <w:p w14:paraId="660305AC" w14:textId="77777777" w:rsidR="008C5B22" w:rsidRDefault="008C5B22" w:rsidP="0075193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C4BA" w14:textId="4D7EB1B3" w:rsidR="00685875" w:rsidRPr="006145BB" w:rsidRDefault="00685875" w:rsidP="00081346">
    <w:pPr>
      <w:pStyle w:val="a4"/>
      <w:ind w:firstLineChars="0" w:firstLine="0"/>
      <w:jc w:val="center"/>
      <w:rPr>
        <w:rStyle w:val="afa"/>
        <w:sz w:val="18"/>
        <w:szCs w:val="18"/>
      </w:rPr>
    </w:pPr>
    <w:r w:rsidRPr="001F2266">
      <w:rPr>
        <w:rFonts w:hint="eastAsia"/>
        <w:sz w:val="18"/>
        <w:szCs w:val="18"/>
      </w:rPr>
      <w:t>化州市中区水质净化处理设施整体打包</w:t>
    </w:r>
    <w:r w:rsidRPr="001F2266">
      <w:rPr>
        <w:sz w:val="18"/>
        <w:szCs w:val="18"/>
      </w:rPr>
      <w:t>PPP</w:t>
    </w:r>
    <w:r w:rsidRPr="001F2266">
      <w:rPr>
        <w:sz w:val="18"/>
        <w:szCs w:val="18"/>
      </w:rPr>
      <w:t>项目</w:t>
    </w:r>
    <w:r w:rsidRPr="001F2266">
      <w:rPr>
        <w:sz w:val="18"/>
        <w:szCs w:val="18"/>
      </w:rPr>
      <w:t>—</w:t>
    </w:r>
    <w:r>
      <w:rPr>
        <w:rFonts w:hint="eastAsia"/>
        <w:sz w:val="18"/>
        <w:szCs w:val="18"/>
      </w:rPr>
      <w:t>中垌</w:t>
    </w:r>
    <w:r w:rsidRPr="001F2266">
      <w:rPr>
        <w:sz w:val="18"/>
        <w:szCs w:val="18"/>
      </w:rPr>
      <w:t>镇</w:t>
    </w:r>
    <w:r>
      <w:rPr>
        <w:rFonts w:hint="eastAsia"/>
        <w:sz w:val="18"/>
        <w:szCs w:val="18"/>
      </w:rPr>
      <w:t>兰山</w:t>
    </w:r>
    <w:r w:rsidRPr="001F2266">
      <w:rPr>
        <w:sz w:val="18"/>
        <w:szCs w:val="18"/>
      </w:rPr>
      <w:t>水质净化厂及其配套管网</w:t>
    </w:r>
    <w:r>
      <w:rPr>
        <w:rFonts w:hint="eastAsia"/>
        <w:sz w:val="18"/>
        <w:szCs w:val="18"/>
      </w:rPr>
      <w:t>竣工环境保护验收监测报告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20DE7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C178D10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9B0CA32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8B40A9A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1EF8611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4C05EB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675CB6E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8862A57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662F7A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4B2F31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2624D5"/>
    <w:multiLevelType w:val="multilevel"/>
    <w:tmpl w:val="AA6EBF90"/>
    <w:lvl w:ilvl="0">
      <w:start w:val="11"/>
      <w:numFmt w:val="decimal"/>
      <w:lvlText w:val="%1"/>
      <w:lvlJc w:val="left"/>
      <w:pPr>
        <w:ind w:left="1153" w:hanging="615"/>
      </w:pPr>
      <w:rPr>
        <w:rFonts w:hint="default"/>
        <w:lang w:val="zh-CN" w:eastAsia="zh-CN" w:bidi="zh-CN"/>
      </w:rPr>
    </w:lvl>
    <w:lvl w:ilvl="1">
      <w:start w:val="2"/>
      <w:numFmt w:val="decimal"/>
      <w:lvlText w:val="%1.%2"/>
      <w:lvlJc w:val="left"/>
      <w:pPr>
        <w:ind w:left="1153" w:hanging="615"/>
      </w:pPr>
      <w:rPr>
        <w:rFonts w:ascii="Times New Roman" w:eastAsia="Times New Roman" w:hAnsi="Times New Roman" w:cs="Times New Roman" w:hint="default"/>
        <w:b/>
        <w:bCs/>
        <w:spacing w:val="-16"/>
        <w:w w:val="100"/>
        <w:sz w:val="28"/>
        <w:szCs w:val="28"/>
        <w:lang w:val="zh-CN" w:eastAsia="zh-CN" w:bidi="zh-CN"/>
      </w:rPr>
    </w:lvl>
    <w:lvl w:ilvl="2">
      <w:start w:val="1"/>
      <w:numFmt w:val="decimal"/>
      <w:lvlText w:val="（%3）"/>
      <w:lvlJc w:val="left"/>
      <w:pPr>
        <w:ind w:left="1619" w:hanging="601"/>
      </w:pPr>
      <w:rPr>
        <w:rFonts w:ascii="宋体" w:eastAsia="宋体" w:hAnsi="宋体" w:cs="宋体" w:hint="default"/>
        <w:spacing w:val="-1"/>
        <w:w w:val="100"/>
        <w:sz w:val="22"/>
        <w:szCs w:val="22"/>
        <w:lang w:val="zh-CN" w:eastAsia="zh-CN" w:bidi="zh-CN"/>
      </w:rPr>
    </w:lvl>
    <w:lvl w:ilvl="3">
      <w:numFmt w:val="bullet"/>
      <w:lvlText w:val="•"/>
      <w:lvlJc w:val="left"/>
      <w:pPr>
        <w:ind w:left="3532" w:hanging="601"/>
      </w:pPr>
      <w:rPr>
        <w:rFonts w:hint="default"/>
        <w:lang w:val="zh-CN" w:eastAsia="zh-CN" w:bidi="zh-CN"/>
      </w:rPr>
    </w:lvl>
    <w:lvl w:ilvl="4">
      <w:numFmt w:val="bullet"/>
      <w:lvlText w:val="•"/>
      <w:lvlJc w:val="left"/>
      <w:pPr>
        <w:ind w:left="4488" w:hanging="601"/>
      </w:pPr>
      <w:rPr>
        <w:rFonts w:hint="default"/>
        <w:lang w:val="zh-CN" w:eastAsia="zh-CN" w:bidi="zh-CN"/>
      </w:rPr>
    </w:lvl>
    <w:lvl w:ilvl="5">
      <w:numFmt w:val="bullet"/>
      <w:lvlText w:val="•"/>
      <w:lvlJc w:val="left"/>
      <w:pPr>
        <w:ind w:left="5445" w:hanging="601"/>
      </w:pPr>
      <w:rPr>
        <w:rFonts w:hint="default"/>
        <w:lang w:val="zh-CN" w:eastAsia="zh-CN" w:bidi="zh-CN"/>
      </w:rPr>
    </w:lvl>
    <w:lvl w:ilvl="6">
      <w:numFmt w:val="bullet"/>
      <w:lvlText w:val="•"/>
      <w:lvlJc w:val="left"/>
      <w:pPr>
        <w:ind w:left="6401" w:hanging="601"/>
      </w:pPr>
      <w:rPr>
        <w:rFonts w:hint="default"/>
        <w:lang w:val="zh-CN" w:eastAsia="zh-CN" w:bidi="zh-CN"/>
      </w:rPr>
    </w:lvl>
    <w:lvl w:ilvl="7">
      <w:numFmt w:val="bullet"/>
      <w:lvlText w:val="•"/>
      <w:lvlJc w:val="left"/>
      <w:pPr>
        <w:ind w:left="7357" w:hanging="601"/>
      </w:pPr>
      <w:rPr>
        <w:rFonts w:hint="default"/>
        <w:lang w:val="zh-CN" w:eastAsia="zh-CN" w:bidi="zh-CN"/>
      </w:rPr>
    </w:lvl>
    <w:lvl w:ilvl="8">
      <w:numFmt w:val="bullet"/>
      <w:lvlText w:val="•"/>
      <w:lvlJc w:val="left"/>
      <w:pPr>
        <w:ind w:left="8313" w:hanging="601"/>
      </w:pPr>
      <w:rPr>
        <w:rFonts w:hint="default"/>
        <w:lang w:val="zh-CN" w:eastAsia="zh-CN" w:bidi="zh-CN"/>
      </w:rPr>
    </w:lvl>
  </w:abstractNum>
  <w:abstractNum w:abstractNumId="11" w15:restartNumberingAfterBreak="0">
    <w:nsid w:val="0DF77167"/>
    <w:multiLevelType w:val="hybridMultilevel"/>
    <w:tmpl w:val="92D6C9B0"/>
    <w:lvl w:ilvl="0" w:tplc="FA3095EC">
      <w:start w:val="2"/>
      <w:numFmt w:val="decimal"/>
      <w:lvlText w:val="%1"/>
      <w:lvlJc w:val="left"/>
      <w:pPr>
        <w:ind w:left="418" w:hanging="300"/>
        <w:jc w:val="right"/>
      </w:pPr>
      <w:rPr>
        <w:rFonts w:ascii="Times New Roman" w:eastAsia="Times New Roman" w:hAnsi="Times New Roman" w:cs="Times New Roman" w:hint="default"/>
        <w:b/>
        <w:bCs/>
        <w:w w:val="99"/>
        <w:sz w:val="30"/>
        <w:szCs w:val="30"/>
        <w:lang w:val="zh-CN" w:eastAsia="zh-CN" w:bidi="zh-CN"/>
      </w:rPr>
    </w:lvl>
    <w:lvl w:ilvl="1" w:tplc="EF566B1C">
      <w:start w:val="1"/>
      <w:numFmt w:val="decimal"/>
      <w:lvlText w:val="（%2）"/>
      <w:lvlJc w:val="left"/>
      <w:pPr>
        <w:ind w:left="1199" w:hanging="601"/>
      </w:pPr>
      <w:rPr>
        <w:rFonts w:ascii="宋体" w:eastAsia="宋体" w:hAnsi="宋体" w:cs="宋体" w:hint="default"/>
        <w:spacing w:val="-120"/>
        <w:w w:val="100"/>
        <w:sz w:val="22"/>
        <w:szCs w:val="22"/>
        <w:lang w:val="zh-CN" w:eastAsia="zh-CN" w:bidi="zh-CN"/>
      </w:rPr>
    </w:lvl>
    <w:lvl w:ilvl="2" w:tplc="A7CCB1D8">
      <w:numFmt w:val="bullet"/>
      <w:lvlText w:val="•"/>
      <w:lvlJc w:val="left"/>
      <w:pPr>
        <w:ind w:left="2114" w:hanging="601"/>
      </w:pPr>
      <w:rPr>
        <w:rFonts w:hint="default"/>
        <w:lang w:val="zh-CN" w:eastAsia="zh-CN" w:bidi="zh-CN"/>
      </w:rPr>
    </w:lvl>
    <w:lvl w:ilvl="3" w:tplc="30B86B08">
      <w:numFmt w:val="bullet"/>
      <w:lvlText w:val="•"/>
      <w:lvlJc w:val="left"/>
      <w:pPr>
        <w:ind w:left="3028" w:hanging="601"/>
      </w:pPr>
      <w:rPr>
        <w:rFonts w:hint="default"/>
        <w:lang w:val="zh-CN" w:eastAsia="zh-CN" w:bidi="zh-CN"/>
      </w:rPr>
    </w:lvl>
    <w:lvl w:ilvl="4" w:tplc="7BFCF27C">
      <w:numFmt w:val="bullet"/>
      <w:lvlText w:val="•"/>
      <w:lvlJc w:val="left"/>
      <w:pPr>
        <w:ind w:left="3942" w:hanging="601"/>
      </w:pPr>
      <w:rPr>
        <w:rFonts w:hint="default"/>
        <w:lang w:val="zh-CN" w:eastAsia="zh-CN" w:bidi="zh-CN"/>
      </w:rPr>
    </w:lvl>
    <w:lvl w:ilvl="5" w:tplc="474A439A">
      <w:numFmt w:val="bullet"/>
      <w:lvlText w:val="•"/>
      <w:lvlJc w:val="left"/>
      <w:pPr>
        <w:ind w:left="4856" w:hanging="601"/>
      </w:pPr>
      <w:rPr>
        <w:rFonts w:hint="default"/>
        <w:lang w:val="zh-CN" w:eastAsia="zh-CN" w:bidi="zh-CN"/>
      </w:rPr>
    </w:lvl>
    <w:lvl w:ilvl="6" w:tplc="E7203DA0">
      <w:numFmt w:val="bullet"/>
      <w:lvlText w:val="•"/>
      <w:lvlJc w:val="left"/>
      <w:pPr>
        <w:ind w:left="5770" w:hanging="601"/>
      </w:pPr>
      <w:rPr>
        <w:rFonts w:hint="default"/>
        <w:lang w:val="zh-CN" w:eastAsia="zh-CN" w:bidi="zh-CN"/>
      </w:rPr>
    </w:lvl>
    <w:lvl w:ilvl="7" w:tplc="7ED07AFA">
      <w:numFmt w:val="bullet"/>
      <w:lvlText w:val="•"/>
      <w:lvlJc w:val="left"/>
      <w:pPr>
        <w:ind w:left="6684" w:hanging="601"/>
      </w:pPr>
      <w:rPr>
        <w:rFonts w:hint="default"/>
        <w:lang w:val="zh-CN" w:eastAsia="zh-CN" w:bidi="zh-CN"/>
      </w:rPr>
    </w:lvl>
    <w:lvl w:ilvl="8" w:tplc="70168C78">
      <w:numFmt w:val="bullet"/>
      <w:lvlText w:val="•"/>
      <w:lvlJc w:val="left"/>
      <w:pPr>
        <w:ind w:left="7598" w:hanging="601"/>
      </w:pPr>
      <w:rPr>
        <w:rFonts w:hint="default"/>
        <w:lang w:val="zh-CN" w:eastAsia="zh-CN" w:bidi="zh-CN"/>
      </w:rPr>
    </w:lvl>
  </w:abstractNum>
  <w:abstractNum w:abstractNumId="12" w15:restartNumberingAfterBreak="0">
    <w:nsid w:val="10885522"/>
    <w:multiLevelType w:val="hybridMultilevel"/>
    <w:tmpl w:val="8FE242EA"/>
    <w:lvl w:ilvl="0" w:tplc="7E7CBD40">
      <w:start w:val="1"/>
      <w:numFmt w:val="decimal"/>
      <w:lvlText w:val="（%1）"/>
      <w:lvlJc w:val="left"/>
      <w:pPr>
        <w:ind w:left="1451" w:hanging="601"/>
      </w:pPr>
      <w:rPr>
        <w:rFonts w:ascii="宋体" w:eastAsia="宋体" w:hAnsi="宋体" w:cs="宋体" w:hint="default"/>
        <w:spacing w:val="-1"/>
        <w:w w:val="100"/>
        <w:sz w:val="22"/>
        <w:szCs w:val="22"/>
        <w:lang w:val="zh-CN" w:eastAsia="zh-CN" w:bidi="zh-CN"/>
      </w:rPr>
    </w:lvl>
    <w:lvl w:ilvl="1" w:tplc="E5B29936">
      <w:numFmt w:val="bullet"/>
      <w:lvlText w:val="•"/>
      <w:lvlJc w:val="left"/>
      <w:pPr>
        <w:ind w:left="2480" w:hanging="601"/>
      </w:pPr>
      <w:rPr>
        <w:rFonts w:hint="default"/>
        <w:lang w:val="zh-CN" w:eastAsia="zh-CN" w:bidi="zh-CN"/>
      </w:rPr>
    </w:lvl>
    <w:lvl w:ilvl="2" w:tplc="1A64B860">
      <w:numFmt w:val="bullet"/>
      <w:lvlText w:val="•"/>
      <w:lvlJc w:val="left"/>
      <w:pPr>
        <w:ind w:left="3341" w:hanging="601"/>
      </w:pPr>
      <w:rPr>
        <w:rFonts w:hint="default"/>
        <w:lang w:val="zh-CN" w:eastAsia="zh-CN" w:bidi="zh-CN"/>
      </w:rPr>
    </w:lvl>
    <w:lvl w:ilvl="3" w:tplc="CEAE7898">
      <w:numFmt w:val="bullet"/>
      <w:lvlText w:val="•"/>
      <w:lvlJc w:val="left"/>
      <w:pPr>
        <w:ind w:left="4201" w:hanging="601"/>
      </w:pPr>
      <w:rPr>
        <w:rFonts w:hint="default"/>
        <w:lang w:val="zh-CN" w:eastAsia="zh-CN" w:bidi="zh-CN"/>
      </w:rPr>
    </w:lvl>
    <w:lvl w:ilvl="4" w:tplc="F67A594A">
      <w:numFmt w:val="bullet"/>
      <w:lvlText w:val="•"/>
      <w:lvlJc w:val="left"/>
      <w:pPr>
        <w:ind w:left="5062" w:hanging="601"/>
      </w:pPr>
      <w:rPr>
        <w:rFonts w:hint="default"/>
        <w:lang w:val="zh-CN" w:eastAsia="zh-CN" w:bidi="zh-CN"/>
      </w:rPr>
    </w:lvl>
    <w:lvl w:ilvl="5" w:tplc="07B87014">
      <w:numFmt w:val="bullet"/>
      <w:lvlText w:val="•"/>
      <w:lvlJc w:val="left"/>
      <w:pPr>
        <w:ind w:left="5923" w:hanging="601"/>
      </w:pPr>
      <w:rPr>
        <w:rFonts w:hint="default"/>
        <w:lang w:val="zh-CN" w:eastAsia="zh-CN" w:bidi="zh-CN"/>
      </w:rPr>
    </w:lvl>
    <w:lvl w:ilvl="6" w:tplc="11041ED4">
      <w:numFmt w:val="bullet"/>
      <w:lvlText w:val="•"/>
      <w:lvlJc w:val="left"/>
      <w:pPr>
        <w:ind w:left="6783" w:hanging="601"/>
      </w:pPr>
      <w:rPr>
        <w:rFonts w:hint="default"/>
        <w:lang w:val="zh-CN" w:eastAsia="zh-CN" w:bidi="zh-CN"/>
      </w:rPr>
    </w:lvl>
    <w:lvl w:ilvl="7" w:tplc="2A741F08">
      <w:numFmt w:val="bullet"/>
      <w:lvlText w:val="•"/>
      <w:lvlJc w:val="left"/>
      <w:pPr>
        <w:ind w:left="7644" w:hanging="601"/>
      </w:pPr>
      <w:rPr>
        <w:rFonts w:hint="default"/>
        <w:lang w:val="zh-CN" w:eastAsia="zh-CN" w:bidi="zh-CN"/>
      </w:rPr>
    </w:lvl>
    <w:lvl w:ilvl="8" w:tplc="B74EDBC8">
      <w:numFmt w:val="bullet"/>
      <w:lvlText w:val="•"/>
      <w:lvlJc w:val="left"/>
      <w:pPr>
        <w:ind w:left="8505" w:hanging="601"/>
      </w:pPr>
      <w:rPr>
        <w:rFonts w:hint="default"/>
        <w:lang w:val="zh-CN" w:eastAsia="zh-CN" w:bidi="zh-CN"/>
      </w:rPr>
    </w:lvl>
  </w:abstractNum>
  <w:abstractNum w:abstractNumId="13" w15:restartNumberingAfterBreak="0">
    <w:nsid w:val="12090FD9"/>
    <w:multiLevelType w:val="hybridMultilevel"/>
    <w:tmpl w:val="3AB6BC4C"/>
    <w:lvl w:ilvl="0" w:tplc="23AE50BE">
      <w:start w:val="3"/>
      <w:numFmt w:val="decimal"/>
      <w:lvlText w:val="（%1）"/>
      <w:lvlJc w:val="left"/>
      <w:pPr>
        <w:ind w:left="108" w:hanging="529"/>
      </w:pPr>
      <w:rPr>
        <w:rFonts w:ascii="宋体" w:eastAsia="宋体" w:hAnsi="宋体" w:cs="宋体" w:hint="default"/>
        <w:spacing w:val="-3"/>
        <w:w w:val="100"/>
        <w:sz w:val="19"/>
        <w:szCs w:val="19"/>
        <w:lang w:val="zh-CN" w:eastAsia="zh-CN" w:bidi="zh-CN"/>
      </w:rPr>
    </w:lvl>
    <w:lvl w:ilvl="1" w:tplc="EBE65822">
      <w:numFmt w:val="bullet"/>
      <w:lvlText w:val="•"/>
      <w:lvlJc w:val="left"/>
      <w:pPr>
        <w:ind w:left="357" w:hanging="529"/>
      </w:pPr>
      <w:rPr>
        <w:rFonts w:hint="default"/>
        <w:lang w:val="zh-CN" w:eastAsia="zh-CN" w:bidi="zh-CN"/>
      </w:rPr>
    </w:lvl>
    <w:lvl w:ilvl="2" w:tplc="6222071E">
      <w:numFmt w:val="bullet"/>
      <w:lvlText w:val="•"/>
      <w:lvlJc w:val="left"/>
      <w:pPr>
        <w:ind w:left="615" w:hanging="529"/>
      </w:pPr>
      <w:rPr>
        <w:rFonts w:hint="default"/>
        <w:lang w:val="zh-CN" w:eastAsia="zh-CN" w:bidi="zh-CN"/>
      </w:rPr>
    </w:lvl>
    <w:lvl w:ilvl="3" w:tplc="642EA016">
      <w:numFmt w:val="bullet"/>
      <w:lvlText w:val="•"/>
      <w:lvlJc w:val="left"/>
      <w:pPr>
        <w:ind w:left="872" w:hanging="529"/>
      </w:pPr>
      <w:rPr>
        <w:rFonts w:hint="default"/>
        <w:lang w:val="zh-CN" w:eastAsia="zh-CN" w:bidi="zh-CN"/>
      </w:rPr>
    </w:lvl>
    <w:lvl w:ilvl="4" w:tplc="E8ACA822">
      <w:numFmt w:val="bullet"/>
      <w:lvlText w:val="•"/>
      <w:lvlJc w:val="left"/>
      <w:pPr>
        <w:ind w:left="1130" w:hanging="529"/>
      </w:pPr>
      <w:rPr>
        <w:rFonts w:hint="default"/>
        <w:lang w:val="zh-CN" w:eastAsia="zh-CN" w:bidi="zh-CN"/>
      </w:rPr>
    </w:lvl>
    <w:lvl w:ilvl="5" w:tplc="A1C46B64">
      <w:numFmt w:val="bullet"/>
      <w:lvlText w:val="•"/>
      <w:lvlJc w:val="left"/>
      <w:pPr>
        <w:ind w:left="1388" w:hanging="529"/>
      </w:pPr>
      <w:rPr>
        <w:rFonts w:hint="default"/>
        <w:lang w:val="zh-CN" w:eastAsia="zh-CN" w:bidi="zh-CN"/>
      </w:rPr>
    </w:lvl>
    <w:lvl w:ilvl="6" w:tplc="5F361AA2">
      <w:numFmt w:val="bullet"/>
      <w:lvlText w:val="•"/>
      <w:lvlJc w:val="left"/>
      <w:pPr>
        <w:ind w:left="1645" w:hanging="529"/>
      </w:pPr>
      <w:rPr>
        <w:rFonts w:hint="default"/>
        <w:lang w:val="zh-CN" w:eastAsia="zh-CN" w:bidi="zh-CN"/>
      </w:rPr>
    </w:lvl>
    <w:lvl w:ilvl="7" w:tplc="23F23CD6">
      <w:numFmt w:val="bullet"/>
      <w:lvlText w:val="•"/>
      <w:lvlJc w:val="left"/>
      <w:pPr>
        <w:ind w:left="1903" w:hanging="529"/>
      </w:pPr>
      <w:rPr>
        <w:rFonts w:hint="default"/>
        <w:lang w:val="zh-CN" w:eastAsia="zh-CN" w:bidi="zh-CN"/>
      </w:rPr>
    </w:lvl>
    <w:lvl w:ilvl="8" w:tplc="341EC590">
      <w:numFmt w:val="bullet"/>
      <w:lvlText w:val="•"/>
      <w:lvlJc w:val="left"/>
      <w:pPr>
        <w:ind w:left="2160" w:hanging="529"/>
      </w:pPr>
      <w:rPr>
        <w:rFonts w:hint="default"/>
        <w:lang w:val="zh-CN" w:eastAsia="zh-CN" w:bidi="zh-CN"/>
      </w:rPr>
    </w:lvl>
  </w:abstractNum>
  <w:abstractNum w:abstractNumId="14" w15:restartNumberingAfterBreak="0">
    <w:nsid w:val="17235D50"/>
    <w:multiLevelType w:val="multilevel"/>
    <w:tmpl w:val="65D878D2"/>
    <w:lvl w:ilvl="0">
      <w:start w:val="1"/>
      <w:numFmt w:val="decimal"/>
      <w:pStyle w:val="a"/>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25EB5FCA"/>
    <w:multiLevelType w:val="singleLevel"/>
    <w:tmpl w:val="3B9A78C3"/>
    <w:lvl w:ilvl="0">
      <w:start w:val="1"/>
      <w:numFmt w:val="chineseCounting"/>
      <w:suff w:val="nothing"/>
      <w:lvlText w:val="（%1）"/>
      <w:lvlJc w:val="left"/>
      <w:rPr>
        <w:rFonts w:hint="eastAsia"/>
      </w:rPr>
    </w:lvl>
  </w:abstractNum>
  <w:abstractNum w:abstractNumId="16" w15:restartNumberingAfterBreak="0">
    <w:nsid w:val="267D4F94"/>
    <w:multiLevelType w:val="multilevel"/>
    <w:tmpl w:val="267D4F94"/>
    <w:lvl w:ilvl="0">
      <w:start w:val="1"/>
      <w:numFmt w:val="decimal"/>
      <w:pStyle w:val="5"/>
      <w:suff w:val="nothing"/>
      <w:lvlText w:val="(%1)、"/>
      <w:lvlJc w:val="left"/>
      <w:pPr>
        <w:ind w:left="568"/>
      </w:pPr>
      <w:rPr>
        <w:rFonts w:cs="Times New Roman" w:hint="default"/>
      </w:rPr>
    </w:lvl>
    <w:lvl w:ilvl="1">
      <w:start w:val="1"/>
      <w:numFmt w:val="lowerLetter"/>
      <w:lvlText w:val="%2)"/>
      <w:lvlJc w:val="left"/>
      <w:pPr>
        <w:ind w:left="2248" w:hanging="420"/>
      </w:pPr>
      <w:rPr>
        <w:rFonts w:cs="Times New Roman"/>
      </w:rPr>
    </w:lvl>
    <w:lvl w:ilvl="2">
      <w:start w:val="1"/>
      <w:numFmt w:val="lowerRoman"/>
      <w:lvlText w:val="%3."/>
      <w:lvlJc w:val="right"/>
      <w:pPr>
        <w:ind w:left="2668" w:hanging="420"/>
      </w:pPr>
      <w:rPr>
        <w:rFonts w:cs="Times New Roman"/>
      </w:rPr>
    </w:lvl>
    <w:lvl w:ilvl="3">
      <w:start w:val="1"/>
      <w:numFmt w:val="decimal"/>
      <w:lvlText w:val="%4."/>
      <w:lvlJc w:val="left"/>
      <w:pPr>
        <w:ind w:left="3088" w:hanging="420"/>
      </w:pPr>
      <w:rPr>
        <w:rFonts w:cs="Times New Roman"/>
      </w:rPr>
    </w:lvl>
    <w:lvl w:ilvl="4">
      <w:start w:val="1"/>
      <w:numFmt w:val="lowerLetter"/>
      <w:lvlText w:val="%5)"/>
      <w:lvlJc w:val="left"/>
      <w:pPr>
        <w:ind w:left="3508" w:hanging="420"/>
      </w:pPr>
      <w:rPr>
        <w:rFonts w:cs="Times New Roman"/>
      </w:rPr>
    </w:lvl>
    <w:lvl w:ilvl="5">
      <w:start w:val="1"/>
      <w:numFmt w:val="lowerRoman"/>
      <w:lvlText w:val="%6."/>
      <w:lvlJc w:val="right"/>
      <w:pPr>
        <w:ind w:left="3928" w:hanging="420"/>
      </w:pPr>
      <w:rPr>
        <w:rFonts w:cs="Times New Roman"/>
      </w:rPr>
    </w:lvl>
    <w:lvl w:ilvl="6">
      <w:start w:val="1"/>
      <w:numFmt w:val="decimal"/>
      <w:lvlText w:val="%7."/>
      <w:lvlJc w:val="left"/>
      <w:pPr>
        <w:ind w:left="4348" w:hanging="420"/>
      </w:pPr>
      <w:rPr>
        <w:rFonts w:cs="Times New Roman"/>
      </w:rPr>
    </w:lvl>
    <w:lvl w:ilvl="7">
      <w:start w:val="1"/>
      <w:numFmt w:val="lowerLetter"/>
      <w:lvlText w:val="%8)"/>
      <w:lvlJc w:val="left"/>
      <w:pPr>
        <w:ind w:left="4768" w:hanging="420"/>
      </w:pPr>
      <w:rPr>
        <w:rFonts w:cs="Times New Roman"/>
      </w:rPr>
    </w:lvl>
    <w:lvl w:ilvl="8">
      <w:start w:val="1"/>
      <w:numFmt w:val="lowerRoman"/>
      <w:lvlText w:val="%9."/>
      <w:lvlJc w:val="right"/>
      <w:pPr>
        <w:ind w:left="5188" w:hanging="420"/>
      </w:pPr>
      <w:rPr>
        <w:rFonts w:cs="Times New Roman"/>
      </w:rPr>
    </w:lvl>
  </w:abstractNum>
  <w:abstractNum w:abstractNumId="17" w15:restartNumberingAfterBreak="0">
    <w:nsid w:val="28CE1CE0"/>
    <w:multiLevelType w:val="multilevel"/>
    <w:tmpl w:val="39086EC8"/>
    <w:lvl w:ilvl="0">
      <w:start w:val="3"/>
      <w:numFmt w:val="decimal"/>
      <w:lvlText w:val="%1"/>
      <w:lvlJc w:val="left"/>
      <w:pPr>
        <w:ind w:left="610" w:hanging="492"/>
      </w:pPr>
      <w:rPr>
        <w:rFonts w:hint="default"/>
        <w:lang w:val="zh-CN" w:eastAsia="zh-CN" w:bidi="zh-CN"/>
      </w:rPr>
    </w:lvl>
    <w:lvl w:ilvl="1">
      <w:start w:val="1"/>
      <w:numFmt w:val="decimal"/>
      <w:lvlText w:val="%1.%2"/>
      <w:lvlJc w:val="left"/>
      <w:pPr>
        <w:ind w:left="610" w:hanging="492"/>
        <w:jc w:val="right"/>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078" w:hanging="540"/>
      </w:pPr>
      <w:rPr>
        <w:rFonts w:ascii="Times New Roman" w:eastAsia="Times New Roman" w:hAnsi="Times New Roman" w:cs="Times New Roman" w:hint="default"/>
        <w:b/>
        <w:bCs/>
        <w:w w:val="99"/>
        <w:sz w:val="24"/>
        <w:szCs w:val="24"/>
        <w:lang w:val="zh-CN" w:eastAsia="zh-CN" w:bidi="zh-CN"/>
      </w:rPr>
    </w:lvl>
    <w:lvl w:ilvl="3">
      <w:start w:val="1"/>
      <w:numFmt w:val="decimal"/>
      <w:lvlText w:val="（%4）"/>
      <w:lvlJc w:val="left"/>
      <w:pPr>
        <w:ind w:left="538" w:hanging="601"/>
      </w:pPr>
      <w:rPr>
        <w:rFonts w:ascii="宋体" w:eastAsia="宋体" w:hAnsi="宋体" w:cs="宋体" w:hint="default"/>
        <w:spacing w:val="-120"/>
        <w:w w:val="100"/>
        <w:sz w:val="22"/>
        <w:szCs w:val="22"/>
        <w:lang w:val="zh-CN" w:eastAsia="zh-CN" w:bidi="zh-CN"/>
      </w:rPr>
    </w:lvl>
    <w:lvl w:ilvl="4">
      <w:numFmt w:val="bullet"/>
      <w:lvlText w:val="•"/>
      <w:lvlJc w:val="left"/>
      <w:pPr>
        <w:ind w:left="3166" w:hanging="601"/>
      </w:pPr>
      <w:rPr>
        <w:rFonts w:hint="default"/>
        <w:lang w:val="zh-CN" w:eastAsia="zh-CN" w:bidi="zh-CN"/>
      </w:rPr>
    </w:lvl>
    <w:lvl w:ilvl="5">
      <w:numFmt w:val="bullet"/>
      <w:lvlText w:val="•"/>
      <w:lvlJc w:val="left"/>
      <w:pPr>
        <w:ind w:left="4209" w:hanging="601"/>
      </w:pPr>
      <w:rPr>
        <w:rFonts w:hint="default"/>
        <w:lang w:val="zh-CN" w:eastAsia="zh-CN" w:bidi="zh-CN"/>
      </w:rPr>
    </w:lvl>
    <w:lvl w:ilvl="6">
      <w:numFmt w:val="bullet"/>
      <w:lvlText w:val="•"/>
      <w:lvlJc w:val="left"/>
      <w:pPr>
        <w:ind w:left="5253" w:hanging="601"/>
      </w:pPr>
      <w:rPr>
        <w:rFonts w:hint="default"/>
        <w:lang w:val="zh-CN" w:eastAsia="zh-CN" w:bidi="zh-CN"/>
      </w:rPr>
    </w:lvl>
    <w:lvl w:ilvl="7">
      <w:numFmt w:val="bullet"/>
      <w:lvlText w:val="•"/>
      <w:lvlJc w:val="left"/>
      <w:pPr>
        <w:ind w:left="6296" w:hanging="601"/>
      </w:pPr>
      <w:rPr>
        <w:rFonts w:hint="default"/>
        <w:lang w:val="zh-CN" w:eastAsia="zh-CN" w:bidi="zh-CN"/>
      </w:rPr>
    </w:lvl>
    <w:lvl w:ilvl="8">
      <w:numFmt w:val="bullet"/>
      <w:lvlText w:val="•"/>
      <w:lvlJc w:val="left"/>
      <w:pPr>
        <w:ind w:left="7339" w:hanging="601"/>
      </w:pPr>
      <w:rPr>
        <w:rFonts w:hint="default"/>
        <w:lang w:val="zh-CN" w:eastAsia="zh-CN" w:bidi="zh-CN"/>
      </w:rPr>
    </w:lvl>
  </w:abstractNum>
  <w:abstractNum w:abstractNumId="18" w15:restartNumberingAfterBreak="0">
    <w:nsid w:val="331615CE"/>
    <w:multiLevelType w:val="multilevel"/>
    <w:tmpl w:val="4B0A4082"/>
    <w:lvl w:ilvl="0">
      <w:start w:val="5"/>
      <w:numFmt w:val="decimal"/>
      <w:lvlText w:val="%1"/>
      <w:lvlJc w:val="left"/>
      <w:pPr>
        <w:ind w:left="538"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abstractNum w:abstractNumId="19" w15:restartNumberingAfterBreak="0">
    <w:nsid w:val="34163277"/>
    <w:multiLevelType w:val="singleLevel"/>
    <w:tmpl w:val="34163277"/>
    <w:lvl w:ilvl="0">
      <w:start w:val="1"/>
      <w:numFmt w:val="decimal"/>
      <w:lvlText w:val="%1"/>
      <w:lvlJc w:val="left"/>
      <w:pPr>
        <w:tabs>
          <w:tab w:val="left" w:pos="420"/>
        </w:tabs>
        <w:ind w:left="425" w:hanging="425"/>
      </w:pPr>
      <w:rPr>
        <w:rFonts w:hint="default"/>
      </w:rPr>
    </w:lvl>
  </w:abstractNum>
  <w:abstractNum w:abstractNumId="20" w15:restartNumberingAfterBreak="0">
    <w:nsid w:val="3B9A78C3"/>
    <w:multiLevelType w:val="singleLevel"/>
    <w:tmpl w:val="3B9A78C3"/>
    <w:lvl w:ilvl="0">
      <w:start w:val="1"/>
      <w:numFmt w:val="chineseCounting"/>
      <w:suff w:val="nothing"/>
      <w:lvlText w:val="（%1）"/>
      <w:lvlJc w:val="left"/>
      <w:rPr>
        <w:rFonts w:hint="eastAsia"/>
      </w:rPr>
    </w:lvl>
  </w:abstractNum>
  <w:abstractNum w:abstractNumId="21" w15:restartNumberingAfterBreak="0">
    <w:nsid w:val="42D17ED4"/>
    <w:multiLevelType w:val="multilevel"/>
    <w:tmpl w:val="0380C5DA"/>
    <w:lvl w:ilvl="0">
      <w:start w:val="1"/>
      <w:numFmt w:val="decimal"/>
      <w:lvlText w:val="%1"/>
      <w:lvlJc w:val="center"/>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Restart w:val="2"/>
      <w:suff w:val="space"/>
      <w:lvlText w:val="图%1.%2-%5"/>
      <w:lvlJc w:val="center"/>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22" w15:restartNumberingAfterBreak="0">
    <w:nsid w:val="4B6232E6"/>
    <w:multiLevelType w:val="hybridMultilevel"/>
    <w:tmpl w:val="E25C6CFA"/>
    <w:lvl w:ilvl="0" w:tplc="4DC4BF32">
      <w:start w:val="1"/>
      <w:numFmt w:val="decimal"/>
      <w:lvlText w:val="（%1）"/>
      <w:lvlJc w:val="left"/>
      <w:pPr>
        <w:ind w:left="538" w:hanging="608"/>
      </w:pPr>
      <w:rPr>
        <w:rFonts w:ascii="宋体" w:eastAsia="宋体" w:hAnsi="宋体" w:cs="宋体" w:hint="default"/>
        <w:spacing w:val="-24"/>
        <w:w w:val="100"/>
        <w:sz w:val="22"/>
        <w:szCs w:val="22"/>
        <w:lang w:val="zh-CN" w:eastAsia="zh-CN" w:bidi="zh-CN"/>
      </w:rPr>
    </w:lvl>
    <w:lvl w:ilvl="1" w:tplc="59A80236">
      <w:numFmt w:val="bullet"/>
      <w:lvlText w:val="•"/>
      <w:lvlJc w:val="left"/>
      <w:pPr>
        <w:ind w:left="1508" w:hanging="608"/>
      </w:pPr>
      <w:rPr>
        <w:rFonts w:hint="default"/>
        <w:lang w:val="zh-CN" w:eastAsia="zh-CN" w:bidi="zh-CN"/>
      </w:rPr>
    </w:lvl>
    <w:lvl w:ilvl="2" w:tplc="3C84E9B2">
      <w:numFmt w:val="bullet"/>
      <w:lvlText w:val="•"/>
      <w:lvlJc w:val="left"/>
      <w:pPr>
        <w:ind w:left="2477" w:hanging="608"/>
      </w:pPr>
      <w:rPr>
        <w:rFonts w:hint="default"/>
        <w:lang w:val="zh-CN" w:eastAsia="zh-CN" w:bidi="zh-CN"/>
      </w:rPr>
    </w:lvl>
    <w:lvl w:ilvl="3" w:tplc="04684F10">
      <w:numFmt w:val="bullet"/>
      <w:lvlText w:val="•"/>
      <w:lvlJc w:val="left"/>
      <w:pPr>
        <w:ind w:left="3445" w:hanging="608"/>
      </w:pPr>
      <w:rPr>
        <w:rFonts w:hint="default"/>
        <w:lang w:val="zh-CN" w:eastAsia="zh-CN" w:bidi="zh-CN"/>
      </w:rPr>
    </w:lvl>
    <w:lvl w:ilvl="4" w:tplc="8CAAF48E">
      <w:numFmt w:val="bullet"/>
      <w:lvlText w:val="•"/>
      <w:lvlJc w:val="left"/>
      <w:pPr>
        <w:ind w:left="4414" w:hanging="608"/>
      </w:pPr>
      <w:rPr>
        <w:rFonts w:hint="default"/>
        <w:lang w:val="zh-CN" w:eastAsia="zh-CN" w:bidi="zh-CN"/>
      </w:rPr>
    </w:lvl>
    <w:lvl w:ilvl="5" w:tplc="91586C46">
      <w:numFmt w:val="bullet"/>
      <w:lvlText w:val="•"/>
      <w:lvlJc w:val="left"/>
      <w:pPr>
        <w:ind w:left="5383" w:hanging="608"/>
      </w:pPr>
      <w:rPr>
        <w:rFonts w:hint="default"/>
        <w:lang w:val="zh-CN" w:eastAsia="zh-CN" w:bidi="zh-CN"/>
      </w:rPr>
    </w:lvl>
    <w:lvl w:ilvl="6" w:tplc="36FCB1CC">
      <w:numFmt w:val="bullet"/>
      <w:lvlText w:val="•"/>
      <w:lvlJc w:val="left"/>
      <w:pPr>
        <w:ind w:left="6351" w:hanging="608"/>
      </w:pPr>
      <w:rPr>
        <w:rFonts w:hint="default"/>
        <w:lang w:val="zh-CN" w:eastAsia="zh-CN" w:bidi="zh-CN"/>
      </w:rPr>
    </w:lvl>
    <w:lvl w:ilvl="7" w:tplc="842CF894">
      <w:numFmt w:val="bullet"/>
      <w:lvlText w:val="•"/>
      <w:lvlJc w:val="left"/>
      <w:pPr>
        <w:ind w:left="7320" w:hanging="608"/>
      </w:pPr>
      <w:rPr>
        <w:rFonts w:hint="default"/>
        <w:lang w:val="zh-CN" w:eastAsia="zh-CN" w:bidi="zh-CN"/>
      </w:rPr>
    </w:lvl>
    <w:lvl w:ilvl="8" w:tplc="D7F6792C">
      <w:numFmt w:val="bullet"/>
      <w:lvlText w:val="•"/>
      <w:lvlJc w:val="left"/>
      <w:pPr>
        <w:ind w:left="8289" w:hanging="608"/>
      </w:pPr>
      <w:rPr>
        <w:rFonts w:hint="default"/>
        <w:lang w:val="zh-CN" w:eastAsia="zh-CN" w:bidi="zh-CN"/>
      </w:rPr>
    </w:lvl>
  </w:abstractNum>
  <w:abstractNum w:abstractNumId="23" w15:restartNumberingAfterBreak="0">
    <w:nsid w:val="5FDD6A5E"/>
    <w:multiLevelType w:val="multilevel"/>
    <w:tmpl w:val="92288E32"/>
    <w:lvl w:ilvl="0">
      <w:start w:val="1"/>
      <w:numFmt w:val="decimal"/>
      <w:pStyle w:val="1"/>
      <w:lvlText w:val="%1 "/>
      <w:lvlJc w:val="left"/>
      <w:pPr>
        <w:ind w:left="284" w:firstLine="0"/>
      </w:pPr>
      <w:rPr>
        <w:rFonts w:hint="eastAsia"/>
      </w:rPr>
    </w:lvl>
    <w:lvl w:ilvl="1">
      <w:start w:val="1"/>
      <w:numFmt w:val="decimal"/>
      <w:pStyle w:val="2"/>
      <w:lvlText w:val="%1.%2 "/>
      <w:lvlJc w:val="left"/>
      <w:pPr>
        <w:ind w:left="0" w:firstLine="0"/>
      </w:pPr>
      <w:rPr>
        <w:rFonts w:hint="eastAsia"/>
      </w:rPr>
    </w:lvl>
    <w:lvl w:ilvl="2">
      <w:start w:val="1"/>
      <w:numFmt w:val="decimal"/>
      <w:pStyle w:val="3"/>
      <w:lvlText w:val="%1.%2.%3 "/>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66412A19"/>
    <w:multiLevelType w:val="multilevel"/>
    <w:tmpl w:val="A34E55CA"/>
    <w:lvl w:ilvl="0">
      <w:start w:val="5"/>
      <w:numFmt w:val="decimal"/>
      <w:lvlText w:val="%1"/>
      <w:lvlJc w:val="left"/>
      <w:pPr>
        <w:ind w:left="5283"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abstractNum w:abstractNumId="25" w15:restartNumberingAfterBreak="0">
    <w:nsid w:val="717D0D8C"/>
    <w:multiLevelType w:val="multilevel"/>
    <w:tmpl w:val="A34E55CA"/>
    <w:lvl w:ilvl="0">
      <w:start w:val="5"/>
      <w:numFmt w:val="decimal"/>
      <w:lvlText w:val="%1"/>
      <w:lvlJc w:val="left"/>
      <w:pPr>
        <w:ind w:left="5283"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num w:numId="1">
    <w:abstractNumId w:val="14"/>
  </w:num>
  <w:num w:numId="2">
    <w:abstractNumId w:val="23"/>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9"/>
  </w:num>
  <w:num w:numId="17">
    <w:abstractNumId w:val="11"/>
  </w:num>
  <w:num w:numId="18">
    <w:abstractNumId w:val="17"/>
  </w:num>
  <w:num w:numId="19">
    <w:abstractNumId w:val="12"/>
  </w:num>
  <w:num w:numId="20">
    <w:abstractNumId w:val="20"/>
  </w:num>
  <w:num w:numId="21">
    <w:abstractNumId w:val="15"/>
  </w:num>
  <w:num w:numId="22">
    <w:abstractNumId w:val="18"/>
  </w:num>
  <w:num w:numId="23">
    <w:abstractNumId w:val="22"/>
  </w:num>
  <w:num w:numId="24">
    <w:abstractNumId w:val="13"/>
  </w:num>
  <w:num w:numId="25">
    <w:abstractNumId w:val="10"/>
  </w:num>
  <w:num w:numId="26">
    <w:abstractNumId w:val="25"/>
  </w:num>
  <w:num w:numId="2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80F"/>
    <w:rsid w:val="00003524"/>
    <w:rsid w:val="00010D7C"/>
    <w:rsid w:val="00011010"/>
    <w:rsid w:val="00020159"/>
    <w:rsid w:val="00026C27"/>
    <w:rsid w:val="000453CB"/>
    <w:rsid w:val="0005568C"/>
    <w:rsid w:val="00064E41"/>
    <w:rsid w:val="000656C4"/>
    <w:rsid w:val="00073AEB"/>
    <w:rsid w:val="000773F3"/>
    <w:rsid w:val="000809B7"/>
    <w:rsid w:val="00080F5B"/>
    <w:rsid w:val="00081346"/>
    <w:rsid w:val="00082535"/>
    <w:rsid w:val="0008280F"/>
    <w:rsid w:val="00084AC9"/>
    <w:rsid w:val="00086457"/>
    <w:rsid w:val="00094A65"/>
    <w:rsid w:val="00095042"/>
    <w:rsid w:val="0009664D"/>
    <w:rsid w:val="000A3E3F"/>
    <w:rsid w:val="000A4724"/>
    <w:rsid w:val="000A73DB"/>
    <w:rsid w:val="000B4E98"/>
    <w:rsid w:val="000B6690"/>
    <w:rsid w:val="000C02A7"/>
    <w:rsid w:val="000C0BA4"/>
    <w:rsid w:val="000C4468"/>
    <w:rsid w:val="000C5F6F"/>
    <w:rsid w:val="000D044B"/>
    <w:rsid w:val="000D5AA5"/>
    <w:rsid w:val="000E005A"/>
    <w:rsid w:val="000E1744"/>
    <w:rsid w:val="000E1981"/>
    <w:rsid w:val="000E3FE7"/>
    <w:rsid w:val="000E49A0"/>
    <w:rsid w:val="000E64CD"/>
    <w:rsid w:val="000E6839"/>
    <w:rsid w:val="000E6CEA"/>
    <w:rsid w:val="000F1505"/>
    <w:rsid w:val="000F236C"/>
    <w:rsid w:val="000F6E2F"/>
    <w:rsid w:val="00104A10"/>
    <w:rsid w:val="0011314B"/>
    <w:rsid w:val="001150E9"/>
    <w:rsid w:val="0011560C"/>
    <w:rsid w:val="00115783"/>
    <w:rsid w:val="00116998"/>
    <w:rsid w:val="0015031C"/>
    <w:rsid w:val="00153DC4"/>
    <w:rsid w:val="00156AAC"/>
    <w:rsid w:val="00157EA7"/>
    <w:rsid w:val="00160CC4"/>
    <w:rsid w:val="00166B61"/>
    <w:rsid w:val="001779C4"/>
    <w:rsid w:val="001814BD"/>
    <w:rsid w:val="00183165"/>
    <w:rsid w:val="00195108"/>
    <w:rsid w:val="00196506"/>
    <w:rsid w:val="001A22F0"/>
    <w:rsid w:val="001A37ED"/>
    <w:rsid w:val="001B1644"/>
    <w:rsid w:val="001B302B"/>
    <w:rsid w:val="001B481D"/>
    <w:rsid w:val="001C6918"/>
    <w:rsid w:val="001C6BAF"/>
    <w:rsid w:val="001D68BB"/>
    <w:rsid w:val="001E2D39"/>
    <w:rsid w:val="001E755C"/>
    <w:rsid w:val="001F2266"/>
    <w:rsid w:val="001F6083"/>
    <w:rsid w:val="00200B1E"/>
    <w:rsid w:val="00207E64"/>
    <w:rsid w:val="002112C5"/>
    <w:rsid w:val="0022250B"/>
    <w:rsid w:val="00242D37"/>
    <w:rsid w:val="00244127"/>
    <w:rsid w:val="002451FF"/>
    <w:rsid w:val="00251010"/>
    <w:rsid w:val="002526D2"/>
    <w:rsid w:val="0026081D"/>
    <w:rsid w:val="00260848"/>
    <w:rsid w:val="00262919"/>
    <w:rsid w:val="00266BB1"/>
    <w:rsid w:val="0027145A"/>
    <w:rsid w:val="00272CA7"/>
    <w:rsid w:val="00276A3B"/>
    <w:rsid w:val="002775EA"/>
    <w:rsid w:val="002819D2"/>
    <w:rsid w:val="00281B8B"/>
    <w:rsid w:val="002846D3"/>
    <w:rsid w:val="00284D7D"/>
    <w:rsid w:val="0029036B"/>
    <w:rsid w:val="002B1705"/>
    <w:rsid w:val="002B41DC"/>
    <w:rsid w:val="002B53E7"/>
    <w:rsid w:val="002B7AC8"/>
    <w:rsid w:val="002C2BAC"/>
    <w:rsid w:val="002C2BDF"/>
    <w:rsid w:val="002D61C6"/>
    <w:rsid w:val="002D6AE6"/>
    <w:rsid w:val="002E0F29"/>
    <w:rsid w:val="002E1E09"/>
    <w:rsid w:val="002F26AB"/>
    <w:rsid w:val="002F69D7"/>
    <w:rsid w:val="003005B5"/>
    <w:rsid w:val="00300C26"/>
    <w:rsid w:val="003021BE"/>
    <w:rsid w:val="00303FE7"/>
    <w:rsid w:val="00304435"/>
    <w:rsid w:val="00310B23"/>
    <w:rsid w:val="00310CEE"/>
    <w:rsid w:val="0031357F"/>
    <w:rsid w:val="00321BB7"/>
    <w:rsid w:val="003228D0"/>
    <w:rsid w:val="003253CB"/>
    <w:rsid w:val="00331245"/>
    <w:rsid w:val="00331E98"/>
    <w:rsid w:val="003335D6"/>
    <w:rsid w:val="00337B42"/>
    <w:rsid w:val="003465F0"/>
    <w:rsid w:val="003471A6"/>
    <w:rsid w:val="003500C2"/>
    <w:rsid w:val="003548F1"/>
    <w:rsid w:val="00360A6B"/>
    <w:rsid w:val="00360EE1"/>
    <w:rsid w:val="0036494A"/>
    <w:rsid w:val="003673DC"/>
    <w:rsid w:val="00367992"/>
    <w:rsid w:val="003743AA"/>
    <w:rsid w:val="00374649"/>
    <w:rsid w:val="003811E7"/>
    <w:rsid w:val="0038433E"/>
    <w:rsid w:val="003846AC"/>
    <w:rsid w:val="00385F6D"/>
    <w:rsid w:val="00390632"/>
    <w:rsid w:val="0039150F"/>
    <w:rsid w:val="00396BEA"/>
    <w:rsid w:val="00397E62"/>
    <w:rsid w:val="003A4C28"/>
    <w:rsid w:val="003A622D"/>
    <w:rsid w:val="003B04AA"/>
    <w:rsid w:val="003B146A"/>
    <w:rsid w:val="003B6DD7"/>
    <w:rsid w:val="003B6ED7"/>
    <w:rsid w:val="003C555E"/>
    <w:rsid w:val="003C650C"/>
    <w:rsid w:val="003D0F48"/>
    <w:rsid w:val="003D0F6C"/>
    <w:rsid w:val="003D1B93"/>
    <w:rsid w:val="003D31DE"/>
    <w:rsid w:val="003D60F1"/>
    <w:rsid w:val="003E1AFB"/>
    <w:rsid w:val="003E3C5F"/>
    <w:rsid w:val="003E569C"/>
    <w:rsid w:val="003F0562"/>
    <w:rsid w:val="003F1221"/>
    <w:rsid w:val="003F4354"/>
    <w:rsid w:val="003F4F4E"/>
    <w:rsid w:val="003F7D75"/>
    <w:rsid w:val="00402861"/>
    <w:rsid w:val="00402C65"/>
    <w:rsid w:val="00403167"/>
    <w:rsid w:val="00410E79"/>
    <w:rsid w:val="00411D16"/>
    <w:rsid w:val="00413544"/>
    <w:rsid w:val="00420402"/>
    <w:rsid w:val="0043098B"/>
    <w:rsid w:val="00434746"/>
    <w:rsid w:val="00450678"/>
    <w:rsid w:val="00452C47"/>
    <w:rsid w:val="004575D4"/>
    <w:rsid w:val="00467DDB"/>
    <w:rsid w:val="00475D8F"/>
    <w:rsid w:val="0047763D"/>
    <w:rsid w:val="00480559"/>
    <w:rsid w:val="00482F13"/>
    <w:rsid w:val="004836E5"/>
    <w:rsid w:val="00483A81"/>
    <w:rsid w:val="00484A4E"/>
    <w:rsid w:val="0048788E"/>
    <w:rsid w:val="00490CFE"/>
    <w:rsid w:val="00490F2A"/>
    <w:rsid w:val="004A5A9B"/>
    <w:rsid w:val="004B0F80"/>
    <w:rsid w:val="004B10E6"/>
    <w:rsid w:val="004B2E08"/>
    <w:rsid w:val="004B3BB2"/>
    <w:rsid w:val="004B6070"/>
    <w:rsid w:val="004C1A1A"/>
    <w:rsid w:val="004C26CC"/>
    <w:rsid w:val="004C558E"/>
    <w:rsid w:val="004C66D6"/>
    <w:rsid w:val="004E1220"/>
    <w:rsid w:val="004E3AF8"/>
    <w:rsid w:val="004E6B6B"/>
    <w:rsid w:val="004F354C"/>
    <w:rsid w:val="004F4B45"/>
    <w:rsid w:val="005101ED"/>
    <w:rsid w:val="00511A2C"/>
    <w:rsid w:val="0051654B"/>
    <w:rsid w:val="00516CAC"/>
    <w:rsid w:val="00517C21"/>
    <w:rsid w:val="005204EF"/>
    <w:rsid w:val="0052617E"/>
    <w:rsid w:val="005303A7"/>
    <w:rsid w:val="00530E76"/>
    <w:rsid w:val="005400F0"/>
    <w:rsid w:val="0054490E"/>
    <w:rsid w:val="00551623"/>
    <w:rsid w:val="0055780C"/>
    <w:rsid w:val="00561144"/>
    <w:rsid w:val="005616E5"/>
    <w:rsid w:val="00564499"/>
    <w:rsid w:val="00570216"/>
    <w:rsid w:val="00572121"/>
    <w:rsid w:val="005724BD"/>
    <w:rsid w:val="00577FAC"/>
    <w:rsid w:val="00596474"/>
    <w:rsid w:val="005A6DB1"/>
    <w:rsid w:val="005B3512"/>
    <w:rsid w:val="005B3A39"/>
    <w:rsid w:val="005B7F2F"/>
    <w:rsid w:val="005C0374"/>
    <w:rsid w:val="005C2FEA"/>
    <w:rsid w:val="005C6955"/>
    <w:rsid w:val="005C757A"/>
    <w:rsid w:val="005D6D41"/>
    <w:rsid w:val="005E2E13"/>
    <w:rsid w:val="005E39BB"/>
    <w:rsid w:val="005E7490"/>
    <w:rsid w:val="005F504A"/>
    <w:rsid w:val="005F6E40"/>
    <w:rsid w:val="005F749B"/>
    <w:rsid w:val="00600D80"/>
    <w:rsid w:val="00604505"/>
    <w:rsid w:val="00606540"/>
    <w:rsid w:val="00611972"/>
    <w:rsid w:val="00611F8D"/>
    <w:rsid w:val="00612329"/>
    <w:rsid w:val="00612C99"/>
    <w:rsid w:val="006145BB"/>
    <w:rsid w:val="00617FB3"/>
    <w:rsid w:val="00620238"/>
    <w:rsid w:val="00620B1F"/>
    <w:rsid w:val="00623CF4"/>
    <w:rsid w:val="0063063A"/>
    <w:rsid w:val="006308B8"/>
    <w:rsid w:val="006359FF"/>
    <w:rsid w:val="00635DD0"/>
    <w:rsid w:val="00635EBA"/>
    <w:rsid w:val="006466F0"/>
    <w:rsid w:val="006506CC"/>
    <w:rsid w:val="00651368"/>
    <w:rsid w:val="00665586"/>
    <w:rsid w:val="00666BA8"/>
    <w:rsid w:val="00667DC1"/>
    <w:rsid w:val="00675320"/>
    <w:rsid w:val="00675EBA"/>
    <w:rsid w:val="006762C8"/>
    <w:rsid w:val="006847EE"/>
    <w:rsid w:val="00685875"/>
    <w:rsid w:val="00685CFA"/>
    <w:rsid w:val="00687F09"/>
    <w:rsid w:val="0069129E"/>
    <w:rsid w:val="006A3D85"/>
    <w:rsid w:val="006A6E30"/>
    <w:rsid w:val="006A6F33"/>
    <w:rsid w:val="006C198D"/>
    <w:rsid w:val="006C1A5E"/>
    <w:rsid w:val="006C4893"/>
    <w:rsid w:val="006D0B92"/>
    <w:rsid w:val="006D308A"/>
    <w:rsid w:val="006D7EAA"/>
    <w:rsid w:val="006E1119"/>
    <w:rsid w:val="006E3D1C"/>
    <w:rsid w:val="006F0591"/>
    <w:rsid w:val="006F330C"/>
    <w:rsid w:val="006F47F7"/>
    <w:rsid w:val="007021FA"/>
    <w:rsid w:val="0070413F"/>
    <w:rsid w:val="00710D88"/>
    <w:rsid w:val="007115E4"/>
    <w:rsid w:val="0071214D"/>
    <w:rsid w:val="0071454E"/>
    <w:rsid w:val="0071629C"/>
    <w:rsid w:val="0073020D"/>
    <w:rsid w:val="00734239"/>
    <w:rsid w:val="00742D41"/>
    <w:rsid w:val="00745BA5"/>
    <w:rsid w:val="007463F2"/>
    <w:rsid w:val="00747AC9"/>
    <w:rsid w:val="00751934"/>
    <w:rsid w:val="00752211"/>
    <w:rsid w:val="0075773C"/>
    <w:rsid w:val="0076577C"/>
    <w:rsid w:val="00770396"/>
    <w:rsid w:val="00770DBE"/>
    <w:rsid w:val="00774099"/>
    <w:rsid w:val="00774A2B"/>
    <w:rsid w:val="00776035"/>
    <w:rsid w:val="00785F8C"/>
    <w:rsid w:val="00786421"/>
    <w:rsid w:val="007935D2"/>
    <w:rsid w:val="00793894"/>
    <w:rsid w:val="0079428B"/>
    <w:rsid w:val="007A0FD1"/>
    <w:rsid w:val="007A146D"/>
    <w:rsid w:val="007A2ACB"/>
    <w:rsid w:val="007A2ECB"/>
    <w:rsid w:val="007A2FBC"/>
    <w:rsid w:val="007B128A"/>
    <w:rsid w:val="007B184F"/>
    <w:rsid w:val="007B3044"/>
    <w:rsid w:val="007C2A96"/>
    <w:rsid w:val="007C3328"/>
    <w:rsid w:val="007C3AE9"/>
    <w:rsid w:val="007C68DC"/>
    <w:rsid w:val="007D3BD6"/>
    <w:rsid w:val="007D48A3"/>
    <w:rsid w:val="007F2652"/>
    <w:rsid w:val="007F3C3E"/>
    <w:rsid w:val="007F4EE2"/>
    <w:rsid w:val="00804DEE"/>
    <w:rsid w:val="00811DD5"/>
    <w:rsid w:val="00815231"/>
    <w:rsid w:val="00817552"/>
    <w:rsid w:val="008217E9"/>
    <w:rsid w:val="00825FBC"/>
    <w:rsid w:val="008275FE"/>
    <w:rsid w:val="00830E40"/>
    <w:rsid w:val="00831259"/>
    <w:rsid w:val="00846D80"/>
    <w:rsid w:val="0085282F"/>
    <w:rsid w:val="0086149A"/>
    <w:rsid w:val="00864911"/>
    <w:rsid w:val="00870606"/>
    <w:rsid w:val="00871B1D"/>
    <w:rsid w:val="008776D4"/>
    <w:rsid w:val="00885898"/>
    <w:rsid w:val="00886CE7"/>
    <w:rsid w:val="00890721"/>
    <w:rsid w:val="00890CFF"/>
    <w:rsid w:val="00893258"/>
    <w:rsid w:val="00893513"/>
    <w:rsid w:val="00893933"/>
    <w:rsid w:val="0089434F"/>
    <w:rsid w:val="008962AF"/>
    <w:rsid w:val="008A1DE9"/>
    <w:rsid w:val="008A2E03"/>
    <w:rsid w:val="008B08D9"/>
    <w:rsid w:val="008C5B22"/>
    <w:rsid w:val="008D20FA"/>
    <w:rsid w:val="008D2AD3"/>
    <w:rsid w:val="008D47BF"/>
    <w:rsid w:val="008E1A65"/>
    <w:rsid w:val="008F13B9"/>
    <w:rsid w:val="008F151D"/>
    <w:rsid w:val="008F3475"/>
    <w:rsid w:val="008F402E"/>
    <w:rsid w:val="008F740B"/>
    <w:rsid w:val="008F7585"/>
    <w:rsid w:val="00903BAC"/>
    <w:rsid w:val="00905E18"/>
    <w:rsid w:val="00921A88"/>
    <w:rsid w:val="00923E5E"/>
    <w:rsid w:val="009248D3"/>
    <w:rsid w:val="00925CAE"/>
    <w:rsid w:val="00931337"/>
    <w:rsid w:val="0093134C"/>
    <w:rsid w:val="00931FD8"/>
    <w:rsid w:val="00932003"/>
    <w:rsid w:val="00932F07"/>
    <w:rsid w:val="009351D2"/>
    <w:rsid w:val="00944317"/>
    <w:rsid w:val="00947C32"/>
    <w:rsid w:val="00956036"/>
    <w:rsid w:val="0095675A"/>
    <w:rsid w:val="00957489"/>
    <w:rsid w:val="00962DAE"/>
    <w:rsid w:val="00964BB5"/>
    <w:rsid w:val="009730F0"/>
    <w:rsid w:val="00973ED1"/>
    <w:rsid w:val="00974623"/>
    <w:rsid w:val="00976B42"/>
    <w:rsid w:val="00976E0C"/>
    <w:rsid w:val="00987F9F"/>
    <w:rsid w:val="00991AEE"/>
    <w:rsid w:val="0099343B"/>
    <w:rsid w:val="00994381"/>
    <w:rsid w:val="00994FE2"/>
    <w:rsid w:val="009A46BF"/>
    <w:rsid w:val="009B279E"/>
    <w:rsid w:val="009B4DE3"/>
    <w:rsid w:val="009B6763"/>
    <w:rsid w:val="009B7D25"/>
    <w:rsid w:val="009C0C59"/>
    <w:rsid w:val="009D38B2"/>
    <w:rsid w:val="009D400E"/>
    <w:rsid w:val="009E0CFF"/>
    <w:rsid w:val="009E2F93"/>
    <w:rsid w:val="009F2D5D"/>
    <w:rsid w:val="009F44B9"/>
    <w:rsid w:val="009F4617"/>
    <w:rsid w:val="009F70C8"/>
    <w:rsid w:val="00A01CA4"/>
    <w:rsid w:val="00A0484F"/>
    <w:rsid w:val="00A0647B"/>
    <w:rsid w:val="00A176DB"/>
    <w:rsid w:val="00A22C38"/>
    <w:rsid w:val="00A22DF2"/>
    <w:rsid w:val="00A234D7"/>
    <w:rsid w:val="00A26596"/>
    <w:rsid w:val="00A26A35"/>
    <w:rsid w:val="00A27456"/>
    <w:rsid w:val="00A27E3F"/>
    <w:rsid w:val="00A34028"/>
    <w:rsid w:val="00A3595D"/>
    <w:rsid w:val="00A4010E"/>
    <w:rsid w:val="00A53203"/>
    <w:rsid w:val="00A534DC"/>
    <w:rsid w:val="00A5354B"/>
    <w:rsid w:val="00A54025"/>
    <w:rsid w:val="00A567F6"/>
    <w:rsid w:val="00A62975"/>
    <w:rsid w:val="00A67507"/>
    <w:rsid w:val="00A6757D"/>
    <w:rsid w:val="00A72FD5"/>
    <w:rsid w:val="00A73094"/>
    <w:rsid w:val="00A75EEA"/>
    <w:rsid w:val="00A81C26"/>
    <w:rsid w:val="00A845F1"/>
    <w:rsid w:val="00A9119F"/>
    <w:rsid w:val="00A933E9"/>
    <w:rsid w:val="00A96F02"/>
    <w:rsid w:val="00A97419"/>
    <w:rsid w:val="00A97CB5"/>
    <w:rsid w:val="00AA4B78"/>
    <w:rsid w:val="00AB04EB"/>
    <w:rsid w:val="00AB46B8"/>
    <w:rsid w:val="00AB56B4"/>
    <w:rsid w:val="00AB6426"/>
    <w:rsid w:val="00AC2F64"/>
    <w:rsid w:val="00AC5F17"/>
    <w:rsid w:val="00AC7898"/>
    <w:rsid w:val="00AD03C4"/>
    <w:rsid w:val="00AD2E04"/>
    <w:rsid w:val="00AE0250"/>
    <w:rsid w:val="00AE0999"/>
    <w:rsid w:val="00AE3F9F"/>
    <w:rsid w:val="00AE4BC0"/>
    <w:rsid w:val="00AF270F"/>
    <w:rsid w:val="00AF3E4F"/>
    <w:rsid w:val="00AF41EC"/>
    <w:rsid w:val="00B03BB6"/>
    <w:rsid w:val="00B04613"/>
    <w:rsid w:val="00B0469A"/>
    <w:rsid w:val="00B04800"/>
    <w:rsid w:val="00B11590"/>
    <w:rsid w:val="00B13906"/>
    <w:rsid w:val="00B151B3"/>
    <w:rsid w:val="00B160C7"/>
    <w:rsid w:val="00B2136F"/>
    <w:rsid w:val="00B26B69"/>
    <w:rsid w:val="00B26D6A"/>
    <w:rsid w:val="00B27136"/>
    <w:rsid w:val="00B3188D"/>
    <w:rsid w:val="00B33863"/>
    <w:rsid w:val="00B41645"/>
    <w:rsid w:val="00B45096"/>
    <w:rsid w:val="00B50F27"/>
    <w:rsid w:val="00B568AA"/>
    <w:rsid w:val="00B56F3D"/>
    <w:rsid w:val="00B612CC"/>
    <w:rsid w:val="00B7597E"/>
    <w:rsid w:val="00B86872"/>
    <w:rsid w:val="00B86E54"/>
    <w:rsid w:val="00B9149F"/>
    <w:rsid w:val="00B94497"/>
    <w:rsid w:val="00BA271F"/>
    <w:rsid w:val="00BB2D56"/>
    <w:rsid w:val="00BC062C"/>
    <w:rsid w:val="00BC1F74"/>
    <w:rsid w:val="00BC6ABD"/>
    <w:rsid w:val="00BC7847"/>
    <w:rsid w:val="00BC7A9E"/>
    <w:rsid w:val="00BD067E"/>
    <w:rsid w:val="00BD1F1C"/>
    <w:rsid w:val="00BD3B88"/>
    <w:rsid w:val="00BD4655"/>
    <w:rsid w:val="00BD70A5"/>
    <w:rsid w:val="00BE2D90"/>
    <w:rsid w:val="00BE3D57"/>
    <w:rsid w:val="00BE43B2"/>
    <w:rsid w:val="00BE4FED"/>
    <w:rsid w:val="00BE5F8F"/>
    <w:rsid w:val="00BF0B1B"/>
    <w:rsid w:val="00BF353A"/>
    <w:rsid w:val="00BF6535"/>
    <w:rsid w:val="00C01572"/>
    <w:rsid w:val="00C026E9"/>
    <w:rsid w:val="00C13B9E"/>
    <w:rsid w:val="00C20082"/>
    <w:rsid w:val="00C20299"/>
    <w:rsid w:val="00C22469"/>
    <w:rsid w:val="00C261F7"/>
    <w:rsid w:val="00C26227"/>
    <w:rsid w:val="00C30A89"/>
    <w:rsid w:val="00C30B15"/>
    <w:rsid w:val="00C34AB3"/>
    <w:rsid w:val="00C3749F"/>
    <w:rsid w:val="00C408E6"/>
    <w:rsid w:val="00C41985"/>
    <w:rsid w:val="00C41B89"/>
    <w:rsid w:val="00C424D9"/>
    <w:rsid w:val="00C44923"/>
    <w:rsid w:val="00C450EC"/>
    <w:rsid w:val="00C466FC"/>
    <w:rsid w:val="00C5192E"/>
    <w:rsid w:val="00C51BC4"/>
    <w:rsid w:val="00C55FF4"/>
    <w:rsid w:val="00C56EE2"/>
    <w:rsid w:val="00C61701"/>
    <w:rsid w:val="00C61A8D"/>
    <w:rsid w:val="00C621C5"/>
    <w:rsid w:val="00C62FC9"/>
    <w:rsid w:val="00C6608B"/>
    <w:rsid w:val="00C67E12"/>
    <w:rsid w:val="00C705D3"/>
    <w:rsid w:val="00C70E03"/>
    <w:rsid w:val="00C73458"/>
    <w:rsid w:val="00C76DD5"/>
    <w:rsid w:val="00C82239"/>
    <w:rsid w:val="00C83F6C"/>
    <w:rsid w:val="00C902EE"/>
    <w:rsid w:val="00C912EB"/>
    <w:rsid w:val="00C918DA"/>
    <w:rsid w:val="00C9561D"/>
    <w:rsid w:val="00CA1A15"/>
    <w:rsid w:val="00CA5BED"/>
    <w:rsid w:val="00CB0566"/>
    <w:rsid w:val="00CB3B70"/>
    <w:rsid w:val="00CB3D63"/>
    <w:rsid w:val="00CB3F6C"/>
    <w:rsid w:val="00CB7E58"/>
    <w:rsid w:val="00CC146B"/>
    <w:rsid w:val="00CC2EDA"/>
    <w:rsid w:val="00CC396A"/>
    <w:rsid w:val="00CD74A0"/>
    <w:rsid w:val="00CE0810"/>
    <w:rsid w:val="00CE2C48"/>
    <w:rsid w:val="00CE6434"/>
    <w:rsid w:val="00CF3DD2"/>
    <w:rsid w:val="00CF735F"/>
    <w:rsid w:val="00D06162"/>
    <w:rsid w:val="00D072EF"/>
    <w:rsid w:val="00D07D4B"/>
    <w:rsid w:val="00D14B94"/>
    <w:rsid w:val="00D17E3F"/>
    <w:rsid w:val="00D243AC"/>
    <w:rsid w:val="00D312A0"/>
    <w:rsid w:val="00D3221C"/>
    <w:rsid w:val="00D367F7"/>
    <w:rsid w:val="00D40B4D"/>
    <w:rsid w:val="00D43C1D"/>
    <w:rsid w:val="00D46ADD"/>
    <w:rsid w:val="00D53C8C"/>
    <w:rsid w:val="00D5798C"/>
    <w:rsid w:val="00D61AAE"/>
    <w:rsid w:val="00D61AD4"/>
    <w:rsid w:val="00D64546"/>
    <w:rsid w:val="00D64787"/>
    <w:rsid w:val="00D67CEF"/>
    <w:rsid w:val="00D727E1"/>
    <w:rsid w:val="00D74DA7"/>
    <w:rsid w:val="00D867ED"/>
    <w:rsid w:val="00D96E61"/>
    <w:rsid w:val="00DA265C"/>
    <w:rsid w:val="00DA6E93"/>
    <w:rsid w:val="00DA76EA"/>
    <w:rsid w:val="00DB16DE"/>
    <w:rsid w:val="00DC5886"/>
    <w:rsid w:val="00DD1DCA"/>
    <w:rsid w:val="00DD4F12"/>
    <w:rsid w:val="00DD51A6"/>
    <w:rsid w:val="00DD6CA3"/>
    <w:rsid w:val="00DE6F58"/>
    <w:rsid w:val="00DE7080"/>
    <w:rsid w:val="00DE78D8"/>
    <w:rsid w:val="00DE7E3B"/>
    <w:rsid w:val="00DF14B0"/>
    <w:rsid w:val="00DF1FE3"/>
    <w:rsid w:val="00DF5699"/>
    <w:rsid w:val="00E001A8"/>
    <w:rsid w:val="00E002B2"/>
    <w:rsid w:val="00E045EC"/>
    <w:rsid w:val="00E048D0"/>
    <w:rsid w:val="00E16C17"/>
    <w:rsid w:val="00E2400C"/>
    <w:rsid w:val="00E24A9C"/>
    <w:rsid w:val="00E30E53"/>
    <w:rsid w:val="00E31218"/>
    <w:rsid w:val="00E3475D"/>
    <w:rsid w:val="00E40000"/>
    <w:rsid w:val="00E44C06"/>
    <w:rsid w:val="00E506E1"/>
    <w:rsid w:val="00E552BC"/>
    <w:rsid w:val="00E570C1"/>
    <w:rsid w:val="00E622C2"/>
    <w:rsid w:val="00E6584E"/>
    <w:rsid w:val="00E73879"/>
    <w:rsid w:val="00E75F07"/>
    <w:rsid w:val="00E86CAE"/>
    <w:rsid w:val="00E91A51"/>
    <w:rsid w:val="00E92B8F"/>
    <w:rsid w:val="00E92BDA"/>
    <w:rsid w:val="00E939D2"/>
    <w:rsid w:val="00E9419F"/>
    <w:rsid w:val="00EA200C"/>
    <w:rsid w:val="00EB03D3"/>
    <w:rsid w:val="00EB0D4C"/>
    <w:rsid w:val="00EB15A3"/>
    <w:rsid w:val="00EB4122"/>
    <w:rsid w:val="00EB46AE"/>
    <w:rsid w:val="00EB6DD3"/>
    <w:rsid w:val="00EC225E"/>
    <w:rsid w:val="00EC4AD0"/>
    <w:rsid w:val="00EC6FFB"/>
    <w:rsid w:val="00EC721D"/>
    <w:rsid w:val="00EC76F4"/>
    <w:rsid w:val="00ED58EC"/>
    <w:rsid w:val="00ED6AB1"/>
    <w:rsid w:val="00ED7C9D"/>
    <w:rsid w:val="00EE2F9F"/>
    <w:rsid w:val="00EE3968"/>
    <w:rsid w:val="00EE5079"/>
    <w:rsid w:val="00EF6355"/>
    <w:rsid w:val="00EF653C"/>
    <w:rsid w:val="00F0512E"/>
    <w:rsid w:val="00F06D24"/>
    <w:rsid w:val="00F134C7"/>
    <w:rsid w:val="00F15767"/>
    <w:rsid w:val="00F2058A"/>
    <w:rsid w:val="00F2262C"/>
    <w:rsid w:val="00F23014"/>
    <w:rsid w:val="00F26CAB"/>
    <w:rsid w:val="00F330C7"/>
    <w:rsid w:val="00F34FE0"/>
    <w:rsid w:val="00F35275"/>
    <w:rsid w:val="00F407C9"/>
    <w:rsid w:val="00F414BB"/>
    <w:rsid w:val="00F4526B"/>
    <w:rsid w:val="00F46EBD"/>
    <w:rsid w:val="00F51CDE"/>
    <w:rsid w:val="00F546FB"/>
    <w:rsid w:val="00F60CF8"/>
    <w:rsid w:val="00F73B23"/>
    <w:rsid w:val="00F7781A"/>
    <w:rsid w:val="00F85C20"/>
    <w:rsid w:val="00F860E4"/>
    <w:rsid w:val="00F91885"/>
    <w:rsid w:val="00F94A9A"/>
    <w:rsid w:val="00F97BE8"/>
    <w:rsid w:val="00FA032A"/>
    <w:rsid w:val="00FA07FD"/>
    <w:rsid w:val="00FA08AA"/>
    <w:rsid w:val="00FA0F47"/>
    <w:rsid w:val="00FA675B"/>
    <w:rsid w:val="00FB00C2"/>
    <w:rsid w:val="00FB6907"/>
    <w:rsid w:val="00FC05CD"/>
    <w:rsid w:val="00FC4798"/>
    <w:rsid w:val="00FC5248"/>
    <w:rsid w:val="00FC5269"/>
    <w:rsid w:val="00FC5712"/>
    <w:rsid w:val="00FD383B"/>
    <w:rsid w:val="00FD3BF9"/>
    <w:rsid w:val="00FD68FA"/>
    <w:rsid w:val="00FE475A"/>
    <w:rsid w:val="00FE6BBB"/>
    <w:rsid w:val="00FE76F9"/>
    <w:rsid w:val="00FF3C9E"/>
    <w:rsid w:val="00FF666D"/>
    <w:rsid w:val="00FF6B6B"/>
    <w:rsid w:val="00FF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6A7A66"/>
  <w15:chartTrackingRefBased/>
  <w15:docId w15:val="{CE8420AF-5DF9-4740-9FBA-D1B8001E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LL正文"/>
    <w:qFormat/>
    <w:rsid w:val="003743AA"/>
    <w:pPr>
      <w:widowControl w:val="0"/>
      <w:wordWrap w:val="0"/>
      <w:overflowPunct w:val="0"/>
      <w:topLinePunct/>
      <w:autoSpaceDE w:val="0"/>
      <w:autoSpaceDN w:val="0"/>
      <w:spacing w:line="360" w:lineRule="auto"/>
      <w:ind w:firstLineChars="200" w:firstLine="200"/>
      <w:jc w:val="both"/>
    </w:pPr>
    <w:rPr>
      <w:rFonts w:ascii="Times New Roman" w:eastAsia="宋体" w:hAnsi="Times New Roman"/>
      <w:sz w:val="24"/>
    </w:rPr>
  </w:style>
  <w:style w:type="paragraph" w:styleId="1">
    <w:name w:val="heading 1"/>
    <w:aliases w:val="LL标题 1"/>
    <w:basedOn w:val="a0"/>
    <w:link w:val="11"/>
    <w:uiPriority w:val="9"/>
    <w:qFormat/>
    <w:rsid w:val="00751934"/>
    <w:pPr>
      <w:numPr>
        <w:numId w:val="2"/>
      </w:numPr>
      <w:ind w:firstLineChars="0"/>
      <w:jc w:val="left"/>
      <w:outlineLvl w:val="0"/>
    </w:pPr>
    <w:rPr>
      <w:b/>
      <w:bCs/>
      <w:sz w:val="36"/>
      <w:szCs w:val="32"/>
    </w:rPr>
  </w:style>
  <w:style w:type="paragraph" w:styleId="2">
    <w:name w:val="heading 2"/>
    <w:aliases w:val="LL标题 2"/>
    <w:basedOn w:val="a0"/>
    <w:link w:val="20"/>
    <w:uiPriority w:val="1"/>
    <w:unhideWhenUsed/>
    <w:qFormat/>
    <w:rsid w:val="00751934"/>
    <w:pPr>
      <w:numPr>
        <w:ilvl w:val="1"/>
        <w:numId w:val="2"/>
      </w:numPr>
      <w:ind w:firstLineChars="0"/>
      <w:outlineLvl w:val="1"/>
    </w:pPr>
    <w:rPr>
      <w:b/>
      <w:bCs/>
      <w:sz w:val="30"/>
      <w:szCs w:val="30"/>
    </w:rPr>
  </w:style>
  <w:style w:type="paragraph" w:styleId="3">
    <w:name w:val="heading 3"/>
    <w:aliases w:val="LL标题 3"/>
    <w:basedOn w:val="a0"/>
    <w:link w:val="30"/>
    <w:uiPriority w:val="9"/>
    <w:unhideWhenUsed/>
    <w:qFormat/>
    <w:rsid w:val="00751934"/>
    <w:pPr>
      <w:numPr>
        <w:ilvl w:val="2"/>
        <w:numId w:val="2"/>
      </w:numPr>
      <w:ind w:firstLineChars="0"/>
      <w:outlineLvl w:val="2"/>
    </w:pPr>
    <w:rPr>
      <w:b/>
      <w:bCs/>
      <w:sz w:val="28"/>
      <w:szCs w:val="24"/>
    </w:rPr>
  </w:style>
  <w:style w:type="paragraph" w:styleId="4">
    <w:name w:val="heading 4"/>
    <w:aliases w:val="LL标题 4"/>
    <w:basedOn w:val="a0"/>
    <w:next w:val="a0"/>
    <w:link w:val="40"/>
    <w:uiPriority w:val="9"/>
    <w:unhideWhenUsed/>
    <w:qFormat/>
    <w:rsid w:val="00751934"/>
    <w:pPr>
      <w:keepNext/>
      <w:keepLines/>
      <w:outlineLvl w:val="3"/>
    </w:pPr>
    <w:rPr>
      <w:rFonts w:cstheme="majorBidi"/>
      <w:b/>
      <w:bCs/>
      <w:szCs w:val="28"/>
    </w:rPr>
  </w:style>
  <w:style w:type="paragraph" w:styleId="50">
    <w:name w:val="heading 5"/>
    <w:basedOn w:val="a0"/>
    <w:next w:val="a0"/>
    <w:link w:val="51"/>
    <w:uiPriority w:val="9"/>
    <w:semiHidden/>
    <w:unhideWhenUsed/>
    <w:rsid w:val="00751934"/>
    <w:pPr>
      <w:keepNext/>
      <w:keepLines/>
      <w:spacing w:before="280" w:after="290" w:line="376" w:lineRule="auto"/>
      <w:outlineLvl w:val="4"/>
    </w:pPr>
    <w:rPr>
      <w:b/>
      <w:bCs/>
      <w:sz w:val="28"/>
      <w:szCs w:val="28"/>
    </w:rPr>
  </w:style>
  <w:style w:type="paragraph" w:styleId="7">
    <w:name w:val="heading 7"/>
    <w:basedOn w:val="a0"/>
    <w:next w:val="a0"/>
    <w:link w:val="70"/>
    <w:uiPriority w:val="9"/>
    <w:semiHidden/>
    <w:unhideWhenUsed/>
    <w:qFormat/>
    <w:rsid w:val="00751934"/>
    <w:pPr>
      <w:keepNext/>
      <w:keepLines/>
      <w:autoSpaceDE/>
      <w:autoSpaceDN/>
      <w:spacing w:before="240" w:after="64" w:line="320" w:lineRule="auto"/>
      <w:outlineLvl w:val="6"/>
    </w:pPr>
    <w:rPr>
      <w:rFonts w:cs="Times New Roman"/>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C408E6"/>
    <w:pPr>
      <w:pBdr>
        <w:bottom w:val="single" w:sz="4" w:space="1" w:color="auto"/>
      </w:pBdr>
      <w:ind w:firstLine="420"/>
    </w:pPr>
  </w:style>
  <w:style w:type="character" w:customStyle="1" w:styleId="a5">
    <w:name w:val="页眉 字符"/>
    <w:basedOn w:val="a1"/>
    <w:link w:val="a4"/>
    <w:uiPriority w:val="99"/>
    <w:rsid w:val="00C408E6"/>
    <w:rPr>
      <w:rFonts w:ascii="Times New Roman" w:eastAsia="宋体" w:hAnsi="Times New Roman"/>
      <w:sz w:val="24"/>
    </w:rPr>
  </w:style>
  <w:style w:type="paragraph" w:styleId="a6">
    <w:name w:val="footer"/>
    <w:basedOn w:val="a0"/>
    <w:link w:val="a7"/>
    <w:uiPriority w:val="99"/>
    <w:unhideWhenUsed/>
    <w:qFormat/>
    <w:rsid w:val="00751934"/>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751934"/>
    <w:rPr>
      <w:sz w:val="18"/>
      <w:szCs w:val="18"/>
    </w:rPr>
  </w:style>
  <w:style w:type="character" w:customStyle="1" w:styleId="10">
    <w:name w:val="标题 1 字符"/>
    <w:basedOn w:val="a1"/>
    <w:uiPriority w:val="9"/>
    <w:rsid w:val="00751934"/>
    <w:rPr>
      <w:rFonts w:ascii="Times New Roman" w:eastAsia="宋体" w:hAnsi="Times New Roman" w:cs="宋体"/>
      <w:b/>
      <w:bCs/>
      <w:kern w:val="44"/>
      <w:sz w:val="44"/>
      <w:szCs w:val="44"/>
      <w:lang w:val="zh-CN" w:bidi="zh-CN"/>
    </w:rPr>
  </w:style>
  <w:style w:type="character" w:customStyle="1" w:styleId="20">
    <w:name w:val="标题 2 字符"/>
    <w:aliases w:val="LL标题 2 字符"/>
    <w:basedOn w:val="a1"/>
    <w:link w:val="2"/>
    <w:uiPriority w:val="1"/>
    <w:qFormat/>
    <w:rsid w:val="00751934"/>
    <w:rPr>
      <w:rFonts w:ascii="Times New Roman" w:eastAsia="宋体" w:hAnsi="Times New Roman"/>
      <w:b/>
      <w:bCs/>
      <w:sz w:val="30"/>
      <w:szCs w:val="30"/>
    </w:rPr>
  </w:style>
  <w:style w:type="character" w:customStyle="1" w:styleId="30">
    <w:name w:val="标题 3 字符"/>
    <w:aliases w:val="LL标题 3 字符"/>
    <w:basedOn w:val="a1"/>
    <w:link w:val="3"/>
    <w:uiPriority w:val="9"/>
    <w:qFormat/>
    <w:rsid w:val="00751934"/>
    <w:rPr>
      <w:rFonts w:ascii="Times New Roman" w:eastAsia="宋体" w:hAnsi="Times New Roman"/>
      <w:b/>
      <w:bCs/>
      <w:sz w:val="28"/>
      <w:szCs w:val="24"/>
    </w:rPr>
  </w:style>
  <w:style w:type="character" w:customStyle="1" w:styleId="40">
    <w:name w:val="标题 4 字符"/>
    <w:aliases w:val="LL标题 4 字符"/>
    <w:basedOn w:val="a1"/>
    <w:link w:val="4"/>
    <w:uiPriority w:val="9"/>
    <w:rsid w:val="00751934"/>
    <w:rPr>
      <w:rFonts w:ascii="Times New Roman" w:eastAsia="宋体" w:hAnsi="Times New Roman" w:cstheme="majorBidi"/>
      <w:b/>
      <w:bCs/>
      <w:kern w:val="0"/>
      <w:sz w:val="24"/>
      <w:szCs w:val="28"/>
      <w:lang w:val="zh-CN" w:bidi="zh-CN"/>
    </w:rPr>
  </w:style>
  <w:style w:type="character" w:customStyle="1" w:styleId="51">
    <w:name w:val="标题 5 字符"/>
    <w:basedOn w:val="a1"/>
    <w:link w:val="50"/>
    <w:uiPriority w:val="9"/>
    <w:semiHidden/>
    <w:rsid w:val="00751934"/>
    <w:rPr>
      <w:rFonts w:ascii="Times New Roman" w:eastAsia="宋体" w:hAnsi="Times New Roman" w:cs="宋体"/>
      <w:b/>
      <w:bCs/>
      <w:kern w:val="0"/>
      <w:sz w:val="28"/>
      <w:szCs w:val="28"/>
      <w:lang w:val="zh-CN" w:bidi="zh-CN"/>
    </w:rPr>
  </w:style>
  <w:style w:type="character" w:customStyle="1" w:styleId="70">
    <w:name w:val="标题 7 字符"/>
    <w:basedOn w:val="a1"/>
    <w:link w:val="7"/>
    <w:uiPriority w:val="9"/>
    <w:semiHidden/>
    <w:rsid w:val="00751934"/>
    <w:rPr>
      <w:rFonts w:ascii="Times New Roman" w:eastAsia="宋体" w:hAnsi="Times New Roman" w:cs="Times New Roman"/>
      <w:b/>
      <w:bCs/>
      <w:sz w:val="24"/>
      <w:szCs w:val="24"/>
    </w:rPr>
  </w:style>
  <w:style w:type="character" w:customStyle="1" w:styleId="11">
    <w:name w:val="标题 1 字符1"/>
    <w:aliases w:val="LL标题 1 字符"/>
    <w:basedOn w:val="a1"/>
    <w:link w:val="1"/>
    <w:uiPriority w:val="99"/>
    <w:qFormat/>
    <w:rsid w:val="00751934"/>
    <w:rPr>
      <w:rFonts w:ascii="Times New Roman" w:eastAsia="宋体" w:hAnsi="Times New Roman"/>
      <w:b/>
      <w:bCs/>
      <w:sz w:val="36"/>
      <w:szCs w:val="32"/>
    </w:rPr>
  </w:style>
  <w:style w:type="table" w:customStyle="1" w:styleId="TableNormal">
    <w:name w:val="Table Normal"/>
    <w:uiPriority w:val="2"/>
    <w:semiHidden/>
    <w:unhideWhenUsed/>
    <w:qFormat/>
    <w:rsid w:val="0075193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8">
    <w:name w:val="Body Text"/>
    <w:basedOn w:val="a0"/>
    <w:link w:val="21"/>
    <w:uiPriority w:val="1"/>
    <w:rsid w:val="00751934"/>
    <w:rPr>
      <w:rFonts w:ascii="宋体" w:hAnsi="宋体"/>
      <w:szCs w:val="24"/>
    </w:rPr>
  </w:style>
  <w:style w:type="character" w:customStyle="1" w:styleId="a9">
    <w:name w:val="正文文本 字符"/>
    <w:basedOn w:val="a1"/>
    <w:uiPriority w:val="1"/>
    <w:rsid w:val="00751934"/>
    <w:rPr>
      <w:rFonts w:ascii="Times New Roman" w:eastAsia="宋体" w:hAnsi="Times New Roman" w:cs="宋体"/>
      <w:kern w:val="0"/>
      <w:sz w:val="24"/>
      <w:lang w:val="zh-CN" w:bidi="zh-CN"/>
    </w:rPr>
  </w:style>
  <w:style w:type="character" w:customStyle="1" w:styleId="21">
    <w:name w:val="正文文本 字符2"/>
    <w:basedOn w:val="a1"/>
    <w:link w:val="a8"/>
    <w:uiPriority w:val="99"/>
    <w:qFormat/>
    <w:rsid w:val="00751934"/>
    <w:rPr>
      <w:rFonts w:ascii="宋体" w:eastAsia="宋体" w:hAnsi="宋体" w:cs="宋体"/>
      <w:kern w:val="0"/>
      <w:sz w:val="24"/>
      <w:szCs w:val="24"/>
      <w:lang w:val="zh-CN" w:bidi="zh-CN"/>
    </w:rPr>
  </w:style>
  <w:style w:type="paragraph" w:styleId="aa">
    <w:name w:val="List Paragraph"/>
    <w:basedOn w:val="a0"/>
    <w:uiPriority w:val="1"/>
    <w:rsid w:val="00751934"/>
    <w:pPr>
      <w:spacing w:before="161"/>
      <w:ind w:left="1312" w:hanging="605"/>
    </w:pPr>
    <w:rPr>
      <w:rFonts w:ascii="宋体" w:hAnsi="宋体"/>
    </w:rPr>
  </w:style>
  <w:style w:type="paragraph" w:customStyle="1" w:styleId="TableParagraph">
    <w:name w:val="Table Paragraph"/>
    <w:basedOn w:val="a0"/>
    <w:link w:val="TableParagraph0"/>
    <w:uiPriority w:val="1"/>
    <w:rsid w:val="00751934"/>
    <w:rPr>
      <w:rFonts w:ascii="宋体" w:hAnsi="宋体"/>
    </w:rPr>
  </w:style>
  <w:style w:type="paragraph" w:styleId="ab">
    <w:name w:val="Balloon Text"/>
    <w:basedOn w:val="a0"/>
    <w:link w:val="ac"/>
    <w:uiPriority w:val="99"/>
    <w:unhideWhenUsed/>
    <w:rsid w:val="00751934"/>
    <w:rPr>
      <w:sz w:val="18"/>
      <w:szCs w:val="18"/>
    </w:rPr>
  </w:style>
  <w:style w:type="character" w:customStyle="1" w:styleId="ac">
    <w:name w:val="批注框文本 字符"/>
    <w:basedOn w:val="a1"/>
    <w:link w:val="ab"/>
    <w:uiPriority w:val="99"/>
    <w:qFormat/>
    <w:rsid w:val="00751934"/>
    <w:rPr>
      <w:rFonts w:ascii="Times New Roman" w:eastAsia="宋体" w:hAnsi="Times New Roman" w:cs="宋体"/>
      <w:kern w:val="0"/>
      <w:sz w:val="18"/>
      <w:szCs w:val="18"/>
      <w:lang w:val="zh-CN" w:bidi="zh-CN"/>
    </w:rPr>
  </w:style>
  <w:style w:type="paragraph" w:styleId="ad">
    <w:name w:val="Subtitle"/>
    <w:basedOn w:val="a0"/>
    <w:next w:val="a0"/>
    <w:link w:val="ae"/>
    <w:uiPriority w:val="11"/>
    <w:rsid w:val="00751934"/>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e">
    <w:name w:val="副标题 字符"/>
    <w:basedOn w:val="a1"/>
    <w:link w:val="ad"/>
    <w:uiPriority w:val="11"/>
    <w:rsid w:val="00751934"/>
    <w:rPr>
      <w:b/>
      <w:bCs/>
      <w:kern w:val="28"/>
      <w:sz w:val="32"/>
      <w:szCs w:val="32"/>
      <w:lang w:val="zh-CN" w:bidi="zh-CN"/>
    </w:rPr>
  </w:style>
  <w:style w:type="paragraph" w:customStyle="1" w:styleId="LL">
    <w:name w:val="LL表格内容"/>
    <w:basedOn w:val="a0"/>
    <w:link w:val="LL0"/>
    <w:qFormat/>
    <w:rsid w:val="00B151B3"/>
    <w:pPr>
      <w:spacing w:line="240" w:lineRule="atLeast"/>
      <w:ind w:firstLineChars="0" w:firstLine="0"/>
      <w:jc w:val="center"/>
    </w:pPr>
    <w:rPr>
      <w:sz w:val="21"/>
      <w:szCs w:val="32"/>
    </w:rPr>
  </w:style>
  <w:style w:type="character" w:customStyle="1" w:styleId="LL0">
    <w:name w:val="LL表格内容 字符"/>
    <w:basedOn w:val="ae"/>
    <w:link w:val="LL"/>
    <w:rsid w:val="00B151B3"/>
    <w:rPr>
      <w:rFonts w:ascii="Times New Roman" w:eastAsia="宋体" w:hAnsi="Times New Roman"/>
      <w:b w:val="0"/>
      <w:bCs w:val="0"/>
      <w:kern w:val="28"/>
      <w:sz w:val="32"/>
      <w:szCs w:val="32"/>
      <w:lang w:val="zh-CN" w:bidi="zh-CN"/>
    </w:rPr>
  </w:style>
  <w:style w:type="character" w:styleId="af">
    <w:name w:val="Book Title"/>
    <w:aliases w:val="主标题"/>
    <w:basedOn w:val="a1"/>
    <w:uiPriority w:val="33"/>
    <w:rsid w:val="00751934"/>
    <w:rPr>
      <w:b/>
      <w:bCs/>
      <w:i/>
      <w:iCs/>
      <w:spacing w:val="5"/>
    </w:rPr>
  </w:style>
  <w:style w:type="paragraph" w:customStyle="1" w:styleId="af0">
    <w:name w:val="未确定"/>
    <w:basedOn w:val="a0"/>
    <w:link w:val="af1"/>
    <w:rsid w:val="00751934"/>
    <w:pPr>
      <w:ind w:firstLineChars="0" w:firstLine="0"/>
      <w:jc w:val="center"/>
    </w:pPr>
  </w:style>
  <w:style w:type="character" w:customStyle="1" w:styleId="af1">
    <w:name w:val="未确定 字符"/>
    <w:basedOn w:val="a1"/>
    <w:link w:val="af0"/>
    <w:rsid w:val="00751934"/>
    <w:rPr>
      <w:rFonts w:ascii="Times New Roman" w:eastAsia="宋体" w:hAnsi="Times New Roman" w:cs="宋体"/>
      <w:kern w:val="0"/>
      <w:sz w:val="24"/>
      <w:lang w:val="zh-CN" w:bidi="zh-CN"/>
    </w:rPr>
  </w:style>
  <w:style w:type="paragraph" w:customStyle="1" w:styleId="12">
    <w:name w:val="列表段落1"/>
    <w:basedOn w:val="a0"/>
    <w:rsid w:val="00751934"/>
    <w:pPr>
      <w:autoSpaceDE/>
      <w:autoSpaceDN/>
      <w:spacing w:line="240" w:lineRule="auto"/>
      <w:ind w:firstLine="420"/>
    </w:pPr>
    <w:rPr>
      <w:rFonts w:ascii="Calibri" w:hAnsi="Calibri" w:cs="Times New Roman"/>
      <w:sz w:val="21"/>
    </w:rPr>
  </w:style>
  <w:style w:type="table" w:styleId="af2">
    <w:name w:val="Table Grid"/>
    <w:basedOn w:val="a2"/>
    <w:uiPriority w:val="39"/>
    <w:qFormat/>
    <w:rsid w:val="00751934"/>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LL题注"/>
    <w:basedOn w:val="a0"/>
    <w:next w:val="a0"/>
    <w:unhideWhenUsed/>
    <w:qFormat/>
    <w:rsid w:val="00CB3B70"/>
    <w:pPr>
      <w:spacing w:line="240" w:lineRule="auto"/>
      <w:ind w:firstLineChars="0" w:firstLine="0"/>
      <w:jc w:val="center"/>
    </w:pPr>
    <w:rPr>
      <w:rFonts w:cstheme="majorBidi"/>
      <w:b/>
      <w:szCs w:val="20"/>
    </w:rPr>
  </w:style>
  <w:style w:type="character" w:styleId="af4">
    <w:name w:val="annotation reference"/>
    <w:rsid w:val="00751934"/>
    <w:rPr>
      <w:sz w:val="21"/>
      <w:szCs w:val="21"/>
    </w:rPr>
  </w:style>
  <w:style w:type="character" w:customStyle="1" w:styleId="CharChar">
    <w:name w:val="正 文 Char Char"/>
    <w:link w:val="af5"/>
    <w:rsid w:val="00751934"/>
    <w:rPr>
      <w:rFonts w:eastAsia="Times New Roman"/>
      <w:sz w:val="24"/>
      <w:szCs w:val="21"/>
    </w:rPr>
  </w:style>
  <w:style w:type="paragraph" w:customStyle="1" w:styleId="af5">
    <w:name w:val="正 文"/>
    <w:link w:val="CharChar"/>
    <w:rsid w:val="00751934"/>
    <w:pPr>
      <w:widowControl w:val="0"/>
      <w:spacing w:line="480" w:lineRule="exact"/>
      <w:ind w:firstLineChars="200" w:firstLine="480"/>
      <w:jc w:val="both"/>
    </w:pPr>
    <w:rPr>
      <w:rFonts w:eastAsia="Times New Roman"/>
      <w:sz w:val="24"/>
    </w:rPr>
  </w:style>
  <w:style w:type="character" w:customStyle="1" w:styleId="af6">
    <w:name w:val="批注文字 字符"/>
    <w:link w:val="af7"/>
    <w:uiPriority w:val="99"/>
    <w:qFormat/>
    <w:rsid w:val="00751934"/>
    <w:rPr>
      <w:szCs w:val="24"/>
    </w:rPr>
  </w:style>
  <w:style w:type="paragraph" w:styleId="af7">
    <w:name w:val="annotation text"/>
    <w:basedOn w:val="a0"/>
    <w:link w:val="af6"/>
    <w:uiPriority w:val="99"/>
    <w:rsid w:val="00751934"/>
    <w:pPr>
      <w:autoSpaceDE/>
      <w:autoSpaceDN/>
      <w:spacing w:line="240" w:lineRule="auto"/>
      <w:ind w:firstLineChars="0" w:firstLine="0"/>
    </w:pPr>
    <w:rPr>
      <w:rFonts w:asciiTheme="minorHAnsi" w:eastAsiaTheme="minorEastAsia" w:hAnsiTheme="minorHAnsi"/>
      <w:sz w:val="21"/>
      <w:szCs w:val="24"/>
    </w:rPr>
  </w:style>
  <w:style w:type="character" w:customStyle="1" w:styleId="13">
    <w:name w:val="批注文字 字符1"/>
    <w:basedOn w:val="a1"/>
    <w:uiPriority w:val="99"/>
    <w:semiHidden/>
    <w:rsid w:val="00751934"/>
    <w:rPr>
      <w:rFonts w:ascii="Times New Roman" w:eastAsia="宋体" w:hAnsi="Times New Roman" w:cs="宋体"/>
      <w:kern w:val="0"/>
      <w:sz w:val="24"/>
      <w:lang w:val="zh-CN" w:bidi="zh-CN"/>
    </w:rPr>
  </w:style>
  <w:style w:type="character" w:customStyle="1" w:styleId="1CharChar">
    <w:name w:val="样式1 Char Char"/>
    <w:link w:val="14"/>
    <w:rsid w:val="00751934"/>
    <w:rPr>
      <w:rFonts w:eastAsia="宋体"/>
      <w:sz w:val="28"/>
    </w:rPr>
  </w:style>
  <w:style w:type="paragraph" w:customStyle="1" w:styleId="14">
    <w:name w:val="样式1"/>
    <w:basedOn w:val="a0"/>
    <w:link w:val="1CharChar"/>
    <w:rsid w:val="00751934"/>
    <w:pPr>
      <w:autoSpaceDE/>
      <w:autoSpaceDN/>
      <w:spacing w:line="240" w:lineRule="auto"/>
      <w:ind w:firstLineChars="0" w:firstLine="0"/>
    </w:pPr>
    <w:rPr>
      <w:rFonts w:asciiTheme="minorHAnsi" w:hAnsiTheme="minorHAnsi"/>
      <w:sz w:val="28"/>
    </w:rPr>
  </w:style>
  <w:style w:type="paragraph" w:customStyle="1" w:styleId="NewNewNewNew">
    <w:name w:val="正文 New New New New"/>
    <w:rsid w:val="00751934"/>
    <w:pPr>
      <w:widowControl w:val="0"/>
      <w:jc w:val="both"/>
    </w:pPr>
    <w:rPr>
      <w:rFonts w:ascii="Times New Roman" w:eastAsia="宋体" w:hAnsi="Times New Roman" w:cs="Times New Roman"/>
      <w:szCs w:val="24"/>
    </w:rPr>
  </w:style>
  <w:style w:type="paragraph" w:customStyle="1" w:styleId="yjz">
    <w:name w:val="yjz表图标题格式"/>
    <w:basedOn w:val="a0"/>
    <w:next w:val="a0"/>
    <w:link w:val="yjzChar"/>
    <w:rsid w:val="00751934"/>
    <w:pPr>
      <w:autoSpaceDE/>
      <w:autoSpaceDN/>
      <w:adjustRightInd w:val="0"/>
      <w:snapToGrid w:val="0"/>
      <w:spacing w:line="240" w:lineRule="auto"/>
      <w:ind w:firstLineChars="0" w:firstLine="0"/>
      <w:jc w:val="center"/>
    </w:pPr>
    <w:rPr>
      <w:rFonts w:cs="Times New Roman"/>
      <w:b/>
      <w:sz w:val="21"/>
    </w:rPr>
  </w:style>
  <w:style w:type="character" w:customStyle="1" w:styleId="yjzChar">
    <w:name w:val="yjz表图标题格式 Char"/>
    <w:link w:val="yjz"/>
    <w:qFormat/>
    <w:rsid w:val="00751934"/>
    <w:rPr>
      <w:rFonts w:ascii="Times New Roman" w:eastAsia="宋体" w:hAnsi="Times New Roman" w:cs="Times New Roman"/>
      <w:b/>
      <w:lang w:val="zh-CN"/>
    </w:rPr>
  </w:style>
  <w:style w:type="character" w:styleId="af8">
    <w:name w:val="Emphasis"/>
    <w:uiPriority w:val="99"/>
    <w:rsid w:val="00751934"/>
    <w:rPr>
      <w:i w:val="0"/>
      <w:iCs w:val="0"/>
      <w:color w:val="CC0000"/>
    </w:rPr>
  </w:style>
  <w:style w:type="character" w:styleId="af9">
    <w:name w:val="Hyperlink"/>
    <w:uiPriority w:val="99"/>
    <w:rsid w:val="00751934"/>
    <w:rPr>
      <w:color w:val="0000FF"/>
      <w:u w:val="single"/>
    </w:rPr>
  </w:style>
  <w:style w:type="character" w:styleId="afa">
    <w:name w:val="page number"/>
    <w:basedOn w:val="a1"/>
    <w:uiPriority w:val="99"/>
    <w:rsid w:val="00751934"/>
  </w:style>
  <w:style w:type="character" w:styleId="afb">
    <w:name w:val="Strong"/>
    <w:uiPriority w:val="22"/>
    <w:rsid w:val="00751934"/>
    <w:rPr>
      <w:b/>
      <w:bCs/>
    </w:rPr>
  </w:style>
  <w:style w:type="character" w:customStyle="1" w:styleId="Char">
    <w:name w:val="缩进 Char"/>
    <w:link w:val="afc"/>
    <w:rsid w:val="00751934"/>
    <w:rPr>
      <w:rFonts w:eastAsia="宋体"/>
      <w:sz w:val="24"/>
    </w:rPr>
  </w:style>
  <w:style w:type="paragraph" w:customStyle="1" w:styleId="afc">
    <w:name w:val="缩进"/>
    <w:basedOn w:val="a0"/>
    <w:link w:val="Char"/>
    <w:rsid w:val="00751934"/>
    <w:pPr>
      <w:adjustRightInd w:val="0"/>
      <w:spacing w:line="400" w:lineRule="atLeast"/>
      <w:ind w:firstLine="425"/>
      <w:textAlignment w:val="baseline"/>
    </w:pPr>
    <w:rPr>
      <w:rFonts w:asciiTheme="minorHAnsi" w:hAnsiTheme="minorHAnsi"/>
    </w:rPr>
  </w:style>
  <w:style w:type="character" w:customStyle="1" w:styleId="1Char">
    <w:name w:val="样式1 Char"/>
    <w:rsid w:val="00751934"/>
    <w:rPr>
      <w:rFonts w:eastAsia="宋体"/>
      <w:kern w:val="2"/>
      <w:sz w:val="28"/>
      <w:lang w:val="en-US" w:eastAsia="zh-CN" w:bidi="ar-SA"/>
    </w:rPr>
  </w:style>
  <w:style w:type="character" w:customStyle="1" w:styleId="Char0">
    <w:name w:val="纯文本 Char"/>
    <w:aliases w:val="Char Char Char1"/>
    <w:rsid w:val="00751934"/>
    <w:rPr>
      <w:rFonts w:ascii="宋体" w:eastAsia="宋体" w:hAnsi="Courier New"/>
      <w:kern w:val="2"/>
      <w:sz w:val="21"/>
      <w:lang w:val="en-US" w:eastAsia="zh-CN" w:bidi="ar-SA"/>
    </w:rPr>
  </w:style>
  <w:style w:type="character" w:customStyle="1" w:styleId="HTML">
    <w:name w:val="HTML 预设格式 字符"/>
    <w:link w:val="HTML0"/>
    <w:uiPriority w:val="99"/>
    <w:rsid w:val="00751934"/>
    <w:rPr>
      <w:rFonts w:ascii="宋体" w:hAnsi="宋体" w:cs="宋体"/>
      <w:sz w:val="24"/>
      <w:szCs w:val="24"/>
    </w:rPr>
  </w:style>
  <w:style w:type="paragraph" w:styleId="HTML0">
    <w:name w:val="HTML Preformatted"/>
    <w:basedOn w:val="a0"/>
    <w:link w:val="HTML"/>
    <w:uiPriority w:val="99"/>
    <w:unhideWhenUsed/>
    <w:rsid w:val="007519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宋体" w:eastAsiaTheme="minorEastAsia" w:hAnsi="宋体"/>
      <w:szCs w:val="24"/>
    </w:rPr>
  </w:style>
  <w:style w:type="character" w:customStyle="1" w:styleId="HTML1">
    <w:name w:val="HTML 预设格式 字符1"/>
    <w:basedOn w:val="a1"/>
    <w:uiPriority w:val="99"/>
    <w:semiHidden/>
    <w:rsid w:val="00751934"/>
    <w:rPr>
      <w:rFonts w:ascii="Courier New" w:eastAsia="宋体" w:hAnsi="Courier New" w:cs="Courier New"/>
      <w:kern w:val="0"/>
      <w:sz w:val="20"/>
      <w:szCs w:val="20"/>
      <w:lang w:val="zh-CN" w:bidi="zh-CN"/>
    </w:rPr>
  </w:style>
  <w:style w:type="character" w:customStyle="1" w:styleId="Char1">
    <w:name w:val="正文表格 Char"/>
    <w:link w:val="afd"/>
    <w:rsid w:val="00751934"/>
  </w:style>
  <w:style w:type="paragraph" w:customStyle="1" w:styleId="afd">
    <w:name w:val="正文表格"/>
    <w:basedOn w:val="a0"/>
    <w:link w:val="Char1"/>
    <w:rsid w:val="00751934"/>
    <w:pPr>
      <w:autoSpaceDE/>
      <w:autoSpaceDN/>
      <w:jc w:val="center"/>
    </w:pPr>
    <w:rPr>
      <w:rFonts w:asciiTheme="minorHAnsi" w:eastAsiaTheme="minorEastAsia" w:hAnsiTheme="minorHAnsi"/>
      <w:sz w:val="21"/>
    </w:rPr>
  </w:style>
  <w:style w:type="character" w:customStyle="1" w:styleId="CharCharCharCharChar">
    <w:name w:val="Char Char Char Char Char"/>
    <w:link w:val="CharCharCharChar"/>
    <w:rsid w:val="00751934"/>
    <w:rPr>
      <w:rFonts w:eastAsia="宋体"/>
      <w:sz w:val="24"/>
      <w:szCs w:val="24"/>
    </w:rPr>
  </w:style>
  <w:style w:type="paragraph" w:customStyle="1" w:styleId="CharCharCharChar">
    <w:name w:val="Char Char Char Char"/>
    <w:basedOn w:val="a0"/>
    <w:link w:val="CharCharCharCharChar"/>
    <w:rsid w:val="00751934"/>
    <w:pPr>
      <w:autoSpaceDE/>
      <w:autoSpaceDN/>
    </w:pPr>
    <w:rPr>
      <w:rFonts w:asciiTheme="minorHAnsi" w:hAnsiTheme="minorHAnsi"/>
      <w:szCs w:val="24"/>
    </w:rPr>
  </w:style>
  <w:style w:type="character" w:customStyle="1" w:styleId="CharChar0">
    <w:name w:val="报告表小段 Char Char"/>
    <w:link w:val="afe"/>
    <w:rsid w:val="00751934"/>
    <w:rPr>
      <w:rFonts w:ascii="宋体" w:hAnsi="宋体"/>
      <w:bCs/>
      <w:sz w:val="24"/>
      <w:szCs w:val="24"/>
    </w:rPr>
  </w:style>
  <w:style w:type="paragraph" w:customStyle="1" w:styleId="afe">
    <w:name w:val="报告表小段"/>
    <w:basedOn w:val="a0"/>
    <w:link w:val="CharChar0"/>
    <w:rsid w:val="00751934"/>
    <w:pPr>
      <w:autoSpaceDE/>
      <w:autoSpaceDN/>
      <w:snapToGrid w:val="0"/>
      <w:spacing w:before="120"/>
      <w:ind w:firstLineChars="196" w:firstLine="470"/>
    </w:pPr>
    <w:rPr>
      <w:rFonts w:ascii="宋体" w:eastAsiaTheme="minorEastAsia" w:hAnsi="宋体"/>
      <w:bCs/>
      <w:szCs w:val="24"/>
    </w:rPr>
  </w:style>
  <w:style w:type="character" w:customStyle="1" w:styleId="Char10">
    <w:name w:val="正文缩进 Char1"/>
    <w:aliases w:val="正文（首行缩进两字） Char,正文缩进 Char Char,s4 Char Char,s4 Char1,标题4 Char,表正文 Char,正文非缩进 Char,正文（首行缩进两字） Char Char Char Char Char Char Char Char,Standardeinz Char,Standardeinz1 Char,正文（首行缩进两字） Char Char Char Char Char Char Char Char Char Char1,文本条款 Char"/>
    <w:rsid w:val="00751934"/>
    <w:rPr>
      <w:rFonts w:ascii="Times New Roman" w:hAnsi="Times New Roman"/>
      <w:kern w:val="2"/>
      <w:sz w:val="21"/>
      <w:szCs w:val="24"/>
    </w:rPr>
  </w:style>
  <w:style w:type="character" w:customStyle="1" w:styleId="aff">
    <w:name w:val="纯文本 字符"/>
    <w:link w:val="aff0"/>
    <w:rsid w:val="00751934"/>
    <w:rPr>
      <w:rFonts w:ascii="宋体" w:eastAsia="宋体" w:hAnsi="Courier New"/>
    </w:rPr>
  </w:style>
  <w:style w:type="paragraph" w:styleId="aff0">
    <w:name w:val="Plain Text"/>
    <w:basedOn w:val="a0"/>
    <w:link w:val="aff"/>
    <w:rsid w:val="00751934"/>
    <w:pPr>
      <w:autoSpaceDE/>
      <w:autoSpaceDN/>
    </w:pPr>
    <w:rPr>
      <w:rFonts w:ascii="宋体" w:hAnsi="Courier New"/>
      <w:sz w:val="21"/>
    </w:rPr>
  </w:style>
  <w:style w:type="character" w:customStyle="1" w:styleId="15">
    <w:name w:val="纯文本 字符1"/>
    <w:basedOn w:val="a1"/>
    <w:uiPriority w:val="99"/>
    <w:semiHidden/>
    <w:rsid w:val="00751934"/>
    <w:rPr>
      <w:rFonts w:asciiTheme="minorEastAsia" w:hAnsi="Courier New" w:cs="Courier New"/>
      <w:kern w:val="0"/>
      <w:sz w:val="24"/>
      <w:lang w:val="zh-CN" w:bidi="zh-CN"/>
    </w:rPr>
  </w:style>
  <w:style w:type="character" w:customStyle="1" w:styleId="aff1">
    <w:name w:val="正文缩进 字符"/>
    <w:link w:val="aff2"/>
    <w:uiPriority w:val="99"/>
    <w:qFormat/>
    <w:rsid w:val="00751934"/>
    <w:rPr>
      <w:rFonts w:eastAsia="宋体"/>
      <w:sz w:val="24"/>
      <w:szCs w:val="24"/>
    </w:rPr>
  </w:style>
  <w:style w:type="paragraph" w:styleId="aff2">
    <w:name w:val="Normal Indent"/>
    <w:basedOn w:val="a0"/>
    <w:link w:val="aff1"/>
    <w:uiPriority w:val="99"/>
    <w:rsid w:val="00751934"/>
    <w:pPr>
      <w:autoSpaceDE/>
      <w:autoSpaceDN/>
      <w:ind w:firstLine="420"/>
    </w:pPr>
    <w:rPr>
      <w:rFonts w:asciiTheme="minorHAnsi" w:hAnsiTheme="minorHAnsi"/>
      <w:szCs w:val="24"/>
    </w:rPr>
  </w:style>
  <w:style w:type="character" w:customStyle="1" w:styleId="aff3">
    <w:name w:val="正文文本首行缩进 字符"/>
    <w:link w:val="aff4"/>
    <w:uiPriority w:val="99"/>
    <w:qFormat/>
    <w:rsid w:val="00751934"/>
    <w:rPr>
      <w:rFonts w:eastAsia="仿宋_GB2312"/>
      <w:szCs w:val="24"/>
    </w:rPr>
  </w:style>
  <w:style w:type="paragraph" w:styleId="aff4">
    <w:name w:val="Body Text First Indent"/>
    <w:basedOn w:val="a8"/>
    <w:link w:val="aff3"/>
    <w:uiPriority w:val="99"/>
    <w:unhideWhenUsed/>
    <w:rsid w:val="00751934"/>
    <w:pPr>
      <w:autoSpaceDE/>
      <w:autoSpaceDN/>
      <w:spacing w:after="120"/>
      <w:ind w:firstLineChars="100" w:firstLine="420"/>
    </w:pPr>
    <w:rPr>
      <w:rFonts w:asciiTheme="minorHAnsi" w:eastAsia="仿宋_GB2312" w:hAnsiTheme="minorHAnsi"/>
      <w:sz w:val="21"/>
    </w:rPr>
  </w:style>
  <w:style w:type="character" w:customStyle="1" w:styleId="16">
    <w:name w:val="正文文本首行缩进 字符1"/>
    <w:basedOn w:val="a9"/>
    <w:uiPriority w:val="99"/>
    <w:semiHidden/>
    <w:rsid w:val="00751934"/>
    <w:rPr>
      <w:rFonts w:ascii="Times New Roman" w:eastAsia="宋体" w:hAnsi="Times New Roman" w:cs="宋体"/>
      <w:kern w:val="0"/>
      <w:sz w:val="24"/>
      <w:lang w:val="zh-CN" w:bidi="zh-CN"/>
    </w:rPr>
  </w:style>
  <w:style w:type="character" w:customStyle="1" w:styleId="llyCharChar">
    <w:name w:val="正文lly Char Char"/>
    <w:link w:val="lly"/>
    <w:rsid w:val="00751934"/>
    <w:rPr>
      <w:bCs/>
      <w:sz w:val="24"/>
      <w:szCs w:val="24"/>
    </w:rPr>
  </w:style>
  <w:style w:type="paragraph" w:customStyle="1" w:styleId="lly">
    <w:name w:val="正文lly"/>
    <w:basedOn w:val="a8"/>
    <w:next w:val="a0"/>
    <w:link w:val="llyCharChar"/>
    <w:rsid w:val="00751934"/>
    <w:pPr>
      <w:autoSpaceDE/>
      <w:autoSpaceDN/>
      <w:ind w:firstLine="480"/>
    </w:pPr>
    <w:rPr>
      <w:rFonts w:asciiTheme="minorHAnsi" w:eastAsiaTheme="minorEastAsia" w:hAnsiTheme="minorHAnsi"/>
      <w:bCs/>
    </w:rPr>
  </w:style>
  <w:style w:type="character" w:customStyle="1" w:styleId="Char2">
    <w:name w:val="表格文字 Char"/>
    <w:aliases w:val="纯文本 Char Char1,普通文字 Char Char1,正文文字( 首段缩进两字） Char Char Char Char,普通文字 Char Ch Ch,纯文本 Char1,普通文字 Char Char Char Char Char1,表格文字 Char Char Char1,孙普文字 Char1,纯文本 Char1 Char Char Char Char Char Char Char,纯文本 Char Char Char Char Char Char,表内文字 Char"/>
    <w:link w:val="aff5"/>
    <w:rsid w:val="00751934"/>
    <w:rPr>
      <w:rFonts w:eastAsia="宋体"/>
      <w:position w:val="-10"/>
    </w:rPr>
  </w:style>
  <w:style w:type="paragraph" w:customStyle="1" w:styleId="aff5">
    <w:name w:val="表格文字"/>
    <w:aliases w:val="普通文字 Char Char Char Char"/>
    <w:basedOn w:val="a0"/>
    <w:link w:val="Char2"/>
    <w:rsid w:val="00751934"/>
    <w:pPr>
      <w:tabs>
        <w:tab w:val="left" w:pos="-2848"/>
      </w:tabs>
      <w:autoSpaceDE/>
      <w:autoSpaceDN/>
      <w:spacing w:beforeLines="15" w:before="46" w:afterLines="15" w:after="46" w:line="300" w:lineRule="atLeast"/>
      <w:jc w:val="center"/>
    </w:pPr>
    <w:rPr>
      <w:rFonts w:asciiTheme="minorHAnsi" w:hAnsiTheme="minorHAnsi"/>
      <w:position w:val="-10"/>
      <w:sz w:val="21"/>
    </w:rPr>
  </w:style>
  <w:style w:type="character" w:customStyle="1" w:styleId="CharChar1">
    <w:name w:val="中大表格内容 Char Char"/>
    <w:link w:val="aff6"/>
    <w:rsid w:val="00751934"/>
    <w:rPr>
      <w:rFonts w:ascii="宋体" w:eastAsia="宋体" w:hAnsi="宋体"/>
      <w:szCs w:val="21"/>
      <w:lang w:val="zh-CN"/>
    </w:rPr>
  </w:style>
  <w:style w:type="paragraph" w:customStyle="1" w:styleId="aff6">
    <w:name w:val="中大表格内容"/>
    <w:basedOn w:val="a0"/>
    <w:link w:val="CharChar1"/>
    <w:rsid w:val="00751934"/>
    <w:pPr>
      <w:adjustRightInd w:val="0"/>
      <w:jc w:val="center"/>
    </w:pPr>
    <w:rPr>
      <w:rFonts w:ascii="宋体" w:hAnsi="宋体"/>
      <w:sz w:val="21"/>
    </w:rPr>
  </w:style>
  <w:style w:type="character" w:customStyle="1" w:styleId="aff7">
    <w:name w:val="样式 宋体 小四"/>
    <w:rsid w:val="00751934"/>
    <w:rPr>
      <w:rFonts w:ascii="Times New Roman" w:eastAsia="宋体" w:hAnsi="Times New Roman"/>
      <w:kern w:val="0"/>
      <w:sz w:val="24"/>
    </w:rPr>
  </w:style>
  <w:style w:type="character" w:customStyle="1" w:styleId="tpccontent1">
    <w:name w:val="tpc_content1"/>
    <w:rsid w:val="00751934"/>
    <w:rPr>
      <w:sz w:val="20"/>
      <w:szCs w:val="20"/>
    </w:rPr>
  </w:style>
  <w:style w:type="character" w:customStyle="1" w:styleId="line1">
    <w:name w:val="line1"/>
    <w:basedOn w:val="a1"/>
    <w:rsid w:val="00751934"/>
  </w:style>
  <w:style w:type="character" w:customStyle="1" w:styleId="31">
    <w:name w:val="正文文本缩进 3 字符"/>
    <w:link w:val="32"/>
    <w:uiPriority w:val="99"/>
    <w:qFormat/>
    <w:rsid w:val="00751934"/>
    <w:rPr>
      <w:rFonts w:eastAsia="宋体"/>
      <w:sz w:val="28"/>
      <w:szCs w:val="24"/>
    </w:rPr>
  </w:style>
  <w:style w:type="paragraph" w:styleId="32">
    <w:name w:val="Body Text Indent 3"/>
    <w:basedOn w:val="a0"/>
    <w:link w:val="31"/>
    <w:uiPriority w:val="99"/>
    <w:rsid w:val="00751934"/>
    <w:pPr>
      <w:autoSpaceDE/>
      <w:autoSpaceDN/>
      <w:snapToGrid w:val="0"/>
      <w:spacing w:line="480" w:lineRule="exact"/>
      <w:ind w:firstLineChars="191" w:firstLine="535"/>
    </w:pPr>
    <w:rPr>
      <w:rFonts w:asciiTheme="minorHAnsi" w:hAnsiTheme="minorHAnsi"/>
      <w:sz w:val="28"/>
      <w:szCs w:val="24"/>
    </w:rPr>
  </w:style>
  <w:style w:type="character" w:customStyle="1" w:styleId="310">
    <w:name w:val="正文文本缩进 3 字符1"/>
    <w:basedOn w:val="a1"/>
    <w:uiPriority w:val="99"/>
    <w:semiHidden/>
    <w:rsid w:val="00751934"/>
    <w:rPr>
      <w:rFonts w:ascii="Times New Roman" w:eastAsia="宋体" w:hAnsi="Times New Roman" w:cs="宋体"/>
      <w:kern w:val="0"/>
      <w:sz w:val="16"/>
      <w:szCs w:val="16"/>
      <w:lang w:val="zh-CN" w:bidi="zh-CN"/>
    </w:rPr>
  </w:style>
  <w:style w:type="character" w:customStyle="1" w:styleId="22">
    <w:name w:val="正文文本缩进 2 字符"/>
    <w:link w:val="23"/>
    <w:uiPriority w:val="99"/>
    <w:qFormat/>
    <w:rsid w:val="00751934"/>
    <w:rPr>
      <w:sz w:val="28"/>
    </w:rPr>
  </w:style>
  <w:style w:type="paragraph" w:styleId="23">
    <w:name w:val="Body Text Indent 2"/>
    <w:basedOn w:val="a0"/>
    <w:link w:val="22"/>
    <w:uiPriority w:val="99"/>
    <w:rsid w:val="00751934"/>
    <w:pPr>
      <w:autoSpaceDE/>
      <w:autoSpaceDN/>
      <w:spacing w:line="300" w:lineRule="auto"/>
      <w:ind w:firstLine="570"/>
    </w:pPr>
    <w:rPr>
      <w:rFonts w:asciiTheme="minorHAnsi" w:eastAsiaTheme="minorEastAsia" w:hAnsiTheme="minorHAnsi"/>
      <w:sz w:val="28"/>
    </w:rPr>
  </w:style>
  <w:style w:type="character" w:customStyle="1" w:styleId="210">
    <w:name w:val="正文文本缩进 2 字符1"/>
    <w:basedOn w:val="a1"/>
    <w:uiPriority w:val="99"/>
    <w:semiHidden/>
    <w:rsid w:val="00751934"/>
    <w:rPr>
      <w:rFonts w:ascii="Times New Roman" w:eastAsia="宋体" w:hAnsi="Times New Roman" w:cs="宋体"/>
      <w:kern w:val="0"/>
      <w:sz w:val="24"/>
      <w:lang w:val="zh-CN" w:bidi="zh-CN"/>
    </w:rPr>
  </w:style>
  <w:style w:type="character" w:customStyle="1" w:styleId="textfont1">
    <w:name w:val="textfont1"/>
    <w:rsid w:val="00751934"/>
    <w:rPr>
      <w:rFonts w:hint="default"/>
      <w:color w:val="000000"/>
      <w:sz w:val="22"/>
      <w:szCs w:val="22"/>
    </w:rPr>
  </w:style>
  <w:style w:type="character" w:customStyle="1" w:styleId="CharChar2">
    <w:name w:val="报告表  段 Char Char"/>
    <w:link w:val="aff8"/>
    <w:rsid w:val="00751934"/>
    <w:rPr>
      <w:rFonts w:ascii="宋体" w:eastAsia="宋体" w:hAnsi="宋体"/>
      <w:sz w:val="24"/>
    </w:rPr>
  </w:style>
  <w:style w:type="paragraph" w:customStyle="1" w:styleId="aff8">
    <w:name w:val="报告表  段"/>
    <w:basedOn w:val="a0"/>
    <w:link w:val="CharChar2"/>
    <w:rsid w:val="00751934"/>
    <w:pPr>
      <w:autoSpaceDE/>
      <w:autoSpaceDN/>
      <w:adjustRightInd w:val="0"/>
      <w:ind w:firstLine="505"/>
      <w:textAlignment w:val="baseline"/>
    </w:pPr>
    <w:rPr>
      <w:rFonts w:ascii="宋体" w:hAnsi="宋体"/>
    </w:rPr>
  </w:style>
  <w:style w:type="character" w:customStyle="1" w:styleId="32CharChar">
    <w:name w:val="表格 32 Char Char"/>
    <w:link w:val="320"/>
    <w:rsid w:val="00751934"/>
    <w:rPr>
      <w:rFonts w:ascii="宋体" w:eastAsia="宋体" w:hAnsi="Impact"/>
      <w:kern w:val="24"/>
      <w:sz w:val="24"/>
    </w:rPr>
  </w:style>
  <w:style w:type="paragraph" w:customStyle="1" w:styleId="320">
    <w:name w:val="表格 32"/>
    <w:basedOn w:val="a0"/>
    <w:link w:val="32CharChar"/>
    <w:rsid w:val="00751934"/>
    <w:pPr>
      <w:adjustRightInd w:val="0"/>
      <w:jc w:val="center"/>
      <w:textAlignment w:val="baseline"/>
    </w:pPr>
    <w:rPr>
      <w:rFonts w:ascii="宋体" w:hAnsi="Impact"/>
      <w:kern w:val="24"/>
    </w:rPr>
  </w:style>
  <w:style w:type="character" w:customStyle="1" w:styleId="32Char">
    <w:name w:val="表格 32 Char"/>
    <w:rsid w:val="00751934"/>
    <w:rPr>
      <w:rFonts w:eastAsia="楷体_GB2312"/>
      <w:szCs w:val="24"/>
      <w:lang w:val="en-US" w:eastAsia="zh-CN" w:bidi="ar-SA"/>
    </w:rPr>
  </w:style>
  <w:style w:type="character" w:customStyle="1" w:styleId="apple-converted-space">
    <w:name w:val="apple-converted-space"/>
    <w:basedOn w:val="a1"/>
    <w:rsid w:val="00751934"/>
  </w:style>
  <w:style w:type="character" w:customStyle="1" w:styleId="Char3">
    <w:name w:val="表格 Char"/>
    <w:rsid w:val="00751934"/>
    <w:rPr>
      <w:rFonts w:ascii="宋体" w:eastAsia="宋体" w:hAnsi="宋体"/>
      <w:kern w:val="2"/>
      <w:sz w:val="24"/>
      <w:lang w:val="en-US" w:eastAsia="zh-CN" w:bidi="ar-SA"/>
    </w:rPr>
  </w:style>
  <w:style w:type="character" w:customStyle="1" w:styleId="CharChar3">
    <w:name w:val="表格 Char Char"/>
    <w:link w:val="aff9"/>
    <w:rsid w:val="00751934"/>
    <w:rPr>
      <w:rFonts w:eastAsia="黑体"/>
      <w:spacing w:val="-10"/>
    </w:rPr>
  </w:style>
  <w:style w:type="paragraph" w:customStyle="1" w:styleId="aff9">
    <w:name w:val="表格"/>
    <w:link w:val="CharChar3"/>
    <w:qFormat/>
    <w:rsid w:val="00751934"/>
    <w:pPr>
      <w:adjustRightInd w:val="0"/>
      <w:snapToGrid w:val="0"/>
      <w:spacing w:line="320" w:lineRule="exact"/>
      <w:jc w:val="center"/>
    </w:pPr>
    <w:rPr>
      <w:rFonts w:eastAsia="黑体"/>
      <w:spacing w:val="-10"/>
    </w:rPr>
  </w:style>
  <w:style w:type="character" w:customStyle="1" w:styleId="Char4">
    <w:name w:val="报告正文 Char"/>
    <w:link w:val="affa"/>
    <w:rsid w:val="00751934"/>
    <w:rPr>
      <w:rFonts w:ascii="宋体" w:eastAsia="宋体"/>
      <w:sz w:val="24"/>
    </w:rPr>
  </w:style>
  <w:style w:type="paragraph" w:customStyle="1" w:styleId="affa">
    <w:name w:val="报告正文"/>
    <w:basedOn w:val="a0"/>
    <w:link w:val="Char4"/>
    <w:rsid w:val="00751934"/>
    <w:pPr>
      <w:autoSpaceDE/>
      <w:autoSpaceDN/>
      <w:adjustRightInd w:val="0"/>
      <w:snapToGrid w:val="0"/>
    </w:pPr>
    <w:rPr>
      <w:rFonts w:ascii="宋体" w:hAnsiTheme="minorHAnsi"/>
    </w:rPr>
  </w:style>
  <w:style w:type="character" w:customStyle="1" w:styleId="17">
    <w:name w:val="正文文本 字符1"/>
    <w:basedOn w:val="a1"/>
    <w:uiPriority w:val="99"/>
    <w:semiHidden/>
    <w:rsid w:val="00751934"/>
    <w:rPr>
      <w:rFonts w:ascii="Times New Roman" w:eastAsia="宋体" w:hAnsi="Times New Roman" w:cs="Times New Roman"/>
      <w:szCs w:val="24"/>
    </w:rPr>
  </w:style>
  <w:style w:type="paragraph" w:styleId="33">
    <w:name w:val="Body Text 3"/>
    <w:basedOn w:val="a0"/>
    <w:link w:val="34"/>
    <w:rsid w:val="00751934"/>
    <w:pPr>
      <w:autoSpaceDE/>
      <w:autoSpaceDN/>
      <w:spacing w:after="120"/>
    </w:pPr>
    <w:rPr>
      <w:rFonts w:cs="Times New Roman"/>
      <w:sz w:val="16"/>
      <w:szCs w:val="16"/>
    </w:rPr>
  </w:style>
  <w:style w:type="character" w:customStyle="1" w:styleId="34">
    <w:name w:val="正文文本 3 字符"/>
    <w:basedOn w:val="a1"/>
    <w:link w:val="33"/>
    <w:rsid w:val="00751934"/>
    <w:rPr>
      <w:rFonts w:ascii="Times New Roman" w:eastAsia="宋体" w:hAnsi="Times New Roman" w:cs="Times New Roman"/>
      <w:sz w:val="16"/>
      <w:szCs w:val="16"/>
    </w:rPr>
  </w:style>
  <w:style w:type="paragraph" w:styleId="24">
    <w:name w:val="Body Text 2"/>
    <w:basedOn w:val="a0"/>
    <w:link w:val="25"/>
    <w:rsid w:val="00751934"/>
    <w:pPr>
      <w:autoSpaceDE/>
      <w:autoSpaceDN/>
      <w:snapToGrid w:val="0"/>
      <w:spacing w:line="400" w:lineRule="atLeast"/>
    </w:pPr>
    <w:rPr>
      <w:rFonts w:cs="Times New Roman"/>
      <w:szCs w:val="20"/>
    </w:rPr>
  </w:style>
  <w:style w:type="character" w:customStyle="1" w:styleId="25">
    <w:name w:val="正文文本 2 字符"/>
    <w:basedOn w:val="a1"/>
    <w:link w:val="24"/>
    <w:rsid w:val="00751934"/>
    <w:rPr>
      <w:rFonts w:ascii="Times New Roman" w:eastAsia="宋体" w:hAnsi="Times New Roman" w:cs="Times New Roman"/>
      <w:sz w:val="24"/>
      <w:szCs w:val="20"/>
    </w:rPr>
  </w:style>
  <w:style w:type="paragraph" w:styleId="affb">
    <w:name w:val="Block Text"/>
    <w:basedOn w:val="a0"/>
    <w:rsid w:val="00751934"/>
    <w:pPr>
      <w:autoSpaceDE/>
      <w:autoSpaceDN/>
      <w:snapToGrid w:val="0"/>
      <w:spacing w:before="180" w:line="380" w:lineRule="atLeast"/>
      <w:ind w:left="142" w:right="170" w:firstLine="476"/>
    </w:pPr>
    <w:rPr>
      <w:rFonts w:cs="Times New Roman"/>
      <w:szCs w:val="20"/>
    </w:rPr>
  </w:style>
  <w:style w:type="paragraph" w:styleId="affc">
    <w:name w:val="annotation subject"/>
    <w:basedOn w:val="af7"/>
    <w:next w:val="af7"/>
    <w:link w:val="affd"/>
    <w:uiPriority w:val="99"/>
    <w:rsid w:val="00751934"/>
    <w:pPr>
      <w:spacing w:line="360" w:lineRule="auto"/>
      <w:ind w:firstLineChars="200" w:firstLine="200"/>
    </w:pPr>
    <w:rPr>
      <w:b/>
      <w:bCs/>
      <w:sz w:val="24"/>
    </w:rPr>
  </w:style>
  <w:style w:type="character" w:customStyle="1" w:styleId="affd">
    <w:name w:val="批注主题 字符"/>
    <w:basedOn w:val="13"/>
    <w:link w:val="affc"/>
    <w:uiPriority w:val="99"/>
    <w:qFormat/>
    <w:rsid w:val="00751934"/>
    <w:rPr>
      <w:rFonts w:ascii="Times New Roman" w:eastAsia="宋体" w:hAnsi="Times New Roman" w:cs="宋体"/>
      <w:b/>
      <w:bCs/>
      <w:kern w:val="0"/>
      <w:sz w:val="24"/>
      <w:szCs w:val="24"/>
      <w:lang w:val="zh-CN" w:bidi="zh-CN"/>
    </w:rPr>
  </w:style>
  <w:style w:type="paragraph" w:styleId="affe">
    <w:name w:val="Normal (Web)"/>
    <w:basedOn w:val="a0"/>
    <w:uiPriority w:val="99"/>
    <w:rsid w:val="00751934"/>
    <w:pPr>
      <w:widowControl/>
      <w:autoSpaceDE/>
      <w:autoSpaceDN/>
      <w:spacing w:before="100" w:beforeAutospacing="1" w:after="100" w:afterAutospacing="1"/>
    </w:pPr>
    <w:rPr>
      <w:rFonts w:ascii="宋体" w:hAnsi="宋体"/>
      <w:szCs w:val="24"/>
    </w:rPr>
  </w:style>
  <w:style w:type="paragraph" w:styleId="afff">
    <w:name w:val="Body Text Indent"/>
    <w:basedOn w:val="a0"/>
    <w:link w:val="afff0"/>
    <w:uiPriority w:val="99"/>
    <w:rsid w:val="00751934"/>
    <w:pPr>
      <w:autoSpaceDE/>
      <w:autoSpaceDN/>
      <w:snapToGrid w:val="0"/>
      <w:ind w:firstLine="573"/>
    </w:pPr>
    <w:rPr>
      <w:rFonts w:cs="Times New Roman"/>
      <w:spacing w:val="20"/>
      <w:sz w:val="28"/>
      <w:szCs w:val="20"/>
    </w:rPr>
  </w:style>
  <w:style w:type="character" w:customStyle="1" w:styleId="afff0">
    <w:name w:val="正文文本缩进 字符"/>
    <w:basedOn w:val="a1"/>
    <w:link w:val="afff"/>
    <w:uiPriority w:val="99"/>
    <w:qFormat/>
    <w:rsid w:val="00751934"/>
    <w:rPr>
      <w:rFonts w:ascii="Times New Roman" w:eastAsia="宋体" w:hAnsi="Times New Roman" w:cs="Times New Roman"/>
      <w:spacing w:val="20"/>
      <w:sz w:val="28"/>
      <w:szCs w:val="20"/>
    </w:rPr>
  </w:style>
  <w:style w:type="paragraph" w:styleId="18">
    <w:name w:val="index 1"/>
    <w:basedOn w:val="a0"/>
    <w:next w:val="a0"/>
    <w:uiPriority w:val="99"/>
    <w:unhideWhenUsed/>
    <w:rsid w:val="00751934"/>
    <w:pPr>
      <w:autoSpaceDE/>
      <w:autoSpaceDN/>
      <w:spacing w:line="240" w:lineRule="atLeast"/>
    </w:pPr>
    <w:rPr>
      <w:rFonts w:cs="Times New Roman"/>
      <w:spacing w:val="-6"/>
    </w:rPr>
  </w:style>
  <w:style w:type="paragraph" w:styleId="afff1">
    <w:name w:val="Document Map"/>
    <w:basedOn w:val="a0"/>
    <w:link w:val="afff2"/>
    <w:rsid w:val="00751934"/>
    <w:pPr>
      <w:shd w:val="clear" w:color="auto" w:fill="000080"/>
      <w:autoSpaceDE/>
      <w:autoSpaceDN/>
    </w:pPr>
    <w:rPr>
      <w:rFonts w:cs="Times New Roman"/>
      <w:szCs w:val="24"/>
    </w:rPr>
  </w:style>
  <w:style w:type="character" w:customStyle="1" w:styleId="afff2">
    <w:name w:val="文档结构图 字符"/>
    <w:basedOn w:val="a1"/>
    <w:link w:val="afff1"/>
    <w:rsid w:val="00751934"/>
    <w:rPr>
      <w:rFonts w:ascii="Times New Roman" w:eastAsia="宋体" w:hAnsi="Times New Roman" w:cs="Times New Roman"/>
      <w:sz w:val="24"/>
      <w:szCs w:val="24"/>
      <w:shd w:val="clear" w:color="auto" w:fill="000080"/>
    </w:rPr>
  </w:style>
  <w:style w:type="paragraph" w:styleId="TOC1">
    <w:name w:val="toc 1"/>
    <w:basedOn w:val="a0"/>
    <w:next w:val="a0"/>
    <w:uiPriority w:val="39"/>
    <w:unhideWhenUsed/>
    <w:rsid w:val="00751934"/>
    <w:pPr>
      <w:autoSpaceDE/>
      <w:autoSpaceDN/>
      <w:spacing w:beforeLines="50" w:before="156"/>
      <w:ind w:firstLine="480"/>
    </w:pPr>
    <w:rPr>
      <w:rFonts w:ascii="宋体" w:cs="Times New Roman"/>
      <w:szCs w:val="24"/>
    </w:rPr>
  </w:style>
  <w:style w:type="paragraph" w:customStyle="1" w:styleId="Char5">
    <w:name w:val="Char"/>
    <w:basedOn w:val="a0"/>
    <w:rsid w:val="00751934"/>
    <w:pPr>
      <w:autoSpaceDE/>
      <w:autoSpaceDN/>
    </w:pPr>
    <w:rPr>
      <w:rFonts w:cs="Times New Roman"/>
      <w:szCs w:val="20"/>
    </w:rPr>
  </w:style>
  <w:style w:type="paragraph" w:styleId="TOC">
    <w:name w:val="TOC Heading"/>
    <w:basedOn w:val="1"/>
    <w:next w:val="a0"/>
    <w:uiPriority w:val="39"/>
    <w:rsid w:val="00751934"/>
    <w:pPr>
      <w:keepNext/>
      <w:keepLines/>
      <w:widowControl/>
      <w:autoSpaceDE/>
      <w:autoSpaceDN/>
      <w:spacing w:before="240" w:line="259" w:lineRule="auto"/>
      <w:ind w:firstLineChars="200" w:firstLine="200"/>
      <w:outlineLvl w:val="9"/>
    </w:pPr>
    <w:rPr>
      <w:rFonts w:ascii="Calibri Light" w:hAnsi="Calibri Light" w:cs="Times New Roman"/>
      <w:b w:val="0"/>
      <w:bCs w:val="0"/>
      <w:color w:val="2E74B5"/>
    </w:rPr>
  </w:style>
  <w:style w:type="paragraph" w:customStyle="1" w:styleId="p19">
    <w:name w:val="p19"/>
    <w:basedOn w:val="a0"/>
    <w:rsid w:val="00751934"/>
    <w:pPr>
      <w:widowControl/>
      <w:autoSpaceDE/>
      <w:autoSpaceDN/>
      <w:snapToGrid w:val="0"/>
    </w:pPr>
    <w:rPr>
      <w:rFonts w:cs="Times New Roman"/>
      <w:sz w:val="28"/>
      <w:szCs w:val="28"/>
    </w:rPr>
  </w:style>
  <w:style w:type="paragraph" w:customStyle="1" w:styleId="CharCharCharCharCharChar1Char">
    <w:name w:val="Char Char Char Char Char Char1 Char"/>
    <w:basedOn w:val="a0"/>
    <w:rsid w:val="00751934"/>
    <w:pPr>
      <w:autoSpaceDE/>
      <w:autoSpaceDN/>
    </w:pPr>
    <w:rPr>
      <w:rFonts w:cs="Times New Roman"/>
      <w:szCs w:val="24"/>
    </w:rPr>
  </w:style>
  <w:style w:type="paragraph" w:customStyle="1" w:styleId="afff3">
    <w:name w:val="图标题"/>
    <w:basedOn w:val="a0"/>
    <w:next w:val="a0"/>
    <w:rsid w:val="00751934"/>
    <w:pPr>
      <w:keepNext/>
      <w:widowControl/>
      <w:adjustRightInd w:val="0"/>
      <w:spacing w:before="60" w:after="120" w:line="400" w:lineRule="atLeast"/>
      <w:jc w:val="center"/>
      <w:textAlignment w:val="baseline"/>
    </w:pPr>
    <w:rPr>
      <w:rFonts w:cs="Times New Roman"/>
      <w:b/>
      <w:spacing w:val="2"/>
      <w:szCs w:val="20"/>
    </w:rPr>
  </w:style>
  <w:style w:type="paragraph" w:customStyle="1" w:styleId="Default">
    <w:name w:val="Default"/>
    <w:rsid w:val="00751934"/>
    <w:pPr>
      <w:widowControl w:val="0"/>
      <w:autoSpaceDE w:val="0"/>
      <w:autoSpaceDN w:val="0"/>
      <w:adjustRightInd w:val="0"/>
    </w:pPr>
    <w:rPr>
      <w:rFonts w:ascii="宋体" w:eastAsia="宋体" w:hAnsi="Times New Roman" w:cs="宋体"/>
      <w:color w:val="000000"/>
      <w:kern w:val="0"/>
      <w:sz w:val="24"/>
      <w:szCs w:val="24"/>
    </w:rPr>
  </w:style>
  <w:style w:type="paragraph" w:customStyle="1" w:styleId="Char11">
    <w:name w:val="Char1"/>
    <w:basedOn w:val="a0"/>
    <w:rsid w:val="00751934"/>
    <w:pPr>
      <w:autoSpaceDE/>
      <w:autoSpaceDN/>
    </w:pPr>
    <w:rPr>
      <w:rFonts w:cs="Times New Roman"/>
      <w:szCs w:val="24"/>
    </w:rPr>
  </w:style>
  <w:style w:type="paragraph" w:customStyle="1" w:styleId="p17">
    <w:name w:val="p17"/>
    <w:basedOn w:val="a0"/>
    <w:rsid w:val="00751934"/>
    <w:pPr>
      <w:widowControl/>
      <w:autoSpaceDE/>
      <w:autoSpaceDN/>
      <w:ind w:firstLine="420"/>
    </w:pPr>
    <w:rPr>
      <w:rFonts w:cs="Times New Roman"/>
      <w:szCs w:val="24"/>
    </w:rPr>
  </w:style>
  <w:style w:type="paragraph" w:customStyle="1" w:styleId="120">
    <w:name w:val="表1表2"/>
    <w:basedOn w:val="a0"/>
    <w:rsid w:val="00751934"/>
    <w:pPr>
      <w:adjustRightInd w:val="0"/>
      <w:jc w:val="center"/>
      <w:textAlignment w:val="center"/>
    </w:pPr>
    <w:rPr>
      <w:rFonts w:eastAsia="仿宋体" w:cs="Times New Roman"/>
      <w:szCs w:val="20"/>
    </w:rPr>
  </w:style>
  <w:style w:type="paragraph" w:customStyle="1" w:styleId="xl38">
    <w:name w:val="xl38"/>
    <w:basedOn w:val="a0"/>
    <w:rsid w:val="0075193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Times New Roman"/>
    </w:rPr>
  </w:style>
  <w:style w:type="paragraph" w:customStyle="1" w:styleId="311">
    <w:name w:val="正文文本缩进 31"/>
    <w:basedOn w:val="a0"/>
    <w:rsid w:val="00751934"/>
    <w:pPr>
      <w:autoSpaceDE/>
      <w:autoSpaceDN/>
      <w:snapToGrid w:val="0"/>
      <w:spacing w:line="480" w:lineRule="exact"/>
      <w:ind w:firstLineChars="191" w:firstLine="535"/>
    </w:pPr>
    <w:rPr>
      <w:rFonts w:cs="Times New Roman"/>
      <w:sz w:val="28"/>
      <w:szCs w:val="24"/>
    </w:rPr>
  </w:style>
  <w:style w:type="paragraph" w:customStyle="1" w:styleId="26">
    <w:name w:val="表格2"/>
    <w:basedOn w:val="a0"/>
    <w:next w:val="a0"/>
    <w:uiPriority w:val="99"/>
    <w:rsid w:val="00751934"/>
    <w:pPr>
      <w:adjustRightInd w:val="0"/>
      <w:jc w:val="center"/>
      <w:textAlignment w:val="baseline"/>
    </w:pPr>
    <w:rPr>
      <w:rFonts w:ascii="宋体" w:hAnsi="Impact" w:cs="Times New Roman"/>
      <w:kern w:val="24"/>
      <w:position w:val="-28"/>
      <w:szCs w:val="20"/>
    </w:rPr>
  </w:style>
  <w:style w:type="paragraph" w:styleId="afff4">
    <w:name w:val="Revision"/>
    <w:uiPriority w:val="99"/>
    <w:semiHidden/>
    <w:rsid w:val="00751934"/>
    <w:rPr>
      <w:rFonts w:ascii="Times New Roman" w:eastAsia="宋体" w:hAnsi="Times New Roman" w:cs="Times New Roman"/>
      <w:szCs w:val="24"/>
    </w:rPr>
  </w:style>
  <w:style w:type="paragraph" w:customStyle="1" w:styleId="CharCharCharCharCharCharChar">
    <w:name w:val="Char Char Char Char Char Char Char"/>
    <w:basedOn w:val="a0"/>
    <w:rsid w:val="00751934"/>
    <w:pPr>
      <w:autoSpaceDE/>
      <w:autoSpaceDN/>
      <w:snapToGrid w:val="0"/>
      <w:ind w:firstLine="529"/>
    </w:pPr>
    <w:rPr>
      <w:rFonts w:ascii="宋体" w:hAnsi="宋体" w:cs="Times New Roman"/>
      <w:b/>
      <w:szCs w:val="24"/>
    </w:rPr>
  </w:style>
  <w:style w:type="paragraph" w:customStyle="1" w:styleId="xl28">
    <w:name w:val="xl28"/>
    <w:basedOn w:val="a0"/>
    <w:rsid w:val="00751934"/>
    <w:pPr>
      <w:widowControl/>
      <w:pBdr>
        <w:bottom w:val="single" w:sz="4" w:space="0" w:color="auto"/>
        <w:right w:val="single" w:sz="4" w:space="0" w:color="auto"/>
      </w:pBdr>
      <w:autoSpaceDE/>
      <w:autoSpaceDN/>
      <w:spacing w:before="100" w:after="100"/>
      <w:jc w:val="center"/>
    </w:pPr>
    <w:rPr>
      <w:rFonts w:eastAsia="Arial Unicode MS" w:cs="Times New Roman"/>
      <w:szCs w:val="20"/>
    </w:rPr>
  </w:style>
  <w:style w:type="paragraph" w:customStyle="1" w:styleId="afff5">
    <w:name w:val="表头及表尾"/>
    <w:rsid w:val="00751934"/>
    <w:pPr>
      <w:tabs>
        <w:tab w:val="center" w:pos="4200"/>
        <w:tab w:val="right" w:pos="8400"/>
      </w:tabs>
      <w:adjustRightInd w:val="0"/>
      <w:snapToGrid w:val="0"/>
    </w:pPr>
    <w:rPr>
      <w:rFonts w:ascii="Times New Roman" w:eastAsia="宋体" w:hAnsi="Times New Roman" w:cs="Times New Roman"/>
      <w:b/>
      <w:snapToGrid w:val="0"/>
      <w:kern w:val="0"/>
    </w:rPr>
  </w:style>
  <w:style w:type="paragraph" w:customStyle="1" w:styleId="19">
    <w:name w:val="表格1"/>
    <w:basedOn w:val="a0"/>
    <w:rsid w:val="00751934"/>
    <w:pPr>
      <w:autoSpaceDE/>
      <w:autoSpaceDN/>
      <w:adjustRightInd w:val="0"/>
      <w:spacing w:line="20" w:lineRule="atLeast"/>
      <w:jc w:val="center"/>
      <w:textAlignment w:val="center"/>
    </w:pPr>
    <w:rPr>
      <w:rFonts w:ascii="宋体" w:cs="Times New Roman"/>
      <w:szCs w:val="20"/>
    </w:rPr>
  </w:style>
  <w:style w:type="paragraph" w:customStyle="1" w:styleId="CharCharCharChar1CharCharChar">
    <w:name w:val="Char Char Char Char1 Char Char Char"/>
    <w:basedOn w:val="a0"/>
    <w:rsid w:val="00751934"/>
    <w:pPr>
      <w:autoSpaceDE/>
      <w:autoSpaceDN/>
    </w:pPr>
    <w:rPr>
      <w:rFonts w:cs="Times New Roman"/>
      <w:szCs w:val="24"/>
    </w:rPr>
  </w:style>
  <w:style w:type="paragraph" w:customStyle="1" w:styleId="GBK28">
    <w:name w:val="样式 方正仿宋_GBK 三号 行距: 固定值 28 磅"/>
    <w:basedOn w:val="a0"/>
    <w:rsid w:val="00751934"/>
    <w:pPr>
      <w:autoSpaceDE/>
      <w:autoSpaceDN/>
    </w:pPr>
    <w:rPr>
      <w:rFonts w:ascii="方正仿宋_GBK" w:hAnsi="方正仿宋_GBK"/>
      <w:sz w:val="28"/>
      <w:szCs w:val="20"/>
    </w:rPr>
  </w:style>
  <w:style w:type="paragraph" w:customStyle="1" w:styleId="ParaCharCharCharCharCharCharCharCharCharChar">
    <w:name w:val="默认段落字体 Para Char Char Char Char Char Char Char Char Char Char"/>
    <w:basedOn w:val="a0"/>
    <w:rsid w:val="00751934"/>
    <w:pPr>
      <w:autoSpaceDE/>
      <w:autoSpaceDN/>
      <w:adjustRightInd w:val="0"/>
    </w:pPr>
    <w:rPr>
      <w:rFonts w:ascii="宋体" w:hAnsi="宋体" w:cs="Times New Roman"/>
      <w:szCs w:val="24"/>
    </w:rPr>
  </w:style>
  <w:style w:type="paragraph" w:customStyle="1" w:styleId="322">
    <w:name w:val="样式 表格 32 + 首行缩进:  2 字符"/>
    <w:basedOn w:val="a0"/>
    <w:rsid w:val="00751934"/>
    <w:pPr>
      <w:adjustRightInd w:val="0"/>
      <w:spacing w:line="0" w:lineRule="atLeast"/>
      <w:jc w:val="center"/>
      <w:textAlignment w:val="baseline"/>
    </w:pPr>
    <w:rPr>
      <w:rFonts w:cs="Times New Roman"/>
    </w:rPr>
  </w:style>
  <w:style w:type="paragraph" w:customStyle="1" w:styleId="afff6">
    <w:name w:val="表注解"/>
    <w:basedOn w:val="a0"/>
    <w:next w:val="a0"/>
    <w:rsid w:val="00751934"/>
    <w:pPr>
      <w:widowControl/>
      <w:autoSpaceDE/>
      <w:autoSpaceDN/>
      <w:adjustRightInd w:val="0"/>
      <w:snapToGrid w:val="0"/>
    </w:pPr>
    <w:rPr>
      <w:rFonts w:cs="Times New Roman"/>
      <w:b/>
      <w:snapToGrid w:val="0"/>
      <w:sz w:val="18"/>
      <w:szCs w:val="24"/>
    </w:rPr>
  </w:style>
  <w:style w:type="paragraph" w:customStyle="1" w:styleId="afff7">
    <w:name w:val="简单回函地址"/>
    <w:basedOn w:val="a0"/>
    <w:rsid w:val="00751934"/>
    <w:pPr>
      <w:autoSpaceDE/>
      <w:autoSpaceDN/>
    </w:pPr>
    <w:rPr>
      <w:rFonts w:cs="Times New Roman"/>
      <w:szCs w:val="24"/>
    </w:rPr>
  </w:style>
  <w:style w:type="paragraph" w:customStyle="1" w:styleId="p0">
    <w:name w:val="p0"/>
    <w:basedOn w:val="a0"/>
    <w:uiPriority w:val="99"/>
    <w:rsid w:val="00751934"/>
    <w:pPr>
      <w:widowControl/>
      <w:autoSpaceDE/>
      <w:autoSpaceDN/>
    </w:pPr>
    <w:rPr>
      <w:rFonts w:cs="Times New Roman"/>
    </w:rPr>
  </w:style>
  <w:style w:type="paragraph" w:customStyle="1" w:styleId="afff8">
    <w:name w:val="表标题"/>
    <w:basedOn w:val="a0"/>
    <w:rsid w:val="00751934"/>
    <w:pPr>
      <w:autoSpaceDE/>
      <w:autoSpaceDN/>
      <w:adjustRightInd w:val="0"/>
      <w:spacing w:before="60" w:line="394" w:lineRule="atLeast"/>
      <w:jc w:val="center"/>
      <w:textAlignment w:val="baseline"/>
    </w:pPr>
    <w:rPr>
      <w:rFonts w:ascii="宋体" w:cs="Times New Roman"/>
      <w:b/>
      <w:szCs w:val="20"/>
    </w:rPr>
  </w:style>
  <w:style w:type="paragraph" w:customStyle="1" w:styleId="41">
    <w:name w:val="标题4"/>
    <w:basedOn w:val="a0"/>
    <w:rsid w:val="00751934"/>
    <w:pPr>
      <w:keepNext/>
      <w:autoSpaceDE/>
      <w:autoSpaceDN/>
      <w:adjustRightInd w:val="0"/>
      <w:spacing w:before="60" w:line="394" w:lineRule="atLeast"/>
      <w:textAlignment w:val="baseline"/>
    </w:pPr>
    <w:rPr>
      <w:rFonts w:ascii="宋体" w:cs="Times New Roman"/>
      <w:b/>
      <w:sz w:val="28"/>
      <w:szCs w:val="20"/>
    </w:rPr>
  </w:style>
  <w:style w:type="paragraph" w:customStyle="1" w:styleId="ParaCharCharCharChar">
    <w:name w:val="默认段落字体 Para Char Char Char Char"/>
    <w:basedOn w:val="a0"/>
    <w:rsid w:val="00751934"/>
    <w:pPr>
      <w:autoSpaceDE/>
      <w:autoSpaceDN/>
    </w:pPr>
    <w:rPr>
      <w:rFonts w:cs="Times New Roman"/>
      <w:szCs w:val="24"/>
    </w:rPr>
  </w:style>
  <w:style w:type="paragraph" w:customStyle="1" w:styleId="230">
    <w:name w:val="表格 23"/>
    <w:basedOn w:val="a0"/>
    <w:rsid w:val="00751934"/>
    <w:pPr>
      <w:adjustRightInd w:val="0"/>
      <w:jc w:val="center"/>
      <w:textAlignment w:val="baseline"/>
    </w:pPr>
    <w:rPr>
      <w:rFonts w:eastAsia="仿宋体" w:cs="Times New Roman"/>
      <w:szCs w:val="20"/>
    </w:rPr>
  </w:style>
  <w:style w:type="paragraph" w:customStyle="1" w:styleId="211">
    <w:name w:val="正文文本缩进 21"/>
    <w:basedOn w:val="a0"/>
    <w:rsid w:val="00751934"/>
    <w:pPr>
      <w:autoSpaceDE/>
      <w:autoSpaceDN/>
      <w:spacing w:line="300" w:lineRule="auto"/>
      <w:ind w:firstLine="570"/>
    </w:pPr>
    <w:rPr>
      <w:rFonts w:cs="Times New Roman"/>
      <w:sz w:val="28"/>
      <w:szCs w:val="20"/>
    </w:rPr>
  </w:style>
  <w:style w:type="paragraph" w:customStyle="1" w:styleId="afff9">
    <w:name w:val="表格内容居中"/>
    <w:rsid w:val="00751934"/>
    <w:pPr>
      <w:adjustRightInd w:val="0"/>
      <w:snapToGrid w:val="0"/>
      <w:jc w:val="center"/>
    </w:pPr>
    <w:rPr>
      <w:rFonts w:ascii="Times New Roman" w:eastAsia="宋体" w:hAnsi="Times New Roman" w:cs="Times New Roman"/>
      <w:snapToGrid w:val="0"/>
      <w:kern w:val="0"/>
    </w:rPr>
  </w:style>
  <w:style w:type="paragraph" w:customStyle="1" w:styleId="35">
    <w:name w:val="表格 3"/>
    <w:basedOn w:val="a0"/>
    <w:rsid w:val="00751934"/>
    <w:pPr>
      <w:adjustRightInd w:val="0"/>
      <w:snapToGrid w:val="0"/>
      <w:spacing w:line="269" w:lineRule="auto"/>
      <w:ind w:rightChars="-22" w:right="-53" w:firstLine="420"/>
    </w:pPr>
    <w:rPr>
      <w:rFonts w:cs="Times New Roman"/>
      <w:bCs/>
      <w:iCs/>
      <w:snapToGrid w:val="0"/>
    </w:rPr>
  </w:style>
  <w:style w:type="paragraph" w:customStyle="1" w:styleId="afffa">
    <w:name w:val="注居中"/>
    <w:basedOn w:val="a0"/>
    <w:rsid w:val="00751934"/>
    <w:pPr>
      <w:autoSpaceDE/>
      <w:autoSpaceDN/>
      <w:spacing w:before="120" w:after="120" w:line="240" w:lineRule="exact"/>
      <w:jc w:val="center"/>
    </w:pPr>
    <w:rPr>
      <w:rFonts w:ascii="黑体" w:eastAsia="黑体" w:cs="Times New Roman"/>
      <w:color w:val="000000"/>
      <w:szCs w:val="20"/>
    </w:rPr>
  </w:style>
  <w:style w:type="paragraph" w:customStyle="1" w:styleId="CharCharCharCharCharChar">
    <w:name w:val="Char Char Char Char Char Char"/>
    <w:basedOn w:val="a0"/>
    <w:rsid w:val="00751934"/>
    <w:pPr>
      <w:autoSpaceDE/>
      <w:autoSpaceDN/>
    </w:pPr>
    <w:rPr>
      <w:rFonts w:cs="Times New Roman"/>
      <w:szCs w:val="20"/>
    </w:rPr>
  </w:style>
  <w:style w:type="paragraph" w:customStyle="1" w:styleId="CharCharChar11">
    <w:name w:val="Char Char Char11"/>
    <w:basedOn w:val="a0"/>
    <w:rsid w:val="00751934"/>
    <w:pPr>
      <w:keepNext/>
      <w:widowControl/>
      <w:tabs>
        <w:tab w:val="left" w:pos="425"/>
      </w:tabs>
      <w:adjustRightInd w:val="0"/>
      <w:spacing w:before="80" w:after="80"/>
      <w:ind w:hanging="425"/>
    </w:pPr>
    <w:rPr>
      <w:rFonts w:ascii="Arial" w:hAnsi="Arial" w:cs="Arial"/>
      <w:sz w:val="20"/>
      <w:szCs w:val="20"/>
    </w:rPr>
  </w:style>
  <w:style w:type="paragraph" w:customStyle="1" w:styleId="p-txt">
    <w:name w:val="p-txt"/>
    <w:basedOn w:val="a0"/>
    <w:rsid w:val="00751934"/>
    <w:pPr>
      <w:widowControl/>
      <w:autoSpaceDE/>
      <w:autoSpaceDN/>
      <w:spacing w:before="100" w:beforeAutospacing="1" w:after="100" w:afterAutospacing="1"/>
    </w:pPr>
    <w:rPr>
      <w:rFonts w:ascii="宋体" w:hAnsi="宋体"/>
      <w:szCs w:val="24"/>
    </w:rPr>
  </w:style>
  <w:style w:type="paragraph" w:customStyle="1" w:styleId="CharCharCharCharCharCharCharCharCharCharCharCharChar">
    <w:name w:val="Char Char Char Char Char Char Char Char Char Char Char Char Char"/>
    <w:basedOn w:val="afff1"/>
    <w:rsid w:val="00751934"/>
    <w:rPr>
      <w:rFonts w:ascii="Tahoma" w:hAnsi="Tahoma"/>
      <w:szCs w:val="20"/>
    </w:rPr>
  </w:style>
  <w:style w:type="paragraph" w:customStyle="1" w:styleId="42">
    <w:name w:val="表格正文4"/>
    <w:basedOn w:val="a0"/>
    <w:rsid w:val="00751934"/>
    <w:pPr>
      <w:autoSpaceDE/>
      <w:autoSpaceDN/>
      <w:adjustRightInd w:val="0"/>
      <w:snapToGrid w:val="0"/>
      <w:textAlignment w:val="baseline"/>
    </w:pPr>
    <w:rPr>
      <w:rFonts w:ascii="宋体" w:hAnsi="宋体" w:cs="Times New Roman"/>
      <w:snapToGrid w:val="0"/>
      <w:w w:val="90"/>
      <w:szCs w:val="24"/>
    </w:rPr>
  </w:style>
  <w:style w:type="paragraph" w:customStyle="1" w:styleId="CharCharCharCharCharCharCharCharCharCharCharChar1Char">
    <w:name w:val="Char Char Char Char Char Char Char Char Char Char Char Char1 Char"/>
    <w:basedOn w:val="a0"/>
    <w:rsid w:val="00751934"/>
    <w:pPr>
      <w:autoSpaceDE/>
      <w:autoSpaceDN/>
    </w:pPr>
    <w:rPr>
      <w:rFonts w:cs="Times New Roman"/>
      <w:szCs w:val="24"/>
    </w:rPr>
  </w:style>
  <w:style w:type="paragraph" w:customStyle="1" w:styleId="CharChar10">
    <w:name w:val="Char Char1"/>
    <w:basedOn w:val="a0"/>
    <w:rsid w:val="00751934"/>
    <w:pPr>
      <w:autoSpaceDE/>
      <w:autoSpaceDN/>
    </w:pPr>
    <w:rPr>
      <w:rFonts w:eastAsia="仿宋_GB2312" w:cs="Times New Roman"/>
      <w:sz w:val="32"/>
      <w:szCs w:val="24"/>
    </w:rPr>
  </w:style>
  <w:style w:type="character" w:customStyle="1" w:styleId="2Char">
    <w:name w:val="表格文字2 Char"/>
    <w:link w:val="27"/>
    <w:qFormat/>
    <w:rsid w:val="00751934"/>
    <w:rPr>
      <w:szCs w:val="21"/>
    </w:rPr>
  </w:style>
  <w:style w:type="paragraph" w:customStyle="1" w:styleId="27">
    <w:name w:val="表格文字2"/>
    <w:basedOn w:val="a0"/>
    <w:link w:val="2Char"/>
    <w:rsid w:val="00751934"/>
    <w:pPr>
      <w:tabs>
        <w:tab w:val="left" w:pos="277"/>
        <w:tab w:val="left" w:pos="600"/>
        <w:tab w:val="left" w:pos="780"/>
        <w:tab w:val="left" w:pos="2517"/>
      </w:tabs>
      <w:autoSpaceDE/>
      <w:autoSpaceDN/>
      <w:adjustRightInd w:val="0"/>
      <w:spacing w:before="60"/>
      <w:jc w:val="center"/>
      <w:textAlignment w:val="baseline"/>
    </w:pPr>
    <w:rPr>
      <w:rFonts w:asciiTheme="minorHAnsi" w:eastAsiaTheme="minorEastAsia" w:hAnsiTheme="minorHAnsi"/>
      <w:sz w:val="21"/>
    </w:rPr>
  </w:style>
  <w:style w:type="paragraph" w:customStyle="1" w:styleId="afffb">
    <w:name w:val="西峪"/>
    <w:basedOn w:val="a0"/>
    <w:rsid w:val="00751934"/>
    <w:pPr>
      <w:autoSpaceDE/>
      <w:autoSpaceDN/>
      <w:adjustRightInd w:val="0"/>
      <w:snapToGrid w:val="0"/>
      <w:spacing w:line="312" w:lineRule="auto"/>
      <w:ind w:firstLine="549"/>
    </w:pPr>
    <w:rPr>
      <w:rFonts w:cs="Times New Roman"/>
      <w:sz w:val="28"/>
      <w:szCs w:val="24"/>
    </w:rPr>
  </w:style>
  <w:style w:type="paragraph" w:styleId="TOC3">
    <w:name w:val="toc 3"/>
    <w:basedOn w:val="a0"/>
    <w:next w:val="a0"/>
    <w:autoRedefine/>
    <w:uiPriority w:val="39"/>
    <w:unhideWhenUsed/>
    <w:rsid w:val="00A62975"/>
    <w:pPr>
      <w:tabs>
        <w:tab w:val="left" w:pos="2127"/>
        <w:tab w:val="right" w:leader="dot" w:pos="9060"/>
      </w:tabs>
      <w:autoSpaceDE/>
      <w:autoSpaceDN/>
      <w:ind w:leftChars="400" w:left="960" w:firstLine="480"/>
    </w:pPr>
    <w:rPr>
      <w:rFonts w:cs="Times New Roman"/>
      <w:szCs w:val="24"/>
    </w:rPr>
  </w:style>
  <w:style w:type="paragraph" w:customStyle="1" w:styleId="yjz0">
    <w:name w:val="yjz表格正文"/>
    <w:basedOn w:val="afffc"/>
    <w:next w:val="a0"/>
    <w:link w:val="yjzChar0"/>
    <w:rsid w:val="00751934"/>
    <w:pPr>
      <w:adjustRightInd w:val="0"/>
      <w:snapToGrid w:val="0"/>
      <w:jc w:val="center"/>
    </w:pPr>
    <w:rPr>
      <w:szCs w:val="22"/>
      <w:lang w:val="x-none" w:eastAsia="x-none"/>
    </w:rPr>
  </w:style>
  <w:style w:type="paragraph" w:styleId="afffc">
    <w:name w:val="No Spacing"/>
    <w:aliases w:val="图表正,yjz无缩进正文,无缩进正文,表格正"/>
    <w:link w:val="afffd"/>
    <w:uiPriority w:val="1"/>
    <w:qFormat/>
    <w:rsid w:val="00751934"/>
    <w:pPr>
      <w:widowControl w:val="0"/>
      <w:jc w:val="both"/>
    </w:pPr>
    <w:rPr>
      <w:rFonts w:ascii="Times New Roman" w:eastAsia="宋体" w:hAnsi="Times New Roman" w:cs="Times New Roman"/>
      <w:szCs w:val="24"/>
    </w:rPr>
  </w:style>
  <w:style w:type="character" w:customStyle="1" w:styleId="yjzChar0">
    <w:name w:val="yjz表格正文 Char"/>
    <w:link w:val="yjz0"/>
    <w:qFormat/>
    <w:rsid w:val="00751934"/>
    <w:rPr>
      <w:rFonts w:ascii="Times New Roman" w:eastAsia="宋体" w:hAnsi="Times New Roman" w:cs="Times New Roman"/>
      <w:lang w:val="x-none" w:eastAsia="x-none"/>
    </w:rPr>
  </w:style>
  <w:style w:type="table" w:customStyle="1" w:styleId="afffe">
    <w:name w:val="杨杰忠表格格式"/>
    <w:basedOn w:val="a2"/>
    <w:uiPriority w:val="99"/>
    <w:qFormat/>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1a">
    <w:name w:val="未处理的提及1"/>
    <w:uiPriority w:val="99"/>
    <w:semiHidden/>
    <w:unhideWhenUsed/>
    <w:rsid w:val="00751934"/>
    <w:rPr>
      <w:color w:val="605E5C"/>
      <w:shd w:val="clear" w:color="auto" w:fill="E1DFDD"/>
    </w:rPr>
  </w:style>
  <w:style w:type="paragraph" w:customStyle="1" w:styleId="a">
    <w:name w:val="正文编号"/>
    <w:basedOn w:val="a0"/>
    <w:rsid w:val="00751934"/>
    <w:pPr>
      <w:numPr>
        <w:numId w:val="1"/>
      </w:numPr>
      <w:autoSpaceDE/>
      <w:autoSpaceDN/>
    </w:pPr>
    <w:rPr>
      <w:rFonts w:ascii="宋体" w:hAnsi="宋体" w:cs="Times New Roman"/>
      <w:bCs/>
      <w:szCs w:val="24"/>
    </w:rPr>
  </w:style>
  <w:style w:type="character" w:customStyle="1" w:styleId="1b">
    <w:name w:val="页脚 字符1"/>
    <w:uiPriority w:val="99"/>
    <w:rsid w:val="00751934"/>
    <w:rPr>
      <w:rFonts w:ascii="Times New Roman" w:hAnsi="Times New Roman"/>
      <w:kern w:val="2"/>
      <w:sz w:val="18"/>
      <w:szCs w:val="18"/>
    </w:rPr>
  </w:style>
  <w:style w:type="table" w:customStyle="1" w:styleId="110">
    <w:name w:val="杨杰忠表格格式11"/>
    <w:basedOn w:val="a2"/>
    <w:uiPriority w:val="99"/>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6">
    <w:name w:val="杨杰忠表格格式3"/>
    <w:basedOn w:val="a2"/>
    <w:uiPriority w:val="99"/>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paragraph" w:customStyle="1" w:styleId="affff">
    <w:name w:val="表格标题"/>
    <w:basedOn w:val="a0"/>
    <w:link w:val="affff0"/>
    <w:uiPriority w:val="1"/>
    <w:rsid w:val="00751934"/>
    <w:pPr>
      <w:autoSpaceDE/>
      <w:autoSpaceDN/>
      <w:ind w:firstLineChars="0" w:firstLine="0"/>
      <w:jc w:val="center"/>
    </w:pPr>
    <w:rPr>
      <w:rFonts w:cs="Calibri"/>
      <w:b/>
      <w:bCs/>
      <w:szCs w:val="24"/>
    </w:rPr>
  </w:style>
  <w:style w:type="character" w:customStyle="1" w:styleId="CharChar4">
    <w:name w:val="正文最终 Char Char"/>
    <w:link w:val="affff1"/>
    <w:rsid w:val="00751934"/>
    <w:rPr>
      <w:rFonts w:ascii="宋体" w:eastAsia="宋体" w:hAnsi="宋体"/>
      <w:sz w:val="24"/>
    </w:rPr>
  </w:style>
  <w:style w:type="paragraph" w:customStyle="1" w:styleId="affff1">
    <w:name w:val="正文最终"/>
    <w:basedOn w:val="aff0"/>
    <w:link w:val="CharChar4"/>
    <w:rsid w:val="00751934"/>
    <w:pPr>
      <w:widowControl/>
      <w:ind w:firstLine="480"/>
      <w:jc w:val="left"/>
    </w:pPr>
    <w:rPr>
      <w:rFonts w:hAnsi="宋体"/>
      <w:sz w:val="24"/>
    </w:rPr>
  </w:style>
  <w:style w:type="paragraph" w:customStyle="1" w:styleId="Char6">
    <w:name w:val="样式 Char"/>
    <w:basedOn w:val="a0"/>
    <w:rsid w:val="00751934"/>
    <w:pPr>
      <w:autoSpaceDE/>
      <w:autoSpaceDN/>
      <w:spacing w:line="240" w:lineRule="auto"/>
      <w:ind w:firstLineChars="0" w:firstLine="0"/>
    </w:pPr>
    <w:rPr>
      <w:rFonts w:cs="Times New Roman"/>
      <w:sz w:val="21"/>
    </w:rPr>
  </w:style>
  <w:style w:type="character" w:customStyle="1" w:styleId="3CharCharChar">
    <w:name w:val="表头3 Char Char Char"/>
    <w:link w:val="37"/>
    <w:rsid w:val="00751934"/>
    <w:rPr>
      <w:b/>
      <w:bCs/>
      <w:sz w:val="24"/>
      <w:szCs w:val="24"/>
    </w:rPr>
  </w:style>
  <w:style w:type="paragraph" w:customStyle="1" w:styleId="37">
    <w:name w:val="表头3"/>
    <w:basedOn w:val="a0"/>
    <w:link w:val="3CharCharChar"/>
    <w:rsid w:val="00751934"/>
    <w:pPr>
      <w:autoSpaceDE/>
      <w:autoSpaceDN/>
      <w:adjustRightInd w:val="0"/>
      <w:snapToGrid w:val="0"/>
      <w:spacing w:before="240"/>
      <w:ind w:firstLineChars="0" w:firstLine="0"/>
    </w:pPr>
    <w:rPr>
      <w:rFonts w:asciiTheme="minorHAnsi" w:eastAsiaTheme="minorEastAsia" w:hAnsiTheme="minorHAnsi"/>
      <w:b/>
      <w:bCs/>
      <w:szCs w:val="24"/>
    </w:rPr>
  </w:style>
  <w:style w:type="paragraph" w:customStyle="1" w:styleId="affff2">
    <w:name w:val="表图头"/>
    <w:basedOn w:val="LL"/>
    <w:rsid w:val="00751934"/>
    <w:pPr>
      <w:autoSpaceDE/>
      <w:autoSpaceDN/>
      <w:spacing w:beforeLines="50" w:before="50"/>
    </w:pPr>
    <w:rPr>
      <w:rFonts w:cs="Times New Roman"/>
      <w:b/>
      <w:szCs w:val="21"/>
    </w:rPr>
  </w:style>
  <w:style w:type="character" w:styleId="affff3">
    <w:name w:val="Placeholder Text"/>
    <w:basedOn w:val="a1"/>
    <w:uiPriority w:val="99"/>
    <w:semiHidden/>
    <w:rsid w:val="00751934"/>
    <w:rPr>
      <w:color w:val="808080"/>
    </w:rPr>
  </w:style>
  <w:style w:type="paragraph" w:customStyle="1" w:styleId="affff4">
    <w:name w:val="【表格】"/>
    <w:next w:val="a0"/>
    <w:rsid w:val="00751934"/>
    <w:pPr>
      <w:jc w:val="center"/>
    </w:pPr>
    <w:rPr>
      <w:rFonts w:ascii="Times New Roman" w:eastAsia="宋体" w:hAnsi="Times New Roman" w:cs="Times New Roman"/>
      <w:szCs w:val="24"/>
    </w:rPr>
  </w:style>
  <w:style w:type="paragraph" w:styleId="TOC2">
    <w:name w:val="toc 2"/>
    <w:basedOn w:val="a0"/>
    <w:next w:val="a0"/>
    <w:autoRedefine/>
    <w:uiPriority w:val="39"/>
    <w:unhideWhenUsed/>
    <w:rsid w:val="00751934"/>
    <w:pPr>
      <w:ind w:leftChars="200" w:left="420"/>
    </w:pPr>
  </w:style>
  <w:style w:type="paragraph" w:styleId="TOC9">
    <w:name w:val="toc 9"/>
    <w:basedOn w:val="a0"/>
    <w:next w:val="a0"/>
    <w:autoRedefine/>
    <w:uiPriority w:val="39"/>
    <w:unhideWhenUsed/>
    <w:rsid w:val="00751934"/>
    <w:pPr>
      <w:wordWrap/>
      <w:overflowPunct/>
      <w:topLinePunct w:val="0"/>
      <w:autoSpaceDE/>
      <w:autoSpaceDN/>
      <w:spacing w:line="240" w:lineRule="auto"/>
      <w:ind w:leftChars="1600" w:left="3360" w:firstLineChars="0" w:firstLine="0"/>
    </w:pPr>
    <w:rPr>
      <w:rFonts w:asciiTheme="minorHAnsi" w:eastAsiaTheme="minorEastAsia" w:hAnsiTheme="minorHAnsi"/>
      <w:sz w:val="21"/>
    </w:rPr>
  </w:style>
  <w:style w:type="paragraph" w:customStyle="1" w:styleId="zys">
    <w:name w:val="zys正文样式"/>
    <w:basedOn w:val="a0"/>
    <w:link w:val="zys0"/>
    <w:rsid w:val="00751934"/>
    <w:pPr>
      <w:wordWrap/>
      <w:overflowPunct/>
      <w:topLinePunct w:val="0"/>
      <w:autoSpaceDE/>
      <w:autoSpaceDN/>
      <w:adjustRightInd w:val="0"/>
      <w:snapToGrid w:val="0"/>
    </w:pPr>
    <w:rPr>
      <w:rFonts w:cs="Times New Roman"/>
      <w:color w:val="000000"/>
      <w:szCs w:val="20"/>
    </w:rPr>
  </w:style>
  <w:style w:type="character" w:customStyle="1" w:styleId="zys0">
    <w:name w:val="zys正文样式 字符"/>
    <w:link w:val="zys"/>
    <w:rsid w:val="00751934"/>
    <w:rPr>
      <w:rFonts w:ascii="Times New Roman" w:eastAsia="宋体" w:hAnsi="Times New Roman" w:cs="Times New Roman"/>
      <w:color w:val="000000"/>
      <w:sz w:val="24"/>
      <w:szCs w:val="20"/>
    </w:rPr>
  </w:style>
  <w:style w:type="paragraph" w:customStyle="1" w:styleId="affff5">
    <w:name w:val="环评报告书·正文"/>
    <w:basedOn w:val="a0"/>
    <w:rsid w:val="00751934"/>
    <w:pPr>
      <w:tabs>
        <w:tab w:val="left" w:pos="4140"/>
      </w:tabs>
      <w:wordWrap/>
      <w:overflowPunct/>
      <w:autoSpaceDE/>
      <w:autoSpaceDN/>
      <w:adjustRightInd w:val="0"/>
      <w:snapToGrid w:val="0"/>
    </w:pPr>
    <w:rPr>
      <w:rFonts w:cs="Times New Roman"/>
      <w:snapToGrid w:val="0"/>
      <w:color w:val="000000"/>
      <w:szCs w:val="24"/>
    </w:rPr>
  </w:style>
  <w:style w:type="paragraph" w:customStyle="1" w:styleId="zys1">
    <w:name w:val="zys二级标题"/>
    <w:basedOn w:val="2"/>
    <w:link w:val="zys2"/>
    <w:rsid w:val="00751934"/>
    <w:pPr>
      <w:keepNext/>
      <w:keepLines/>
      <w:numPr>
        <w:ilvl w:val="0"/>
        <w:numId w:val="0"/>
      </w:numPr>
      <w:wordWrap/>
      <w:overflowPunct/>
      <w:topLinePunct w:val="0"/>
      <w:autoSpaceDE/>
      <w:autoSpaceDN/>
      <w:adjustRightInd w:val="0"/>
      <w:snapToGrid w:val="0"/>
    </w:pPr>
    <w:rPr>
      <w:rFonts w:cs="Times New Roman"/>
      <w:color w:val="000000"/>
      <w:sz w:val="32"/>
      <w:szCs w:val="36"/>
    </w:rPr>
  </w:style>
  <w:style w:type="character" w:customStyle="1" w:styleId="zys2">
    <w:name w:val="zys二级标题 字符"/>
    <w:link w:val="zys1"/>
    <w:rsid w:val="00751934"/>
    <w:rPr>
      <w:rFonts w:ascii="Times New Roman" w:eastAsia="宋体" w:hAnsi="Times New Roman" w:cs="Times New Roman"/>
      <w:b/>
      <w:bCs/>
      <w:color w:val="000000"/>
      <w:kern w:val="0"/>
      <w:sz w:val="32"/>
      <w:szCs w:val="36"/>
      <w:lang w:val="zh-CN"/>
    </w:rPr>
  </w:style>
  <w:style w:type="paragraph" w:customStyle="1" w:styleId="zys3">
    <w:name w:val="zys三级标题"/>
    <w:basedOn w:val="zys1"/>
    <w:link w:val="zys4"/>
    <w:rsid w:val="00751934"/>
    <w:pPr>
      <w:outlineLvl w:val="2"/>
    </w:pPr>
    <w:rPr>
      <w:sz w:val="24"/>
    </w:rPr>
  </w:style>
  <w:style w:type="character" w:customStyle="1" w:styleId="zys4">
    <w:name w:val="zys三级标题 字符"/>
    <w:link w:val="zys3"/>
    <w:rsid w:val="00751934"/>
    <w:rPr>
      <w:rFonts w:ascii="Times New Roman" w:eastAsia="宋体" w:hAnsi="Times New Roman" w:cs="Times New Roman"/>
      <w:b/>
      <w:bCs/>
      <w:color w:val="000000"/>
      <w:kern w:val="0"/>
      <w:sz w:val="24"/>
      <w:szCs w:val="36"/>
      <w:lang w:val="zh-CN"/>
    </w:rPr>
  </w:style>
  <w:style w:type="paragraph" w:customStyle="1" w:styleId="zys5">
    <w:name w:val="zys表格样式"/>
    <w:basedOn w:val="a0"/>
    <w:link w:val="zys6"/>
    <w:rsid w:val="00751934"/>
    <w:pPr>
      <w:widowControl/>
      <w:wordWrap/>
      <w:overflowPunct/>
      <w:topLinePunct w:val="0"/>
      <w:autoSpaceDE/>
      <w:adjustRightInd w:val="0"/>
      <w:snapToGrid w:val="0"/>
      <w:spacing w:line="240" w:lineRule="auto"/>
      <w:ind w:firstLineChars="0" w:firstLine="0"/>
      <w:jc w:val="center"/>
    </w:pPr>
    <w:rPr>
      <w:rFonts w:cs="Times New Roman"/>
      <w:bCs/>
      <w:color w:val="0D0D0D"/>
      <w:sz w:val="21"/>
    </w:rPr>
  </w:style>
  <w:style w:type="character" w:customStyle="1" w:styleId="zys6">
    <w:name w:val="zys表格样式 字符"/>
    <w:link w:val="zys5"/>
    <w:rsid w:val="00751934"/>
    <w:rPr>
      <w:rFonts w:ascii="Times New Roman" w:eastAsia="宋体" w:hAnsi="Times New Roman" w:cs="Times New Roman"/>
      <w:bCs/>
      <w:color w:val="0D0D0D"/>
      <w:kern w:val="0"/>
      <w:szCs w:val="21"/>
      <w:lang w:val="zh-CN"/>
    </w:rPr>
  </w:style>
  <w:style w:type="paragraph" w:customStyle="1" w:styleId="zys7">
    <w:name w:val="zys表格标题样式"/>
    <w:basedOn w:val="a0"/>
    <w:link w:val="zys8"/>
    <w:rsid w:val="00751934"/>
    <w:pPr>
      <w:widowControl/>
      <w:wordWrap/>
      <w:overflowPunct/>
      <w:topLinePunct w:val="0"/>
      <w:autoSpaceDE/>
      <w:autoSpaceDN/>
      <w:adjustRightInd w:val="0"/>
      <w:snapToGrid w:val="0"/>
      <w:ind w:firstLineChars="0" w:firstLine="0"/>
      <w:jc w:val="center"/>
    </w:pPr>
    <w:rPr>
      <w:rFonts w:cs="Times New Roman"/>
      <w:b/>
      <w:bCs/>
      <w:color w:val="0D0D0D"/>
      <w:sz w:val="21"/>
    </w:rPr>
  </w:style>
  <w:style w:type="character" w:customStyle="1" w:styleId="zys8">
    <w:name w:val="zys表格标题样式 字符"/>
    <w:link w:val="zys7"/>
    <w:rsid w:val="00751934"/>
    <w:rPr>
      <w:rFonts w:ascii="Times New Roman" w:eastAsia="宋体" w:hAnsi="Times New Roman" w:cs="Times New Roman"/>
      <w:b/>
      <w:bCs/>
      <w:color w:val="0D0D0D"/>
      <w:kern w:val="0"/>
      <w:szCs w:val="21"/>
      <w:lang w:val="zh-CN"/>
    </w:rPr>
  </w:style>
  <w:style w:type="paragraph" w:customStyle="1" w:styleId="affff6">
    <w:name w:val="表格内容"/>
    <w:basedOn w:val="a0"/>
    <w:link w:val="affff7"/>
    <w:qFormat/>
    <w:rsid w:val="00751934"/>
    <w:pPr>
      <w:wordWrap/>
      <w:spacing w:line="240" w:lineRule="auto"/>
      <w:ind w:firstLineChars="0" w:firstLine="0"/>
      <w:jc w:val="center"/>
    </w:pPr>
    <w:rPr>
      <w:kern w:val="28"/>
      <w:sz w:val="32"/>
      <w:szCs w:val="32"/>
    </w:rPr>
  </w:style>
  <w:style w:type="character" w:customStyle="1" w:styleId="affff7">
    <w:name w:val="表格内容 字符"/>
    <w:basedOn w:val="ae"/>
    <w:link w:val="affff6"/>
    <w:rsid w:val="00751934"/>
    <w:rPr>
      <w:rFonts w:ascii="Times New Roman" w:eastAsia="宋体" w:hAnsi="Times New Roman" w:cs="宋体"/>
      <w:b w:val="0"/>
      <w:bCs w:val="0"/>
      <w:kern w:val="28"/>
      <w:sz w:val="32"/>
      <w:szCs w:val="32"/>
      <w:lang w:val="zh-CN" w:bidi="zh-CN"/>
    </w:rPr>
  </w:style>
  <w:style w:type="paragraph" w:styleId="38">
    <w:name w:val="List 3"/>
    <w:basedOn w:val="a0"/>
    <w:uiPriority w:val="99"/>
    <w:rsid w:val="00751934"/>
    <w:pPr>
      <w:wordWrap/>
      <w:overflowPunct/>
      <w:topLinePunct w:val="0"/>
      <w:adjustRightInd w:val="0"/>
      <w:spacing w:line="288" w:lineRule="auto"/>
      <w:ind w:left="1260" w:firstLineChars="0" w:hanging="420"/>
      <w:jc w:val="left"/>
      <w:textAlignment w:val="baseline"/>
    </w:pPr>
    <w:rPr>
      <w:rFonts w:cs="Times New Roman"/>
      <w:szCs w:val="24"/>
    </w:rPr>
  </w:style>
  <w:style w:type="paragraph" w:styleId="TOC7">
    <w:name w:val="toc 7"/>
    <w:basedOn w:val="a0"/>
    <w:next w:val="a0"/>
    <w:uiPriority w:val="39"/>
    <w:rsid w:val="00751934"/>
    <w:pPr>
      <w:wordWrap/>
      <w:overflowPunct/>
      <w:topLinePunct w:val="0"/>
      <w:autoSpaceDE/>
      <w:autoSpaceDN/>
      <w:ind w:left="1440" w:firstLine="1040"/>
      <w:jc w:val="left"/>
    </w:pPr>
    <w:rPr>
      <w:rFonts w:ascii="Calibri" w:hAnsi="Calibri" w:cs="Times New Roman"/>
      <w:sz w:val="18"/>
      <w:szCs w:val="18"/>
    </w:rPr>
  </w:style>
  <w:style w:type="paragraph" w:styleId="TOC5">
    <w:name w:val="toc 5"/>
    <w:basedOn w:val="a0"/>
    <w:next w:val="a0"/>
    <w:uiPriority w:val="39"/>
    <w:rsid w:val="00751934"/>
    <w:pPr>
      <w:wordWrap/>
      <w:overflowPunct/>
      <w:topLinePunct w:val="0"/>
      <w:autoSpaceDE/>
      <w:autoSpaceDN/>
      <w:ind w:left="960" w:firstLine="1040"/>
      <w:jc w:val="left"/>
    </w:pPr>
    <w:rPr>
      <w:rFonts w:ascii="Calibri" w:hAnsi="Calibri" w:cs="Times New Roman"/>
      <w:sz w:val="18"/>
      <w:szCs w:val="18"/>
    </w:rPr>
  </w:style>
  <w:style w:type="paragraph" w:styleId="TOC8">
    <w:name w:val="toc 8"/>
    <w:basedOn w:val="a0"/>
    <w:next w:val="a0"/>
    <w:uiPriority w:val="39"/>
    <w:rsid w:val="00751934"/>
    <w:pPr>
      <w:wordWrap/>
      <w:overflowPunct/>
      <w:topLinePunct w:val="0"/>
      <w:autoSpaceDE/>
      <w:autoSpaceDN/>
      <w:ind w:left="1680" w:firstLine="1040"/>
      <w:jc w:val="left"/>
    </w:pPr>
    <w:rPr>
      <w:rFonts w:ascii="Calibri" w:hAnsi="Calibri" w:cs="Times New Roman"/>
      <w:sz w:val="18"/>
      <w:szCs w:val="18"/>
    </w:rPr>
  </w:style>
  <w:style w:type="paragraph" w:styleId="TOC4">
    <w:name w:val="toc 4"/>
    <w:basedOn w:val="a0"/>
    <w:next w:val="a0"/>
    <w:uiPriority w:val="39"/>
    <w:rsid w:val="00751934"/>
    <w:pPr>
      <w:wordWrap/>
      <w:overflowPunct/>
      <w:topLinePunct w:val="0"/>
      <w:autoSpaceDE/>
      <w:autoSpaceDN/>
      <w:ind w:left="720" w:firstLine="1040"/>
      <w:jc w:val="left"/>
    </w:pPr>
    <w:rPr>
      <w:rFonts w:ascii="Calibri" w:hAnsi="Calibri" w:cs="Times New Roman"/>
      <w:sz w:val="18"/>
      <w:szCs w:val="18"/>
    </w:rPr>
  </w:style>
  <w:style w:type="paragraph" w:styleId="affff8">
    <w:name w:val="footnote text"/>
    <w:basedOn w:val="a0"/>
    <w:link w:val="affff9"/>
    <w:uiPriority w:val="99"/>
    <w:rsid w:val="00751934"/>
    <w:pPr>
      <w:wordWrap/>
      <w:overflowPunct/>
      <w:topLinePunct w:val="0"/>
      <w:adjustRightInd w:val="0"/>
      <w:spacing w:line="288" w:lineRule="auto"/>
      <w:ind w:firstLineChars="0" w:firstLine="567"/>
      <w:jc w:val="left"/>
      <w:textAlignment w:val="baseline"/>
    </w:pPr>
    <w:rPr>
      <w:rFonts w:cs="Times New Roman"/>
      <w:sz w:val="18"/>
      <w:szCs w:val="18"/>
    </w:rPr>
  </w:style>
  <w:style w:type="character" w:customStyle="1" w:styleId="affff9">
    <w:name w:val="脚注文本 字符"/>
    <w:basedOn w:val="a1"/>
    <w:link w:val="affff8"/>
    <w:uiPriority w:val="99"/>
    <w:qFormat/>
    <w:rsid w:val="00751934"/>
    <w:rPr>
      <w:rFonts w:ascii="Times New Roman" w:eastAsia="宋体" w:hAnsi="Times New Roman" w:cs="Times New Roman"/>
      <w:sz w:val="18"/>
      <w:szCs w:val="18"/>
    </w:rPr>
  </w:style>
  <w:style w:type="character" w:customStyle="1" w:styleId="Char7">
    <w:name w:val="脚注文本 Char"/>
    <w:basedOn w:val="a1"/>
    <w:uiPriority w:val="99"/>
    <w:rsid w:val="00751934"/>
    <w:rPr>
      <w:rFonts w:ascii="Times New Roman" w:eastAsia="宋体" w:hAnsi="Times New Roman" w:cs="宋体"/>
      <w:sz w:val="18"/>
      <w:szCs w:val="18"/>
      <w:lang w:val="zh-CN" w:eastAsia="zh-CN" w:bidi="zh-CN"/>
    </w:rPr>
  </w:style>
  <w:style w:type="paragraph" w:styleId="TOC6">
    <w:name w:val="toc 6"/>
    <w:basedOn w:val="a0"/>
    <w:next w:val="a0"/>
    <w:uiPriority w:val="39"/>
    <w:rsid w:val="00751934"/>
    <w:pPr>
      <w:wordWrap/>
      <w:overflowPunct/>
      <w:topLinePunct w:val="0"/>
      <w:autoSpaceDE/>
      <w:autoSpaceDN/>
      <w:ind w:left="1200" w:firstLine="1040"/>
      <w:jc w:val="left"/>
    </w:pPr>
    <w:rPr>
      <w:rFonts w:ascii="Calibri" w:hAnsi="Calibri" w:cs="Times New Roman"/>
      <w:sz w:val="18"/>
      <w:szCs w:val="18"/>
    </w:rPr>
  </w:style>
  <w:style w:type="character" w:styleId="affffa">
    <w:name w:val="FollowedHyperlink"/>
    <w:uiPriority w:val="99"/>
    <w:rsid w:val="00751934"/>
    <w:rPr>
      <w:rFonts w:cs="Times New Roman"/>
      <w:color w:val="333333"/>
      <w:u w:val="none"/>
    </w:rPr>
  </w:style>
  <w:style w:type="character" w:customStyle="1" w:styleId="bdsnopic">
    <w:name w:val="bds_nopic"/>
    <w:uiPriority w:val="99"/>
    <w:rsid w:val="00751934"/>
    <w:rPr>
      <w:rFonts w:cs="Times New Roman"/>
    </w:rPr>
  </w:style>
  <w:style w:type="character" w:customStyle="1" w:styleId="zcjy">
    <w:name w:val="zcjy"/>
    <w:uiPriority w:val="99"/>
    <w:rsid w:val="00751934"/>
    <w:rPr>
      <w:shd w:val="clear" w:color="auto" w:fill="266EB4"/>
    </w:rPr>
  </w:style>
  <w:style w:type="character" w:customStyle="1" w:styleId="231">
    <w:name w:val="正文文本 (23)_"/>
    <w:link w:val="2310"/>
    <w:uiPriority w:val="99"/>
    <w:qFormat/>
    <w:locked/>
    <w:rsid w:val="00751934"/>
    <w:rPr>
      <w:b/>
      <w:i/>
      <w:shd w:val="clear" w:color="auto" w:fill="FFFFFF"/>
    </w:rPr>
  </w:style>
  <w:style w:type="paragraph" w:customStyle="1" w:styleId="2310">
    <w:name w:val="正文文本 (23)1"/>
    <w:basedOn w:val="a0"/>
    <w:link w:val="231"/>
    <w:uiPriority w:val="99"/>
    <w:rsid w:val="00751934"/>
    <w:pPr>
      <w:shd w:val="clear" w:color="auto" w:fill="FFFFFF"/>
      <w:wordWrap/>
      <w:overflowPunct/>
      <w:topLinePunct w:val="0"/>
      <w:autoSpaceDE/>
      <w:autoSpaceDN/>
      <w:spacing w:before="120" w:after="120" w:line="317" w:lineRule="exact"/>
      <w:ind w:firstLineChars="0" w:hanging="1720"/>
      <w:jc w:val="center"/>
    </w:pPr>
    <w:rPr>
      <w:rFonts w:asciiTheme="minorHAnsi" w:eastAsiaTheme="minorEastAsia" w:hAnsiTheme="minorHAnsi"/>
      <w:b/>
      <w:i/>
      <w:sz w:val="21"/>
    </w:rPr>
  </w:style>
  <w:style w:type="character" w:customStyle="1" w:styleId="6">
    <w:name w:val="正文文本 (6)_"/>
    <w:link w:val="61"/>
    <w:uiPriority w:val="99"/>
    <w:qFormat/>
    <w:locked/>
    <w:rsid w:val="00751934"/>
    <w:rPr>
      <w:rFonts w:ascii="MingLiU" w:eastAsia="MingLiU"/>
      <w:b/>
      <w:shd w:val="clear" w:color="auto" w:fill="FFFFFF"/>
    </w:rPr>
  </w:style>
  <w:style w:type="paragraph" w:customStyle="1" w:styleId="61">
    <w:name w:val="正文文本 (6)1"/>
    <w:basedOn w:val="a0"/>
    <w:link w:val="6"/>
    <w:uiPriority w:val="99"/>
    <w:rsid w:val="00751934"/>
    <w:pPr>
      <w:shd w:val="clear" w:color="auto" w:fill="FFFFFF"/>
      <w:wordWrap/>
      <w:overflowPunct/>
      <w:topLinePunct w:val="0"/>
      <w:autoSpaceDE/>
      <w:autoSpaceDN/>
      <w:spacing w:line="466" w:lineRule="exact"/>
      <w:ind w:firstLineChars="0" w:hanging="700"/>
      <w:jc w:val="distribute"/>
    </w:pPr>
    <w:rPr>
      <w:rFonts w:ascii="MingLiU" w:eastAsia="MingLiU" w:hAnsiTheme="minorHAnsi"/>
      <w:b/>
      <w:sz w:val="21"/>
    </w:rPr>
  </w:style>
  <w:style w:type="character" w:customStyle="1" w:styleId="MingLiU18">
    <w:name w:val="正文文本 + MingLiU18"/>
    <w:uiPriority w:val="99"/>
    <w:rsid w:val="00751934"/>
    <w:rPr>
      <w:rFonts w:ascii="MingLiU" w:eastAsia="MingLiU"/>
      <w:spacing w:val="-10"/>
      <w:kern w:val="2"/>
      <w:sz w:val="21"/>
      <w:lang w:val="en-US" w:eastAsia="zh-CN"/>
    </w:rPr>
  </w:style>
  <w:style w:type="character" w:customStyle="1" w:styleId="60">
    <w:name w:val="正文文本 (6)"/>
    <w:uiPriority w:val="99"/>
    <w:rsid w:val="00751934"/>
    <w:rPr>
      <w:rFonts w:ascii="MingLiU" w:eastAsia="MingLiU" w:cs="Times New Roman"/>
      <w:b/>
      <w:bCs/>
      <w:sz w:val="21"/>
      <w:szCs w:val="21"/>
      <w:shd w:val="clear" w:color="auto" w:fill="FFFFFF"/>
      <w:lang w:eastAsia="en-US"/>
    </w:rPr>
  </w:style>
  <w:style w:type="character" w:customStyle="1" w:styleId="232">
    <w:name w:val="正文文本 (23)"/>
    <w:uiPriority w:val="99"/>
    <w:rsid w:val="00751934"/>
    <w:rPr>
      <w:rFonts w:cs="Times New Roman"/>
      <w:b/>
      <w:bCs/>
      <w:i/>
      <w:iCs/>
      <w:sz w:val="22"/>
      <w:szCs w:val="22"/>
      <w:shd w:val="clear" w:color="auto" w:fill="FFFFFF"/>
      <w:lang w:eastAsia="en-US"/>
    </w:rPr>
  </w:style>
  <w:style w:type="character" w:customStyle="1" w:styleId="bdsmore">
    <w:name w:val="bds_more"/>
    <w:uiPriority w:val="99"/>
    <w:rsid w:val="00751934"/>
    <w:rPr>
      <w:rFonts w:cs="Times New Roman"/>
    </w:rPr>
  </w:style>
  <w:style w:type="character" w:customStyle="1" w:styleId="MingLiU181">
    <w:name w:val="正文文本 + MingLiU181"/>
    <w:uiPriority w:val="99"/>
    <w:rsid w:val="00751934"/>
    <w:rPr>
      <w:rFonts w:ascii="MingLiU" w:eastAsia="MingLiU"/>
      <w:spacing w:val="-10"/>
      <w:kern w:val="2"/>
      <w:sz w:val="21"/>
      <w:lang w:val="en-US" w:eastAsia="zh-CN"/>
    </w:rPr>
  </w:style>
  <w:style w:type="character" w:customStyle="1" w:styleId="zw1">
    <w:name w:val="zw1"/>
    <w:uiPriority w:val="99"/>
    <w:rsid w:val="00751934"/>
    <w:rPr>
      <w:rFonts w:ascii="宋体" w:eastAsia="宋体" w:hAnsi="宋体"/>
      <w:sz w:val="22"/>
    </w:rPr>
  </w:style>
  <w:style w:type="character" w:customStyle="1" w:styleId="MingLiU11">
    <w:name w:val="正文文本 + MingLiU11"/>
    <w:uiPriority w:val="99"/>
    <w:rsid w:val="00751934"/>
    <w:rPr>
      <w:rFonts w:ascii="MingLiU" w:eastAsia="MingLiU" w:hAnsi="宋体"/>
      <w:b/>
      <w:sz w:val="21"/>
      <w:lang w:val="en-US" w:eastAsia="en-US"/>
    </w:rPr>
  </w:style>
  <w:style w:type="character" w:customStyle="1" w:styleId="MingLiU">
    <w:name w:val="正文文本 + MingLiU"/>
    <w:uiPriority w:val="99"/>
    <w:rsid w:val="00751934"/>
    <w:rPr>
      <w:rFonts w:ascii="MingLiU" w:eastAsia="MingLiU"/>
      <w:b/>
      <w:kern w:val="2"/>
      <w:sz w:val="21"/>
      <w:lang w:val="en-US" w:eastAsia="en-US"/>
    </w:rPr>
  </w:style>
  <w:style w:type="character" w:customStyle="1" w:styleId="SimSun6">
    <w:name w:val="页眉或页脚 + SimSun6"/>
    <w:uiPriority w:val="99"/>
    <w:rsid w:val="00751934"/>
    <w:rPr>
      <w:rFonts w:ascii="宋体" w:eastAsia="宋体"/>
      <w:sz w:val="23"/>
    </w:rPr>
  </w:style>
  <w:style w:type="character" w:customStyle="1" w:styleId="MingLiU19">
    <w:name w:val="正文文本 + MingLiU19"/>
    <w:uiPriority w:val="99"/>
    <w:rsid w:val="00751934"/>
    <w:rPr>
      <w:rFonts w:ascii="MingLiU" w:eastAsia="MingLiU"/>
      <w:kern w:val="2"/>
      <w:sz w:val="21"/>
      <w:lang w:val="en-US" w:eastAsia="zh-CN"/>
    </w:rPr>
  </w:style>
  <w:style w:type="character" w:customStyle="1" w:styleId="39">
    <w:name w:val="表格标题 (3)_"/>
    <w:link w:val="312"/>
    <w:uiPriority w:val="99"/>
    <w:qFormat/>
    <w:locked/>
    <w:rsid w:val="00751934"/>
    <w:rPr>
      <w:rFonts w:ascii="MingLiU" w:eastAsia="MingLiU"/>
      <w:shd w:val="clear" w:color="auto" w:fill="FFFFFF"/>
    </w:rPr>
  </w:style>
  <w:style w:type="paragraph" w:customStyle="1" w:styleId="312">
    <w:name w:val="表格标题 (3)1"/>
    <w:basedOn w:val="a0"/>
    <w:link w:val="39"/>
    <w:uiPriority w:val="99"/>
    <w:rsid w:val="00751934"/>
    <w:pPr>
      <w:shd w:val="clear" w:color="auto" w:fill="FFFFFF"/>
      <w:wordWrap/>
      <w:overflowPunct/>
      <w:topLinePunct w:val="0"/>
      <w:autoSpaceDE/>
      <w:autoSpaceDN/>
      <w:spacing w:line="240" w:lineRule="atLeast"/>
      <w:ind w:firstLineChars="0" w:firstLine="0"/>
      <w:jc w:val="left"/>
    </w:pPr>
    <w:rPr>
      <w:rFonts w:ascii="MingLiU" w:eastAsia="MingLiU" w:hAnsiTheme="minorHAnsi"/>
      <w:sz w:val="21"/>
    </w:rPr>
  </w:style>
  <w:style w:type="character" w:customStyle="1" w:styleId="111">
    <w:name w:val="正文文本 (11)_"/>
    <w:link w:val="1110"/>
    <w:uiPriority w:val="99"/>
    <w:qFormat/>
    <w:locked/>
    <w:rsid w:val="00751934"/>
    <w:rPr>
      <w:rFonts w:ascii="MingLiU" w:eastAsia="MingLiU"/>
      <w:shd w:val="clear" w:color="auto" w:fill="FFFFFF"/>
    </w:rPr>
  </w:style>
  <w:style w:type="paragraph" w:customStyle="1" w:styleId="1110">
    <w:name w:val="正文文本 (11)1"/>
    <w:basedOn w:val="a0"/>
    <w:link w:val="111"/>
    <w:uiPriority w:val="99"/>
    <w:rsid w:val="00751934"/>
    <w:pPr>
      <w:shd w:val="clear" w:color="auto" w:fill="FFFFFF"/>
      <w:wordWrap/>
      <w:overflowPunct/>
      <w:topLinePunct w:val="0"/>
      <w:autoSpaceDE/>
      <w:autoSpaceDN/>
      <w:spacing w:line="240" w:lineRule="atLeast"/>
      <w:ind w:firstLineChars="0" w:firstLine="0"/>
      <w:jc w:val="left"/>
    </w:pPr>
    <w:rPr>
      <w:rFonts w:ascii="MingLiU" w:eastAsia="MingLiU" w:hAnsiTheme="minorHAnsi"/>
      <w:sz w:val="21"/>
    </w:rPr>
  </w:style>
  <w:style w:type="character" w:customStyle="1" w:styleId="3-1pt">
    <w:name w:val="表格标题 (3) + 间距 -1 pt"/>
    <w:uiPriority w:val="99"/>
    <w:rsid w:val="00751934"/>
    <w:rPr>
      <w:rFonts w:ascii="MingLiU" w:eastAsia="MingLiU"/>
      <w:spacing w:val="-30"/>
      <w:sz w:val="21"/>
      <w:lang w:val="en-US" w:eastAsia="en-US"/>
    </w:rPr>
  </w:style>
  <w:style w:type="character" w:customStyle="1" w:styleId="bdsnopic1">
    <w:name w:val="bds_nopic1"/>
    <w:uiPriority w:val="99"/>
    <w:rsid w:val="00751934"/>
    <w:rPr>
      <w:rFonts w:cs="Times New Roman"/>
    </w:rPr>
  </w:style>
  <w:style w:type="character" w:customStyle="1" w:styleId="bdsmore1">
    <w:name w:val="bds_more1"/>
    <w:uiPriority w:val="99"/>
    <w:rsid w:val="00751934"/>
    <w:rPr>
      <w:rFonts w:ascii="宋体" w:eastAsia="宋体" w:hAnsi="宋体"/>
    </w:rPr>
  </w:style>
  <w:style w:type="character" w:customStyle="1" w:styleId="TimesNewRoman1">
    <w:name w:val="正文文本 + Times New Roman1"/>
    <w:uiPriority w:val="99"/>
    <w:rsid w:val="00751934"/>
    <w:rPr>
      <w:rFonts w:ascii="Times New Roman" w:hAnsi="Times New Roman"/>
      <w:sz w:val="17"/>
      <w:lang w:val="en-US" w:eastAsia="en-US"/>
    </w:rPr>
  </w:style>
  <w:style w:type="character" w:customStyle="1" w:styleId="3a">
    <w:name w:val="表格标题 (3)"/>
    <w:uiPriority w:val="99"/>
    <w:rsid w:val="00751934"/>
    <w:rPr>
      <w:rFonts w:ascii="MingLiU" w:eastAsia="MingLiU"/>
      <w:sz w:val="21"/>
      <w:shd w:val="clear" w:color="auto" w:fill="FFFFFF"/>
    </w:rPr>
  </w:style>
  <w:style w:type="character" w:customStyle="1" w:styleId="-1pt">
    <w:name w:val="正文文本 + 间距 -1 pt"/>
    <w:uiPriority w:val="99"/>
    <w:rsid w:val="00751934"/>
    <w:rPr>
      <w:rFonts w:eastAsia="Times New Roman"/>
      <w:spacing w:val="-20"/>
      <w:kern w:val="2"/>
      <w:sz w:val="24"/>
      <w:lang w:val="en-US" w:eastAsia="zh-CN"/>
    </w:rPr>
  </w:style>
  <w:style w:type="character" w:customStyle="1" w:styleId="MingLiU13">
    <w:name w:val="正文文本 + MingLiU13"/>
    <w:uiPriority w:val="99"/>
    <w:rsid w:val="00751934"/>
    <w:rPr>
      <w:rFonts w:ascii="MingLiU" w:eastAsia="MingLiU" w:hAnsi="宋体"/>
      <w:sz w:val="21"/>
    </w:rPr>
  </w:style>
  <w:style w:type="character" w:customStyle="1" w:styleId="30pt1">
    <w:name w:val="表格标题 (3) + 间距 0 pt1"/>
    <w:uiPriority w:val="99"/>
    <w:rsid w:val="00751934"/>
    <w:rPr>
      <w:rFonts w:ascii="MingLiU" w:eastAsia="MingLiU"/>
      <w:spacing w:val="-10"/>
      <w:sz w:val="21"/>
      <w:lang w:val="en-US" w:eastAsia="en-US"/>
    </w:rPr>
  </w:style>
  <w:style w:type="character" w:customStyle="1" w:styleId="6SimSun1">
    <w:name w:val="正文文本 (6) + SimSun1"/>
    <w:uiPriority w:val="99"/>
    <w:rsid w:val="00751934"/>
    <w:rPr>
      <w:rFonts w:ascii="宋体" w:eastAsia="MingLiU" w:hAnsi="宋体"/>
      <w:b/>
      <w:sz w:val="22"/>
      <w:lang w:val="en-US" w:eastAsia="en-US"/>
    </w:rPr>
  </w:style>
  <w:style w:type="character" w:customStyle="1" w:styleId="110pt">
    <w:name w:val="正文文本 (11) + 间距 0 pt"/>
    <w:uiPriority w:val="99"/>
    <w:rsid w:val="00751934"/>
    <w:rPr>
      <w:rFonts w:ascii="MingLiU" w:eastAsia="MingLiU"/>
      <w:spacing w:val="-10"/>
      <w:sz w:val="21"/>
      <w:lang w:val="en-US" w:eastAsia="en-US"/>
    </w:rPr>
  </w:style>
  <w:style w:type="character" w:customStyle="1" w:styleId="ydx">
    <w:name w:val="ydx"/>
    <w:uiPriority w:val="99"/>
    <w:rsid w:val="00751934"/>
    <w:rPr>
      <w:shd w:val="clear" w:color="auto" w:fill="CC6600"/>
    </w:rPr>
  </w:style>
  <w:style w:type="character" w:customStyle="1" w:styleId="affffb">
    <w:name w:val="页眉或页脚_"/>
    <w:link w:val="1c"/>
    <w:uiPriority w:val="99"/>
    <w:qFormat/>
    <w:locked/>
    <w:rsid w:val="00751934"/>
    <w:rPr>
      <w:sz w:val="17"/>
      <w:shd w:val="clear" w:color="auto" w:fill="FFFFFF"/>
    </w:rPr>
  </w:style>
  <w:style w:type="paragraph" w:customStyle="1" w:styleId="1c">
    <w:name w:val="页眉或页脚1"/>
    <w:basedOn w:val="a0"/>
    <w:link w:val="affffb"/>
    <w:uiPriority w:val="99"/>
    <w:rsid w:val="00751934"/>
    <w:pPr>
      <w:shd w:val="clear" w:color="auto" w:fill="FFFFFF"/>
      <w:wordWrap/>
      <w:overflowPunct/>
      <w:topLinePunct w:val="0"/>
      <w:autoSpaceDE/>
      <w:autoSpaceDN/>
      <w:spacing w:line="240" w:lineRule="atLeast"/>
      <w:ind w:firstLineChars="0" w:firstLine="0"/>
      <w:jc w:val="left"/>
    </w:pPr>
    <w:rPr>
      <w:rFonts w:asciiTheme="minorHAnsi" w:eastAsiaTheme="minorEastAsia" w:hAnsiTheme="minorHAnsi"/>
      <w:sz w:val="17"/>
    </w:rPr>
  </w:style>
  <w:style w:type="character" w:customStyle="1" w:styleId="bdsmore2">
    <w:name w:val="bds_more2"/>
    <w:uiPriority w:val="99"/>
    <w:rsid w:val="00751934"/>
    <w:rPr>
      <w:rFonts w:cs="Times New Roman"/>
    </w:rPr>
  </w:style>
  <w:style w:type="character" w:customStyle="1" w:styleId="bdsnopic2">
    <w:name w:val="bds_nopic2"/>
    <w:uiPriority w:val="99"/>
    <w:rsid w:val="00751934"/>
    <w:rPr>
      <w:rFonts w:cs="Times New Roman"/>
    </w:rPr>
  </w:style>
  <w:style w:type="character" w:customStyle="1" w:styleId="MingLiU12">
    <w:name w:val="正文文本 + MingLiU12"/>
    <w:uiPriority w:val="99"/>
    <w:rsid w:val="00751934"/>
    <w:rPr>
      <w:rFonts w:ascii="MingLiU" w:eastAsia="MingLiU" w:hAnsi="宋体"/>
      <w:spacing w:val="-10"/>
      <w:sz w:val="21"/>
      <w:lang w:val="en-US" w:eastAsia="en-US"/>
    </w:rPr>
  </w:style>
  <w:style w:type="character" w:customStyle="1" w:styleId="MingLiU1">
    <w:name w:val="正文文本 + MingLiU1"/>
    <w:uiPriority w:val="99"/>
    <w:rsid w:val="00751934"/>
    <w:rPr>
      <w:rFonts w:ascii="MingLiU" w:eastAsia="MingLiU"/>
      <w:b/>
      <w:kern w:val="2"/>
      <w:sz w:val="21"/>
      <w:lang w:val="en-US" w:eastAsia="en-US"/>
    </w:rPr>
  </w:style>
  <w:style w:type="character" w:customStyle="1" w:styleId="23MingLiU">
    <w:name w:val="正文文本 (23) + MingLiU"/>
    <w:uiPriority w:val="99"/>
    <w:rsid w:val="00751934"/>
    <w:rPr>
      <w:rFonts w:ascii="MingLiU" w:eastAsia="MingLiU"/>
      <w:b/>
      <w:i/>
      <w:sz w:val="21"/>
      <w:lang w:val="en-US" w:eastAsia="en-US"/>
    </w:rPr>
  </w:style>
  <w:style w:type="character" w:customStyle="1" w:styleId="MingLiU191">
    <w:name w:val="正文文本 + MingLiU191"/>
    <w:uiPriority w:val="99"/>
    <w:rsid w:val="00751934"/>
    <w:rPr>
      <w:rFonts w:ascii="MingLiU" w:eastAsia="MingLiU"/>
      <w:kern w:val="2"/>
      <w:sz w:val="21"/>
      <w:lang w:val="en-US" w:eastAsia="zh-CN"/>
    </w:rPr>
  </w:style>
  <w:style w:type="paragraph" w:customStyle="1" w:styleId="28">
    <w:name w:val="样式2"/>
    <w:basedOn w:val="a0"/>
    <w:uiPriority w:val="99"/>
    <w:rsid w:val="00944317"/>
    <w:pPr>
      <w:pBdr>
        <w:top w:val="none" w:sz="0" w:space="1" w:color="auto"/>
        <w:left w:val="none" w:sz="0" w:space="4" w:color="auto"/>
        <w:right w:val="none" w:sz="0" w:space="4" w:color="auto"/>
      </w:pBdr>
      <w:tabs>
        <w:tab w:val="center" w:pos="4153"/>
        <w:tab w:val="right" w:pos="8306"/>
      </w:tabs>
      <w:snapToGrid w:val="0"/>
      <w:ind w:firstLine="1040"/>
    </w:pPr>
    <w:rPr>
      <w:rFonts w:cs="Times New Roman"/>
      <w:sz w:val="18"/>
      <w:szCs w:val="20"/>
    </w:rPr>
  </w:style>
  <w:style w:type="paragraph" w:customStyle="1" w:styleId="affffc">
    <w:name w:val="表格、图表名称"/>
    <w:basedOn w:val="5"/>
    <w:uiPriority w:val="99"/>
    <w:rsid w:val="00751934"/>
    <w:pPr>
      <w:numPr>
        <w:numId w:val="0"/>
      </w:numPr>
      <w:jc w:val="center"/>
    </w:pPr>
    <w:rPr>
      <w:b/>
    </w:rPr>
  </w:style>
  <w:style w:type="paragraph" w:customStyle="1" w:styleId="5">
    <w:name w:val="5级标题"/>
    <w:basedOn w:val="a0"/>
    <w:uiPriority w:val="99"/>
    <w:rsid w:val="00751934"/>
    <w:pPr>
      <w:numPr>
        <w:numId w:val="3"/>
      </w:numPr>
      <w:wordWrap/>
      <w:overflowPunct/>
      <w:topLinePunct w:val="0"/>
      <w:autoSpaceDE/>
      <w:autoSpaceDN/>
      <w:ind w:firstLineChars="0" w:firstLine="0"/>
      <w:jc w:val="left"/>
    </w:pPr>
    <w:rPr>
      <w:rFonts w:cs="Times New Roman"/>
      <w:szCs w:val="20"/>
    </w:rPr>
  </w:style>
  <w:style w:type="paragraph" w:customStyle="1" w:styleId="CharCharChar">
    <w:name w:val="Char Char Char"/>
    <w:basedOn w:val="a0"/>
    <w:uiPriority w:val="99"/>
    <w:rsid w:val="00751934"/>
    <w:pPr>
      <w:wordWrap/>
      <w:overflowPunct/>
      <w:topLinePunct w:val="0"/>
      <w:autoSpaceDE/>
      <w:autoSpaceDN/>
      <w:spacing w:line="240" w:lineRule="auto"/>
      <w:ind w:firstLineChars="0" w:firstLine="0"/>
    </w:pPr>
    <w:rPr>
      <w:rFonts w:cs="Times New Roman"/>
      <w:sz w:val="21"/>
      <w:szCs w:val="24"/>
    </w:rPr>
  </w:style>
  <w:style w:type="paragraph" w:customStyle="1" w:styleId="1415">
    <w:name w:val="样式 14 磅 行距: 1.5 倍行距"/>
    <w:basedOn w:val="a0"/>
    <w:uiPriority w:val="99"/>
    <w:rsid w:val="00751934"/>
    <w:pPr>
      <w:wordWrap/>
      <w:overflowPunct/>
      <w:topLinePunct w:val="0"/>
      <w:autoSpaceDE/>
      <w:autoSpaceDN/>
      <w:ind w:firstLine="560"/>
    </w:pPr>
    <w:rPr>
      <w:rFonts w:cs="Times New Roman"/>
      <w:szCs w:val="20"/>
    </w:rPr>
  </w:style>
  <w:style w:type="paragraph" w:customStyle="1" w:styleId="01">
    <w:name w:val="表格文字01"/>
    <w:basedOn w:val="a0"/>
    <w:uiPriority w:val="99"/>
    <w:rsid w:val="00751934"/>
    <w:pPr>
      <w:autoSpaceDE/>
      <w:autoSpaceDN/>
      <w:spacing w:line="240" w:lineRule="auto"/>
      <w:ind w:firstLineChars="0" w:firstLine="0"/>
      <w:jc w:val="center"/>
    </w:pPr>
    <w:rPr>
      <w:rFonts w:ascii="Arial" w:hAnsi="Arial" w:cs="Times New Roman"/>
      <w:color w:val="000000"/>
      <w:sz w:val="21"/>
      <w:szCs w:val="20"/>
    </w:rPr>
  </w:style>
  <w:style w:type="paragraph" w:customStyle="1" w:styleId="affffd">
    <w:name w:val="正文标准格式张"/>
    <w:basedOn w:val="a0"/>
    <w:uiPriority w:val="99"/>
    <w:rsid w:val="00751934"/>
    <w:pPr>
      <w:wordWrap/>
      <w:overflowPunct/>
      <w:topLinePunct w:val="0"/>
      <w:autoSpaceDE/>
      <w:autoSpaceDN/>
      <w:adjustRightInd w:val="0"/>
      <w:snapToGrid w:val="0"/>
      <w:spacing w:beforeLines="25" w:afterLines="25" w:line="312" w:lineRule="auto"/>
      <w:ind w:firstLine="480"/>
      <w:textAlignment w:val="baseline"/>
    </w:pPr>
    <w:rPr>
      <w:rFonts w:ascii="宋体" w:cs="Times New Roman"/>
      <w:szCs w:val="20"/>
    </w:rPr>
  </w:style>
  <w:style w:type="paragraph" w:customStyle="1" w:styleId="1d">
    <w:name w:val="正文1"/>
    <w:basedOn w:val="a0"/>
    <w:uiPriority w:val="99"/>
    <w:rsid w:val="00751934"/>
    <w:pPr>
      <w:wordWrap/>
      <w:overflowPunct/>
      <w:topLinePunct w:val="0"/>
      <w:autoSpaceDE/>
      <w:autoSpaceDN/>
      <w:adjustRightInd w:val="0"/>
      <w:spacing w:line="240" w:lineRule="auto"/>
      <w:ind w:firstLineChars="0" w:firstLine="0"/>
    </w:pPr>
    <w:rPr>
      <w:rFonts w:cs="Times New Roman"/>
      <w:szCs w:val="24"/>
    </w:rPr>
  </w:style>
  <w:style w:type="character" w:customStyle="1" w:styleId="1Char1">
    <w:name w:val="标题 1 Char1"/>
    <w:uiPriority w:val="99"/>
    <w:rsid w:val="00751934"/>
    <w:rPr>
      <w:rFonts w:ascii="Times New Roman" w:hAnsi="Times New Roman"/>
      <w:b/>
      <w:kern w:val="44"/>
      <w:sz w:val="44"/>
    </w:rPr>
  </w:style>
  <w:style w:type="paragraph" w:customStyle="1" w:styleId="1e">
    <w:name w:val="列出段落1"/>
    <w:basedOn w:val="a0"/>
    <w:uiPriority w:val="99"/>
    <w:rsid w:val="00751934"/>
    <w:pPr>
      <w:wordWrap/>
      <w:overflowPunct/>
      <w:topLinePunct w:val="0"/>
      <w:autoSpaceDE/>
      <w:autoSpaceDN/>
      <w:ind w:firstLine="420"/>
    </w:pPr>
    <w:rPr>
      <w:rFonts w:cs="Times New Roman"/>
      <w:szCs w:val="20"/>
    </w:rPr>
  </w:style>
  <w:style w:type="character" w:customStyle="1" w:styleId="1f">
    <w:name w:val="占位符文本1"/>
    <w:uiPriority w:val="99"/>
    <w:rsid w:val="00751934"/>
    <w:rPr>
      <w:rFonts w:cs="Times New Roman"/>
      <w:color w:val="808080"/>
    </w:rPr>
  </w:style>
  <w:style w:type="character" w:customStyle="1" w:styleId="fontstyle01">
    <w:name w:val="fontstyle01"/>
    <w:uiPriority w:val="99"/>
    <w:rsid w:val="00751934"/>
    <w:rPr>
      <w:rFonts w:ascii="宋体" w:eastAsia="宋体" w:hAnsi="宋体" w:cs="Times New Roman"/>
      <w:color w:val="000000"/>
      <w:sz w:val="24"/>
      <w:szCs w:val="24"/>
    </w:rPr>
  </w:style>
  <w:style w:type="character" w:customStyle="1" w:styleId="fontstyle21">
    <w:name w:val="fontstyle21"/>
    <w:uiPriority w:val="99"/>
    <w:rsid w:val="00751934"/>
    <w:rPr>
      <w:rFonts w:ascii="Times New Roman" w:hAnsi="Times New Roman" w:cs="Times New Roman"/>
      <w:color w:val="000000"/>
      <w:sz w:val="24"/>
      <w:szCs w:val="24"/>
    </w:rPr>
  </w:style>
  <w:style w:type="character" w:customStyle="1" w:styleId="fontstyle31">
    <w:name w:val="fontstyle31"/>
    <w:uiPriority w:val="99"/>
    <w:rsid w:val="00751934"/>
    <w:rPr>
      <w:rFonts w:ascii="Times New Roman" w:hAnsi="Times New Roman" w:cs="Times New Roman"/>
      <w:b/>
      <w:bCs/>
      <w:color w:val="000000"/>
      <w:sz w:val="24"/>
      <w:szCs w:val="24"/>
    </w:rPr>
  </w:style>
  <w:style w:type="character" w:customStyle="1" w:styleId="Char8">
    <w:name w:val="正文格式 Char"/>
    <w:link w:val="affffe"/>
    <w:uiPriority w:val="99"/>
    <w:qFormat/>
    <w:locked/>
    <w:rsid w:val="00751934"/>
    <w:rPr>
      <w:rFonts w:ascii="宋体" w:eastAsia="宋体"/>
      <w:sz w:val="24"/>
    </w:rPr>
  </w:style>
  <w:style w:type="paragraph" w:customStyle="1" w:styleId="affffe">
    <w:name w:val="正文格式"/>
    <w:basedOn w:val="a0"/>
    <w:link w:val="Char8"/>
    <w:uiPriority w:val="99"/>
    <w:rsid w:val="00751934"/>
    <w:pPr>
      <w:widowControl/>
      <w:wordWrap/>
      <w:overflowPunct/>
      <w:topLinePunct w:val="0"/>
      <w:autoSpaceDE/>
      <w:autoSpaceDN/>
      <w:spacing w:line="240" w:lineRule="auto"/>
      <w:ind w:firstLineChars="0" w:firstLine="482"/>
    </w:pPr>
    <w:rPr>
      <w:rFonts w:ascii="宋体" w:hAnsiTheme="minorHAnsi"/>
    </w:rPr>
  </w:style>
  <w:style w:type="paragraph" w:customStyle="1" w:styleId="hwl11">
    <w:name w:val="表格（hwl) + + 11 磅"/>
    <w:basedOn w:val="a0"/>
    <w:link w:val="hwl11Char"/>
    <w:uiPriority w:val="99"/>
    <w:rsid w:val="00751934"/>
    <w:pPr>
      <w:widowControl/>
      <w:wordWrap/>
      <w:overflowPunct/>
      <w:topLinePunct w:val="0"/>
      <w:autoSpaceDE/>
      <w:autoSpaceDN/>
      <w:adjustRightInd w:val="0"/>
      <w:snapToGrid w:val="0"/>
      <w:spacing w:line="240" w:lineRule="auto"/>
      <w:ind w:leftChars="-35" w:left="-35" w:firstLineChars="0" w:firstLine="0"/>
      <w:jc w:val="center"/>
      <w:textAlignment w:val="baseline"/>
    </w:pPr>
    <w:rPr>
      <w:rFonts w:cs="Times New Roman"/>
      <w:szCs w:val="20"/>
    </w:rPr>
  </w:style>
  <w:style w:type="character" w:customStyle="1" w:styleId="hwl11Char">
    <w:name w:val="表格（hwl) + + 11 磅 Char"/>
    <w:link w:val="hwl11"/>
    <w:uiPriority w:val="99"/>
    <w:qFormat/>
    <w:locked/>
    <w:rsid w:val="00751934"/>
    <w:rPr>
      <w:rFonts w:ascii="Times New Roman" w:eastAsia="宋体" w:hAnsi="Times New Roman" w:cs="Times New Roman"/>
      <w:sz w:val="24"/>
      <w:szCs w:val="20"/>
    </w:rPr>
  </w:style>
  <w:style w:type="paragraph" w:customStyle="1" w:styleId="1f0">
    <w:name w:val="修订1"/>
    <w:hidden/>
    <w:uiPriority w:val="99"/>
    <w:qFormat/>
    <w:rsid w:val="00751934"/>
    <w:rPr>
      <w:rFonts w:ascii="Times New Roman" w:eastAsia="宋体" w:hAnsi="Times New Roman" w:cs="Times New Roman"/>
      <w:sz w:val="24"/>
      <w:szCs w:val="20"/>
    </w:rPr>
  </w:style>
  <w:style w:type="paragraph" w:customStyle="1" w:styleId="afffff">
    <w:name w:val="图题"/>
    <w:basedOn w:val="a0"/>
    <w:uiPriority w:val="99"/>
    <w:rsid w:val="00751934"/>
    <w:pPr>
      <w:wordWrap/>
      <w:overflowPunct/>
      <w:topLinePunct w:val="0"/>
      <w:autoSpaceDE/>
      <w:autoSpaceDN/>
      <w:ind w:firstLine="1040"/>
      <w:jc w:val="center"/>
    </w:pPr>
    <w:rPr>
      <w:rFonts w:eastAsia="黑体" w:cs="Times New Roman"/>
      <w:b/>
      <w:szCs w:val="24"/>
    </w:rPr>
  </w:style>
  <w:style w:type="character" w:customStyle="1" w:styleId="font51">
    <w:name w:val="font51"/>
    <w:rsid w:val="00751934"/>
    <w:rPr>
      <w:rFonts w:ascii="宋体" w:eastAsia="宋体" w:hAnsi="宋体" w:cs="宋体" w:hint="eastAsia"/>
      <w:color w:val="000000"/>
      <w:sz w:val="22"/>
      <w:szCs w:val="22"/>
      <w:u w:val="none"/>
    </w:rPr>
  </w:style>
  <w:style w:type="paragraph" w:customStyle="1" w:styleId="CharChar205">
    <w:name w:val="样式 正文 Char Char + 首行缩进:  2 字符 段前: 0.5 行"/>
    <w:basedOn w:val="CharChar5"/>
    <w:rsid w:val="00751934"/>
    <w:pPr>
      <w:spacing w:beforeLines="50" w:before="120" w:after="0" w:line="360" w:lineRule="auto"/>
      <w:ind w:firstLine="420"/>
    </w:pPr>
    <w:rPr>
      <w:rFonts w:ascii="Times New Roman" w:hAnsi="Times New Roman" w:cs="宋体"/>
      <w:szCs w:val="20"/>
    </w:rPr>
  </w:style>
  <w:style w:type="paragraph" w:customStyle="1" w:styleId="CharChar5">
    <w:name w:val="正文 Char Char"/>
    <w:basedOn w:val="a0"/>
    <w:rsid w:val="00751934"/>
    <w:pPr>
      <w:wordWrap/>
      <w:overflowPunct/>
      <w:topLinePunct w:val="0"/>
      <w:autoSpaceDE/>
      <w:autoSpaceDN/>
      <w:spacing w:before="260" w:after="260" w:line="300" w:lineRule="auto"/>
    </w:pPr>
    <w:rPr>
      <w:rFonts w:ascii="宋体" w:hAnsi="宋体" w:cs="Times New Roman"/>
    </w:rPr>
  </w:style>
  <w:style w:type="paragraph" w:customStyle="1" w:styleId="afffff0">
    <w:name w:val="环评报告书·表头、图尾"/>
    <w:basedOn w:val="aff2"/>
    <w:rsid w:val="00751934"/>
    <w:pPr>
      <w:wordWrap/>
      <w:overflowPunct/>
      <w:topLinePunct w:val="0"/>
      <w:adjustRightInd w:val="0"/>
      <w:spacing w:line="240" w:lineRule="auto"/>
      <w:ind w:firstLineChars="0" w:firstLine="0"/>
      <w:jc w:val="center"/>
    </w:pPr>
    <w:rPr>
      <w:rFonts w:ascii="Times New Roman" w:hAnsi="Times New Roman" w:cs="Times New Roman"/>
      <w:b/>
      <w:szCs w:val="20"/>
    </w:rPr>
  </w:style>
  <w:style w:type="paragraph" w:customStyle="1" w:styleId="2722">
    <w:name w:val="样式 样式 样式 宋体 行距: 固定值 27 磅 + 首行缩进:  2 字符 + 首行缩进:  2 字符"/>
    <w:basedOn w:val="a0"/>
    <w:rsid w:val="00751934"/>
    <w:pPr>
      <w:wordWrap/>
      <w:overflowPunct/>
      <w:topLinePunct w:val="0"/>
      <w:autoSpaceDE/>
      <w:autoSpaceDN/>
      <w:spacing w:line="600" w:lineRule="exact"/>
      <w:ind w:firstLine="560"/>
    </w:pPr>
    <w:rPr>
      <w:sz w:val="28"/>
      <w:szCs w:val="20"/>
    </w:rPr>
  </w:style>
  <w:style w:type="paragraph" w:customStyle="1" w:styleId="GB231230">
    <w:name w:val="样式 仿宋_GB2312 四号 黑色 左 行距: 固定值 30 磅"/>
    <w:basedOn w:val="a0"/>
    <w:rsid w:val="00751934"/>
    <w:pPr>
      <w:wordWrap/>
      <w:overflowPunct/>
      <w:topLinePunct w:val="0"/>
      <w:autoSpaceDE/>
      <w:autoSpaceDN/>
    </w:pPr>
    <w:rPr>
      <w:rFonts w:ascii="仿宋_GB2312" w:eastAsia="仿宋_GB2312" w:cs="Times New Roman"/>
      <w:color w:val="000000"/>
      <w:sz w:val="28"/>
      <w:szCs w:val="28"/>
    </w:rPr>
  </w:style>
  <w:style w:type="paragraph" w:customStyle="1" w:styleId="43">
    <w:name w:val="样式4"/>
    <w:basedOn w:val="2"/>
    <w:rsid w:val="00751934"/>
    <w:pPr>
      <w:keepNext/>
      <w:keepLines/>
      <w:numPr>
        <w:ilvl w:val="0"/>
        <w:numId w:val="0"/>
      </w:numPr>
      <w:tabs>
        <w:tab w:val="left" w:pos="420"/>
      </w:tabs>
      <w:wordWrap/>
      <w:overflowPunct/>
      <w:topLinePunct w:val="0"/>
      <w:autoSpaceDE/>
      <w:autoSpaceDN/>
      <w:snapToGrid w:val="0"/>
      <w:jc w:val="left"/>
    </w:pPr>
    <w:rPr>
      <w:rFonts w:ascii="宋体" w:hAnsi="宋体" w:cs="Times New Roman"/>
      <w:snapToGrid w:val="0"/>
      <w:color w:val="000000"/>
      <w:sz w:val="24"/>
      <w:szCs w:val="24"/>
    </w:rPr>
  </w:style>
  <w:style w:type="paragraph" w:customStyle="1" w:styleId="zys9">
    <w:name w:val="zys正文标题"/>
    <w:basedOn w:val="a0"/>
    <w:link w:val="zysa"/>
    <w:rsid w:val="00751934"/>
    <w:pPr>
      <w:widowControl/>
      <w:wordWrap/>
      <w:overflowPunct/>
      <w:topLinePunct w:val="0"/>
      <w:autoSpaceDE/>
      <w:autoSpaceDN/>
      <w:adjustRightInd w:val="0"/>
      <w:snapToGrid w:val="0"/>
    </w:pPr>
    <w:rPr>
      <w:rFonts w:cs="Times New Roman"/>
      <w:color w:val="0D0D0D"/>
      <w:szCs w:val="24"/>
    </w:rPr>
  </w:style>
  <w:style w:type="character" w:customStyle="1" w:styleId="zysa">
    <w:name w:val="zys正文标题 字符"/>
    <w:link w:val="zys9"/>
    <w:rsid w:val="00751934"/>
    <w:rPr>
      <w:rFonts w:ascii="Times New Roman" w:eastAsia="宋体" w:hAnsi="Times New Roman" w:cs="Times New Roman"/>
      <w:color w:val="0D0D0D"/>
      <w:kern w:val="0"/>
      <w:sz w:val="24"/>
      <w:szCs w:val="24"/>
      <w:lang w:val="zh-CN"/>
    </w:rPr>
  </w:style>
  <w:style w:type="paragraph" w:customStyle="1" w:styleId="zysb">
    <w:name w:val="zys一级标题样式"/>
    <w:basedOn w:val="a0"/>
    <w:link w:val="zysc"/>
    <w:rsid w:val="00751934"/>
    <w:pPr>
      <w:wordWrap/>
      <w:overflowPunct/>
      <w:topLinePunct w:val="0"/>
      <w:autoSpaceDE/>
      <w:autoSpaceDN/>
      <w:adjustRightInd w:val="0"/>
      <w:snapToGrid w:val="0"/>
      <w:ind w:firstLineChars="0" w:firstLine="0"/>
      <w:outlineLvl w:val="0"/>
    </w:pPr>
    <w:rPr>
      <w:rFonts w:cs="Times New Roman"/>
      <w:b/>
      <w:bCs/>
      <w:sz w:val="36"/>
      <w:szCs w:val="32"/>
    </w:rPr>
  </w:style>
  <w:style w:type="character" w:customStyle="1" w:styleId="zysc">
    <w:name w:val="zys一级标题样式 字符"/>
    <w:link w:val="zysb"/>
    <w:rsid w:val="00751934"/>
    <w:rPr>
      <w:rFonts w:ascii="Times New Roman" w:eastAsia="宋体" w:hAnsi="Times New Roman" w:cs="Times New Roman"/>
      <w:b/>
      <w:bCs/>
      <w:sz w:val="36"/>
      <w:szCs w:val="32"/>
      <w:lang w:val="zh-CN"/>
    </w:rPr>
  </w:style>
  <w:style w:type="paragraph" w:customStyle="1" w:styleId="afffff1">
    <w:name w:val="正文样式"/>
    <w:basedOn w:val="a0"/>
    <w:link w:val="Char9"/>
    <w:rsid w:val="00751934"/>
    <w:pPr>
      <w:wordWrap/>
      <w:overflowPunct/>
      <w:topLinePunct w:val="0"/>
      <w:autoSpaceDE/>
      <w:autoSpaceDN/>
      <w:spacing w:before="120" w:after="120" w:line="460" w:lineRule="exact"/>
    </w:pPr>
    <w:rPr>
      <w:rFonts w:ascii="Calibri" w:hAnsi="Calibri"/>
    </w:rPr>
  </w:style>
  <w:style w:type="character" w:customStyle="1" w:styleId="Char9">
    <w:name w:val="正文样式 Char"/>
    <w:link w:val="afffff1"/>
    <w:qFormat/>
    <w:rsid w:val="00751934"/>
    <w:rPr>
      <w:rFonts w:ascii="Calibri" w:eastAsia="宋体" w:hAnsi="Calibri" w:cs="宋体"/>
      <w:sz w:val="24"/>
    </w:rPr>
  </w:style>
  <w:style w:type="paragraph" w:customStyle="1" w:styleId="afffff2">
    <w:name w:val="表格正文"/>
    <w:basedOn w:val="a0"/>
    <w:next w:val="a0"/>
    <w:link w:val="afffff3"/>
    <w:rsid w:val="00751934"/>
    <w:pPr>
      <w:wordWrap/>
      <w:overflowPunct/>
      <w:topLinePunct w:val="0"/>
      <w:autoSpaceDE/>
      <w:autoSpaceDN/>
      <w:spacing w:line="240" w:lineRule="auto"/>
      <w:ind w:firstLineChars="0" w:firstLine="0"/>
    </w:pPr>
    <w:rPr>
      <w:rFonts w:cs="Times New Roman"/>
      <w:sz w:val="21"/>
    </w:rPr>
  </w:style>
  <w:style w:type="character" w:customStyle="1" w:styleId="afffff3">
    <w:name w:val="表格正文 字符"/>
    <w:link w:val="afffff2"/>
    <w:qFormat/>
    <w:rsid w:val="00751934"/>
    <w:rPr>
      <w:rFonts w:ascii="Times New Roman" w:eastAsia="宋体" w:hAnsi="Times New Roman" w:cs="Times New Roman"/>
    </w:rPr>
  </w:style>
  <w:style w:type="character" w:customStyle="1" w:styleId="29">
    <w:name w:val="未处理的提及2"/>
    <w:basedOn w:val="a1"/>
    <w:uiPriority w:val="99"/>
    <w:semiHidden/>
    <w:unhideWhenUsed/>
    <w:rsid w:val="00751934"/>
    <w:rPr>
      <w:color w:val="605E5C"/>
      <w:shd w:val="clear" w:color="auto" w:fill="E1DFDD"/>
    </w:rPr>
  </w:style>
  <w:style w:type="character" w:customStyle="1" w:styleId="Chara">
    <w:name w:val="表格内容 Char"/>
    <w:rsid w:val="00751934"/>
    <w:rPr>
      <w:sz w:val="21"/>
    </w:rPr>
  </w:style>
  <w:style w:type="character" w:customStyle="1" w:styleId="ZYSd">
    <w:name w:val="ZYS正文 字符"/>
    <w:link w:val="ZYSe"/>
    <w:uiPriority w:val="1"/>
    <w:rsid w:val="00751934"/>
    <w:rPr>
      <w:sz w:val="24"/>
      <w:szCs w:val="24"/>
    </w:rPr>
  </w:style>
  <w:style w:type="paragraph" w:customStyle="1" w:styleId="ZYSe">
    <w:name w:val="ZYS正文"/>
    <w:basedOn w:val="a0"/>
    <w:link w:val="ZYSd"/>
    <w:uiPriority w:val="1"/>
    <w:rsid w:val="00751934"/>
    <w:pPr>
      <w:wordWrap/>
      <w:overflowPunct/>
      <w:topLinePunct w:val="0"/>
      <w:autoSpaceDE/>
      <w:autoSpaceDN/>
    </w:pPr>
    <w:rPr>
      <w:rFonts w:asciiTheme="minorHAnsi" w:eastAsiaTheme="minorEastAsia" w:hAnsiTheme="minorHAnsi"/>
      <w:szCs w:val="24"/>
    </w:rPr>
  </w:style>
  <w:style w:type="character" w:customStyle="1" w:styleId="afffff4">
    <w:name w:val="正文样式 字符"/>
    <w:basedOn w:val="ae"/>
    <w:rsid w:val="00751934"/>
    <w:rPr>
      <w:rFonts w:ascii="Times New Roman" w:eastAsia="宋体" w:hAnsi="Times New Roman" w:cstheme="majorBidi"/>
      <w:b w:val="0"/>
      <w:bCs/>
      <w:kern w:val="28"/>
      <w:sz w:val="24"/>
      <w:szCs w:val="32"/>
      <w:lang w:val="zh-CN" w:eastAsia="zh-CN" w:bidi="zh-CN"/>
    </w:rPr>
  </w:style>
  <w:style w:type="character" w:customStyle="1" w:styleId="afffd">
    <w:name w:val="无间隔 字符"/>
    <w:aliases w:val="图表正 字符,yjz无缩进正文 字符,无缩进正文 字符,表格正 字符"/>
    <w:link w:val="afffc"/>
    <w:uiPriority w:val="1"/>
    <w:qFormat/>
    <w:rsid w:val="00893258"/>
    <w:rPr>
      <w:rFonts w:ascii="Times New Roman" w:eastAsia="宋体" w:hAnsi="Times New Roman" w:cs="Times New Roman"/>
      <w:szCs w:val="24"/>
    </w:rPr>
  </w:style>
  <w:style w:type="paragraph" w:customStyle="1" w:styleId="cwm">
    <w:name w:val="cwm表格标题"/>
    <w:basedOn w:val="50"/>
    <w:next w:val="cwm0"/>
    <w:link w:val="cwm1"/>
    <w:rsid w:val="00893258"/>
    <w:pPr>
      <w:keepNext w:val="0"/>
      <w:keepLines w:val="0"/>
      <w:wordWrap/>
      <w:overflowPunct/>
      <w:topLinePunct w:val="0"/>
      <w:autoSpaceDE/>
      <w:autoSpaceDN/>
      <w:adjustRightInd w:val="0"/>
      <w:snapToGrid w:val="0"/>
      <w:spacing w:before="0" w:after="0" w:line="240" w:lineRule="auto"/>
      <w:ind w:firstLineChars="0" w:firstLine="0"/>
      <w:jc w:val="center"/>
      <w:outlineLvl w:val="9"/>
    </w:pPr>
    <w:rPr>
      <w:rFonts w:cs="Times New Roman"/>
      <w:sz w:val="21"/>
      <w:lang w:val="x-none" w:eastAsia="x-none"/>
    </w:rPr>
  </w:style>
  <w:style w:type="character" w:customStyle="1" w:styleId="cwm1">
    <w:name w:val="cwm表格标题 字符"/>
    <w:link w:val="cwm"/>
    <w:rsid w:val="00893258"/>
    <w:rPr>
      <w:rFonts w:ascii="Times New Roman" w:eastAsia="宋体" w:hAnsi="Times New Roman" w:cs="Times New Roman"/>
      <w:b/>
      <w:bCs/>
      <w:kern w:val="0"/>
      <w:szCs w:val="28"/>
      <w:lang w:val="x-none" w:eastAsia="x-none"/>
    </w:rPr>
  </w:style>
  <w:style w:type="paragraph" w:customStyle="1" w:styleId="cwm0">
    <w:name w:val="cwm表格正文"/>
    <w:basedOn w:val="afffc"/>
    <w:next w:val="a0"/>
    <w:link w:val="cwm2"/>
    <w:rsid w:val="00893258"/>
    <w:pPr>
      <w:adjustRightInd w:val="0"/>
      <w:snapToGrid w:val="0"/>
      <w:jc w:val="center"/>
    </w:pPr>
    <w:rPr>
      <w:szCs w:val="22"/>
      <w:lang w:val="x-none" w:eastAsia="x-none"/>
    </w:rPr>
  </w:style>
  <w:style w:type="character" w:customStyle="1" w:styleId="cwm2">
    <w:name w:val="cwm表格正文 字符"/>
    <w:link w:val="cwm0"/>
    <w:rsid w:val="00893258"/>
    <w:rPr>
      <w:rFonts w:ascii="Times New Roman" w:eastAsia="宋体" w:hAnsi="Times New Roman" w:cs="Times New Roman"/>
      <w:lang w:val="x-none" w:eastAsia="x-none"/>
    </w:rPr>
  </w:style>
  <w:style w:type="table" w:customStyle="1" w:styleId="1f1">
    <w:name w:val="杨杰忠表格格式1"/>
    <w:basedOn w:val="a2"/>
    <w:uiPriority w:val="99"/>
    <w:qFormat/>
    <w:rsid w:val="00893258"/>
    <w:pPr>
      <w:adjustRightInd w:val="0"/>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affff0">
    <w:name w:val="表格标题 字符"/>
    <w:basedOn w:val="a1"/>
    <w:link w:val="affff"/>
    <w:uiPriority w:val="1"/>
    <w:rsid w:val="00B3188D"/>
    <w:rPr>
      <w:rFonts w:ascii="Times New Roman" w:eastAsia="宋体" w:hAnsi="Times New Roman" w:cs="Calibri"/>
      <w:b/>
      <w:bCs/>
      <w:sz w:val="24"/>
      <w:szCs w:val="24"/>
    </w:rPr>
  </w:style>
  <w:style w:type="character" w:customStyle="1" w:styleId="1f2">
    <w:name w:val="正文样式1 字符"/>
    <w:link w:val="1f3"/>
    <w:rsid w:val="00C705D3"/>
    <w:rPr>
      <w:rFonts w:ascii="Calibri" w:hAnsi="Calibri" w:cs="宋体"/>
      <w:sz w:val="24"/>
      <w:szCs w:val="24"/>
    </w:rPr>
  </w:style>
  <w:style w:type="paragraph" w:customStyle="1" w:styleId="1f3">
    <w:name w:val="正文样式1"/>
    <w:basedOn w:val="a0"/>
    <w:link w:val="1f2"/>
    <w:rsid w:val="00C705D3"/>
    <w:pPr>
      <w:widowControl/>
      <w:wordWrap/>
      <w:overflowPunct/>
      <w:topLinePunct w:val="0"/>
      <w:autoSpaceDE/>
      <w:autoSpaceDN/>
    </w:pPr>
    <w:rPr>
      <w:rFonts w:ascii="Calibri" w:eastAsiaTheme="minorEastAsia" w:hAnsi="Calibri"/>
      <w:szCs w:val="24"/>
    </w:rPr>
  </w:style>
  <w:style w:type="character" w:customStyle="1" w:styleId="font21">
    <w:name w:val="font21"/>
    <w:rsid w:val="002C2BAC"/>
    <w:rPr>
      <w:rFonts w:ascii="宋体" w:eastAsia="宋体" w:hAnsi="宋体" w:cs="宋体" w:hint="eastAsia"/>
      <w:color w:val="000000"/>
      <w:sz w:val="20"/>
      <w:szCs w:val="20"/>
      <w:u w:val="none"/>
    </w:rPr>
  </w:style>
  <w:style w:type="character" w:customStyle="1" w:styleId="font11">
    <w:name w:val="font11"/>
    <w:rsid w:val="002C2BAC"/>
    <w:rPr>
      <w:rFonts w:ascii="宋体" w:eastAsia="宋体" w:hAnsi="宋体" w:cs="宋体" w:hint="eastAsia"/>
      <w:color w:val="000000"/>
      <w:sz w:val="20"/>
      <w:szCs w:val="20"/>
      <w:u w:val="none"/>
    </w:rPr>
  </w:style>
  <w:style w:type="character" w:customStyle="1" w:styleId="ZYSf">
    <w:name w:val="ZYS表格标题 字符"/>
    <w:link w:val="ZYSf0"/>
    <w:rsid w:val="009B6763"/>
    <w:rPr>
      <w:b/>
      <w:szCs w:val="22"/>
    </w:rPr>
  </w:style>
  <w:style w:type="paragraph" w:customStyle="1" w:styleId="ZYSf0">
    <w:name w:val="ZYS表格标题"/>
    <w:basedOn w:val="a0"/>
    <w:link w:val="ZYSf"/>
    <w:rsid w:val="009B6763"/>
    <w:pPr>
      <w:wordWrap/>
      <w:overflowPunct/>
      <w:topLinePunct w:val="0"/>
      <w:autoSpaceDE/>
      <w:autoSpaceDN/>
      <w:spacing w:line="240" w:lineRule="auto"/>
      <w:ind w:firstLineChars="0" w:firstLine="0"/>
      <w:jc w:val="center"/>
    </w:pPr>
    <w:rPr>
      <w:rFonts w:asciiTheme="minorHAnsi" w:eastAsiaTheme="minorEastAsia" w:hAnsiTheme="minorHAnsi"/>
      <w:b/>
      <w:sz w:val="21"/>
      <w:szCs w:val="22"/>
    </w:rPr>
  </w:style>
  <w:style w:type="character" w:customStyle="1" w:styleId="ZYSf1">
    <w:name w:val="ZYS表格正文 字符"/>
    <w:link w:val="ZYSf2"/>
    <w:rsid w:val="003D0F48"/>
    <w:rPr>
      <w:szCs w:val="24"/>
    </w:rPr>
  </w:style>
  <w:style w:type="paragraph" w:customStyle="1" w:styleId="ZYSf2">
    <w:name w:val="ZYS表格正文"/>
    <w:basedOn w:val="a0"/>
    <w:link w:val="ZYSf1"/>
    <w:rsid w:val="003D0F48"/>
    <w:pPr>
      <w:wordWrap/>
      <w:overflowPunct/>
      <w:topLinePunct w:val="0"/>
      <w:autoSpaceDE/>
      <w:autoSpaceDN/>
      <w:spacing w:line="240" w:lineRule="auto"/>
      <w:ind w:firstLineChars="0" w:firstLine="0"/>
      <w:jc w:val="center"/>
    </w:pPr>
    <w:rPr>
      <w:rFonts w:asciiTheme="minorHAnsi" w:eastAsiaTheme="minorEastAsia" w:hAnsiTheme="minorHAnsi"/>
      <w:sz w:val="21"/>
      <w:szCs w:val="24"/>
    </w:rPr>
  </w:style>
  <w:style w:type="character" w:customStyle="1" w:styleId="yjz1">
    <w:name w:val="yjz表格标题 字符"/>
    <w:link w:val="yjz2"/>
    <w:rsid w:val="00116998"/>
    <w:rPr>
      <w:rFonts w:ascii="Times New Roman" w:hAnsi="Times New Roman"/>
      <w:b/>
      <w:bCs/>
      <w:szCs w:val="28"/>
    </w:rPr>
  </w:style>
  <w:style w:type="paragraph" w:customStyle="1" w:styleId="yjz2">
    <w:name w:val="yjz表格标题"/>
    <w:basedOn w:val="50"/>
    <w:next w:val="yjz0"/>
    <w:link w:val="yjz1"/>
    <w:rsid w:val="00116998"/>
    <w:pPr>
      <w:keepNext w:val="0"/>
      <w:keepLines w:val="0"/>
      <w:wordWrap/>
      <w:overflowPunct/>
      <w:topLinePunct w:val="0"/>
      <w:autoSpaceDE/>
      <w:autoSpaceDN/>
      <w:adjustRightInd w:val="0"/>
      <w:snapToGrid w:val="0"/>
      <w:spacing w:before="0" w:after="0" w:line="240" w:lineRule="auto"/>
      <w:ind w:firstLineChars="0" w:firstLine="0"/>
      <w:jc w:val="center"/>
      <w:outlineLvl w:val="9"/>
    </w:pPr>
    <w:rPr>
      <w:rFonts w:eastAsiaTheme="minorEastAsia"/>
      <w:sz w:val="21"/>
    </w:rPr>
  </w:style>
  <w:style w:type="character" w:customStyle="1" w:styleId="ZYSf3">
    <w:name w:val="三级ZYS 字符"/>
    <w:link w:val="ZYSf4"/>
    <w:rsid w:val="00962DAE"/>
    <w:rPr>
      <w:rFonts w:ascii="Times New Roman" w:hAnsi="Times New Roman"/>
      <w:b/>
      <w:bCs/>
      <w:sz w:val="28"/>
      <w:szCs w:val="32"/>
    </w:rPr>
  </w:style>
  <w:style w:type="paragraph" w:customStyle="1" w:styleId="ZYSf4">
    <w:name w:val="三级ZYS"/>
    <w:basedOn w:val="2"/>
    <w:link w:val="ZYSf3"/>
    <w:rsid w:val="00962DAE"/>
    <w:pPr>
      <w:keepNext/>
      <w:keepLines/>
      <w:numPr>
        <w:ilvl w:val="0"/>
        <w:numId w:val="0"/>
      </w:numPr>
      <w:wordWrap/>
      <w:overflowPunct/>
      <w:topLinePunct w:val="0"/>
      <w:autoSpaceDE/>
      <w:autoSpaceDN/>
      <w:outlineLvl w:val="2"/>
    </w:pPr>
    <w:rPr>
      <w:rFonts w:eastAsiaTheme="minorEastAsia"/>
      <w:sz w:val="28"/>
      <w:szCs w:val="32"/>
    </w:rPr>
  </w:style>
  <w:style w:type="paragraph" w:customStyle="1" w:styleId="afffff5">
    <w:name w:val="一级标题"/>
    <w:basedOn w:val="1"/>
    <w:link w:val="afffff6"/>
    <w:uiPriority w:val="1"/>
    <w:rsid w:val="0070413F"/>
    <w:pPr>
      <w:keepNext/>
      <w:keepLines/>
      <w:numPr>
        <w:numId w:val="0"/>
      </w:numPr>
      <w:wordWrap/>
      <w:overflowPunct/>
      <w:topLinePunct w:val="0"/>
      <w:jc w:val="both"/>
    </w:pPr>
    <w:rPr>
      <w:rFonts w:cs="宋体"/>
      <w:kern w:val="44"/>
      <w:szCs w:val="44"/>
      <w:lang w:val="zh-CN" w:bidi="zh-CN"/>
    </w:rPr>
  </w:style>
  <w:style w:type="character" w:customStyle="1" w:styleId="afffff6">
    <w:name w:val="一级标题 字符"/>
    <w:basedOn w:val="10"/>
    <w:link w:val="afffff5"/>
    <w:uiPriority w:val="1"/>
    <w:rsid w:val="0070413F"/>
    <w:rPr>
      <w:rFonts w:ascii="Times New Roman" w:eastAsia="宋体" w:hAnsi="Times New Roman" w:cs="宋体"/>
      <w:b/>
      <w:bCs/>
      <w:kern w:val="44"/>
      <w:sz w:val="36"/>
      <w:szCs w:val="44"/>
      <w:lang w:val="zh-CN" w:bidi="zh-CN"/>
    </w:rPr>
  </w:style>
  <w:style w:type="paragraph" w:customStyle="1" w:styleId="afffff7">
    <w:name w:val="二级标题"/>
    <w:basedOn w:val="2"/>
    <w:link w:val="afffff8"/>
    <w:uiPriority w:val="1"/>
    <w:rsid w:val="0070413F"/>
    <w:pPr>
      <w:numPr>
        <w:ilvl w:val="0"/>
        <w:numId w:val="0"/>
      </w:numPr>
      <w:tabs>
        <w:tab w:val="left" w:pos="611"/>
      </w:tabs>
      <w:wordWrap/>
      <w:overflowPunct/>
      <w:topLinePunct w:val="0"/>
    </w:pPr>
    <w:rPr>
      <w:rFonts w:cs="宋体"/>
      <w:kern w:val="0"/>
      <w:sz w:val="28"/>
      <w:szCs w:val="28"/>
      <w:lang w:val="zh-CN" w:bidi="zh-CN"/>
    </w:rPr>
  </w:style>
  <w:style w:type="character" w:customStyle="1" w:styleId="afffff8">
    <w:name w:val="二级标题 字符"/>
    <w:basedOn w:val="20"/>
    <w:link w:val="afffff7"/>
    <w:uiPriority w:val="1"/>
    <w:rsid w:val="0070413F"/>
    <w:rPr>
      <w:rFonts w:ascii="Times New Roman" w:eastAsia="宋体" w:hAnsi="Times New Roman" w:cs="宋体"/>
      <w:b/>
      <w:bCs/>
      <w:kern w:val="0"/>
      <w:sz w:val="28"/>
      <w:szCs w:val="28"/>
      <w:lang w:val="zh-CN" w:bidi="zh-CN"/>
    </w:rPr>
  </w:style>
  <w:style w:type="paragraph" w:customStyle="1" w:styleId="msonormal0">
    <w:name w:val="msonormal"/>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6">
    <w:name w:val="font6"/>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7">
    <w:name w:val="font7"/>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8">
    <w:name w:val="font8"/>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67">
    <w:name w:val="xl67"/>
    <w:basedOn w:val="a0"/>
    <w:rsid w:val="0043098B"/>
    <w:pPr>
      <w:widowControl/>
      <w:wordWrap/>
      <w:overflowPunct/>
      <w:topLinePunct w:val="0"/>
      <w:autoSpaceDE/>
      <w:autoSpaceDN/>
      <w:spacing w:before="100" w:beforeAutospacing="1" w:after="100" w:afterAutospacing="1" w:line="240" w:lineRule="auto"/>
      <w:ind w:firstLineChars="0" w:firstLine="0"/>
      <w:jc w:val="left"/>
      <w:textAlignment w:val="bottom"/>
    </w:pPr>
    <w:rPr>
      <w:rFonts w:ascii="Arial" w:hAnsi="Arial" w:cs="Arial"/>
      <w:kern w:val="0"/>
      <w:sz w:val="20"/>
      <w:szCs w:val="20"/>
    </w:rPr>
  </w:style>
  <w:style w:type="paragraph" w:customStyle="1" w:styleId="xl68">
    <w:name w:val="xl68"/>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9">
    <w:name w:val="xl69"/>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0">
    <w:name w:val="xl70"/>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1">
    <w:name w:val="xl71"/>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b/>
      <w:bCs/>
      <w:color w:val="FF0000"/>
      <w:kern w:val="0"/>
      <w:sz w:val="20"/>
      <w:szCs w:val="20"/>
    </w:rPr>
  </w:style>
  <w:style w:type="paragraph" w:customStyle="1" w:styleId="xl72">
    <w:name w:val="xl72"/>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等线" w:eastAsia="等线" w:hAnsi="等线" w:cs="宋体"/>
      <w:kern w:val="0"/>
      <w:sz w:val="20"/>
      <w:szCs w:val="20"/>
    </w:rPr>
  </w:style>
  <w:style w:type="paragraph" w:customStyle="1" w:styleId="xl73">
    <w:name w:val="xl73"/>
    <w:basedOn w:val="a0"/>
    <w:rsid w:val="0043098B"/>
    <w:pPr>
      <w:widowControl/>
      <w:pBdr>
        <w:top w:val="single" w:sz="4" w:space="0" w:color="auto"/>
        <w:left w:val="single" w:sz="4" w:space="0" w:color="auto"/>
        <w:bottom w:val="single" w:sz="4" w:space="0" w:color="auto"/>
        <w:right w:val="single" w:sz="4" w:space="0" w:color="auto"/>
      </w:pBdr>
      <w:shd w:val="clear" w:color="000000" w:fill="FFFF00"/>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4">
    <w:name w:val="xl74"/>
    <w:basedOn w:val="a0"/>
    <w:rsid w:val="0043098B"/>
    <w:pPr>
      <w:widowControl/>
      <w:pBdr>
        <w:top w:val="single" w:sz="4" w:space="0" w:color="auto"/>
        <w:left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5">
    <w:name w:val="xl75"/>
    <w:basedOn w:val="a0"/>
    <w:rsid w:val="0043098B"/>
    <w:pPr>
      <w:widowControl/>
      <w:pBdr>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afffff9">
    <w:name w:val="正文标准样式"/>
    <w:basedOn w:val="a0"/>
    <w:rsid w:val="002E1E09"/>
    <w:pPr>
      <w:wordWrap/>
      <w:overflowPunct/>
      <w:topLinePunct w:val="0"/>
      <w:autoSpaceDE/>
      <w:autoSpaceDN/>
      <w:adjustRightInd w:val="0"/>
      <w:spacing w:line="300" w:lineRule="auto"/>
      <w:ind w:firstLineChars="0" w:firstLine="482"/>
    </w:pPr>
    <w:rPr>
      <w:rFonts w:cs="Times New Roman"/>
      <w:kern w:val="0"/>
      <w:szCs w:val="20"/>
    </w:rPr>
  </w:style>
  <w:style w:type="paragraph" w:customStyle="1" w:styleId="afffffa">
    <w:name w:val="表格样式"/>
    <w:basedOn w:val="a0"/>
    <w:link w:val="afffffb"/>
    <w:uiPriority w:val="1"/>
    <w:rsid w:val="00C51BC4"/>
    <w:pPr>
      <w:wordWrap/>
      <w:overflowPunct/>
      <w:topLinePunct w:val="0"/>
      <w:spacing w:line="240" w:lineRule="auto"/>
      <w:ind w:firstLineChars="0" w:firstLine="0"/>
      <w:jc w:val="center"/>
    </w:pPr>
    <w:rPr>
      <w:rFonts w:cs="宋体"/>
      <w:kern w:val="0"/>
      <w:sz w:val="21"/>
      <w:lang w:val="zh-CN" w:bidi="zh-CN"/>
    </w:rPr>
  </w:style>
  <w:style w:type="character" w:customStyle="1" w:styleId="afffffb">
    <w:name w:val="表格样式 字符"/>
    <w:basedOn w:val="a1"/>
    <w:link w:val="afffffa"/>
    <w:uiPriority w:val="1"/>
    <w:rsid w:val="00C51BC4"/>
    <w:rPr>
      <w:rFonts w:ascii="Times New Roman" w:eastAsia="宋体" w:hAnsi="Times New Roman" w:cs="宋体"/>
      <w:kern w:val="0"/>
      <w:lang w:val="zh-CN" w:bidi="zh-CN"/>
    </w:rPr>
  </w:style>
  <w:style w:type="paragraph" w:customStyle="1" w:styleId="afffffc">
    <w:name w:val="三级标题"/>
    <w:basedOn w:val="a0"/>
    <w:link w:val="afffffd"/>
    <w:uiPriority w:val="1"/>
    <w:rsid w:val="00AC2F64"/>
    <w:pPr>
      <w:wordWrap/>
      <w:overflowPunct/>
      <w:topLinePunct w:val="0"/>
      <w:ind w:firstLineChars="0" w:firstLine="0"/>
    </w:pPr>
    <w:rPr>
      <w:rFonts w:cs="宋体"/>
      <w:b/>
      <w:kern w:val="0"/>
      <w:szCs w:val="24"/>
      <w:lang w:val="zh-CN" w:bidi="zh-CN"/>
    </w:rPr>
  </w:style>
  <w:style w:type="character" w:customStyle="1" w:styleId="afffffd">
    <w:name w:val="三级标题 字符"/>
    <w:basedOn w:val="a1"/>
    <w:link w:val="afffffc"/>
    <w:uiPriority w:val="1"/>
    <w:rsid w:val="00AC2F64"/>
    <w:rPr>
      <w:rFonts w:ascii="Times New Roman" w:eastAsia="宋体" w:hAnsi="Times New Roman" w:cs="宋体"/>
      <w:b/>
      <w:kern w:val="0"/>
      <w:sz w:val="24"/>
      <w:szCs w:val="24"/>
      <w:lang w:val="zh-CN" w:bidi="zh-CN"/>
    </w:rPr>
  </w:style>
  <w:style w:type="character" w:customStyle="1" w:styleId="2a">
    <w:name w:val="正文文本 (2)_"/>
    <w:link w:val="2b"/>
    <w:uiPriority w:val="99"/>
    <w:unhideWhenUsed/>
    <w:qFormat/>
    <w:rsid w:val="00CC396A"/>
    <w:rPr>
      <w:rFonts w:ascii="宋体" w:eastAsia="宋体" w:hAnsi="宋体"/>
      <w:sz w:val="22"/>
      <w:shd w:val="clear" w:color="auto" w:fill="FFFFFF"/>
    </w:rPr>
  </w:style>
  <w:style w:type="paragraph" w:customStyle="1" w:styleId="2b">
    <w:name w:val="正文文本 (2)"/>
    <w:basedOn w:val="a0"/>
    <w:link w:val="2a"/>
    <w:uiPriority w:val="99"/>
    <w:unhideWhenUsed/>
    <w:rsid w:val="00CC396A"/>
    <w:pPr>
      <w:shd w:val="clear" w:color="auto" w:fill="FFFFFF"/>
      <w:wordWrap/>
      <w:overflowPunct/>
      <w:topLinePunct w:val="0"/>
      <w:autoSpaceDE/>
      <w:autoSpaceDN/>
      <w:spacing w:line="403" w:lineRule="exact"/>
      <w:ind w:firstLineChars="0" w:hanging="240"/>
      <w:jc w:val="distribute"/>
    </w:pPr>
    <w:rPr>
      <w:rFonts w:ascii="宋体" w:hAnsi="宋体"/>
      <w:sz w:val="22"/>
    </w:rPr>
  </w:style>
  <w:style w:type="paragraph" w:customStyle="1" w:styleId="xl44">
    <w:name w:val="xl44"/>
    <w:basedOn w:val="a0"/>
    <w:rsid w:val="00CC396A"/>
    <w:pPr>
      <w:widowControl/>
      <w:pBdr>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rPr>
  </w:style>
  <w:style w:type="paragraph" w:customStyle="1" w:styleId="xl32">
    <w:name w:val="xl32"/>
    <w:basedOn w:val="a0"/>
    <w:rsid w:val="00CC396A"/>
    <w:pPr>
      <w:widowControl/>
      <w:pBdr>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Times New Roman" w:hint="eastAsia"/>
      <w:kern w:val="0"/>
      <w:sz w:val="21"/>
    </w:rPr>
  </w:style>
  <w:style w:type="character" w:customStyle="1" w:styleId="TableParagraph0">
    <w:name w:val="Table Paragraph 字符"/>
    <w:basedOn w:val="a1"/>
    <w:link w:val="TableParagraph"/>
    <w:uiPriority w:val="1"/>
    <w:rsid w:val="00CC396A"/>
    <w:rPr>
      <w:rFonts w:ascii="宋体" w:eastAsia="宋体" w:hAnsi="宋体"/>
      <w:sz w:val="24"/>
    </w:rPr>
  </w:style>
  <w:style w:type="paragraph" w:customStyle="1" w:styleId="100">
    <w:name w:val="10"/>
    <w:basedOn w:val="a0"/>
    <w:rsid w:val="00CC396A"/>
    <w:pPr>
      <w:widowControl/>
      <w:wordWrap/>
      <w:overflowPunct/>
      <w:topLinePunct w:val="0"/>
      <w:autoSpaceDE/>
      <w:autoSpaceDN/>
      <w:adjustRightInd w:val="0"/>
      <w:snapToGrid w:val="0"/>
      <w:ind w:firstLine="560"/>
      <w:jc w:val="left"/>
    </w:pPr>
    <w:rPr>
      <w:rFonts w:cs="Times New Roman"/>
      <w:kern w:val="0"/>
      <w:sz w:val="21"/>
      <w:szCs w:val="20"/>
    </w:rPr>
  </w:style>
  <w:style w:type="paragraph" w:customStyle="1" w:styleId="afffffe">
    <w:name w:val="环评正文"/>
    <w:basedOn w:val="a0"/>
    <w:qFormat/>
    <w:rsid w:val="00CB3F6C"/>
    <w:pPr>
      <w:wordWrap/>
      <w:overflowPunct/>
      <w:topLinePunct w:val="0"/>
      <w:autoSpaceDE/>
      <w:autoSpaceDN/>
      <w:spacing w:beforeLines="30" w:line="240" w:lineRule="auto"/>
      <w:ind w:firstLine="480"/>
    </w:pPr>
    <w:rPr>
      <w:rFonts w:ascii="Tahoma" w:hAnsi="Tahoma" w:cs="Tahoma"/>
      <w:kern w:val="0"/>
      <w:szCs w:val="20"/>
    </w:rPr>
  </w:style>
  <w:style w:type="character" w:customStyle="1" w:styleId="2TimesNewRomanChar">
    <w:name w:val="正文首行缩进 2 + Times New Roman Char"/>
    <w:link w:val="2TimesNewRoman"/>
    <w:qFormat/>
    <w:rsid w:val="00CB3F6C"/>
    <w:rPr>
      <w:sz w:val="24"/>
      <w:szCs w:val="24"/>
    </w:rPr>
  </w:style>
  <w:style w:type="paragraph" w:customStyle="1" w:styleId="2TimesNewRoman">
    <w:name w:val="正文首行缩进 2 + Times New Roman"/>
    <w:basedOn w:val="a0"/>
    <w:link w:val="2TimesNewRomanChar"/>
    <w:rsid w:val="00CB3F6C"/>
    <w:pPr>
      <w:tabs>
        <w:tab w:val="left" w:pos="0"/>
        <w:tab w:val="left" w:pos="870"/>
        <w:tab w:val="left" w:pos="3150"/>
      </w:tabs>
      <w:wordWrap/>
      <w:overflowPunct/>
      <w:topLinePunct w:val="0"/>
      <w:ind w:firstLine="480"/>
    </w:pPr>
    <w:rPr>
      <w:rFonts w:asciiTheme="minorHAnsi" w:eastAsiaTheme="minorEastAsia"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10175">
      <w:bodyDiv w:val="1"/>
      <w:marLeft w:val="0"/>
      <w:marRight w:val="0"/>
      <w:marTop w:val="0"/>
      <w:marBottom w:val="0"/>
      <w:divBdr>
        <w:top w:val="none" w:sz="0" w:space="0" w:color="auto"/>
        <w:left w:val="none" w:sz="0" w:space="0" w:color="auto"/>
        <w:bottom w:val="none" w:sz="0" w:space="0" w:color="auto"/>
        <w:right w:val="none" w:sz="0" w:space="0" w:color="auto"/>
      </w:divBdr>
    </w:div>
    <w:div w:id="403915352">
      <w:bodyDiv w:val="1"/>
      <w:marLeft w:val="0"/>
      <w:marRight w:val="0"/>
      <w:marTop w:val="0"/>
      <w:marBottom w:val="0"/>
      <w:divBdr>
        <w:top w:val="none" w:sz="0" w:space="0" w:color="auto"/>
        <w:left w:val="none" w:sz="0" w:space="0" w:color="auto"/>
        <w:bottom w:val="none" w:sz="0" w:space="0" w:color="auto"/>
        <w:right w:val="none" w:sz="0" w:space="0" w:color="auto"/>
      </w:divBdr>
    </w:div>
    <w:div w:id="588198239">
      <w:bodyDiv w:val="1"/>
      <w:marLeft w:val="0"/>
      <w:marRight w:val="0"/>
      <w:marTop w:val="0"/>
      <w:marBottom w:val="0"/>
      <w:divBdr>
        <w:top w:val="none" w:sz="0" w:space="0" w:color="auto"/>
        <w:left w:val="none" w:sz="0" w:space="0" w:color="auto"/>
        <w:bottom w:val="none" w:sz="0" w:space="0" w:color="auto"/>
        <w:right w:val="none" w:sz="0" w:space="0" w:color="auto"/>
      </w:divBdr>
    </w:div>
    <w:div w:id="925111592">
      <w:bodyDiv w:val="1"/>
      <w:marLeft w:val="0"/>
      <w:marRight w:val="0"/>
      <w:marTop w:val="0"/>
      <w:marBottom w:val="0"/>
      <w:divBdr>
        <w:top w:val="none" w:sz="0" w:space="0" w:color="auto"/>
        <w:left w:val="none" w:sz="0" w:space="0" w:color="auto"/>
        <w:bottom w:val="none" w:sz="0" w:space="0" w:color="auto"/>
        <w:right w:val="none" w:sz="0" w:space="0" w:color="auto"/>
      </w:divBdr>
    </w:div>
    <w:div w:id="964000530">
      <w:bodyDiv w:val="1"/>
      <w:marLeft w:val="0"/>
      <w:marRight w:val="0"/>
      <w:marTop w:val="0"/>
      <w:marBottom w:val="0"/>
      <w:divBdr>
        <w:top w:val="none" w:sz="0" w:space="0" w:color="auto"/>
        <w:left w:val="none" w:sz="0" w:space="0" w:color="auto"/>
        <w:bottom w:val="none" w:sz="0" w:space="0" w:color="auto"/>
        <w:right w:val="none" w:sz="0" w:space="0" w:color="auto"/>
      </w:divBdr>
    </w:div>
    <w:div w:id="983778201">
      <w:bodyDiv w:val="1"/>
      <w:marLeft w:val="0"/>
      <w:marRight w:val="0"/>
      <w:marTop w:val="0"/>
      <w:marBottom w:val="0"/>
      <w:divBdr>
        <w:top w:val="none" w:sz="0" w:space="0" w:color="auto"/>
        <w:left w:val="none" w:sz="0" w:space="0" w:color="auto"/>
        <w:bottom w:val="none" w:sz="0" w:space="0" w:color="auto"/>
        <w:right w:val="none" w:sz="0" w:space="0" w:color="auto"/>
      </w:divBdr>
    </w:div>
    <w:div w:id="1347293608">
      <w:bodyDiv w:val="1"/>
      <w:marLeft w:val="0"/>
      <w:marRight w:val="0"/>
      <w:marTop w:val="0"/>
      <w:marBottom w:val="0"/>
      <w:divBdr>
        <w:top w:val="none" w:sz="0" w:space="0" w:color="auto"/>
        <w:left w:val="none" w:sz="0" w:space="0" w:color="auto"/>
        <w:bottom w:val="none" w:sz="0" w:space="0" w:color="auto"/>
        <w:right w:val="none" w:sz="0" w:space="0" w:color="auto"/>
      </w:divBdr>
    </w:div>
    <w:div w:id="1834907455">
      <w:bodyDiv w:val="1"/>
      <w:marLeft w:val="0"/>
      <w:marRight w:val="0"/>
      <w:marTop w:val="0"/>
      <w:marBottom w:val="0"/>
      <w:divBdr>
        <w:top w:val="none" w:sz="0" w:space="0" w:color="auto"/>
        <w:left w:val="none" w:sz="0" w:space="0" w:color="auto"/>
        <w:bottom w:val="none" w:sz="0" w:space="0" w:color="auto"/>
        <w:right w:val="none" w:sz="0" w:space="0" w:color="auto"/>
      </w:divBdr>
    </w:div>
    <w:div w:id="200161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aike.so.com/doc/1041070-1101158.html"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aike.so.com/doc/252057-266820.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59940-2619-4F8C-AD53-8406B291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3657</TotalTime>
  <Pages>52</Pages>
  <Words>6444</Words>
  <Characters>36736</Characters>
  <Application>Microsoft Office Word</Application>
  <DocSecurity>0</DocSecurity>
  <Lines>306</Lines>
  <Paragraphs>86</Paragraphs>
  <ScaleCrop>false</ScaleCrop>
  <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蓝</dc:creator>
  <cp:keywords/>
  <dc:description/>
  <cp:lastModifiedBy>蓝 蓝</cp:lastModifiedBy>
  <cp:revision>285</cp:revision>
  <cp:lastPrinted>2021-07-27T14:20:00Z</cp:lastPrinted>
  <dcterms:created xsi:type="dcterms:W3CDTF">2021-03-01T01:57:00Z</dcterms:created>
  <dcterms:modified xsi:type="dcterms:W3CDTF">2021-07-28T04:24:00Z</dcterms:modified>
</cp:coreProperties>
</file>