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0D9FB" w14:textId="77777777" w:rsidR="00751934" w:rsidRDefault="00751934" w:rsidP="00751934">
      <w:pPr>
        <w:pStyle w:val="a8"/>
        <w:ind w:firstLine="400"/>
        <w:rPr>
          <w:rFonts w:ascii="Times New Roman"/>
          <w:sz w:val="20"/>
        </w:rPr>
      </w:pPr>
    </w:p>
    <w:p w14:paraId="0EDDF19F" w14:textId="1F358212" w:rsidR="00751934" w:rsidRPr="0081027E" w:rsidRDefault="0081027E" w:rsidP="0081027E">
      <w:pPr>
        <w:pStyle w:val="af0"/>
        <w:jc w:val="both"/>
        <w:rPr>
          <w:b/>
          <w:sz w:val="32"/>
        </w:rPr>
        <w:sectPr w:rsidR="00751934" w:rsidRPr="0081027E" w:rsidSect="00944317">
          <w:headerReference w:type="even" r:id="rId8"/>
          <w:headerReference w:type="default" r:id="rId9"/>
          <w:footerReference w:type="even" r:id="rId10"/>
          <w:footerReference w:type="default" r:id="rId11"/>
          <w:headerReference w:type="first" r:id="rId12"/>
          <w:footerReference w:type="first" r:id="rId13"/>
          <w:pgSz w:w="11910" w:h="16840"/>
          <w:pgMar w:top="1418" w:right="1418" w:bottom="1418" w:left="1418" w:header="720" w:footer="720" w:gutter="0"/>
          <w:cols w:space="720"/>
          <w:titlePg/>
          <w:docGrid w:linePitch="326"/>
        </w:sectPr>
      </w:pPr>
      <w:r>
        <w:rPr>
          <w:b/>
          <w:noProof/>
          <w:sz w:val="32"/>
        </w:rPr>
        <w:drawing>
          <wp:inline distT="0" distB="0" distL="0" distR="0" wp14:anchorId="62CBB358" wp14:editId="468C9B2A">
            <wp:extent cx="5761990" cy="81445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990" cy="8144510"/>
                    </a:xfrm>
                    <a:prstGeom prst="rect">
                      <a:avLst/>
                    </a:prstGeom>
                  </pic:spPr>
                </pic:pic>
              </a:graphicData>
            </a:graphic>
          </wp:inline>
        </w:drawing>
      </w:r>
    </w:p>
    <w:p w14:paraId="27B51959" w14:textId="59FE4CF6" w:rsidR="0081027E" w:rsidRDefault="0081027E" w:rsidP="00BE5F8F">
      <w:pPr>
        <w:ind w:firstLineChars="0" w:firstLine="0"/>
        <w:jc w:val="center"/>
        <w:rPr>
          <w:b/>
          <w:bCs/>
          <w:sz w:val="32"/>
          <w:szCs w:val="32"/>
        </w:rPr>
        <w:sectPr w:rsidR="0081027E" w:rsidSect="009351D2">
          <w:headerReference w:type="default" r:id="rId15"/>
          <w:footerReference w:type="default" r:id="rId16"/>
          <w:pgSz w:w="11906" w:h="16838"/>
          <w:pgMar w:top="1418" w:right="1418" w:bottom="1418" w:left="1418" w:header="737" w:footer="992" w:gutter="0"/>
          <w:cols w:space="425"/>
          <w:docGrid w:type="lines" w:linePitch="326"/>
        </w:sectPr>
      </w:pPr>
      <w:r>
        <w:rPr>
          <w:b/>
          <w:bCs/>
          <w:noProof/>
          <w:sz w:val="32"/>
          <w:szCs w:val="32"/>
        </w:rPr>
        <w:lastRenderedPageBreak/>
        <w:drawing>
          <wp:inline distT="0" distB="0" distL="0" distR="0" wp14:anchorId="0BDB70F5" wp14:editId="187EA449">
            <wp:extent cx="5759450" cy="82137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8213725"/>
                    </a:xfrm>
                    <a:prstGeom prst="rect">
                      <a:avLst/>
                    </a:prstGeom>
                  </pic:spPr>
                </pic:pic>
              </a:graphicData>
            </a:graphic>
          </wp:inline>
        </w:drawing>
      </w:r>
    </w:p>
    <w:p w14:paraId="23BCA712" w14:textId="5D3A7C08" w:rsidR="009F4617" w:rsidRPr="00BE5F8F" w:rsidRDefault="006E1119" w:rsidP="00BE5F8F">
      <w:pPr>
        <w:ind w:firstLineChars="0" w:firstLine="0"/>
        <w:jc w:val="center"/>
        <w:rPr>
          <w:b/>
          <w:bCs/>
          <w:sz w:val="32"/>
          <w:szCs w:val="32"/>
        </w:rPr>
      </w:pPr>
      <w:r w:rsidRPr="00BE5F8F">
        <w:rPr>
          <w:rFonts w:hint="eastAsia"/>
          <w:b/>
          <w:bCs/>
          <w:sz w:val="32"/>
          <w:szCs w:val="32"/>
        </w:rPr>
        <w:lastRenderedPageBreak/>
        <w:t>目录</w:t>
      </w:r>
    </w:p>
    <w:p w14:paraId="0029622D" w14:textId="54F1DD44" w:rsidR="00ED1653" w:rsidRDefault="00BE5F8F">
      <w:pPr>
        <w:pStyle w:val="TOC1"/>
        <w:tabs>
          <w:tab w:val="left" w:pos="960"/>
          <w:tab w:val="right" w:leader="dot" w:pos="9060"/>
        </w:tabs>
        <w:spacing w:before="163"/>
        <w:rPr>
          <w:rFonts w:asciiTheme="minorHAnsi" w:eastAsiaTheme="minorEastAsia" w:hAnsiTheme="minorHAnsi" w:cstheme="minorBidi"/>
          <w:noProof/>
          <w:sz w:val="21"/>
          <w:szCs w:val="22"/>
        </w:rPr>
      </w:pPr>
      <w:r>
        <w:fldChar w:fldCharType="begin"/>
      </w:r>
      <w:r>
        <w:instrText xml:space="preserve"> </w:instrText>
      </w:r>
      <w:r>
        <w:rPr>
          <w:rFonts w:hint="eastAsia"/>
        </w:rPr>
        <w:instrText>TOC \h \z \t "标题 1,1,标题 2,2,标题 3,3"</w:instrText>
      </w:r>
      <w:r>
        <w:instrText xml:space="preserve"> </w:instrText>
      </w:r>
      <w:r>
        <w:fldChar w:fldCharType="separate"/>
      </w:r>
      <w:hyperlink w:anchor="_Toc78274081" w:history="1">
        <w:r w:rsidR="00ED1653" w:rsidRPr="00717AE0">
          <w:rPr>
            <w:rStyle w:val="af9"/>
            <w:noProof/>
          </w:rPr>
          <w:t>1</w:t>
        </w:r>
        <w:r w:rsidR="00ED1653">
          <w:rPr>
            <w:rFonts w:asciiTheme="minorHAnsi" w:eastAsiaTheme="minorEastAsia" w:hAnsiTheme="minorHAnsi" w:cstheme="minorBidi"/>
            <w:noProof/>
            <w:sz w:val="21"/>
            <w:szCs w:val="22"/>
          </w:rPr>
          <w:tab/>
        </w:r>
        <w:r w:rsidR="00ED1653" w:rsidRPr="00717AE0">
          <w:rPr>
            <w:rStyle w:val="af9"/>
            <w:noProof/>
          </w:rPr>
          <w:t>项目概况</w:t>
        </w:r>
        <w:r w:rsidR="00ED1653">
          <w:rPr>
            <w:noProof/>
            <w:webHidden/>
          </w:rPr>
          <w:tab/>
        </w:r>
        <w:r w:rsidR="00ED1653">
          <w:rPr>
            <w:noProof/>
            <w:webHidden/>
          </w:rPr>
          <w:fldChar w:fldCharType="begin"/>
        </w:r>
        <w:r w:rsidR="00ED1653">
          <w:rPr>
            <w:noProof/>
            <w:webHidden/>
          </w:rPr>
          <w:instrText xml:space="preserve"> PAGEREF _Toc78274081 \h </w:instrText>
        </w:r>
        <w:r w:rsidR="00ED1653">
          <w:rPr>
            <w:noProof/>
            <w:webHidden/>
          </w:rPr>
        </w:r>
        <w:r w:rsidR="00ED1653">
          <w:rPr>
            <w:noProof/>
            <w:webHidden/>
          </w:rPr>
          <w:fldChar w:fldCharType="separate"/>
        </w:r>
        <w:r w:rsidR="007B2285">
          <w:rPr>
            <w:noProof/>
            <w:webHidden/>
          </w:rPr>
          <w:t>1</w:t>
        </w:r>
        <w:r w:rsidR="00ED1653">
          <w:rPr>
            <w:noProof/>
            <w:webHidden/>
          </w:rPr>
          <w:fldChar w:fldCharType="end"/>
        </w:r>
      </w:hyperlink>
    </w:p>
    <w:p w14:paraId="4EA81AE2" w14:textId="795DFEF1" w:rsidR="00ED1653" w:rsidRDefault="00ED3820">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4082" w:history="1">
        <w:r w:rsidR="00ED1653" w:rsidRPr="00717AE0">
          <w:rPr>
            <w:rStyle w:val="af9"/>
            <w:noProof/>
          </w:rPr>
          <w:t>2</w:t>
        </w:r>
        <w:r w:rsidR="00ED1653">
          <w:rPr>
            <w:rFonts w:asciiTheme="minorHAnsi" w:eastAsiaTheme="minorEastAsia" w:hAnsiTheme="minorHAnsi" w:cstheme="minorBidi"/>
            <w:noProof/>
            <w:sz w:val="21"/>
            <w:szCs w:val="22"/>
          </w:rPr>
          <w:tab/>
        </w:r>
        <w:r w:rsidR="00ED1653" w:rsidRPr="00717AE0">
          <w:rPr>
            <w:rStyle w:val="af9"/>
            <w:noProof/>
          </w:rPr>
          <w:t>验收监测依据</w:t>
        </w:r>
        <w:r w:rsidR="00ED1653">
          <w:rPr>
            <w:noProof/>
            <w:webHidden/>
          </w:rPr>
          <w:tab/>
        </w:r>
        <w:r w:rsidR="00ED1653">
          <w:rPr>
            <w:noProof/>
            <w:webHidden/>
          </w:rPr>
          <w:fldChar w:fldCharType="begin"/>
        </w:r>
        <w:r w:rsidR="00ED1653">
          <w:rPr>
            <w:noProof/>
            <w:webHidden/>
          </w:rPr>
          <w:instrText xml:space="preserve"> PAGEREF _Toc78274082 \h </w:instrText>
        </w:r>
        <w:r w:rsidR="00ED1653">
          <w:rPr>
            <w:noProof/>
            <w:webHidden/>
          </w:rPr>
        </w:r>
        <w:r w:rsidR="00ED1653">
          <w:rPr>
            <w:noProof/>
            <w:webHidden/>
          </w:rPr>
          <w:fldChar w:fldCharType="separate"/>
        </w:r>
        <w:r w:rsidR="007B2285">
          <w:rPr>
            <w:noProof/>
            <w:webHidden/>
          </w:rPr>
          <w:t>3</w:t>
        </w:r>
        <w:r w:rsidR="00ED1653">
          <w:rPr>
            <w:noProof/>
            <w:webHidden/>
          </w:rPr>
          <w:fldChar w:fldCharType="end"/>
        </w:r>
      </w:hyperlink>
    </w:p>
    <w:p w14:paraId="221C3555" w14:textId="756E4E34" w:rsidR="00ED1653" w:rsidRDefault="00ED3820">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4083" w:history="1">
        <w:r w:rsidR="00ED1653" w:rsidRPr="00717AE0">
          <w:rPr>
            <w:rStyle w:val="af9"/>
            <w:noProof/>
          </w:rPr>
          <w:t>3</w:t>
        </w:r>
        <w:r w:rsidR="00ED1653">
          <w:rPr>
            <w:rFonts w:asciiTheme="minorHAnsi" w:eastAsiaTheme="minorEastAsia" w:hAnsiTheme="minorHAnsi" w:cstheme="minorBidi"/>
            <w:noProof/>
            <w:sz w:val="21"/>
            <w:szCs w:val="22"/>
          </w:rPr>
          <w:tab/>
        </w:r>
        <w:r w:rsidR="00ED1653" w:rsidRPr="00717AE0">
          <w:rPr>
            <w:rStyle w:val="af9"/>
            <w:noProof/>
          </w:rPr>
          <w:t>项目建设情况</w:t>
        </w:r>
        <w:r w:rsidR="00ED1653">
          <w:rPr>
            <w:noProof/>
            <w:webHidden/>
          </w:rPr>
          <w:tab/>
        </w:r>
        <w:r w:rsidR="00ED1653">
          <w:rPr>
            <w:noProof/>
            <w:webHidden/>
          </w:rPr>
          <w:fldChar w:fldCharType="begin"/>
        </w:r>
        <w:r w:rsidR="00ED1653">
          <w:rPr>
            <w:noProof/>
            <w:webHidden/>
          </w:rPr>
          <w:instrText xml:space="preserve"> PAGEREF _Toc78274083 \h </w:instrText>
        </w:r>
        <w:r w:rsidR="00ED1653">
          <w:rPr>
            <w:noProof/>
            <w:webHidden/>
          </w:rPr>
        </w:r>
        <w:r w:rsidR="00ED1653">
          <w:rPr>
            <w:noProof/>
            <w:webHidden/>
          </w:rPr>
          <w:fldChar w:fldCharType="separate"/>
        </w:r>
        <w:r w:rsidR="007B2285">
          <w:rPr>
            <w:noProof/>
            <w:webHidden/>
          </w:rPr>
          <w:t>5</w:t>
        </w:r>
        <w:r w:rsidR="00ED1653">
          <w:rPr>
            <w:noProof/>
            <w:webHidden/>
          </w:rPr>
          <w:fldChar w:fldCharType="end"/>
        </w:r>
      </w:hyperlink>
    </w:p>
    <w:p w14:paraId="2F36CEF4" w14:textId="5E3BF8AB"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084" w:history="1">
        <w:r w:rsidR="00ED1653" w:rsidRPr="00717AE0">
          <w:rPr>
            <w:rStyle w:val="af9"/>
            <w:noProof/>
          </w:rPr>
          <w:t>3.1</w:t>
        </w:r>
        <w:r w:rsidR="00ED1653">
          <w:rPr>
            <w:rFonts w:asciiTheme="minorHAnsi" w:eastAsiaTheme="minorEastAsia" w:hAnsiTheme="minorHAnsi"/>
            <w:noProof/>
            <w:sz w:val="21"/>
            <w:szCs w:val="22"/>
          </w:rPr>
          <w:tab/>
        </w:r>
        <w:r w:rsidR="00ED1653" w:rsidRPr="00717AE0">
          <w:rPr>
            <w:rStyle w:val="af9"/>
            <w:noProof/>
          </w:rPr>
          <w:t>地理位置及平面布置</w:t>
        </w:r>
        <w:r w:rsidR="00ED1653">
          <w:rPr>
            <w:noProof/>
            <w:webHidden/>
          </w:rPr>
          <w:tab/>
        </w:r>
        <w:r w:rsidR="00ED1653">
          <w:rPr>
            <w:noProof/>
            <w:webHidden/>
          </w:rPr>
          <w:fldChar w:fldCharType="begin"/>
        </w:r>
        <w:r w:rsidR="00ED1653">
          <w:rPr>
            <w:noProof/>
            <w:webHidden/>
          </w:rPr>
          <w:instrText xml:space="preserve"> PAGEREF _Toc78274084 \h </w:instrText>
        </w:r>
        <w:r w:rsidR="00ED1653">
          <w:rPr>
            <w:noProof/>
            <w:webHidden/>
          </w:rPr>
        </w:r>
        <w:r w:rsidR="00ED1653">
          <w:rPr>
            <w:noProof/>
            <w:webHidden/>
          </w:rPr>
          <w:fldChar w:fldCharType="separate"/>
        </w:r>
        <w:r w:rsidR="007B2285">
          <w:rPr>
            <w:noProof/>
            <w:webHidden/>
          </w:rPr>
          <w:t>5</w:t>
        </w:r>
        <w:r w:rsidR="00ED1653">
          <w:rPr>
            <w:noProof/>
            <w:webHidden/>
          </w:rPr>
          <w:fldChar w:fldCharType="end"/>
        </w:r>
      </w:hyperlink>
    </w:p>
    <w:p w14:paraId="64AE2EA5" w14:textId="794C7C2A"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085" w:history="1">
        <w:r w:rsidR="00ED1653" w:rsidRPr="00717AE0">
          <w:rPr>
            <w:rStyle w:val="af9"/>
            <w:noProof/>
          </w:rPr>
          <w:t>3.2</w:t>
        </w:r>
        <w:r w:rsidR="00ED1653">
          <w:rPr>
            <w:rFonts w:asciiTheme="minorHAnsi" w:eastAsiaTheme="minorEastAsia" w:hAnsiTheme="minorHAnsi"/>
            <w:noProof/>
            <w:sz w:val="21"/>
            <w:szCs w:val="22"/>
          </w:rPr>
          <w:tab/>
        </w:r>
        <w:r w:rsidR="00ED1653" w:rsidRPr="00717AE0">
          <w:rPr>
            <w:rStyle w:val="af9"/>
            <w:noProof/>
          </w:rPr>
          <w:t>纳污范围</w:t>
        </w:r>
        <w:r w:rsidR="00ED1653">
          <w:rPr>
            <w:noProof/>
            <w:webHidden/>
          </w:rPr>
          <w:tab/>
        </w:r>
        <w:r w:rsidR="00ED1653">
          <w:rPr>
            <w:noProof/>
            <w:webHidden/>
          </w:rPr>
          <w:fldChar w:fldCharType="begin"/>
        </w:r>
        <w:r w:rsidR="00ED1653">
          <w:rPr>
            <w:noProof/>
            <w:webHidden/>
          </w:rPr>
          <w:instrText xml:space="preserve"> PAGEREF _Toc78274085 \h </w:instrText>
        </w:r>
        <w:r w:rsidR="00ED1653">
          <w:rPr>
            <w:noProof/>
            <w:webHidden/>
          </w:rPr>
        </w:r>
        <w:r w:rsidR="00ED1653">
          <w:rPr>
            <w:noProof/>
            <w:webHidden/>
          </w:rPr>
          <w:fldChar w:fldCharType="separate"/>
        </w:r>
        <w:r w:rsidR="007B2285">
          <w:rPr>
            <w:noProof/>
            <w:webHidden/>
          </w:rPr>
          <w:t>5</w:t>
        </w:r>
        <w:r w:rsidR="00ED1653">
          <w:rPr>
            <w:noProof/>
            <w:webHidden/>
          </w:rPr>
          <w:fldChar w:fldCharType="end"/>
        </w:r>
      </w:hyperlink>
    </w:p>
    <w:p w14:paraId="09405F23" w14:textId="0768F535"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086" w:history="1">
        <w:r w:rsidR="00ED1653" w:rsidRPr="00717AE0">
          <w:rPr>
            <w:rStyle w:val="af9"/>
            <w:noProof/>
          </w:rPr>
          <w:t>3.3</w:t>
        </w:r>
        <w:r w:rsidR="00ED1653">
          <w:rPr>
            <w:rFonts w:asciiTheme="minorHAnsi" w:eastAsiaTheme="minorEastAsia" w:hAnsiTheme="minorHAnsi"/>
            <w:noProof/>
            <w:sz w:val="21"/>
            <w:szCs w:val="22"/>
          </w:rPr>
          <w:tab/>
        </w:r>
        <w:r w:rsidR="00ED1653" w:rsidRPr="00717AE0">
          <w:rPr>
            <w:rStyle w:val="af9"/>
            <w:noProof/>
          </w:rPr>
          <w:t>建设内容</w:t>
        </w:r>
        <w:r w:rsidR="00ED1653">
          <w:rPr>
            <w:noProof/>
            <w:webHidden/>
          </w:rPr>
          <w:tab/>
        </w:r>
        <w:r w:rsidR="00ED1653">
          <w:rPr>
            <w:noProof/>
            <w:webHidden/>
          </w:rPr>
          <w:fldChar w:fldCharType="begin"/>
        </w:r>
        <w:r w:rsidR="00ED1653">
          <w:rPr>
            <w:noProof/>
            <w:webHidden/>
          </w:rPr>
          <w:instrText xml:space="preserve"> PAGEREF _Toc78274086 \h </w:instrText>
        </w:r>
        <w:r w:rsidR="00ED1653">
          <w:rPr>
            <w:noProof/>
            <w:webHidden/>
          </w:rPr>
        </w:r>
        <w:r w:rsidR="00ED1653">
          <w:rPr>
            <w:noProof/>
            <w:webHidden/>
          </w:rPr>
          <w:fldChar w:fldCharType="separate"/>
        </w:r>
        <w:r w:rsidR="007B2285">
          <w:rPr>
            <w:noProof/>
            <w:webHidden/>
          </w:rPr>
          <w:t>7</w:t>
        </w:r>
        <w:r w:rsidR="00ED1653">
          <w:rPr>
            <w:noProof/>
            <w:webHidden/>
          </w:rPr>
          <w:fldChar w:fldCharType="end"/>
        </w:r>
      </w:hyperlink>
    </w:p>
    <w:p w14:paraId="058E8A79" w14:textId="19B47AD8"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087" w:history="1">
        <w:r w:rsidR="00ED1653" w:rsidRPr="00717AE0">
          <w:rPr>
            <w:rStyle w:val="af9"/>
            <w:noProof/>
          </w:rPr>
          <w:t>3.4</w:t>
        </w:r>
        <w:r w:rsidR="00ED1653">
          <w:rPr>
            <w:rFonts w:asciiTheme="minorHAnsi" w:eastAsiaTheme="minorEastAsia" w:hAnsiTheme="minorHAnsi"/>
            <w:noProof/>
            <w:sz w:val="21"/>
            <w:szCs w:val="22"/>
          </w:rPr>
          <w:tab/>
        </w:r>
        <w:r w:rsidR="00ED1653" w:rsidRPr="00717AE0">
          <w:rPr>
            <w:rStyle w:val="af9"/>
            <w:noProof/>
          </w:rPr>
          <w:t>主要药剂使用情况</w:t>
        </w:r>
        <w:r w:rsidR="00ED1653">
          <w:rPr>
            <w:noProof/>
            <w:webHidden/>
          </w:rPr>
          <w:tab/>
        </w:r>
        <w:r w:rsidR="00ED1653">
          <w:rPr>
            <w:noProof/>
            <w:webHidden/>
          </w:rPr>
          <w:fldChar w:fldCharType="begin"/>
        </w:r>
        <w:r w:rsidR="00ED1653">
          <w:rPr>
            <w:noProof/>
            <w:webHidden/>
          </w:rPr>
          <w:instrText xml:space="preserve"> PAGEREF _Toc78274087 \h </w:instrText>
        </w:r>
        <w:r w:rsidR="00ED1653">
          <w:rPr>
            <w:noProof/>
            <w:webHidden/>
          </w:rPr>
        </w:r>
        <w:r w:rsidR="00ED1653">
          <w:rPr>
            <w:noProof/>
            <w:webHidden/>
          </w:rPr>
          <w:fldChar w:fldCharType="separate"/>
        </w:r>
        <w:r w:rsidR="007B2285">
          <w:rPr>
            <w:noProof/>
            <w:webHidden/>
          </w:rPr>
          <w:t>11</w:t>
        </w:r>
        <w:r w:rsidR="00ED1653">
          <w:rPr>
            <w:noProof/>
            <w:webHidden/>
          </w:rPr>
          <w:fldChar w:fldCharType="end"/>
        </w:r>
      </w:hyperlink>
    </w:p>
    <w:p w14:paraId="486305BE" w14:textId="1EA263AA"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088" w:history="1">
        <w:r w:rsidR="00ED1653" w:rsidRPr="00717AE0">
          <w:rPr>
            <w:rStyle w:val="af9"/>
            <w:noProof/>
          </w:rPr>
          <w:t>3.5</w:t>
        </w:r>
        <w:r w:rsidR="00ED1653">
          <w:rPr>
            <w:rFonts w:asciiTheme="minorHAnsi" w:eastAsiaTheme="minorEastAsia" w:hAnsiTheme="minorHAnsi"/>
            <w:noProof/>
            <w:sz w:val="21"/>
            <w:szCs w:val="22"/>
          </w:rPr>
          <w:tab/>
        </w:r>
        <w:r w:rsidR="00ED1653" w:rsidRPr="00717AE0">
          <w:rPr>
            <w:rStyle w:val="af9"/>
            <w:noProof/>
          </w:rPr>
          <w:t>水源及水平衡</w:t>
        </w:r>
        <w:r w:rsidR="00ED1653">
          <w:rPr>
            <w:noProof/>
            <w:webHidden/>
          </w:rPr>
          <w:tab/>
        </w:r>
        <w:r w:rsidR="00ED1653">
          <w:rPr>
            <w:noProof/>
            <w:webHidden/>
          </w:rPr>
          <w:fldChar w:fldCharType="begin"/>
        </w:r>
        <w:r w:rsidR="00ED1653">
          <w:rPr>
            <w:noProof/>
            <w:webHidden/>
          </w:rPr>
          <w:instrText xml:space="preserve"> PAGEREF _Toc78274088 \h </w:instrText>
        </w:r>
        <w:r w:rsidR="00ED1653">
          <w:rPr>
            <w:noProof/>
            <w:webHidden/>
          </w:rPr>
        </w:r>
        <w:r w:rsidR="00ED1653">
          <w:rPr>
            <w:noProof/>
            <w:webHidden/>
          </w:rPr>
          <w:fldChar w:fldCharType="separate"/>
        </w:r>
        <w:r w:rsidR="007B2285">
          <w:rPr>
            <w:noProof/>
            <w:webHidden/>
          </w:rPr>
          <w:t>12</w:t>
        </w:r>
        <w:r w:rsidR="00ED1653">
          <w:rPr>
            <w:noProof/>
            <w:webHidden/>
          </w:rPr>
          <w:fldChar w:fldCharType="end"/>
        </w:r>
      </w:hyperlink>
    </w:p>
    <w:p w14:paraId="19E0364C" w14:textId="7388DD51" w:rsidR="00ED1653" w:rsidRDefault="00ED3820">
      <w:pPr>
        <w:pStyle w:val="TOC3"/>
        <w:rPr>
          <w:rFonts w:asciiTheme="minorHAnsi" w:eastAsiaTheme="minorEastAsia" w:hAnsiTheme="minorHAnsi" w:cstheme="minorBidi"/>
          <w:noProof/>
          <w:sz w:val="21"/>
          <w:szCs w:val="22"/>
        </w:rPr>
      </w:pPr>
      <w:hyperlink w:anchor="_Toc78274089" w:history="1">
        <w:r w:rsidR="00ED1653" w:rsidRPr="00717AE0">
          <w:rPr>
            <w:rStyle w:val="af9"/>
            <w:noProof/>
          </w:rPr>
          <w:t>3.5.1</w:t>
        </w:r>
        <w:r w:rsidR="00ED1653">
          <w:rPr>
            <w:rFonts w:asciiTheme="minorHAnsi" w:eastAsiaTheme="minorEastAsia" w:hAnsiTheme="minorHAnsi" w:cstheme="minorBidi"/>
            <w:noProof/>
            <w:sz w:val="21"/>
            <w:szCs w:val="22"/>
          </w:rPr>
          <w:tab/>
        </w:r>
        <w:r w:rsidR="00ED1653" w:rsidRPr="00717AE0">
          <w:rPr>
            <w:rStyle w:val="af9"/>
            <w:noProof/>
          </w:rPr>
          <w:t>水质净化厂及污水泵站生活污水</w:t>
        </w:r>
        <w:r w:rsidR="00ED1653">
          <w:rPr>
            <w:noProof/>
            <w:webHidden/>
          </w:rPr>
          <w:tab/>
        </w:r>
        <w:r w:rsidR="00ED1653">
          <w:rPr>
            <w:noProof/>
            <w:webHidden/>
          </w:rPr>
          <w:fldChar w:fldCharType="begin"/>
        </w:r>
        <w:r w:rsidR="00ED1653">
          <w:rPr>
            <w:noProof/>
            <w:webHidden/>
          </w:rPr>
          <w:instrText xml:space="preserve"> PAGEREF _Toc78274089 \h </w:instrText>
        </w:r>
        <w:r w:rsidR="00ED1653">
          <w:rPr>
            <w:noProof/>
            <w:webHidden/>
          </w:rPr>
        </w:r>
        <w:r w:rsidR="00ED1653">
          <w:rPr>
            <w:noProof/>
            <w:webHidden/>
          </w:rPr>
          <w:fldChar w:fldCharType="separate"/>
        </w:r>
        <w:r w:rsidR="007B2285">
          <w:rPr>
            <w:noProof/>
            <w:webHidden/>
          </w:rPr>
          <w:t>12</w:t>
        </w:r>
        <w:r w:rsidR="00ED1653">
          <w:rPr>
            <w:noProof/>
            <w:webHidden/>
          </w:rPr>
          <w:fldChar w:fldCharType="end"/>
        </w:r>
      </w:hyperlink>
    </w:p>
    <w:p w14:paraId="498FC724" w14:textId="4F0F3C96" w:rsidR="00ED1653" w:rsidRDefault="00ED3820">
      <w:pPr>
        <w:pStyle w:val="TOC3"/>
        <w:rPr>
          <w:rFonts w:asciiTheme="minorHAnsi" w:eastAsiaTheme="minorEastAsia" w:hAnsiTheme="minorHAnsi" w:cstheme="minorBidi"/>
          <w:noProof/>
          <w:sz w:val="21"/>
          <w:szCs w:val="22"/>
        </w:rPr>
      </w:pPr>
      <w:hyperlink w:anchor="_Toc78274090" w:history="1">
        <w:r w:rsidR="00ED1653" w:rsidRPr="00717AE0">
          <w:rPr>
            <w:rStyle w:val="af9"/>
            <w:noProof/>
          </w:rPr>
          <w:t>3.5.2</w:t>
        </w:r>
        <w:r w:rsidR="00ED1653">
          <w:rPr>
            <w:rFonts w:asciiTheme="minorHAnsi" w:eastAsiaTheme="minorEastAsia" w:hAnsiTheme="minorHAnsi" w:cstheme="minorBidi"/>
            <w:noProof/>
            <w:sz w:val="21"/>
            <w:szCs w:val="22"/>
          </w:rPr>
          <w:tab/>
        </w:r>
        <w:r w:rsidR="00ED1653" w:rsidRPr="00717AE0">
          <w:rPr>
            <w:rStyle w:val="af9"/>
            <w:noProof/>
          </w:rPr>
          <w:t>林尘镇生活污水</w:t>
        </w:r>
        <w:r w:rsidR="00ED1653">
          <w:rPr>
            <w:noProof/>
            <w:webHidden/>
          </w:rPr>
          <w:tab/>
        </w:r>
        <w:r w:rsidR="00ED1653">
          <w:rPr>
            <w:noProof/>
            <w:webHidden/>
          </w:rPr>
          <w:fldChar w:fldCharType="begin"/>
        </w:r>
        <w:r w:rsidR="00ED1653">
          <w:rPr>
            <w:noProof/>
            <w:webHidden/>
          </w:rPr>
          <w:instrText xml:space="preserve"> PAGEREF _Toc78274090 \h </w:instrText>
        </w:r>
        <w:r w:rsidR="00ED1653">
          <w:rPr>
            <w:noProof/>
            <w:webHidden/>
          </w:rPr>
        </w:r>
        <w:r w:rsidR="00ED1653">
          <w:rPr>
            <w:noProof/>
            <w:webHidden/>
          </w:rPr>
          <w:fldChar w:fldCharType="separate"/>
        </w:r>
        <w:r w:rsidR="007B2285">
          <w:rPr>
            <w:noProof/>
            <w:webHidden/>
          </w:rPr>
          <w:t>12</w:t>
        </w:r>
        <w:r w:rsidR="00ED1653">
          <w:rPr>
            <w:noProof/>
            <w:webHidden/>
          </w:rPr>
          <w:fldChar w:fldCharType="end"/>
        </w:r>
      </w:hyperlink>
    </w:p>
    <w:p w14:paraId="2BD79F80" w14:textId="4ED6A9F3"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091" w:history="1">
        <w:r w:rsidR="00ED1653" w:rsidRPr="00717AE0">
          <w:rPr>
            <w:rStyle w:val="af9"/>
            <w:noProof/>
          </w:rPr>
          <w:t>3.6</w:t>
        </w:r>
        <w:r w:rsidR="00ED1653">
          <w:rPr>
            <w:rFonts w:asciiTheme="minorHAnsi" w:eastAsiaTheme="minorEastAsia" w:hAnsiTheme="minorHAnsi"/>
            <w:noProof/>
            <w:sz w:val="21"/>
            <w:szCs w:val="22"/>
          </w:rPr>
          <w:tab/>
        </w:r>
        <w:r w:rsidR="00ED1653" w:rsidRPr="00717AE0">
          <w:rPr>
            <w:rStyle w:val="af9"/>
            <w:noProof/>
          </w:rPr>
          <w:t>生产工艺</w:t>
        </w:r>
        <w:r w:rsidR="00ED1653">
          <w:rPr>
            <w:noProof/>
            <w:webHidden/>
          </w:rPr>
          <w:tab/>
        </w:r>
        <w:r w:rsidR="00ED1653">
          <w:rPr>
            <w:noProof/>
            <w:webHidden/>
          </w:rPr>
          <w:fldChar w:fldCharType="begin"/>
        </w:r>
        <w:r w:rsidR="00ED1653">
          <w:rPr>
            <w:noProof/>
            <w:webHidden/>
          </w:rPr>
          <w:instrText xml:space="preserve"> PAGEREF _Toc78274091 \h </w:instrText>
        </w:r>
        <w:r w:rsidR="00ED1653">
          <w:rPr>
            <w:noProof/>
            <w:webHidden/>
          </w:rPr>
        </w:r>
        <w:r w:rsidR="00ED1653">
          <w:rPr>
            <w:noProof/>
            <w:webHidden/>
          </w:rPr>
          <w:fldChar w:fldCharType="separate"/>
        </w:r>
        <w:r w:rsidR="007B2285">
          <w:rPr>
            <w:noProof/>
            <w:webHidden/>
          </w:rPr>
          <w:t>13</w:t>
        </w:r>
        <w:r w:rsidR="00ED1653">
          <w:rPr>
            <w:noProof/>
            <w:webHidden/>
          </w:rPr>
          <w:fldChar w:fldCharType="end"/>
        </w:r>
      </w:hyperlink>
    </w:p>
    <w:p w14:paraId="0A0EA8CD" w14:textId="47BFEEA5"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092" w:history="1">
        <w:r w:rsidR="00ED1653" w:rsidRPr="00717AE0">
          <w:rPr>
            <w:rStyle w:val="af9"/>
            <w:noProof/>
          </w:rPr>
          <w:t>3.7</w:t>
        </w:r>
        <w:r w:rsidR="00ED1653">
          <w:rPr>
            <w:rFonts w:asciiTheme="minorHAnsi" w:eastAsiaTheme="minorEastAsia" w:hAnsiTheme="minorHAnsi"/>
            <w:noProof/>
            <w:sz w:val="21"/>
            <w:szCs w:val="22"/>
          </w:rPr>
          <w:tab/>
        </w:r>
        <w:r w:rsidR="00ED1653" w:rsidRPr="00717AE0">
          <w:rPr>
            <w:rStyle w:val="af9"/>
            <w:noProof/>
          </w:rPr>
          <w:t>项目变动情况</w:t>
        </w:r>
        <w:r w:rsidR="00ED1653">
          <w:rPr>
            <w:noProof/>
            <w:webHidden/>
          </w:rPr>
          <w:tab/>
        </w:r>
        <w:r w:rsidR="00ED1653">
          <w:rPr>
            <w:noProof/>
            <w:webHidden/>
          </w:rPr>
          <w:fldChar w:fldCharType="begin"/>
        </w:r>
        <w:r w:rsidR="00ED1653">
          <w:rPr>
            <w:noProof/>
            <w:webHidden/>
          </w:rPr>
          <w:instrText xml:space="preserve"> PAGEREF _Toc78274092 \h </w:instrText>
        </w:r>
        <w:r w:rsidR="00ED1653">
          <w:rPr>
            <w:noProof/>
            <w:webHidden/>
          </w:rPr>
        </w:r>
        <w:r w:rsidR="00ED1653">
          <w:rPr>
            <w:noProof/>
            <w:webHidden/>
          </w:rPr>
          <w:fldChar w:fldCharType="separate"/>
        </w:r>
        <w:r w:rsidR="007B2285">
          <w:rPr>
            <w:noProof/>
            <w:webHidden/>
          </w:rPr>
          <w:t>14</w:t>
        </w:r>
        <w:r w:rsidR="00ED1653">
          <w:rPr>
            <w:noProof/>
            <w:webHidden/>
          </w:rPr>
          <w:fldChar w:fldCharType="end"/>
        </w:r>
      </w:hyperlink>
    </w:p>
    <w:p w14:paraId="6F6E75E5" w14:textId="240E4639" w:rsidR="00ED1653" w:rsidRDefault="00ED3820">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4093" w:history="1">
        <w:r w:rsidR="00ED1653" w:rsidRPr="00717AE0">
          <w:rPr>
            <w:rStyle w:val="af9"/>
            <w:noProof/>
          </w:rPr>
          <w:t>4</w:t>
        </w:r>
        <w:r w:rsidR="00ED1653">
          <w:rPr>
            <w:rFonts w:asciiTheme="minorHAnsi" w:eastAsiaTheme="minorEastAsia" w:hAnsiTheme="minorHAnsi" w:cstheme="minorBidi"/>
            <w:noProof/>
            <w:sz w:val="21"/>
            <w:szCs w:val="22"/>
          </w:rPr>
          <w:tab/>
        </w:r>
        <w:r w:rsidR="00ED1653" w:rsidRPr="00717AE0">
          <w:rPr>
            <w:rStyle w:val="af9"/>
            <w:noProof/>
          </w:rPr>
          <w:t>环境保护设施</w:t>
        </w:r>
        <w:r w:rsidR="00ED1653">
          <w:rPr>
            <w:noProof/>
            <w:webHidden/>
          </w:rPr>
          <w:tab/>
        </w:r>
        <w:r w:rsidR="00ED1653">
          <w:rPr>
            <w:noProof/>
            <w:webHidden/>
          </w:rPr>
          <w:fldChar w:fldCharType="begin"/>
        </w:r>
        <w:r w:rsidR="00ED1653">
          <w:rPr>
            <w:noProof/>
            <w:webHidden/>
          </w:rPr>
          <w:instrText xml:space="preserve"> PAGEREF _Toc78274093 \h </w:instrText>
        </w:r>
        <w:r w:rsidR="00ED1653">
          <w:rPr>
            <w:noProof/>
            <w:webHidden/>
          </w:rPr>
        </w:r>
        <w:r w:rsidR="00ED1653">
          <w:rPr>
            <w:noProof/>
            <w:webHidden/>
          </w:rPr>
          <w:fldChar w:fldCharType="separate"/>
        </w:r>
        <w:r w:rsidR="007B2285">
          <w:rPr>
            <w:noProof/>
            <w:webHidden/>
          </w:rPr>
          <w:t>15</w:t>
        </w:r>
        <w:r w:rsidR="00ED1653">
          <w:rPr>
            <w:noProof/>
            <w:webHidden/>
          </w:rPr>
          <w:fldChar w:fldCharType="end"/>
        </w:r>
      </w:hyperlink>
    </w:p>
    <w:p w14:paraId="7BADBF95" w14:textId="2BE5389E"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094" w:history="1">
        <w:r w:rsidR="00ED1653" w:rsidRPr="00717AE0">
          <w:rPr>
            <w:rStyle w:val="af9"/>
            <w:noProof/>
          </w:rPr>
          <w:t>4.1</w:t>
        </w:r>
        <w:r w:rsidR="00ED1653">
          <w:rPr>
            <w:rFonts w:asciiTheme="minorHAnsi" w:eastAsiaTheme="minorEastAsia" w:hAnsiTheme="minorHAnsi"/>
            <w:noProof/>
            <w:sz w:val="21"/>
            <w:szCs w:val="22"/>
          </w:rPr>
          <w:tab/>
        </w:r>
        <w:r w:rsidR="00ED1653" w:rsidRPr="00717AE0">
          <w:rPr>
            <w:rStyle w:val="af9"/>
            <w:noProof/>
          </w:rPr>
          <w:t>污染物处理设施</w:t>
        </w:r>
        <w:r w:rsidR="00ED1653">
          <w:rPr>
            <w:noProof/>
            <w:webHidden/>
          </w:rPr>
          <w:tab/>
        </w:r>
        <w:r w:rsidR="00ED1653">
          <w:rPr>
            <w:noProof/>
            <w:webHidden/>
          </w:rPr>
          <w:fldChar w:fldCharType="begin"/>
        </w:r>
        <w:r w:rsidR="00ED1653">
          <w:rPr>
            <w:noProof/>
            <w:webHidden/>
          </w:rPr>
          <w:instrText xml:space="preserve"> PAGEREF _Toc78274094 \h </w:instrText>
        </w:r>
        <w:r w:rsidR="00ED1653">
          <w:rPr>
            <w:noProof/>
            <w:webHidden/>
          </w:rPr>
        </w:r>
        <w:r w:rsidR="00ED1653">
          <w:rPr>
            <w:noProof/>
            <w:webHidden/>
          </w:rPr>
          <w:fldChar w:fldCharType="separate"/>
        </w:r>
        <w:r w:rsidR="007B2285">
          <w:rPr>
            <w:noProof/>
            <w:webHidden/>
          </w:rPr>
          <w:t>15</w:t>
        </w:r>
        <w:r w:rsidR="00ED1653">
          <w:rPr>
            <w:noProof/>
            <w:webHidden/>
          </w:rPr>
          <w:fldChar w:fldCharType="end"/>
        </w:r>
      </w:hyperlink>
    </w:p>
    <w:p w14:paraId="539BBED3" w14:textId="5C06A0B8" w:rsidR="00ED1653" w:rsidRDefault="00ED3820">
      <w:pPr>
        <w:pStyle w:val="TOC3"/>
        <w:rPr>
          <w:rFonts w:asciiTheme="minorHAnsi" w:eastAsiaTheme="minorEastAsia" w:hAnsiTheme="minorHAnsi" w:cstheme="minorBidi"/>
          <w:noProof/>
          <w:sz w:val="21"/>
          <w:szCs w:val="22"/>
        </w:rPr>
      </w:pPr>
      <w:hyperlink w:anchor="_Toc78274095" w:history="1">
        <w:r w:rsidR="00ED1653" w:rsidRPr="00717AE0">
          <w:rPr>
            <w:rStyle w:val="af9"/>
            <w:noProof/>
          </w:rPr>
          <w:t>4.1.1</w:t>
        </w:r>
        <w:r w:rsidR="00ED1653">
          <w:rPr>
            <w:rFonts w:asciiTheme="minorHAnsi" w:eastAsiaTheme="minorEastAsia" w:hAnsiTheme="minorHAnsi" w:cstheme="minorBidi"/>
            <w:noProof/>
            <w:sz w:val="21"/>
            <w:szCs w:val="22"/>
          </w:rPr>
          <w:tab/>
        </w:r>
        <w:r w:rsidR="00ED1653" w:rsidRPr="00717AE0">
          <w:rPr>
            <w:rStyle w:val="af9"/>
            <w:noProof/>
          </w:rPr>
          <w:t>废水</w:t>
        </w:r>
        <w:r w:rsidR="00ED1653">
          <w:rPr>
            <w:noProof/>
            <w:webHidden/>
          </w:rPr>
          <w:tab/>
        </w:r>
        <w:r w:rsidR="00ED1653">
          <w:rPr>
            <w:noProof/>
            <w:webHidden/>
          </w:rPr>
          <w:fldChar w:fldCharType="begin"/>
        </w:r>
        <w:r w:rsidR="00ED1653">
          <w:rPr>
            <w:noProof/>
            <w:webHidden/>
          </w:rPr>
          <w:instrText xml:space="preserve"> PAGEREF _Toc78274095 \h </w:instrText>
        </w:r>
        <w:r w:rsidR="00ED1653">
          <w:rPr>
            <w:noProof/>
            <w:webHidden/>
          </w:rPr>
        </w:r>
        <w:r w:rsidR="00ED1653">
          <w:rPr>
            <w:noProof/>
            <w:webHidden/>
          </w:rPr>
          <w:fldChar w:fldCharType="separate"/>
        </w:r>
        <w:r w:rsidR="007B2285">
          <w:rPr>
            <w:noProof/>
            <w:webHidden/>
          </w:rPr>
          <w:t>15</w:t>
        </w:r>
        <w:r w:rsidR="00ED1653">
          <w:rPr>
            <w:noProof/>
            <w:webHidden/>
          </w:rPr>
          <w:fldChar w:fldCharType="end"/>
        </w:r>
      </w:hyperlink>
    </w:p>
    <w:p w14:paraId="18F47CB2" w14:textId="014E236D" w:rsidR="00ED1653" w:rsidRDefault="00ED3820">
      <w:pPr>
        <w:pStyle w:val="TOC3"/>
        <w:rPr>
          <w:rFonts w:asciiTheme="minorHAnsi" w:eastAsiaTheme="minorEastAsia" w:hAnsiTheme="minorHAnsi" w:cstheme="minorBidi"/>
          <w:noProof/>
          <w:sz w:val="21"/>
          <w:szCs w:val="22"/>
        </w:rPr>
      </w:pPr>
      <w:hyperlink w:anchor="_Toc78274096" w:history="1">
        <w:r w:rsidR="00ED1653" w:rsidRPr="00717AE0">
          <w:rPr>
            <w:rStyle w:val="af9"/>
            <w:noProof/>
          </w:rPr>
          <w:t>4.1.2</w:t>
        </w:r>
        <w:r w:rsidR="00ED1653">
          <w:rPr>
            <w:rFonts w:asciiTheme="minorHAnsi" w:eastAsiaTheme="minorEastAsia" w:hAnsiTheme="minorHAnsi" w:cstheme="minorBidi"/>
            <w:noProof/>
            <w:sz w:val="21"/>
            <w:szCs w:val="22"/>
          </w:rPr>
          <w:tab/>
        </w:r>
        <w:r w:rsidR="00ED1653" w:rsidRPr="00717AE0">
          <w:rPr>
            <w:rStyle w:val="af9"/>
            <w:noProof/>
          </w:rPr>
          <w:t>废气</w:t>
        </w:r>
        <w:r w:rsidR="00ED1653">
          <w:rPr>
            <w:noProof/>
            <w:webHidden/>
          </w:rPr>
          <w:tab/>
        </w:r>
        <w:r w:rsidR="00ED1653">
          <w:rPr>
            <w:noProof/>
            <w:webHidden/>
          </w:rPr>
          <w:fldChar w:fldCharType="begin"/>
        </w:r>
        <w:r w:rsidR="00ED1653">
          <w:rPr>
            <w:noProof/>
            <w:webHidden/>
          </w:rPr>
          <w:instrText xml:space="preserve"> PAGEREF _Toc78274096 \h </w:instrText>
        </w:r>
        <w:r w:rsidR="00ED1653">
          <w:rPr>
            <w:noProof/>
            <w:webHidden/>
          </w:rPr>
        </w:r>
        <w:r w:rsidR="00ED1653">
          <w:rPr>
            <w:noProof/>
            <w:webHidden/>
          </w:rPr>
          <w:fldChar w:fldCharType="separate"/>
        </w:r>
        <w:r w:rsidR="007B2285">
          <w:rPr>
            <w:noProof/>
            <w:webHidden/>
          </w:rPr>
          <w:t>15</w:t>
        </w:r>
        <w:r w:rsidR="00ED1653">
          <w:rPr>
            <w:noProof/>
            <w:webHidden/>
          </w:rPr>
          <w:fldChar w:fldCharType="end"/>
        </w:r>
      </w:hyperlink>
    </w:p>
    <w:p w14:paraId="76607C8C" w14:textId="18787B30" w:rsidR="00ED1653" w:rsidRDefault="00ED3820">
      <w:pPr>
        <w:pStyle w:val="TOC3"/>
        <w:rPr>
          <w:rFonts w:asciiTheme="minorHAnsi" w:eastAsiaTheme="minorEastAsia" w:hAnsiTheme="minorHAnsi" w:cstheme="minorBidi"/>
          <w:noProof/>
          <w:sz w:val="21"/>
          <w:szCs w:val="22"/>
        </w:rPr>
      </w:pPr>
      <w:hyperlink w:anchor="_Toc78274097" w:history="1">
        <w:r w:rsidR="00ED1653" w:rsidRPr="00717AE0">
          <w:rPr>
            <w:rStyle w:val="af9"/>
            <w:noProof/>
          </w:rPr>
          <w:t>4.1.3</w:t>
        </w:r>
        <w:r w:rsidR="00ED1653">
          <w:rPr>
            <w:rFonts w:asciiTheme="minorHAnsi" w:eastAsiaTheme="minorEastAsia" w:hAnsiTheme="minorHAnsi" w:cstheme="minorBidi"/>
            <w:noProof/>
            <w:sz w:val="21"/>
            <w:szCs w:val="22"/>
          </w:rPr>
          <w:tab/>
        </w:r>
        <w:r w:rsidR="00ED1653" w:rsidRPr="00717AE0">
          <w:rPr>
            <w:rStyle w:val="af9"/>
            <w:noProof/>
          </w:rPr>
          <w:t>噪声</w:t>
        </w:r>
        <w:r w:rsidR="00ED1653">
          <w:rPr>
            <w:noProof/>
            <w:webHidden/>
          </w:rPr>
          <w:tab/>
        </w:r>
        <w:r w:rsidR="00ED1653">
          <w:rPr>
            <w:noProof/>
            <w:webHidden/>
          </w:rPr>
          <w:fldChar w:fldCharType="begin"/>
        </w:r>
        <w:r w:rsidR="00ED1653">
          <w:rPr>
            <w:noProof/>
            <w:webHidden/>
          </w:rPr>
          <w:instrText xml:space="preserve"> PAGEREF _Toc78274097 \h </w:instrText>
        </w:r>
        <w:r w:rsidR="00ED1653">
          <w:rPr>
            <w:noProof/>
            <w:webHidden/>
          </w:rPr>
        </w:r>
        <w:r w:rsidR="00ED1653">
          <w:rPr>
            <w:noProof/>
            <w:webHidden/>
          </w:rPr>
          <w:fldChar w:fldCharType="separate"/>
        </w:r>
        <w:r w:rsidR="007B2285">
          <w:rPr>
            <w:noProof/>
            <w:webHidden/>
          </w:rPr>
          <w:t>16</w:t>
        </w:r>
        <w:r w:rsidR="00ED1653">
          <w:rPr>
            <w:noProof/>
            <w:webHidden/>
          </w:rPr>
          <w:fldChar w:fldCharType="end"/>
        </w:r>
      </w:hyperlink>
    </w:p>
    <w:p w14:paraId="6E96F66D" w14:textId="5690583F" w:rsidR="00ED1653" w:rsidRDefault="00ED3820">
      <w:pPr>
        <w:pStyle w:val="TOC3"/>
        <w:rPr>
          <w:rFonts w:asciiTheme="minorHAnsi" w:eastAsiaTheme="minorEastAsia" w:hAnsiTheme="minorHAnsi" w:cstheme="minorBidi"/>
          <w:noProof/>
          <w:sz w:val="21"/>
          <w:szCs w:val="22"/>
        </w:rPr>
      </w:pPr>
      <w:hyperlink w:anchor="_Toc78274098" w:history="1">
        <w:r w:rsidR="00ED1653" w:rsidRPr="00717AE0">
          <w:rPr>
            <w:rStyle w:val="af9"/>
            <w:noProof/>
          </w:rPr>
          <w:t>4.1.4</w:t>
        </w:r>
        <w:r w:rsidR="00ED1653">
          <w:rPr>
            <w:rFonts w:asciiTheme="minorHAnsi" w:eastAsiaTheme="minorEastAsia" w:hAnsiTheme="minorHAnsi" w:cstheme="minorBidi"/>
            <w:noProof/>
            <w:sz w:val="21"/>
            <w:szCs w:val="22"/>
          </w:rPr>
          <w:tab/>
        </w:r>
        <w:r w:rsidR="00ED1653" w:rsidRPr="00717AE0">
          <w:rPr>
            <w:rStyle w:val="af9"/>
            <w:noProof/>
          </w:rPr>
          <w:t>固体废物</w:t>
        </w:r>
        <w:r w:rsidR="00ED1653">
          <w:rPr>
            <w:noProof/>
            <w:webHidden/>
          </w:rPr>
          <w:tab/>
        </w:r>
        <w:r w:rsidR="00ED1653">
          <w:rPr>
            <w:noProof/>
            <w:webHidden/>
          </w:rPr>
          <w:fldChar w:fldCharType="begin"/>
        </w:r>
        <w:r w:rsidR="00ED1653">
          <w:rPr>
            <w:noProof/>
            <w:webHidden/>
          </w:rPr>
          <w:instrText xml:space="preserve"> PAGEREF _Toc78274098 \h </w:instrText>
        </w:r>
        <w:r w:rsidR="00ED1653">
          <w:rPr>
            <w:noProof/>
            <w:webHidden/>
          </w:rPr>
        </w:r>
        <w:r w:rsidR="00ED1653">
          <w:rPr>
            <w:noProof/>
            <w:webHidden/>
          </w:rPr>
          <w:fldChar w:fldCharType="separate"/>
        </w:r>
        <w:r w:rsidR="007B2285">
          <w:rPr>
            <w:noProof/>
            <w:webHidden/>
          </w:rPr>
          <w:t>16</w:t>
        </w:r>
        <w:r w:rsidR="00ED1653">
          <w:rPr>
            <w:noProof/>
            <w:webHidden/>
          </w:rPr>
          <w:fldChar w:fldCharType="end"/>
        </w:r>
      </w:hyperlink>
    </w:p>
    <w:p w14:paraId="30789F45" w14:textId="75AF5B85"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099" w:history="1">
        <w:r w:rsidR="00ED1653" w:rsidRPr="00717AE0">
          <w:rPr>
            <w:rStyle w:val="af9"/>
            <w:noProof/>
          </w:rPr>
          <w:t>4.2</w:t>
        </w:r>
        <w:r w:rsidR="00ED1653">
          <w:rPr>
            <w:rFonts w:asciiTheme="minorHAnsi" w:eastAsiaTheme="minorEastAsia" w:hAnsiTheme="minorHAnsi"/>
            <w:noProof/>
            <w:sz w:val="21"/>
            <w:szCs w:val="22"/>
          </w:rPr>
          <w:tab/>
        </w:r>
        <w:r w:rsidR="00ED1653" w:rsidRPr="00717AE0">
          <w:rPr>
            <w:rStyle w:val="af9"/>
            <w:noProof/>
          </w:rPr>
          <w:t>其他环境保护设施</w:t>
        </w:r>
        <w:r w:rsidR="00ED1653">
          <w:rPr>
            <w:noProof/>
            <w:webHidden/>
          </w:rPr>
          <w:tab/>
        </w:r>
        <w:r w:rsidR="00ED1653">
          <w:rPr>
            <w:noProof/>
            <w:webHidden/>
          </w:rPr>
          <w:fldChar w:fldCharType="begin"/>
        </w:r>
        <w:r w:rsidR="00ED1653">
          <w:rPr>
            <w:noProof/>
            <w:webHidden/>
          </w:rPr>
          <w:instrText xml:space="preserve"> PAGEREF _Toc78274099 \h </w:instrText>
        </w:r>
        <w:r w:rsidR="00ED1653">
          <w:rPr>
            <w:noProof/>
            <w:webHidden/>
          </w:rPr>
        </w:r>
        <w:r w:rsidR="00ED1653">
          <w:rPr>
            <w:noProof/>
            <w:webHidden/>
          </w:rPr>
          <w:fldChar w:fldCharType="separate"/>
        </w:r>
        <w:r w:rsidR="007B2285">
          <w:rPr>
            <w:noProof/>
            <w:webHidden/>
          </w:rPr>
          <w:t>17</w:t>
        </w:r>
        <w:r w:rsidR="00ED1653">
          <w:rPr>
            <w:noProof/>
            <w:webHidden/>
          </w:rPr>
          <w:fldChar w:fldCharType="end"/>
        </w:r>
      </w:hyperlink>
    </w:p>
    <w:p w14:paraId="1E82F4A8" w14:textId="178E5401" w:rsidR="00ED1653" w:rsidRDefault="00ED3820">
      <w:pPr>
        <w:pStyle w:val="TOC3"/>
        <w:rPr>
          <w:rFonts w:asciiTheme="minorHAnsi" w:eastAsiaTheme="minorEastAsia" w:hAnsiTheme="minorHAnsi" w:cstheme="minorBidi"/>
          <w:noProof/>
          <w:sz w:val="21"/>
          <w:szCs w:val="22"/>
        </w:rPr>
      </w:pPr>
      <w:hyperlink w:anchor="_Toc78274100" w:history="1">
        <w:r w:rsidR="00ED1653" w:rsidRPr="00717AE0">
          <w:rPr>
            <w:rStyle w:val="af9"/>
            <w:noProof/>
          </w:rPr>
          <w:t>4.2.1</w:t>
        </w:r>
        <w:r w:rsidR="00ED1653">
          <w:rPr>
            <w:rFonts w:asciiTheme="minorHAnsi" w:eastAsiaTheme="minorEastAsia" w:hAnsiTheme="minorHAnsi" w:cstheme="minorBidi"/>
            <w:noProof/>
            <w:sz w:val="21"/>
            <w:szCs w:val="22"/>
          </w:rPr>
          <w:tab/>
        </w:r>
        <w:r w:rsidR="00ED1653" w:rsidRPr="00717AE0">
          <w:rPr>
            <w:rStyle w:val="af9"/>
            <w:noProof/>
          </w:rPr>
          <w:t>环境风险防范</w:t>
        </w:r>
        <w:r w:rsidR="00ED1653">
          <w:rPr>
            <w:noProof/>
            <w:webHidden/>
          </w:rPr>
          <w:tab/>
        </w:r>
        <w:r w:rsidR="00ED1653">
          <w:rPr>
            <w:noProof/>
            <w:webHidden/>
          </w:rPr>
          <w:fldChar w:fldCharType="begin"/>
        </w:r>
        <w:r w:rsidR="00ED1653">
          <w:rPr>
            <w:noProof/>
            <w:webHidden/>
          </w:rPr>
          <w:instrText xml:space="preserve"> PAGEREF _Toc78274100 \h </w:instrText>
        </w:r>
        <w:r w:rsidR="00ED1653">
          <w:rPr>
            <w:noProof/>
            <w:webHidden/>
          </w:rPr>
        </w:r>
        <w:r w:rsidR="00ED1653">
          <w:rPr>
            <w:noProof/>
            <w:webHidden/>
          </w:rPr>
          <w:fldChar w:fldCharType="separate"/>
        </w:r>
        <w:r w:rsidR="007B2285">
          <w:rPr>
            <w:noProof/>
            <w:webHidden/>
          </w:rPr>
          <w:t>17</w:t>
        </w:r>
        <w:r w:rsidR="00ED1653">
          <w:rPr>
            <w:noProof/>
            <w:webHidden/>
          </w:rPr>
          <w:fldChar w:fldCharType="end"/>
        </w:r>
      </w:hyperlink>
    </w:p>
    <w:p w14:paraId="20F09BA9" w14:textId="14DD7DC6"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01" w:history="1">
        <w:r w:rsidR="00ED1653" w:rsidRPr="00717AE0">
          <w:rPr>
            <w:rStyle w:val="af9"/>
            <w:noProof/>
          </w:rPr>
          <w:t>4.3</w:t>
        </w:r>
        <w:r w:rsidR="00ED1653">
          <w:rPr>
            <w:rFonts w:asciiTheme="minorHAnsi" w:eastAsiaTheme="minorEastAsia" w:hAnsiTheme="minorHAnsi"/>
            <w:noProof/>
            <w:sz w:val="21"/>
            <w:szCs w:val="22"/>
          </w:rPr>
          <w:tab/>
        </w:r>
        <w:r w:rsidR="00ED1653" w:rsidRPr="00717AE0">
          <w:rPr>
            <w:rStyle w:val="af9"/>
            <w:noProof/>
          </w:rPr>
          <w:t>环保设施投资及</w:t>
        </w:r>
        <w:r w:rsidR="00ED1653" w:rsidRPr="00717AE0">
          <w:rPr>
            <w:rStyle w:val="af9"/>
            <w:noProof/>
          </w:rPr>
          <w:t>“</w:t>
        </w:r>
        <w:r w:rsidR="00ED1653" w:rsidRPr="00717AE0">
          <w:rPr>
            <w:rStyle w:val="af9"/>
            <w:noProof/>
          </w:rPr>
          <w:t>三同时</w:t>
        </w:r>
        <w:r w:rsidR="00ED1653" w:rsidRPr="00717AE0">
          <w:rPr>
            <w:rStyle w:val="af9"/>
            <w:noProof/>
          </w:rPr>
          <w:t>”</w:t>
        </w:r>
        <w:r w:rsidR="00ED1653" w:rsidRPr="00717AE0">
          <w:rPr>
            <w:rStyle w:val="af9"/>
            <w:noProof/>
          </w:rPr>
          <w:t>落实情况</w:t>
        </w:r>
        <w:r w:rsidR="00ED1653">
          <w:rPr>
            <w:noProof/>
            <w:webHidden/>
          </w:rPr>
          <w:tab/>
        </w:r>
        <w:r w:rsidR="00ED1653">
          <w:rPr>
            <w:noProof/>
            <w:webHidden/>
          </w:rPr>
          <w:fldChar w:fldCharType="begin"/>
        </w:r>
        <w:r w:rsidR="00ED1653">
          <w:rPr>
            <w:noProof/>
            <w:webHidden/>
          </w:rPr>
          <w:instrText xml:space="preserve"> PAGEREF _Toc78274101 \h </w:instrText>
        </w:r>
        <w:r w:rsidR="00ED1653">
          <w:rPr>
            <w:noProof/>
            <w:webHidden/>
          </w:rPr>
        </w:r>
        <w:r w:rsidR="00ED1653">
          <w:rPr>
            <w:noProof/>
            <w:webHidden/>
          </w:rPr>
          <w:fldChar w:fldCharType="separate"/>
        </w:r>
        <w:r w:rsidR="007B2285">
          <w:rPr>
            <w:noProof/>
            <w:webHidden/>
          </w:rPr>
          <w:t>19</w:t>
        </w:r>
        <w:r w:rsidR="00ED1653">
          <w:rPr>
            <w:noProof/>
            <w:webHidden/>
          </w:rPr>
          <w:fldChar w:fldCharType="end"/>
        </w:r>
      </w:hyperlink>
    </w:p>
    <w:p w14:paraId="499078F0" w14:textId="6E7A6790" w:rsidR="00ED1653" w:rsidRDefault="00ED3820">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4102" w:history="1">
        <w:r w:rsidR="00ED1653" w:rsidRPr="00717AE0">
          <w:rPr>
            <w:rStyle w:val="af9"/>
            <w:noProof/>
          </w:rPr>
          <w:t>5</w:t>
        </w:r>
        <w:r w:rsidR="00ED1653">
          <w:rPr>
            <w:rFonts w:asciiTheme="minorHAnsi" w:eastAsiaTheme="minorEastAsia" w:hAnsiTheme="minorHAnsi" w:cstheme="minorBidi"/>
            <w:noProof/>
            <w:sz w:val="21"/>
            <w:szCs w:val="22"/>
          </w:rPr>
          <w:tab/>
        </w:r>
        <w:r w:rsidR="00ED1653" w:rsidRPr="00717AE0">
          <w:rPr>
            <w:rStyle w:val="af9"/>
            <w:noProof/>
          </w:rPr>
          <w:t>环境影响报告表主要结论与建议及其审批部门审批决定</w:t>
        </w:r>
        <w:r w:rsidR="00ED1653">
          <w:rPr>
            <w:noProof/>
            <w:webHidden/>
          </w:rPr>
          <w:tab/>
        </w:r>
        <w:r w:rsidR="00ED1653">
          <w:rPr>
            <w:noProof/>
            <w:webHidden/>
          </w:rPr>
          <w:fldChar w:fldCharType="begin"/>
        </w:r>
        <w:r w:rsidR="00ED1653">
          <w:rPr>
            <w:noProof/>
            <w:webHidden/>
          </w:rPr>
          <w:instrText xml:space="preserve"> PAGEREF _Toc78274102 \h </w:instrText>
        </w:r>
        <w:r w:rsidR="00ED1653">
          <w:rPr>
            <w:noProof/>
            <w:webHidden/>
          </w:rPr>
        </w:r>
        <w:r w:rsidR="00ED1653">
          <w:rPr>
            <w:noProof/>
            <w:webHidden/>
          </w:rPr>
          <w:fldChar w:fldCharType="separate"/>
        </w:r>
        <w:r w:rsidR="007B2285">
          <w:rPr>
            <w:noProof/>
            <w:webHidden/>
          </w:rPr>
          <w:t>21</w:t>
        </w:r>
        <w:r w:rsidR="00ED1653">
          <w:rPr>
            <w:noProof/>
            <w:webHidden/>
          </w:rPr>
          <w:fldChar w:fldCharType="end"/>
        </w:r>
      </w:hyperlink>
    </w:p>
    <w:p w14:paraId="467C6129" w14:textId="0A8F8227"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03" w:history="1">
        <w:r w:rsidR="00ED1653" w:rsidRPr="00717AE0">
          <w:rPr>
            <w:rStyle w:val="af9"/>
            <w:noProof/>
          </w:rPr>
          <w:t>5.1</w:t>
        </w:r>
        <w:r w:rsidR="00ED1653">
          <w:rPr>
            <w:rFonts w:asciiTheme="minorHAnsi" w:eastAsiaTheme="minorEastAsia" w:hAnsiTheme="minorHAnsi"/>
            <w:noProof/>
            <w:sz w:val="21"/>
            <w:szCs w:val="22"/>
          </w:rPr>
          <w:tab/>
        </w:r>
        <w:r w:rsidR="00ED1653" w:rsidRPr="00717AE0">
          <w:rPr>
            <w:rStyle w:val="af9"/>
            <w:noProof/>
          </w:rPr>
          <w:t>环境影响报告表主要结论与建议</w:t>
        </w:r>
        <w:r w:rsidR="00ED1653">
          <w:rPr>
            <w:noProof/>
            <w:webHidden/>
          </w:rPr>
          <w:tab/>
        </w:r>
        <w:r w:rsidR="00ED1653">
          <w:rPr>
            <w:noProof/>
            <w:webHidden/>
          </w:rPr>
          <w:fldChar w:fldCharType="begin"/>
        </w:r>
        <w:r w:rsidR="00ED1653">
          <w:rPr>
            <w:noProof/>
            <w:webHidden/>
          </w:rPr>
          <w:instrText xml:space="preserve"> PAGEREF _Toc78274103 \h </w:instrText>
        </w:r>
        <w:r w:rsidR="00ED1653">
          <w:rPr>
            <w:noProof/>
            <w:webHidden/>
          </w:rPr>
        </w:r>
        <w:r w:rsidR="00ED1653">
          <w:rPr>
            <w:noProof/>
            <w:webHidden/>
          </w:rPr>
          <w:fldChar w:fldCharType="separate"/>
        </w:r>
        <w:r w:rsidR="007B2285">
          <w:rPr>
            <w:noProof/>
            <w:webHidden/>
          </w:rPr>
          <w:t>21</w:t>
        </w:r>
        <w:r w:rsidR="00ED1653">
          <w:rPr>
            <w:noProof/>
            <w:webHidden/>
          </w:rPr>
          <w:fldChar w:fldCharType="end"/>
        </w:r>
      </w:hyperlink>
    </w:p>
    <w:p w14:paraId="2CA830CC" w14:textId="6F72A25C" w:rsidR="00ED1653" w:rsidRDefault="00ED3820">
      <w:pPr>
        <w:pStyle w:val="TOC3"/>
        <w:rPr>
          <w:rFonts w:asciiTheme="minorHAnsi" w:eastAsiaTheme="minorEastAsia" w:hAnsiTheme="minorHAnsi" w:cstheme="minorBidi"/>
          <w:noProof/>
          <w:sz w:val="21"/>
          <w:szCs w:val="22"/>
        </w:rPr>
      </w:pPr>
      <w:hyperlink w:anchor="_Toc78274104" w:history="1">
        <w:r w:rsidR="00ED1653" w:rsidRPr="00717AE0">
          <w:rPr>
            <w:rStyle w:val="af9"/>
            <w:noProof/>
          </w:rPr>
          <w:t>5.1.1</w:t>
        </w:r>
        <w:r w:rsidR="00ED1653">
          <w:rPr>
            <w:rFonts w:asciiTheme="minorHAnsi" w:eastAsiaTheme="minorEastAsia" w:hAnsiTheme="minorHAnsi" w:cstheme="minorBidi"/>
            <w:noProof/>
            <w:sz w:val="21"/>
            <w:szCs w:val="22"/>
          </w:rPr>
          <w:tab/>
        </w:r>
        <w:r w:rsidR="00ED1653" w:rsidRPr="00717AE0">
          <w:rPr>
            <w:rStyle w:val="af9"/>
            <w:noProof/>
          </w:rPr>
          <w:t>与产业政策的相符性和选址合理性</w:t>
        </w:r>
        <w:r w:rsidR="00ED1653">
          <w:rPr>
            <w:noProof/>
            <w:webHidden/>
          </w:rPr>
          <w:tab/>
        </w:r>
        <w:r w:rsidR="00ED1653">
          <w:rPr>
            <w:noProof/>
            <w:webHidden/>
          </w:rPr>
          <w:fldChar w:fldCharType="begin"/>
        </w:r>
        <w:r w:rsidR="00ED1653">
          <w:rPr>
            <w:noProof/>
            <w:webHidden/>
          </w:rPr>
          <w:instrText xml:space="preserve"> PAGEREF _Toc78274104 \h </w:instrText>
        </w:r>
        <w:r w:rsidR="00ED1653">
          <w:rPr>
            <w:noProof/>
            <w:webHidden/>
          </w:rPr>
        </w:r>
        <w:r w:rsidR="00ED1653">
          <w:rPr>
            <w:noProof/>
            <w:webHidden/>
          </w:rPr>
          <w:fldChar w:fldCharType="separate"/>
        </w:r>
        <w:r w:rsidR="007B2285">
          <w:rPr>
            <w:noProof/>
            <w:webHidden/>
          </w:rPr>
          <w:t>21</w:t>
        </w:r>
        <w:r w:rsidR="00ED1653">
          <w:rPr>
            <w:noProof/>
            <w:webHidden/>
          </w:rPr>
          <w:fldChar w:fldCharType="end"/>
        </w:r>
      </w:hyperlink>
    </w:p>
    <w:p w14:paraId="4B64BFDA" w14:textId="699C98FB" w:rsidR="00ED1653" w:rsidRDefault="00ED3820">
      <w:pPr>
        <w:pStyle w:val="TOC3"/>
        <w:rPr>
          <w:rFonts w:asciiTheme="minorHAnsi" w:eastAsiaTheme="minorEastAsia" w:hAnsiTheme="minorHAnsi" w:cstheme="minorBidi"/>
          <w:noProof/>
          <w:sz w:val="21"/>
          <w:szCs w:val="22"/>
        </w:rPr>
      </w:pPr>
      <w:hyperlink w:anchor="_Toc78274105" w:history="1">
        <w:r w:rsidR="00ED1653" w:rsidRPr="00717AE0">
          <w:rPr>
            <w:rStyle w:val="af9"/>
            <w:noProof/>
          </w:rPr>
          <w:t>5.1.2</w:t>
        </w:r>
        <w:r w:rsidR="00ED1653">
          <w:rPr>
            <w:rFonts w:asciiTheme="minorHAnsi" w:eastAsiaTheme="minorEastAsia" w:hAnsiTheme="minorHAnsi" w:cstheme="minorBidi"/>
            <w:noProof/>
            <w:sz w:val="21"/>
            <w:szCs w:val="22"/>
          </w:rPr>
          <w:tab/>
        </w:r>
        <w:r w:rsidR="00ED1653" w:rsidRPr="00717AE0">
          <w:rPr>
            <w:rStyle w:val="af9"/>
            <w:noProof/>
          </w:rPr>
          <w:t>区域环境质量现状结论</w:t>
        </w:r>
        <w:r w:rsidR="00ED1653">
          <w:rPr>
            <w:noProof/>
            <w:webHidden/>
          </w:rPr>
          <w:tab/>
        </w:r>
        <w:r w:rsidR="00ED1653">
          <w:rPr>
            <w:noProof/>
            <w:webHidden/>
          </w:rPr>
          <w:fldChar w:fldCharType="begin"/>
        </w:r>
        <w:r w:rsidR="00ED1653">
          <w:rPr>
            <w:noProof/>
            <w:webHidden/>
          </w:rPr>
          <w:instrText xml:space="preserve"> PAGEREF _Toc78274105 \h </w:instrText>
        </w:r>
        <w:r w:rsidR="00ED1653">
          <w:rPr>
            <w:noProof/>
            <w:webHidden/>
          </w:rPr>
        </w:r>
        <w:r w:rsidR="00ED1653">
          <w:rPr>
            <w:noProof/>
            <w:webHidden/>
          </w:rPr>
          <w:fldChar w:fldCharType="separate"/>
        </w:r>
        <w:r w:rsidR="007B2285">
          <w:rPr>
            <w:noProof/>
            <w:webHidden/>
          </w:rPr>
          <w:t>21</w:t>
        </w:r>
        <w:r w:rsidR="00ED1653">
          <w:rPr>
            <w:noProof/>
            <w:webHidden/>
          </w:rPr>
          <w:fldChar w:fldCharType="end"/>
        </w:r>
      </w:hyperlink>
    </w:p>
    <w:p w14:paraId="7320DB72" w14:textId="6FF528C3" w:rsidR="00ED1653" w:rsidRDefault="00ED3820">
      <w:pPr>
        <w:pStyle w:val="TOC3"/>
        <w:rPr>
          <w:rFonts w:asciiTheme="minorHAnsi" w:eastAsiaTheme="minorEastAsia" w:hAnsiTheme="minorHAnsi" w:cstheme="minorBidi"/>
          <w:noProof/>
          <w:sz w:val="21"/>
          <w:szCs w:val="22"/>
        </w:rPr>
      </w:pPr>
      <w:hyperlink w:anchor="_Toc78274106" w:history="1">
        <w:r w:rsidR="00ED1653" w:rsidRPr="00717AE0">
          <w:rPr>
            <w:rStyle w:val="af9"/>
            <w:noProof/>
          </w:rPr>
          <w:t>5.1.3</w:t>
        </w:r>
        <w:r w:rsidR="00ED1653">
          <w:rPr>
            <w:rFonts w:asciiTheme="minorHAnsi" w:eastAsiaTheme="minorEastAsia" w:hAnsiTheme="minorHAnsi" w:cstheme="minorBidi"/>
            <w:noProof/>
            <w:sz w:val="21"/>
            <w:szCs w:val="22"/>
          </w:rPr>
          <w:tab/>
        </w:r>
        <w:r w:rsidR="00ED1653" w:rsidRPr="00717AE0">
          <w:rPr>
            <w:rStyle w:val="af9"/>
            <w:noProof/>
          </w:rPr>
          <w:t>运营期环境影响评价结论</w:t>
        </w:r>
        <w:r w:rsidR="00ED1653">
          <w:rPr>
            <w:noProof/>
            <w:webHidden/>
          </w:rPr>
          <w:tab/>
        </w:r>
        <w:r w:rsidR="00ED1653">
          <w:rPr>
            <w:noProof/>
            <w:webHidden/>
          </w:rPr>
          <w:fldChar w:fldCharType="begin"/>
        </w:r>
        <w:r w:rsidR="00ED1653">
          <w:rPr>
            <w:noProof/>
            <w:webHidden/>
          </w:rPr>
          <w:instrText xml:space="preserve"> PAGEREF _Toc78274106 \h </w:instrText>
        </w:r>
        <w:r w:rsidR="00ED1653">
          <w:rPr>
            <w:noProof/>
            <w:webHidden/>
          </w:rPr>
        </w:r>
        <w:r w:rsidR="00ED1653">
          <w:rPr>
            <w:noProof/>
            <w:webHidden/>
          </w:rPr>
          <w:fldChar w:fldCharType="separate"/>
        </w:r>
        <w:r w:rsidR="007B2285">
          <w:rPr>
            <w:noProof/>
            <w:webHidden/>
          </w:rPr>
          <w:t>22</w:t>
        </w:r>
        <w:r w:rsidR="00ED1653">
          <w:rPr>
            <w:noProof/>
            <w:webHidden/>
          </w:rPr>
          <w:fldChar w:fldCharType="end"/>
        </w:r>
      </w:hyperlink>
    </w:p>
    <w:p w14:paraId="4E8F88AB" w14:textId="7C6C6E54" w:rsidR="00ED1653" w:rsidRDefault="00ED3820">
      <w:pPr>
        <w:pStyle w:val="TOC3"/>
        <w:rPr>
          <w:rFonts w:asciiTheme="minorHAnsi" w:eastAsiaTheme="minorEastAsia" w:hAnsiTheme="minorHAnsi" w:cstheme="minorBidi"/>
          <w:noProof/>
          <w:sz w:val="21"/>
          <w:szCs w:val="22"/>
        </w:rPr>
      </w:pPr>
      <w:hyperlink w:anchor="_Toc78274107" w:history="1">
        <w:r w:rsidR="00ED1653" w:rsidRPr="00717AE0">
          <w:rPr>
            <w:rStyle w:val="af9"/>
            <w:noProof/>
          </w:rPr>
          <w:t>5.1.4</w:t>
        </w:r>
        <w:r w:rsidR="00ED1653">
          <w:rPr>
            <w:rFonts w:asciiTheme="minorHAnsi" w:eastAsiaTheme="minorEastAsia" w:hAnsiTheme="minorHAnsi" w:cstheme="minorBidi"/>
            <w:noProof/>
            <w:sz w:val="21"/>
            <w:szCs w:val="22"/>
          </w:rPr>
          <w:tab/>
        </w:r>
        <w:r w:rsidR="00ED1653" w:rsidRPr="00717AE0">
          <w:rPr>
            <w:rStyle w:val="af9"/>
            <w:noProof/>
          </w:rPr>
          <w:t>总结论</w:t>
        </w:r>
        <w:r w:rsidR="00ED1653">
          <w:rPr>
            <w:noProof/>
            <w:webHidden/>
          </w:rPr>
          <w:tab/>
        </w:r>
        <w:r w:rsidR="00ED1653">
          <w:rPr>
            <w:noProof/>
            <w:webHidden/>
          </w:rPr>
          <w:fldChar w:fldCharType="begin"/>
        </w:r>
        <w:r w:rsidR="00ED1653">
          <w:rPr>
            <w:noProof/>
            <w:webHidden/>
          </w:rPr>
          <w:instrText xml:space="preserve"> PAGEREF _Toc78274107 \h </w:instrText>
        </w:r>
        <w:r w:rsidR="00ED1653">
          <w:rPr>
            <w:noProof/>
            <w:webHidden/>
          </w:rPr>
        </w:r>
        <w:r w:rsidR="00ED1653">
          <w:rPr>
            <w:noProof/>
            <w:webHidden/>
          </w:rPr>
          <w:fldChar w:fldCharType="separate"/>
        </w:r>
        <w:r w:rsidR="007B2285">
          <w:rPr>
            <w:noProof/>
            <w:webHidden/>
          </w:rPr>
          <w:t>24</w:t>
        </w:r>
        <w:r w:rsidR="00ED1653">
          <w:rPr>
            <w:noProof/>
            <w:webHidden/>
          </w:rPr>
          <w:fldChar w:fldCharType="end"/>
        </w:r>
      </w:hyperlink>
    </w:p>
    <w:p w14:paraId="737AE375" w14:textId="0E7AF2E7" w:rsidR="00ED1653" w:rsidRDefault="00ED3820">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4108" w:history="1">
        <w:r w:rsidR="00ED1653" w:rsidRPr="00717AE0">
          <w:rPr>
            <w:rStyle w:val="af9"/>
            <w:noProof/>
          </w:rPr>
          <w:t>6</w:t>
        </w:r>
        <w:r w:rsidR="00ED1653">
          <w:rPr>
            <w:rFonts w:asciiTheme="minorHAnsi" w:eastAsiaTheme="minorEastAsia" w:hAnsiTheme="minorHAnsi" w:cstheme="minorBidi"/>
            <w:noProof/>
            <w:sz w:val="21"/>
            <w:szCs w:val="22"/>
          </w:rPr>
          <w:tab/>
        </w:r>
        <w:r w:rsidR="00ED1653" w:rsidRPr="00717AE0">
          <w:rPr>
            <w:rStyle w:val="af9"/>
            <w:noProof/>
          </w:rPr>
          <w:t>验收执行标准</w:t>
        </w:r>
        <w:r w:rsidR="00ED1653">
          <w:rPr>
            <w:noProof/>
            <w:webHidden/>
          </w:rPr>
          <w:tab/>
        </w:r>
        <w:r w:rsidR="00ED1653">
          <w:rPr>
            <w:noProof/>
            <w:webHidden/>
          </w:rPr>
          <w:fldChar w:fldCharType="begin"/>
        </w:r>
        <w:r w:rsidR="00ED1653">
          <w:rPr>
            <w:noProof/>
            <w:webHidden/>
          </w:rPr>
          <w:instrText xml:space="preserve"> PAGEREF _Toc78274108 \h </w:instrText>
        </w:r>
        <w:r w:rsidR="00ED1653">
          <w:rPr>
            <w:noProof/>
            <w:webHidden/>
          </w:rPr>
        </w:r>
        <w:r w:rsidR="00ED1653">
          <w:rPr>
            <w:noProof/>
            <w:webHidden/>
          </w:rPr>
          <w:fldChar w:fldCharType="separate"/>
        </w:r>
        <w:r w:rsidR="007B2285">
          <w:rPr>
            <w:noProof/>
            <w:webHidden/>
          </w:rPr>
          <w:t>26</w:t>
        </w:r>
        <w:r w:rsidR="00ED1653">
          <w:rPr>
            <w:noProof/>
            <w:webHidden/>
          </w:rPr>
          <w:fldChar w:fldCharType="end"/>
        </w:r>
      </w:hyperlink>
    </w:p>
    <w:p w14:paraId="4C74E974" w14:textId="35616263"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09" w:history="1">
        <w:r w:rsidR="00ED1653" w:rsidRPr="00717AE0">
          <w:rPr>
            <w:rStyle w:val="af9"/>
            <w:noProof/>
          </w:rPr>
          <w:t>6.1</w:t>
        </w:r>
        <w:r w:rsidR="00ED1653">
          <w:rPr>
            <w:rFonts w:asciiTheme="minorHAnsi" w:eastAsiaTheme="minorEastAsia" w:hAnsiTheme="minorHAnsi"/>
            <w:noProof/>
            <w:sz w:val="21"/>
            <w:szCs w:val="22"/>
          </w:rPr>
          <w:tab/>
        </w:r>
        <w:r w:rsidR="00ED1653" w:rsidRPr="00717AE0">
          <w:rPr>
            <w:rStyle w:val="af9"/>
            <w:noProof/>
          </w:rPr>
          <w:t>废水</w:t>
        </w:r>
        <w:r w:rsidR="00ED1653">
          <w:rPr>
            <w:noProof/>
            <w:webHidden/>
          </w:rPr>
          <w:tab/>
        </w:r>
        <w:r w:rsidR="00ED1653">
          <w:rPr>
            <w:noProof/>
            <w:webHidden/>
          </w:rPr>
          <w:fldChar w:fldCharType="begin"/>
        </w:r>
        <w:r w:rsidR="00ED1653">
          <w:rPr>
            <w:noProof/>
            <w:webHidden/>
          </w:rPr>
          <w:instrText xml:space="preserve"> PAGEREF _Toc78274109 \h </w:instrText>
        </w:r>
        <w:r w:rsidR="00ED1653">
          <w:rPr>
            <w:noProof/>
            <w:webHidden/>
          </w:rPr>
        </w:r>
        <w:r w:rsidR="00ED1653">
          <w:rPr>
            <w:noProof/>
            <w:webHidden/>
          </w:rPr>
          <w:fldChar w:fldCharType="separate"/>
        </w:r>
        <w:r w:rsidR="007B2285">
          <w:rPr>
            <w:noProof/>
            <w:webHidden/>
          </w:rPr>
          <w:t>26</w:t>
        </w:r>
        <w:r w:rsidR="00ED1653">
          <w:rPr>
            <w:noProof/>
            <w:webHidden/>
          </w:rPr>
          <w:fldChar w:fldCharType="end"/>
        </w:r>
      </w:hyperlink>
    </w:p>
    <w:p w14:paraId="3C2CDAFC" w14:textId="7AB13046"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10" w:history="1">
        <w:r w:rsidR="00ED1653" w:rsidRPr="00717AE0">
          <w:rPr>
            <w:rStyle w:val="af9"/>
            <w:noProof/>
          </w:rPr>
          <w:t>6.2</w:t>
        </w:r>
        <w:r w:rsidR="00ED1653">
          <w:rPr>
            <w:rFonts w:asciiTheme="minorHAnsi" w:eastAsiaTheme="minorEastAsia" w:hAnsiTheme="minorHAnsi"/>
            <w:noProof/>
            <w:sz w:val="21"/>
            <w:szCs w:val="22"/>
          </w:rPr>
          <w:tab/>
        </w:r>
        <w:r w:rsidR="00ED1653" w:rsidRPr="00717AE0">
          <w:rPr>
            <w:rStyle w:val="af9"/>
            <w:noProof/>
          </w:rPr>
          <w:t>废气</w:t>
        </w:r>
        <w:r w:rsidR="00ED1653">
          <w:rPr>
            <w:noProof/>
            <w:webHidden/>
          </w:rPr>
          <w:tab/>
        </w:r>
        <w:r w:rsidR="00ED1653">
          <w:rPr>
            <w:noProof/>
            <w:webHidden/>
          </w:rPr>
          <w:fldChar w:fldCharType="begin"/>
        </w:r>
        <w:r w:rsidR="00ED1653">
          <w:rPr>
            <w:noProof/>
            <w:webHidden/>
          </w:rPr>
          <w:instrText xml:space="preserve"> PAGEREF _Toc78274110 \h </w:instrText>
        </w:r>
        <w:r w:rsidR="00ED1653">
          <w:rPr>
            <w:noProof/>
            <w:webHidden/>
          </w:rPr>
        </w:r>
        <w:r w:rsidR="00ED1653">
          <w:rPr>
            <w:noProof/>
            <w:webHidden/>
          </w:rPr>
          <w:fldChar w:fldCharType="separate"/>
        </w:r>
        <w:r w:rsidR="007B2285">
          <w:rPr>
            <w:noProof/>
            <w:webHidden/>
          </w:rPr>
          <w:t>27</w:t>
        </w:r>
        <w:r w:rsidR="00ED1653">
          <w:rPr>
            <w:noProof/>
            <w:webHidden/>
          </w:rPr>
          <w:fldChar w:fldCharType="end"/>
        </w:r>
      </w:hyperlink>
    </w:p>
    <w:p w14:paraId="1FD9D934" w14:textId="6617A298"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11" w:history="1">
        <w:r w:rsidR="00ED1653" w:rsidRPr="00717AE0">
          <w:rPr>
            <w:rStyle w:val="af9"/>
            <w:noProof/>
          </w:rPr>
          <w:t>6.3</w:t>
        </w:r>
        <w:r w:rsidR="00ED1653">
          <w:rPr>
            <w:rFonts w:asciiTheme="minorHAnsi" w:eastAsiaTheme="minorEastAsia" w:hAnsiTheme="minorHAnsi"/>
            <w:noProof/>
            <w:sz w:val="21"/>
            <w:szCs w:val="22"/>
          </w:rPr>
          <w:tab/>
        </w:r>
        <w:r w:rsidR="00ED1653" w:rsidRPr="00717AE0">
          <w:rPr>
            <w:rStyle w:val="af9"/>
            <w:noProof/>
          </w:rPr>
          <w:t>噪声</w:t>
        </w:r>
        <w:r w:rsidR="00ED1653">
          <w:rPr>
            <w:noProof/>
            <w:webHidden/>
          </w:rPr>
          <w:tab/>
        </w:r>
        <w:r w:rsidR="00ED1653">
          <w:rPr>
            <w:noProof/>
            <w:webHidden/>
          </w:rPr>
          <w:fldChar w:fldCharType="begin"/>
        </w:r>
        <w:r w:rsidR="00ED1653">
          <w:rPr>
            <w:noProof/>
            <w:webHidden/>
          </w:rPr>
          <w:instrText xml:space="preserve"> PAGEREF _Toc78274111 \h </w:instrText>
        </w:r>
        <w:r w:rsidR="00ED1653">
          <w:rPr>
            <w:noProof/>
            <w:webHidden/>
          </w:rPr>
        </w:r>
        <w:r w:rsidR="00ED1653">
          <w:rPr>
            <w:noProof/>
            <w:webHidden/>
          </w:rPr>
          <w:fldChar w:fldCharType="separate"/>
        </w:r>
        <w:r w:rsidR="007B2285">
          <w:rPr>
            <w:noProof/>
            <w:webHidden/>
          </w:rPr>
          <w:t>27</w:t>
        </w:r>
        <w:r w:rsidR="00ED1653">
          <w:rPr>
            <w:noProof/>
            <w:webHidden/>
          </w:rPr>
          <w:fldChar w:fldCharType="end"/>
        </w:r>
      </w:hyperlink>
    </w:p>
    <w:p w14:paraId="036E69B3" w14:textId="3E25110C"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12" w:history="1">
        <w:r w:rsidR="00ED1653" w:rsidRPr="00717AE0">
          <w:rPr>
            <w:rStyle w:val="af9"/>
            <w:noProof/>
          </w:rPr>
          <w:t>6.4</w:t>
        </w:r>
        <w:r w:rsidR="00ED1653">
          <w:rPr>
            <w:rFonts w:asciiTheme="minorHAnsi" w:eastAsiaTheme="minorEastAsia" w:hAnsiTheme="minorHAnsi"/>
            <w:noProof/>
            <w:sz w:val="21"/>
            <w:szCs w:val="22"/>
          </w:rPr>
          <w:tab/>
        </w:r>
        <w:r w:rsidR="00ED1653" w:rsidRPr="00717AE0">
          <w:rPr>
            <w:rStyle w:val="af9"/>
            <w:noProof/>
          </w:rPr>
          <w:t>固体废物</w:t>
        </w:r>
        <w:r w:rsidR="00ED1653">
          <w:rPr>
            <w:noProof/>
            <w:webHidden/>
          </w:rPr>
          <w:tab/>
        </w:r>
        <w:r w:rsidR="00ED1653">
          <w:rPr>
            <w:noProof/>
            <w:webHidden/>
          </w:rPr>
          <w:fldChar w:fldCharType="begin"/>
        </w:r>
        <w:r w:rsidR="00ED1653">
          <w:rPr>
            <w:noProof/>
            <w:webHidden/>
          </w:rPr>
          <w:instrText xml:space="preserve"> PAGEREF _Toc78274112 \h </w:instrText>
        </w:r>
        <w:r w:rsidR="00ED1653">
          <w:rPr>
            <w:noProof/>
            <w:webHidden/>
          </w:rPr>
        </w:r>
        <w:r w:rsidR="00ED1653">
          <w:rPr>
            <w:noProof/>
            <w:webHidden/>
          </w:rPr>
          <w:fldChar w:fldCharType="separate"/>
        </w:r>
        <w:r w:rsidR="007B2285">
          <w:rPr>
            <w:noProof/>
            <w:webHidden/>
          </w:rPr>
          <w:t>28</w:t>
        </w:r>
        <w:r w:rsidR="00ED1653">
          <w:rPr>
            <w:noProof/>
            <w:webHidden/>
          </w:rPr>
          <w:fldChar w:fldCharType="end"/>
        </w:r>
      </w:hyperlink>
    </w:p>
    <w:p w14:paraId="3DD9A848" w14:textId="730B64B3" w:rsidR="00ED1653" w:rsidRDefault="00ED3820">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4113" w:history="1">
        <w:r w:rsidR="00ED1653" w:rsidRPr="00717AE0">
          <w:rPr>
            <w:rStyle w:val="af9"/>
            <w:noProof/>
          </w:rPr>
          <w:t>7</w:t>
        </w:r>
        <w:r w:rsidR="00ED1653">
          <w:rPr>
            <w:rFonts w:asciiTheme="minorHAnsi" w:eastAsiaTheme="minorEastAsia" w:hAnsiTheme="minorHAnsi" w:cstheme="minorBidi"/>
            <w:noProof/>
            <w:sz w:val="21"/>
            <w:szCs w:val="22"/>
          </w:rPr>
          <w:tab/>
        </w:r>
        <w:r w:rsidR="00ED1653" w:rsidRPr="00717AE0">
          <w:rPr>
            <w:rStyle w:val="af9"/>
            <w:noProof/>
          </w:rPr>
          <w:t>验收监测内容</w:t>
        </w:r>
        <w:r w:rsidR="00ED1653">
          <w:rPr>
            <w:noProof/>
            <w:webHidden/>
          </w:rPr>
          <w:tab/>
        </w:r>
        <w:r w:rsidR="00ED1653">
          <w:rPr>
            <w:noProof/>
            <w:webHidden/>
          </w:rPr>
          <w:fldChar w:fldCharType="begin"/>
        </w:r>
        <w:r w:rsidR="00ED1653">
          <w:rPr>
            <w:noProof/>
            <w:webHidden/>
          </w:rPr>
          <w:instrText xml:space="preserve"> PAGEREF _Toc78274113 \h </w:instrText>
        </w:r>
        <w:r w:rsidR="00ED1653">
          <w:rPr>
            <w:noProof/>
            <w:webHidden/>
          </w:rPr>
        </w:r>
        <w:r w:rsidR="00ED1653">
          <w:rPr>
            <w:noProof/>
            <w:webHidden/>
          </w:rPr>
          <w:fldChar w:fldCharType="separate"/>
        </w:r>
        <w:r w:rsidR="007B2285">
          <w:rPr>
            <w:noProof/>
            <w:webHidden/>
          </w:rPr>
          <w:t>29</w:t>
        </w:r>
        <w:r w:rsidR="00ED1653">
          <w:rPr>
            <w:noProof/>
            <w:webHidden/>
          </w:rPr>
          <w:fldChar w:fldCharType="end"/>
        </w:r>
      </w:hyperlink>
    </w:p>
    <w:p w14:paraId="6219AB18" w14:textId="362707E9"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14" w:history="1">
        <w:r w:rsidR="00ED1653" w:rsidRPr="00717AE0">
          <w:rPr>
            <w:rStyle w:val="af9"/>
            <w:noProof/>
          </w:rPr>
          <w:t>7.1</w:t>
        </w:r>
        <w:r w:rsidR="00ED1653">
          <w:rPr>
            <w:rFonts w:asciiTheme="minorHAnsi" w:eastAsiaTheme="minorEastAsia" w:hAnsiTheme="minorHAnsi"/>
            <w:noProof/>
            <w:sz w:val="21"/>
            <w:szCs w:val="22"/>
          </w:rPr>
          <w:tab/>
        </w:r>
        <w:r w:rsidR="00ED1653" w:rsidRPr="00717AE0">
          <w:rPr>
            <w:rStyle w:val="af9"/>
            <w:noProof/>
          </w:rPr>
          <w:t>废水验收监测内容</w:t>
        </w:r>
        <w:r w:rsidR="00ED1653">
          <w:rPr>
            <w:noProof/>
            <w:webHidden/>
          </w:rPr>
          <w:tab/>
        </w:r>
        <w:r w:rsidR="00ED1653">
          <w:rPr>
            <w:noProof/>
            <w:webHidden/>
          </w:rPr>
          <w:fldChar w:fldCharType="begin"/>
        </w:r>
        <w:r w:rsidR="00ED1653">
          <w:rPr>
            <w:noProof/>
            <w:webHidden/>
          </w:rPr>
          <w:instrText xml:space="preserve"> PAGEREF _Toc78274114 \h </w:instrText>
        </w:r>
        <w:r w:rsidR="00ED1653">
          <w:rPr>
            <w:noProof/>
            <w:webHidden/>
          </w:rPr>
        </w:r>
        <w:r w:rsidR="00ED1653">
          <w:rPr>
            <w:noProof/>
            <w:webHidden/>
          </w:rPr>
          <w:fldChar w:fldCharType="separate"/>
        </w:r>
        <w:r w:rsidR="007B2285">
          <w:rPr>
            <w:noProof/>
            <w:webHidden/>
          </w:rPr>
          <w:t>29</w:t>
        </w:r>
        <w:r w:rsidR="00ED1653">
          <w:rPr>
            <w:noProof/>
            <w:webHidden/>
          </w:rPr>
          <w:fldChar w:fldCharType="end"/>
        </w:r>
      </w:hyperlink>
    </w:p>
    <w:p w14:paraId="0DC5A8DD" w14:textId="212D308A"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15" w:history="1">
        <w:r w:rsidR="00ED1653" w:rsidRPr="00717AE0">
          <w:rPr>
            <w:rStyle w:val="af9"/>
            <w:noProof/>
          </w:rPr>
          <w:t>7.2</w:t>
        </w:r>
        <w:r w:rsidR="00ED1653">
          <w:rPr>
            <w:rFonts w:asciiTheme="minorHAnsi" w:eastAsiaTheme="minorEastAsia" w:hAnsiTheme="minorHAnsi"/>
            <w:noProof/>
            <w:sz w:val="21"/>
            <w:szCs w:val="22"/>
          </w:rPr>
          <w:tab/>
        </w:r>
        <w:r w:rsidR="00ED1653" w:rsidRPr="00717AE0">
          <w:rPr>
            <w:rStyle w:val="af9"/>
            <w:noProof/>
          </w:rPr>
          <w:t>废气验收监测内容</w:t>
        </w:r>
        <w:r w:rsidR="00ED1653">
          <w:rPr>
            <w:noProof/>
            <w:webHidden/>
          </w:rPr>
          <w:tab/>
        </w:r>
        <w:r w:rsidR="00ED1653">
          <w:rPr>
            <w:noProof/>
            <w:webHidden/>
          </w:rPr>
          <w:fldChar w:fldCharType="begin"/>
        </w:r>
        <w:r w:rsidR="00ED1653">
          <w:rPr>
            <w:noProof/>
            <w:webHidden/>
          </w:rPr>
          <w:instrText xml:space="preserve"> PAGEREF _Toc78274115 \h </w:instrText>
        </w:r>
        <w:r w:rsidR="00ED1653">
          <w:rPr>
            <w:noProof/>
            <w:webHidden/>
          </w:rPr>
        </w:r>
        <w:r w:rsidR="00ED1653">
          <w:rPr>
            <w:noProof/>
            <w:webHidden/>
          </w:rPr>
          <w:fldChar w:fldCharType="separate"/>
        </w:r>
        <w:r w:rsidR="007B2285">
          <w:rPr>
            <w:noProof/>
            <w:webHidden/>
          </w:rPr>
          <w:t>29</w:t>
        </w:r>
        <w:r w:rsidR="00ED1653">
          <w:rPr>
            <w:noProof/>
            <w:webHidden/>
          </w:rPr>
          <w:fldChar w:fldCharType="end"/>
        </w:r>
      </w:hyperlink>
    </w:p>
    <w:p w14:paraId="72EBE466" w14:textId="25A8E76C"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16" w:history="1">
        <w:r w:rsidR="00ED1653" w:rsidRPr="00717AE0">
          <w:rPr>
            <w:rStyle w:val="af9"/>
            <w:noProof/>
          </w:rPr>
          <w:t>7.3</w:t>
        </w:r>
        <w:r w:rsidR="00ED1653">
          <w:rPr>
            <w:rFonts w:asciiTheme="minorHAnsi" w:eastAsiaTheme="minorEastAsia" w:hAnsiTheme="minorHAnsi"/>
            <w:noProof/>
            <w:sz w:val="21"/>
            <w:szCs w:val="22"/>
          </w:rPr>
          <w:tab/>
        </w:r>
        <w:r w:rsidR="00ED1653" w:rsidRPr="00717AE0">
          <w:rPr>
            <w:rStyle w:val="af9"/>
            <w:noProof/>
          </w:rPr>
          <w:t>噪声验收监测内容</w:t>
        </w:r>
        <w:r w:rsidR="00ED1653">
          <w:rPr>
            <w:noProof/>
            <w:webHidden/>
          </w:rPr>
          <w:tab/>
        </w:r>
        <w:r w:rsidR="00ED1653">
          <w:rPr>
            <w:noProof/>
            <w:webHidden/>
          </w:rPr>
          <w:fldChar w:fldCharType="begin"/>
        </w:r>
        <w:r w:rsidR="00ED1653">
          <w:rPr>
            <w:noProof/>
            <w:webHidden/>
          </w:rPr>
          <w:instrText xml:space="preserve"> PAGEREF _Toc78274116 \h </w:instrText>
        </w:r>
        <w:r w:rsidR="00ED1653">
          <w:rPr>
            <w:noProof/>
            <w:webHidden/>
          </w:rPr>
        </w:r>
        <w:r w:rsidR="00ED1653">
          <w:rPr>
            <w:noProof/>
            <w:webHidden/>
          </w:rPr>
          <w:fldChar w:fldCharType="separate"/>
        </w:r>
        <w:r w:rsidR="007B2285">
          <w:rPr>
            <w:noProof/>
            <w:webHidden/>
          </w:rPr>
          <w:t>29</w:t>
        </w:r>
        <w:r w:rsidR="00ED1653">
          <w:rPr>
            <w:noProof/>
            <w:webHidden/>
          </w:rPr>
          <w:fldChar w:fldCharType="end"/>
        </w:r>
      </w:hyperlink>
    </w:p>
    <w:p w14:paraId="5EA60D25" w14:textId="5C042928" w:rsidR="00ED1653" w:rsidRDefault="00ED3820">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4117" w:history="1">
        <w:r w:rsidR="00ED1653" w:rsidRPr="00717AE0">
          <w:rPr>
            <w:rStyle w:val="af9"/>
            <w:noProof/>
          </w:rPr>
          <w:t>8</w:t>
        </w:r>
        <w:r w:rsidR="00ED1653">
          <w:rPr>
            <w:rFonts w:asciiTheme="minorHAnsi" w:eastAsiaTheme="minorEastAsia" w:hAnsiTheme="minorHAnsi" w:cstheme="minorBidi"/>
            <w:noProof/>
            <w:sz w:val="21"/>
            <w:szCs w:val="22"/>
          </w:rPr>
          <w:tab/>
        </w:r>
        <w:r w:rsidR="00ED1653" w:rsidRPr="00717AE0">
          <w:rPr>
            <w:rStyle w:val="af9"/>
            <w:noProof/>
          </w:rPr>
          <w:t>质量保证及质量控制</w:t>
        </w:r>
        <w:r w:rsidR="00ED1653">
          <w:rPr>
            <w:noProof/>
            <w:webHidden/>
          </w:rPr>
          <w:tab/>
        </w:r>
        <w:r w:rsidR="00ED1653">
          <w:rPr>
            <w:noProof/>
            <w:webHidden/>
          </w:rPr>
          <w:fldChar w:fldCharType="begin"/>
        </w:r>
        <w:r w:rsidR="00ED1653">
          <w:rPr>
            <w:noProof/>
            <w:webHidden/>
          </w:rPr>
          <w:instrText xml:space="preserve"> PAGEREF _Toc78274117 \h </w:instrText>
        </w:r>
        <w:r w:rsidR="00ED1653">
          <w:rPr>
            <w:noProof/>
            <w:webHidden/>
          </w:rPr>
        </w:r>
        <w:r w:rsidR="00ED1653">
          <w:rPr>
            <w:noProof/>
            <w:webHidden/>
          </w:rPr>
          <w:fldChar w:fldCharType="separate"/>
        </w:r>
        <w:r w:rsidR="007B2285">
          <w:rPr>
            <w:noProof/>
            <w:webHidden/>
          </w:rPr>
          <w:t>31</w:t>
        </w:r>
        <w:r w:rsidR="00ED1653">
          <w:rPr>
            <w:noProof/>
            <w:webHidden/>
          </w:rPr>
          <w:fldChar w:fldCharType="end"/>
        </w:r>
      </w:hyperlink>
    </w:p>
    <w:p w14:paraId="23533A75" w14:textId="2949EC1F"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18" w:history="1">
        <w:r w:rsidR="00ED1653" w:rsidRPr="00717AE0">
          <w:rPr>
            <w:rStyle w:val="af9"/>
            <w:noProof/>
          </w:rPr>
          <w:t>8.1</w:t>
        </w:r>
        <w:r w:rsidR="00ED1653">
          <w:rPr>
            <w:rFonts w:asciiTheme="minorHAnsi" w:eastAsiaTheme="minorEastAsia" w:hAnsiTheme="minorHAnsi"/>
            <w:noProof/>
            <w:sz w:val="21"/>
            <w:szCs w:val="22"/>
          </w:rPr>
          <w:tab/>
        </w:r>
        <w:r w:rsidR="00ED1653" w:rsidRPr="00717AE0">
          <w:rPr>
            <w:rStyle w:val="af9"/>
            <w:noProof/>
          </w:rPr>
          <w:t>监测分析方法</w:t>
        </w:r>
        <w:r w:rsidR="00ED1653">
          <w:rPr>
            <w:noProof/>
            <w:webHidden/>
          </w:rPr>
          <w:tab/>
        </w:r>
        <w:r w:rsidR="00ED1653">
          <w:rPr>
            <w:noProof/>
            <w:webHidden/>
          </w:rPr>
          <w:fldChar w:fldCharType="begin"/>
        </w:r>
        <w:r w:rsidR="00ED1653">
          <w:rPr>
            <w:noProof/>
            <w:webHidden/>
          </w:rPr>
          <w:instrText xml:space="preserve"> PAGEREF _Toc78274118 \h </w:instrText>
        </w:r>
        <w:r w:rsidR="00ED1653">
          <w:rPr>
            <w:noProof/>
            <w:webHidden/>
          </w:rPr>
        </w:r>
        <w:r w:rsidR="00ED1653">
          <w:rPr>
            <w:noProof/>
            <w:webHidden/>
          </w:rPr>
          <w:fldChar w:fldCharType="separate"/>
        </w:r>
        <w:r w:rsidR="007B2285">
          <w:rPr>
            <w:noProof/>
            <w:webHidden/>
          </w:rPr>
          <w:t>31</w:t>
        </w:r>
        <w:r w:rsidR="00ED1653">
          <w:rPr>
            <w:noProof/>
            <w:webHidden/>
          </w:rPr>
          <w:fldChar w:fldCharType="end"/>
        </w:r>
      </w:hyperlink>
    </w:p>
    <w:p w14:paraId="4AF65134" w14:textId="170B79FB" w:rsidR="00ED1653" w:rsidRDefault="00ED3820">
      <w:pPr>
        <w:pStyle w:val="TOC3"/>
        <w:rPr>
          <w:rFonts w:asciiTheme="minorHAnsi" w:eastAsiaTheme="minorEastAsia" w:hAnsiTheme="minorHAnsi" w:cstheme="minorBidi"/>
          <w:noProof/>
          <w:sz w:val="21"/>
          <w:szCs w:val="22"/>
        </w:rPr>
      </w:pPr>
      <w:hyperlink w:anchor="_Toc78274119" w:history="1">
        <w:r w:rsidR="00ED1653" w:rsidRPr="00717AE0">
          <w:rPr>
            <w:rStyle w:val="af9"/>
            <w:noProof/>
          </w:rPr>
          <w:t>8.1.1</w:t>
        </w:r>
        <w:r w:rsidR="00ED1653">
          <w:rPr>
            <w:rFonts w:asciiTheme="minorHAnsi" w:eastAsiaTheme="minorEastAsia" w:hAnsiTheme="minorHAnsi" w:cstheme="minorBidi"/>
            <w:noProof/>
            <w:sz w:val="21"/>
            <w:szCs w:val="22"/>
          </w:rPr>
          <w:tab/>
        </w:r>
        <w:r w:rsidR="00ED1653" w:rsidRPr="00717AE0">
          <w:rPr>
            <w:rStyle w:val="af9"/>
            <w:noProof/>
          </w:rPr>
          <w:t>废水监测分析方法</w:t>
        </w:r>
        <w:r w:rsidR="00ED1653">
          <w:rPr>
            <w:noProof/>
            <w:webHidden/>
          </w:rPr>
          <w:tab/>
        </w:r>
        <w:r w:rsidR="00ED1653">
          <w:rPr>
            <w:noProof/>
            <w:webHidden/>
          </w:rPr>
          <w:fldChar w:fldCharType="begin"/>
        </w:r>
        <w:r w:rsidR="00ED1653">
          <w:rPr>
            <w:noProof/>
            <w:webHidden/>
          </w:rPr>
          <w:instrText xml:space="preserve"> PAGEREF _Toc78274119 \h </w:instrText>
        </w:r>
        <w:r w:rsidR="00ED1653">
          <w:rPr>
            <w:noProof/>
            <w:webHidden/>
          </w:rPr>
        </w:r>
        <w:r w:rsidR="00ED1653">
          <w:rPr>
            <w:noProof/>
            <w:webHidden/>
          </w:rPr>
          <w:fldChar w:fldCharType="separate"/>
        </w:r>
        <w:r w:rsidR="007B2285">
          <w:rPr>
            <w:noProof/>
            <w:webHidden/>
          </w:rPr>
          <w:t>31</w:t>
        </w:r>
        <w:r w:rsidR="00ED1653">
          <w:rPr>
            <w:noProof/>
            <w:webHidden/>
          </w:rPr>
          <w:fldChar w:fldCharType="end"/>
        </w:r>
      </w:hyperlink>
    </w:p>
    <w:p w14:paraId="6696024B" w14:textId="4C0311CC" w:rsidR="00ED1653" w:rsidRDefault="00ED3820">
      <w:pPr>
        <w:pStyle w:val="TOC3"/>
        <w:rPr>
          <w:rFonts w:asciiTheme="minorHAnsi" w:eastAsiaTheme="minorEastAsia" w:hAnsiTheme="minorHAnsi" w:cstheme="minorBidi"/>
          <w:noProof/>
          <w:sz w:val="21"/>
          <w:szCs w:val="22"/>
        </w:rPr>
      </w:pPr>
      <w:hyperlink w:anchor="_Toc78274120" w:history="1">
        <w:r w:rsidR="00ED1653" w:rsidRPr="00717AE0">
          <w:rPr>
            <w:rStyle w:val="af9"/>
            <w:noProof/>
          </w:rPr>
          <w:t>8.1.2</w:t>
        </w:r>
        <w:r w:rsidR="00ED1653">
          <w:rPr>
            <w:rFonts w:asciiTheme="minorHAnsi" w:eastAsiaTheme="minorEastAsia" w:hAnsiTheme="minorHAnsi" w:cstheme="minorBidi"/>
            <w:noProof/>
            <w:sz w:val="21"/>
            <w:szCs w:val="22"/>
          </w:rPr>
          <w:tab/>
        </w:r>
        <w:r w:rsidR="00ED1653" w:rsidRPr="00717AE0">
          <w:rPr>
            <w:rStyle w:val="af9"/>
            <w:noProof/>
          </w:rPr>
          <w:t>废气监测分析方法</w:t>
        </w:r>
        <w:r w:rsidR="00ED1653">
          <w:rPr>
            <w:noProof/>
            <w:webHidden/>
          </w:rPr>
          <w:tab/>
        </w:r>
        <w:r w:rsidR="00ED1653">
          <w:rPr>
            <w:noProof/>
            <w:webHidden/>
          </w:rPr>
          <w:fldChar w:fldCharType="begin"/>
        </w:r>
        <w:r w:rsidR="00ED1653">
          <w:rPr>
            <w:noProof/>
            <w:webHidden/>
          </w:rPr>
          <w:instrText xml:space="preserve"> PAGEREF _Toc78274120 \h </w:instrText>
        </w:r>
        <w:r w:rsidR="00ED1653">
          <w:rPr>
            <w:noProof/>
            <w:webHidden/>
          </w:rPr>
        </w:r>
        <w:r w:rsidR="00ED1653">
          <w:rPr>
            <w:noProof/>
            <w:webHidden/>
          </w:rPr>
          <w:fldChar w:fldCharType="separate"/>
        </w:r>
        <w:r w:rsidR="007B2285">
          <w:rPr>
            <w:noProof/>
            <w:webHidden/>
          </w:rPr>
          <w:t>32</w:t>
        </w:r>
        <w:r w:rsidR="00ED1653">
          <w:rPr>
            <w:noProof/>
            <w:webHidden/>
          </w:rPr>
          <w:fldChar w:fldCharType="end"/>
        </w:r>
      </w:hyperlink>
    </w:p>
    <w:p w14:paraId="23E2DF40" w14:textId="0F5AF698" w:rsidR="00ED1653" w:rsidRDefault="00ED3820">
      <w:pPr>
        <w:pStyle w:val="TOC3"/>
        <w:rPr>
          <w:rFonts w:asciiTheme="minorHAnsi" w:eastAsiaTheme="minorEastAsia" w:hAnsiTheme="minorHAnsi" w:cstheme="minorBidi"/>
          <w:noProof/>
          <w:sz w:val="21"/>
          <w:szCs w:val="22"/>
        </w:rPr>
      </w:pPr>
      <w:hyperlink w:anchor="_Toc78274121" w:history="1">
        <w:r w:rsidR="00ED1653" w:rsidRPr="00717AE0">
          <w:rPr>
            <w:rStyle w:val="af9"/>
            <w:noProof/>
          </w:rPr>
          <w:t>8.1.3</w:t>
        </w:r>
        <w:r w:rsidR="00ED1653">
          <w:rPr>
            <w:rFonts w:asciiTheme="minorHAnsi" w:eastAsiaTheme="minorEastAsia" w:hAnsiTheme="minorHAnsi" w:cstheme="minorBidi"/>
            <w:noProof/>
            <w:sz w:val="21"/>
            <w:szCs w:val="22"/>
          </w:rPr>
          <w:tab/>
        </w:r>
        <w:r w:rsidR="00ED1653" w:rsidRPr="00717AE0">
          <w:rPr>
            <w:rStyle w:val="af9"/>
            <w:noProof/>
          </w:rPr>
          <w:t>噪声监测分析方法</w:t>
        </w:r>
        <w:r w:rsidR="00ED1653">
          <w:rPr>
            <w:noProof/>
            <w:webHidden/>
          </w:rPr>
          <w:tab/>
        </w:r>
        <w:r w:rsidR="00ED1653">
          <w:rPr>
            <w:noProof/>
            <w:webHidden/>
          </w:rPr>
          <w:fldChar w:fldCharType="begin"/>
        </w:r>
        <w:r w:rsidR="00ED1653">
          <w:rPr>
            <w:noProof/>
            <w:webHidden/>
          </w:rPr>
          <w:instrText xml:space="preserve"> PAGEREF _Toc78274121 \h </w:instrText>
        </w:r>
        <w:r w:rsidR="00ED1653">
          <w:rPr>
            <w:noProof/>
            <w:webHidden/>
          </w:rPr>
        </w:r>
        <w:r w:rsidR="00ED1653">
          <w:rPr>
            <w:noProof/>
            <w:webHidden/>
          </w:rPr>
          <w:fldChar w:fldCharType="separate"/>
        </w:r>
        <w:r w:rsidR="007B2285">
          <w:rPr>
            <w:noProof/>
            <w:webHidden/>
          </w:rPr>
          <w:t>32</w:t>
        </w:r>
        <w:r w:rsidR="00ED1653">
          <w:rPr>
            <w:noProof/>
            <w:webHidden/>
          </w:rPr>
          <w:fldChar w:fldCharType="end"/>
        </w:r>
      </w:hyperlink>
    </w:p>
    <w:p w14:paraId="519B5238" w14:textId="7EA82E5F"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22" w:history="1">
        <w:r w:rsidR="00ED1653" w:rsidRPr="00717AE0">
          <w:rPr>
            <w:rStyle w:val="af9"/>
            <w:noProof/>
          </w:rPr>
          <w:t>8.2</w:t>
        </w:r>
        <w:r w:rsidR="00ED1653">
          <w:rPr>
            <w:rFonts w:asciiTheme="minorHAnsi" w:eastAsiaTheme="minorEastAsia" w:hAnsiTheme="minorHAnsi"/>
            <w:noProof/>
            <w:sz w:val="21"/>
            <w:szCs w:val="22"/>
          </w:rPr>
          <w:tab/>
        </w:r>
        <w:r w:rsidR="00ED1653" w:rsidRPr="00717AE0">
          <w:rPr>
            <w:rStyle w:val="af9"/>
            <w:noProof/>
          </w:rPr>
          <w:t>监测分析仪器</w:t>
        </w:r>
        <w:r w:rsidR="00ED1653">
          <w:rPr>
            <w:noProof/>
            <w:webHidden/>
          </w:rPr>
          <w:tab/>
        </w:r>
        <w:r w:rsidR="00ED1653">
          <w:rPr>
            <w:noProof/>
            <w:webHidden/>
          </w:rPr>
          <w:fldChar w:fldCharType="begin"/>
        </w:r>
        <w:r w:rsidR="00ED1653">
          <w:rPr>
            <w:noProof/>
            <w:webHidden/>
          </w:rPr>
          <w:instrText xml:space="preserve"> PAGEREF _Toc78274122 \h </w:instrText>
        </w:r>
        <w:r w:rsidR="00ED1653">
          <w:rPr>
            <w:noProof/>
            <w:webHidden/>
          </w:rPr>
        </w:r>
        <w:r w:rsidR="00ED1653">
          <w:rPr>
            <w:noProof/>
            <w:webHidden/>
          </w:rPr>
          <w:fldChar w:fldCharType="separate"/>
        </w:r>
        <w:r w:rsidR="007B2285">
          <w:rPr>
            <w:noProof/>
            <w:webHidden/>
          </w:rPr>
          <w:t>32</w:t>
        </w:r>
        <w:r w:rsidR="00ED1653">
          <w:rPr>
            <w:noProof/>
            <w:webHidden/>
          </w:rPr>
          <w:fldChar w:fldCharType="end"/>
        </w:r>
      </w:hyperlink>
    </w:p>
    <w:p w14:paraId="4EAE227B" w14:textId="6BC955E1"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23" w:history="1">
        <w:r w:rsidR="00ED1653" w:rsidRPr="00717AE0">
          <w:rPr>
            <w:rStyle w:val="af9"/>
            <w:noProof/>
          </w:rPr>
          <w:t>8.3</w:t>
        </w:r>
        <w:r w:rsidR="00ED1653">
          <w:rPr>
            <w:rFonts w:asciiTheme="minorHAnsi" w:eastAsiaTheme="minorEastAsia" w:hAnsiTheme="minorHAnsi"/>
            <w:noProof/>
            <w:sz w:val="21"/>
            <w:szCs w:val="22"/>
          </w:rPr>
          <w:tab/>
        </w:r>
        <w:r w:rsidR="00ED1653" w:rsidRPr="00717AE0">
          <w:rPr>
            <w:rStyle w:val="af9"/>
            <w:noProof/>
          </w:rPr>
          <w:t>水质监测分析过程中的质量保证和质量控制</w:t>
        </w:r>
        <w:r w:rsidR="00ED1653">
          <w:rPr>
            <w:noProof/>
            <w:webHidden/>
          </w:rPr>
          <w:tab/>
        </w:r>
        <w:r w:rsidR="00ED1653">
          <w:rPr>
            <w:noProof/>
            <w:webHidden/>
          </w:rPr>
          <w:fldChar w:fldCharType="begin"/>
        </w:r>
        <w:r w:rsidR="00ED1653">
          <w:rPr>
            <w:noProof/>
            <w:webHidden/>
          </w:rPr>
          <w:instrText xml:space="preserve"> PAGEREF _Toc78274123 \h </w:instrText>
        </w:r>
        <w:r w:rsidR="00ED1653">
          <w:rPr>
            <w:noProof/>
            <w:webHidden/>
          </w:rPr>
        </w:r>
        <w:r w:rsidR="00ED1653">
          <w:rPr>
            <w:noProof/>
            <w:webHidden/>
          </w:rPr>
          <w:fldChar w:fldCharType="separate"/>
        </w:r>
        <w:r w:rsidR="007B2285">
          <w:rPr>
            <w:noProof/>
            <w:webHidden/>
          </w:rPr>
          <w:t>33</w:t>
        </w:r>
        <w:r w:rsidR="00ED1653">
          <w:rPr>
            <w:noProof/>
            <w:webHidden/>
          </w:rPr>
          <w:fldChar w:fldCharType="end"/>
        </w:r>
      </w:hyperlink>
    </w:p>
    <w:p w14:paraId="096DB75B" w14:textId="1808DFD1" w:rsidR="00ED1653" w:rsidRDefault="00ED3820">
      <w:pPr>
        <w:pStyle w:val="TOC1"/>
        <w:tabs>
          <w:tab w:val="left" w:pos="960"/>
          <w:tab w:val="right" w:leader="dot" w:pos="9060"/>
        </w:tabs>
        <w:spacing w:before="163"/>
        <w:rPr>
          <w:rFonts w:asciiTheme="minorHAnsi" w:eastAsiaTheme="minorEastAsia" w:hAnsiTheme="minorHAnsi" w:cstheme="minorBidi"/>
          <w:noProof/>
          <w:sz w:val="21"/>
          <w:szCs w:val="22"/>
        </w:rPr>
      </w:pPr>
      <w:hyperlink w:anchor="_Toc78274124" w:history="1">
        <w:r w:rsidR="00ED1653" w:rsidRPr="00717AE0">
          <w:rPr>
            <w:rStyle w:val="af9"/>
            <w:noProof/>
          </w:rPr>
          <w:t>9</w:t>
        </w:r>
        <w:r w:rsidR="00ED1653">
          <w:rPr>
            <w:rFonts w:asciiTheme="minorHAnsi" w:eastAsiaTheme="minorEastAsia" w:hAnsiTheme="minorHAnsi" w:cstheme="minorBidi"/>
            <w:noProof/>
            <w:sz w:val="21"/>
            <w:szCs w:val="22"/>
          </w:rPr>
          <w:tab/>
        </w:r>
        <w:r w:rsidR="00ED1653" w:rsidRPr="00717AE0">
          <w:rPr>
            <w:rStyle w:val="af9"/>
            <w:noProof/>
          </w:rPr>
          <w:t>验收监测结果</w:t>
        </w:r>
        <w:r w:rsidR="00ED1653">
          <w:rPr>
            <w:noProof/>
            <w:webHidden/>
          </w:rPr>
          <w:tab/>
        </w:r>
        <w:r w:rsidR="00ED1653">
          <w:rPr>
            <w:noProof/>
            <w:webHidden/>
          </w:rPr>
          <w:fldChar w:fldCharType="begin"/>
        </w:r>
        <w:r w:rsidR="00ED1653">
          <w:rPr>
            <w:noProof/>
            <w:webHidden/>
          </w:rPr>
          <w:instrText xml:space="preserve"> PAGEREF _Toc78274124 \h </w:instrText>
        </w:r>
        <w:r w:rsidR="00ED1653">
          <w:rPr>
            <w:noProof/>
            <w:webHidden/>
          </w:rPr>
        </w:r>
        <w:r w:rsidR="00ED1653">
          <w:rPr>
            <w:noProof/>
            <w:webHidden/>
          </w:rPr>
          <w:fldChar w:fldCharType="separate"/>
        </w:r>
        <w:r w:rsidR="007B2285">
          <w:rPr>
            <w:noProof/>
            <w:webHidden/>
          </w:rPr>
          <w:t>36</w:t>
        </w:r>
        <w:r w:rsidR="00ED1653">
          <w:rPr>
            <w:noProof/>
            <w:webHidden/>
          </w:rPr>
          <w:fldChar w:fldCharType="end"/>
        </w:r>
      </w:hyperlink>
    </w:p>
    <w:p w14:paraId="511FDC66" w14:textId="53351DC4"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25" w:history="1">
        <w:r w:rsidR="00ED1653" w:rsidRPr="00717AE0">
          <w:rPr>
            <w:rStyle w:val="af9"/>
            <w:noProof/>
          </w:rPr>
          <w:t>9.1</w:t>
        </w:r>
        <w:r w:rsidR="00ED1653">
          <w:rPr>
            <w:rFonts w:asciiTheme="minorHAnsi" w:eastAsiaTheme="minorEastAsia" w:hAnsiTheme="minorHAnsi"/>
            <w:noProof/>
            <w:sz w:val="21"/>
            <w:szCs w:val="22"/>
          </w:rPr>
          <w:tab/>
        </w:r>
        <w:r w:rsidR="00ED1653" w:rsidRPr="00717AE0">
          <w:rPr>
            <w:rStyle w:val="af9"/>
            <w:noProof/>
          </w:rPr>
          <w:t>生产工况</w:t>
        </w:r>
        <w:r w:rsidR="00ED1653">
          <w:rPr>
            <w:noProof/>
            <w:webHidden/>
          </w:rPr>
          <w:tab/>
        </w:r>
        <w:r w:rsidR="00ED1653">
          <w:rPr>
            <w:noProof/>
            <w:webHidden/>
          </w:rPr>
          <w:fldChar w:fldCharType="begin"/>
        </w:r>
        <w:r w:rsidR="00ED1653">
          <w:rPr>
            <w:noProof/>
            <w:webHidden/>
          </w:rPr>
          <w:instrText xml:space="preserve"> PAGEREF _Toc78274125 \h </w:instrText>
        </w:r>
        <w:r w:rsidR="00ED1653">
          <w:rPr>
            <w:noProof/>
            <w:webHidden/>
          </w:rPr>
        </w:r>
        <w:r w:rsidR="00ED1653">
          <w:rPr>
            <w:noProof/>
            <w:webHidden/>
          </w:rPr>
          <w:fldChar w:fldCharType="separate"/>
        </w:r>
        <w:r w:rsidR="007B2285">
          <w:rPr>
            <w:noProof/>
            <w:webHidden/>
          </w:rPr>
          <w:t>36</w:t>
        </w:r>
        <w:r w:rsidR="00ED1653">
          <w:rPr>
            <w:noProof/>
            <w:webHidden/>
          </w:rPr>
          <w:fldChar w:fldCharType="end"/>
        </w:r>
      </w:hyperlink>
    </w:p>
    <w:p w14:paraId="4E5713B0" w14:textId="6BFAD189"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26" w:history="1">
        <w:r w:rsidR="00ED1653" w:rsidRPr="00717AE0">
          <w:rPr>
            <w:rStyle w:val="af9"/>
            <w:noProof/>
          </w:rPr>
          <w:t>9.2</w:t>
        </w:r>
        <w:r w:rsidR="00ED1653">
          <w:rPr>
            <w:rFonts w:asciiTheme="minorHAnsi" w:eastAsiaTheme="minorEastAsia" w:hAnsiTheme="minorHAnsi"/>
            <w:noProof/>
            <w:sz w:val="21"/>
            <w:szCs w:val="22"/>
          </w:rPr>
          <w:tab/>
        </w:r>
        <w:r w:rsidR="00ED1653" w:rsidRPr="00717AE0">
          <w:rPr>
            <w:rStyle w:val="af9"/>
            <w:noProof/>
          </w:rPr>
          <w:t>环保设施调试运行效果</w:t>
        </w:r>
        <w:r w:rsidR="00ED1653">
          <w:rPr>
            <w:noProof/>
            <w:webHidden/>
          </w:rPr>
          <w:tab/>
        </w:r>
        <w:r w:rsidR="00ED1653">
          <w:rPr>
            <w:noProof/>
            <w:webHidden/>
          </w:rPr>
          <w:fldChar w:fldCharType="begin"/>
        </w:r>
        <w:r w:rsidR="00ED1653">
          <w:rPr>
            <w:noProof/>
            <w:webHidden/>
          </w:rPr>
          <w:instrText xml:space="preserve"> PAGEREF _Toc78274126 \h </w:instrText>
        </w:r>
        <w:r w:rsidR="00ED1653">
          <w:rPr>
            <w:noProof/>
            <w:webHidden/>
          </w:rPr>
        </w:r>
        <w:r w:rsidR="00ED1653">
          <w:rPr>
            <w:noProof/>
            <w:webHidden/>
          </w:rPr>
          <w:fldChar w:fldCharType="separate"/>
        </w:r>
        <w:r w:rsidR="007B2285">
          <w:rPr>
            <w:noProof/>
            <w:webHidden/>
          </w:rPr>
          <w:t>36</w:t>
        </w:r>
        <w:r w:rsidR="00ED1653">
          <w:rPr>
            <w:noProof/>
            <w:webHidden/>
          </w:rPr>
          <w:fldChar w:fldCharType="end"/>
        </w:r>
      </w:hyperlink>
    </w:p>
    <w:p w14:paraId="7D9B3095" w14:textId="52F5EE2B" w:rsidR="00ED1653" w:rsidRDefault="00ED3820">
      <w:pPr>
        <w:pStyle w:val="TOC3"/>
        <w:rPr>
          <w:rFonts w:asciiTheme="minorHAnsi" w:eastAsiaTheme="minorEastAsia" w:hAnsiTheme="minorHAnsi" w:cstheme="minorBidi"/>
          <w:noProof/>
          <w:sz w:val="21"/>
          <w:szCs w:val="22"/>
        </w:rPr>
      </w:pPr>
      <w:hyperlink w:anchor="_Toc78274127" w:history="1">
        <w:r w:rsidR="00ED1653" w:rsidRPr="00717AE0">
          <w:rPr>
            <w:rStyle w:val="af9"/>
            <w:noProof/>
          </w:rPr>
          <w:t>9.2.1</w:t>
        </w:r>
        <w:r w:rsidR="00ED1653">
          <w:rPr>
            <w:rFonts w:asciiTheme="minorHAnsi" w:eastAsiaTheme="minorEastAsia" w:hAnsiTheme="minorHAnsi" w:cstheme="minorBidi"/>
            <w:noProof/>
            <w:sz w:val="21"/>
            <w:szCs w:val="22"/>
          </w:rPr>
          <w:tab/>
        </w:r>
        <w:r w:rsidR="00ED1653" w:rsidRPr="00717AE0">
          <w:rPr>
            <w:rStyle w:val="af9"/>
            <w:noProof/>
          </w:rPr>
          <w:t>污染物的监测结果</w:t>
        </w:r>
        <w:r w:rsidR="00ED1653">
          <w:rPr>
            <w:noProof/>
            <w:webHidden/>
          </w:rPr>
          <w:tab/>
        </w:r>
        <w:r w:rsidR="00ED1653">
          <w:rPr>
            <w:noProof/>
            <w:webHidden/>
          </w:rPr>
          <w:fldChar w:fldCharType="begin"/>
        </w:r>
        <w:r w:rsidR="00ED1653">
          <w:rPr>
            <w:noProof/>
            <w:webHidden/>
          </w:rPr>
          <w:instrText xml:space="preserve"> PAGEREF _Toc78274127 \h </w:instrText>
        </w:r>
        <w:r w:rsidR="00ED1653">
          <w:rPr>
            <w:noProof/>
            <w:webHidden/>
          </w:rPr>
        </w:r>
        <w:r w:rsidR="00ED1653">
          <w:rPr>
            <w:noProof/>
            <w:webHidden/>
          </w:rPr>
          <w:fldChar w:fldCharType="separate"/>
        </w:r>
        <w:r w:rsidR="007B2285">
          <w:rPr>
            <w:noProof/>
            <w:webHidden/>
          </w:rPr>
          <w:t>36</w:t>
        </w:r>
        <w:r w:rsidR="00ED1653">
          <w:rPr>
            <w:noProof/>
            <w:webHidden/>
          </w:rPr>
          <w:fldChar w:fldCharType="end"/>
        </w:r>
      </w:hyperlink>
    </w:p>
    <w:p w14:paraId="45A3C8AD" w14:textId="1383C3E1" w:rsidR="00ED1653" w:rsidRDefault="00ED3820">
      <w:pPr>
        <w:pStyle w:val="TOC2"/>
        <w:tabs>
          <w:tab w:val="left" w:pos="1440"/>
          <w:tab w:val="right" w:leader="dot" w:pos="9060"/>
        </w:tabs>
        <w:ind w:left="480" w:firstLine="480"/>
        <w:rPr>
          <w:rFonts w:asciiTheme="minorHAnsi" w:eastAsiaTheme="minorEastAsia" w:hAnsiTheme="minorHAnsi"/>
          <w:noProof/>
          <w:sz w:val="21"/>
          <w:szCs w:val="22"/>
        </w:rPr>
      </w:pPr>
      <w:hyperlink w:anchor="_Toc78274128" w:history="1">
        <w:r w:rsidR="00ED1653" w:rsidRPr="00717AE0">
          <w:rPr>
            <w:rStyle w:val="af9"/>
            <w:noProof/>
          </w:rPr>
          <w:t>9.3</w:t>
        </w:r>
        <w:r w:rsidR="00ED1653">
          <w:rPr>
            <w:rFonts w:asciiTheme="minorHAnsi" w:eastAsiaTheme="minorEastAsia" w:hAnsiTheme="minorHAnsi"/>
            <w:noProof/>
            <w:sz w:val="21"/>
            <w:szCs w:val="22"/>
          </w:rPr>
          <w:tab/>
        </w:r>
        <w:r w:rsidR="00ED1653" w:rsidRPr="00717AE0">
          <w:rPr>
            <w:rStyle w:val="af9"/>
            <w:noProof/>
          </w:rPr>
          <w:t>总量核算</w:t>
        </w:r>
        <w:r w:rsidR="00ED1653">
          <w:rPr>
            <w:noProof/>
            <w:webHidden/>
          </w:rPr>
          <w:tab/>
        </w:r>
        <w:r w:rsidR="00ED1653">
          <w:rPr>
            <w:noProof/>
            <w:webHidden/>
          </w:rPr>
          <w:fldChar w:fldCharType="begin"/>
        </w:r>
        <w:r w:rsidR="00ED1653">
          <w:rPr>
            <w:noProof/>
            <w:webHidden/>
          </w:rPr>
          <w:instrText xml:space="preserve"> PAGEREF _Toc78274128 \h </w:instrText>
        </w:r>
        <w:r w:rsidR="00ED1653">
          <w:rPr>
            <w:noProof/>
            <w:webHidden/>
          </w:rPr>
        </w:r>
        <w:r w:rsidR="00ED1653">
          <w:rPr>
            <w:noProof/>
            <w:webHidden/>
          </w:rPr>
          <w:fldChar w:fldCharType="separate"/>
        </w:r>
        <w:r w:rsidR="007B2285">
          <w:rPr>
            <w:noProof/>
            <w:webHidden/>
          </w:rPr>
          <w:t>41</w:t>
        </w:r>
        <w:r w:rsidR="00ED1653">
          <w:rPr>
            <w:noProof/>
            <w:webHidden/>
          </w:rPr>
          <w:fldChar w:fldCharType="end"/>
        </w:r>
      </w:hyperlink>
    </w:p>
    <w:p w14:paraId="37567B20" w14:textId="76B1D8F7" w:rsidR="00ED1653" w:rsidRDefault="00ED3820">
      <w:pPr>
        <w:pStyle w:val="TOC1"/>
        <w:tabs>
          <w:tab w:val="left" w:pos="1200"/>
          <w:tab w:val="right" w:leader="dot" w:pos="9060"/>
        </w:tabs>
        <w:spacing w:before="163"/>
        <w:rPr>
          <w:rFonts w:asciiTheme="minorHAnsi" w:eastAsiaTheme="minorEastAsia" w:hAnsiTheme="minorHAnsi" w:cstheme="minorBidi"/>
          <w:noProof/>
          <w:sz w:val="21"/>
          <w:szCs w:val="22"/>
        </w:rPr>
      </w:pPr>
      <w:hyperlink w:anchor="_Toc78274129" w:history="1">
        <w:r w:rsidR="00ED1653" w:rsidRPr="00717AE0">
          <w:rPr>
            <w:rStyle w:val="af9"/>
            <w:rFonts w:eastAsia="Times New Roman"/>
            <w:noProof/>
          </w:rPr>
          <w:t>10</w:t>
        </w:r>
        <w:r w:rsidR="00ED1653">
          <w:rPr>
            <w:rFonts w:asciiTheme="minorHAnsi" w:eastAsiaTheme="minorEastAsia" w:hAnsiTheme="minorHAnsi" w:cstheme="minorBidi"/>
            <w:noProof/>
            <w:sz w:val="21"/>
            <w:szCs w:val="22"/>
          </w:rPr>
          <w:tab/>
        </w:r>
        <w:r w:rsidR="00ED1653" w:rsidRPr="00717AE0">
          <w:rPr>
            <w:rStyle w:val="af9"/>
            <w:noProof/>
          </w:rPr>
          <w:t>环境管理检查</w:t>
        </w:r>
        <w:r w:rsidR="00ED1653">
          <w:rPr>
            <w:noProof/>
            <w:webHidden/>
          </w:rPr>
          <w:tab/>
        </w:r>
        <w:r w:rsidR="00ED1653">
          <w:rPr>
            <w:noProof/>
            <w:webHidden/>
          </w:rPr>
          <w:fldChar w:fldCharType="begin"/>
        </w:r>
        <w:r w:rsidR="00ED1653">
          <w:rPr>
            <w:noProof/>
            <w:webHidden/>
          </w:rPr>
          <w:instrText xml:space="preserve"> PAGEREF _Toc78274129 \h </w:instrText>
        </w:r>
        <w:r w:rsidR="00ED1653">
          <w:rPr>
            <w:noProof/>
            <w:webHidden/>
          </w:rPr>
        </w:r>
        <w:r w:rsidR="00ED1653">
          <w:rPr>
            <w:noProof/>
            <w:webHidden/>
          </w:rPr>
          <w:fldChar w:fldCharType="separate"/>
        </w:r>
        <w:r w:rsidR="007B2285">
          <w:rPr>
            <w:noProof/>
            <w:webHidden/>
          </w:rPr>
          <w:t>42</w:t>
        </w:r>
        <w:r w:rsidR="00ED1653">
          <w:rPr>
            <w:noProof/>
            <w:webHidden/>
          </w:rPr>
          <w:fldChar w:fldCharType="end"/>
        </w:r>
      </w:hyperlink>
    </w:p>
    <w:p w14:paraId="0BBE5225" w14:textId="0FA8E8FC" w:rsidR="00ED1653" w:rsidRDefault="00ED3820">
      <w:pPr>
        <w:pStyle w:val="TOC2"/>
        <w:tabs>
          <w:tab w:val="left" w:pos="1680"/>
          <w:tab w:val="right" w:leader="dot" w:pos="9060"/>
        </w:tabs>
        <w:ind w:left="480" w:firstLine="480"/>
        <w:rPr>
          <w:rFonts w:asciiTheme="minorHAnsi" w:eastAsiaTheme="minorEastAsia" w:hAnsiTheme="minorHAnsi"/>
          <w:noProof/>
          <w:sz w:val="21"/>
          <w:szCs w:val="22"/>
        </w:rPr>
      </w:pPr>
      <w:hyperlink w:anchor="_Toc78274130" w:history="1">
        <w:r w:rsidR="00ED1653" w:rsidRPr="00717AE0">
          <w:rPr>
            <w:rStyle w:val="af9"/>
            <w:noProof/>
          </w:rPr>
          <w:t>10.1</w:t>
        </w:r>
        <w:r w:rsidR="00ED1653">
          <w:rPr>
            <w:rFonts w:asciiTheme="minorHAnsi" w:eastAsiaTheme="minorEastAsia" w:hAnsiTheme="minorHAnsi"/>
            <w:noProof/>
            <w:sz w:val="21"/>
            <w:szCs w:val="22"/>
          </w:rPr>
          <w:tab/>
        </w:r>
        <w:r w:rsidR="00ED1653" w:rsidRPr="00717AE0">
          <w:rPr>
            <w:rStyle w:val="af9"/>
            <w:noProof/>
          </w:rPr>
          <w:t>项目执行国家建设项目环境管理制度情况</w:t>
        </w:r>
        <w:r w:rsidR="00ED1653">
          <w:rPr>
            <w:noProof/>
            <w:webHidden/>
          </w:rPr>
          <w:tab/>
        </w:r>
        <w:r w:rsidR="00ED1653">
          <w:rPr>
            <w:noProof/>
            <w:webHidden/>
          </w:rPr>
          <w:fldChar w:fldCharType="begin"/>
        </w:r>
        <w:r w:rsidR="00ED1653">
          <w:rPr>
            <w:noProof/>
            <w:webHidden/>
          </w:rPr>
          <w:instrText xml:space="preserve"> PAGEREF _Toc78274130 \h </w:instrText>
        </w:r>
        <w:r w:rsidR="00ED1653">
          <w:rPr>
            <w:noProof/>
            <w:webHidden/>
          </w:rPr>
        </w:r>
        <w:r w:rsidR="00ED1653">
          <w:rPr>
            <w:noProof/>
            <w:webHidden/>
          </w:rPr>
          <w:fldChar w:fldCharType="separate"/>
        </w:r>
        <w:r w:rsidR="007B2285">
          <w:rPr>
            <w:noProof/>
            <w:webHidden/>
          </w:rPr>
          <w:t>42</w:t>
        </w:r>
        <w:r w:rsidR="00ED1653">
          <w:rPr>
            <w:noProof/>
            <w:webHidden/>
          </w:rPr>
          <w:fldChar w:fldCharType="end"/>
        </w:r>
      </w:hyperlink>
    </w:p>
    <w:p w14:paraId="1F620EEA" w14:textId="11D630A3" w:rsidR="00ED1653" w:rsidRDefault="00ED3820">
      <w:pPr>
        <w:pStyle w:val="TOC2"/>
        <w:tabs>
          <w:tab w:val="left" w:pos="1680"/>
          <w:tab w:val="right" w:leader="dot" w:pos="9060"/>
        </w:tabs>
        <w:ind w:left="480" w:firstLine="480"/>
        <w:rPr>
          <w:rFonts w:asciiTheme="minorHAnsi" w:eastAsiaTheme="minorEastAsia" w:hAnsiTheme="minorHAnsi"/>
          <w:noProof/>
          <w:sz w:val="21"/>
          <w:szCs w:val="22"/>
        </w:rPr>
      </w:pPr>
      <w:hyperlink w:anchor="_Toc78274131" w:history="1">
        <w:r w:rsidR="00ED1653" w:rsidRPr="00717AE0">
          <w:rPr>
            <w:rStyle w:val="af9"/>
            <w:noProof/>
          </w:rPr>
          <w:t>10.2</w:t>
        </w:r>
        <w:r w:rsidR="00ED1653">
          <w:rPr>
            <w:rFonts w:asciiTheme="minorHAnsi" w:eastAsiaTheme="minorEastAsia" w:hAnsiTheme="minorHAnsi"/>
            <w:noProof/>
            <w:sz w:val="21"/>
            <w:szCs w:val="22"/>
          </w:rPr>
          <w:tab/>
        </w:r>
        <w:r w:rsidR="00ED1653" w:rsidRPr="00717AE0">
          <w:rPr>
            <w:rStyle w:val="af9"/>
            <w:noProof/>
          </w:rPr>
          <w:t>项目落实环境保护主管部门对环评批复要求的情况</w:t>
        </w:r>
        <w:r w:rsidR="00ED1653">
          <w:rPr>
            <w:noProof/>
            <w:webHidden/>
          </w:rPr>
          <w:tab/>
        </w:r>
        <w:r w:rsidR="00ED1653">
          <w:rPr>
            <w:noProof/>
            <w:webHidden/>
          </w:rPr>
          <w:fldChar w:fldCharType="begin"/>
        </w:r>
        <w:r w:rsidR="00ED1653">
          <w:rPr>
            <w:noProof/>
            <w:webHidden/>
          </w:rPr>
          <w:instrText xml:space="preserve"> PAGEREF _Toc78274131 \h </w:instrText>
        </w:r>
        <w:r w:rsidR="00ED1653">
          <w:rPr>
            <w:noProof/>
            <w:webHidden/>
          </w:rPr>
        </w:r>
        <w:r w:rsidR="00ED1653">
          <w:rPr>
            <w:noProof/>
            <w:webHidden/>
          </w:rPr>
          <w:fldChar w:fldCharType="separate"/>
        </w:r>
        <w:r w:rsidR="007B2285">
          <w:rPr>
            <w:noProof/>
            <w:webHidden/>
          </w:rPr>
          <w:t>42</w:t>
        </w:r>
        <w:r w:rsidR="00ED1653">
          <w:rPr>
            <w:noProof/>
            <w:webHidden/>
          </w:rPr>
          <w:fldChar w:fldCharType="end"/>
        </w:r>
      </w:hyperlink>
    </w:p>
    <w:p w14:paraId="0FE2E6B3" w14:textId="6FE266BC" w:rsidR="00ED1653" w:rsidRDefault="00ED3820">
      <w:pPr>
        <w:pStyle w:val="TOC1"/>
        <w:tabs>
          <w:tab w:val="left" w:pos="1200"/>
          <w:tab w:val="right" w:leader="dot" w:pos="9060"/>
        </w:tabs>
        <w:spacing w:before="163"/>
        <w:rPr>
          <w:rFonts w:asciiTheme="minorHAnsi" w:eastAsiaTheme="minorEastAsia" w:hAnsiTheme="minorHAnsi" w:cstheme="minorBidi"/>
          <w:noProof/>
          <w:sz w:val="21"/>
          <w:szCs w:val="22"/>
        </w:rPr>
      </w:pPr>
      <w:hyperlink w:anchor="_Toc78274132" w:history="1">
        <w:r w:rsidR="00ED1653" w:rsidRPr="00717AE0">
          <w:rPr>
            <w:rStyle w:val="af9"/>
            <w:noProof/>
          </w:rPr>
          <w:t>11</w:t>
        </w:r>
        <w:r w:rsidR="00ED1653">
          <w:rPr>
            <w:rFonts w:asciiTheme="minorHAnsi" w:eastAsiaTheme="minorEastAsia" w:hAnsiTheme="minorHAnsi" w:cstheme="minorBidi"/>
            <w:noProof/>
            <w:sz w:val="21"/>
            <w:szCs w:val="22"/>
          </w:rPr>
          <w:tab/>
        </w:r>
        <w:r w:rsidR="00ED1653" w:rsidRPr="00717AE0">
          <w:rPr>
            <w:rStyle w:val="af9"/>
            <w:noProof/>
          </w:rPr>
          <w:t>验收监测结论</w:t>
        </w:r>
        <w:r w:rsidR="00ED1653">
          <w:rPr>
            <w:noProof/>
            <w:webHidden/>
          </w:rPr>
          <w:tab/>
        </w:r>
        <w:r w:rsidR="00ED1653">
          <w:rPr>
            <w:noProof/>
            <w:webHidden/>
          </w:rPr>
          <w:fldChar w:fldCharType="begin"/>
        </w:r>
        <w:r w:rsidR="00ED1653">
          <w:rPr>
            <w:noProof/>
            <w:webHidden/>
          </w:rPr>
          <w:instrText xml:space="preserve"> PAGEREF _Toc78274132 \h </w:instrText>
        </w:r>
        <w:r w:rsidR="00ED1653">
          <w:rPr>
            <w:noProof/>
            <w:webHidden/>
          </w:rPr>
        </w:r>
        <w:r w:rsidR="00ED1653">
          <w:rPr>
            <w:noProof/>
            <w:webHidden/>
          </w:rPr>
          <w:fldChar w:fldCharType="separate"/>
        </w:r>
        <w:r w:rsidR="007B2285">
          <w:rPr>
            <w:noProof/>
            <w:webHidden/>
          </w:rPr>
          <w:t>44</w:t>
        </w:r>
        <w:r w:rsidR="00ED1653">
          <w:rPr>
            <w:noProof/>
            <w:webHidden/>
          </w:rPr>
          <w:fldChar w:fldCharType="end"/>
        </w:r>
      </w:hyperlink>
    </w:p>
    <w:p w14:paraId="0EB923A4" w14:textId="2A1DDB52" w:rsidR="00ED1653" w:rsidRDefault="00ED3820">
      <w:pPr>
        <w:pStyle w:val="TOC2"/>
        <w:tabs>
          <w:tab w:val="left" w:pos="1680"/>
          <w:tab w:val="right" w:leader="dot" w:pos="9060"/>
        </w:tabs>
        <w:ind w:left="480" w:firstLine="480"/>
        <w:rPr>
          <w:rFonts w:asciiTheme="minorHAnsi" w:eastAsiaTheme="minorEastAsia" w:hAnsiTheme="minorHAnsi"/>
          <w:noProof/>
          <w:sz w:val="21"/>
          <w:szCs w:val="22"/>
        </w:rPr>
      </w:pPr>
      <w:hyperlink w:anchor="_Toc78274133" w:history="1">
        <w:r w:rsidR="00ED1653" w:rsidRPr="00717AE0">
          <w:rPr>
            <w:rStyle w:val="af9"/>
            <w:noProof/>
          </w:rPr>
          <w:t>11.1</w:t>
        </w:r>
        <w:r w:rsidR="00ED1653">
          <w:rPr>
            <w:rFonts w:asciiTheme="minorHAnsi" w:eastAsiaTheme="minorEastAsia" w:hAnsiTheme="minorHAnsi"/>
            <w:noProof/>
            <w:sz w:val="21"/>
            <w:szCs w:val="22"/>
          </w:rPr>
          <w:tab/>
        </w:r>
        <w:r w:rsidR="00ED1653" w:rsidRPr="00717AE0">
          <w:rPr>
            <w:rStyle w:val="af9"/>
            <w:noProof/>
          </w:rPr>
          <w:t>环境保护设施调试效果</w:t>
        </w:r>
        <w:r w:rsidR="00ED1653">
          <w:rPr>
            <w:noProof/>
            <w:webHidden/>
          </w:rPr>
          <w:tab/>
        </w:r>
        <w:r w:rsidR="00ED1653">
          <w:rPr>
            <w:noProof/>
            <w:webHidden/>
          </w:rPr>
          <w:fldChar w:fldCharType="begin"/>
        </w:r>
        <w:r w:rsidR="00ED1653">
          <w:rPr>
            <w:noProof/>
            <w:webHidden/>
          </w:rPr>
          <w:instrText xml:space="preserve"> PAGEREF _Toc78274133 \h </w:instrText>
        </w:r>
        <w:r w:rsidR="00ED1653">
          <w:rPr>
            <w:noProof/>
            <w:webHidden/>
          </w:rPr>
        </w:r>
        <w:r w:rsidR="00ED1653">
          <w:rPr>
            <w:noProof/>
            <w:webHidden/>
          </w:rPr>
          <w:fldChar w:fldCharType="separate"/>
        </w:r>
        <w:r w:rsidR="007B2285">
          <w:rPr>
            <w:noProof/>
            <w:webHidden/>
          </w:rPr>
          <w:t>44</w:t>
        </w:r>
        <w:r w:rsidR="00ED1653">
          <w:rPr>
            <w:noProof/>
            <w:webHidden/>
          </w:rPr>
          <w:fldChar w:fldCharType="end"/>
        </w:r>
      </w:hyperlink>
    </w:p>
    <w:p w14:paraId="6F991069" w14:textId="2C2BE39B" w:rsidR="00ED1653" w:rsidRDefault="00ED3820">
      <w:pPr>
        <w:pStyle w:val="TOC3"/>
        <w:rPr>
          <w:rFonts w:asciiTheme="minorHAnsi" w:eastAsiaTheme="minorEastAsia" w:hAnsiTheme="minorHAnsi" w:cstheme="minorBidi"/>
          <w:noProof/>
          <w:sz w:val="21"/>
          <w:szCs w:val="22"/>
        </w:rPr>
      </w:pPr>
      <w:hyperlink w:anchor="_Toc78274134" w:history="1">
        <w:r w:rsidR="00ED1653" w:rsidRPr="00717AE0">
          <w:rPr>
            <w:rStyle w:val="af9"/>
            <w:noProof/>
          </w:rPr>
          <w:t>11.1.1</w:t>
        </w:r>
        <w:r w:rsidR="00ED1653">
          <w:rPr>
            <w:rFonts w:asciiTheme="minorHAnsi" w:eastAsiaTheme="minorEastAsia" w:hAnsiTheme="minorHAnsi" w:cstheme="minorBidi"/>
            <w:noProof/>
            <w:sz w:val="21"/>
            <w:szCs w:val="22"/>
          </w:rPr>
          <w:tab/>
        </w:r>
        <w:r w:rsidR="00ED1653" w:rsidRPr="00717AE0">
          <w:rPr>
            <w:rStyle w:val="af9"/>
            <w:noProof/>
          </w:rPr>
          <w:t>废水</w:t>
        </w:r>
        <w:r w:rsidR="00ED1653">
          <w:rPr>
            <w:noProof/>
            <w:webHidden/>
          </w:rPr>
          <w:tab/>
        </w:r>
        <w:r w:rsidR="00ED1653">
          <w:rPr>
            <w:noProof/>
            <w:webHidden/>
          </w:rPr>
          <w:fldChar w:fldCharType="begin"/>
        </w:r>
        <w:r w:rsidR="00ED1653">
          <w:rPr>
            <w:noProof/>
            <w:webHidden/>
          </w:rPr>
          <w:instrText xml:space="preserve"> PAGEREF _Toc78274134 \h </w:instrText>
        </w:r>
        <w:r w:rsidR="00ED1653">
          <w:rPr>
            <w:noProof/>
            <w:webHidden/>
          </w:rPr>
        </w:r>
        <w:r w:rsidR="00ED1653">
          <w:rPr>
            <w:noProof/>
            <w:webHidden/>
          </w:rPr>
          <w:fldChar w:fldCharType="separate"/>
        </w:r>
        <w:r w:rsidR="007B2285">
          <w:rPr>
            <w:noProof/>
            <w:webHidden/>
          </w:rPr>
          <w:t>44</w:t>
        </w:r>
        <w:r w:rsidR="00ED1653">
          <w:rPr>
            <w:noProof/>
            <w:webHidden/>
          </w:rPr>
          <w:fldChar w:fldCharType="end"/>
        </w:r>
      </w:hyperlink>
    </w:p>
    <w:p w14:paraId="5E177112" w14:textId="42C4F2E7" w:rsidR="00ED1653" w:rsidRDefault="00ED3820">
      <w:pPr>
        <w:pStyle w:val="TOC3"/>
        <w:rPr>
          <w:rFonts w:asciiTheme="minorHAnsi" w:eastAsiaTheme="minorEastAsia" w:hAnsiTheme="minorHAnsi" w:cstheme="minorBidi"/>
          <w:noProof/>
          <w:sz w:val="21"/>
          <w:szCs w:val="22"/>
        </w:rPr>
      </w:pPr>
      <w:hyperlink w:anchor="_Toc78274135" w:history="1">
        <w:r w:rsidR="00ED1653" w:rsidRPr="00717AE0">
          <w:rPr>
            <w:rStyle w:val="af9"/>
            <w:noProof/>
          </w:rPr>
          <w:t>11.1.2</w:t>
        </w:r>
        <w:r w:rsidR="00ED1653">
          <w:rPr>
            <w:rFonts w:asciiTheme="minorHAnsi" w:eastAsiaTheme="minorEastAsia" w:hAnsiTheme="minorHAnsi" w:cstheme="minorBidi"/>
            <w:noProof/>
            <w:sz w:val="21"/>
            <w:szCs w:val="22"/>
          </w:rPr>
          <w:tab/>
        </w:r>
        <w:r w:rsidR="00ED1653" w:rsidRPr="00717AE0">
          <w:rPr>
            <w:rStyle w:val="af9"/>
            <w:noProof/>
          </w:rPr>
          <w:t>无组织废气</w:t>
        </w:r>
        <w:r w:rsidR="00ED1653">
          <w:rPr>
            <w:noProof/>
            <w:webHidden/>
          </w:rPr>
          <w:tab/>
        </w:r>
        <w:r w:rsidR="00ED1653">
          <w:rPr>
            <w:noProof/>
            <w:webHidden/>
          </w:rPr>
          <w:fldChar w:fldCharType="begin"/>
        </w:r>
        <w:r w:rsidR="00ED1653">
          <w:rPr>
            <w:noProof/>
            <w:webHidden/>
          </w:rPr>
          <w:instrText xml:space="preserve"> PAGEREF _Toc78274135 \h </w:instrText>
        </w:r>
        <w:r w:rsidR="00ED1653">
          <w:rPr>
            <w:noProof/>
            <w:webHidden/>
          </w:rPr>
        </w:r>
        <w:r w:rsidR="00ED1653">
          <w:rPr>
            <w:noProof/>
            <w:webHidden/>
          </w:rPr>
          <w:fldChar w:fldCharType="separate"/>
        </w:r>
        <w:r w:rsidR="007B2285">
          <w:rPr>
            <w:noProof/>
            <w:webHidden/>
          </w:rPr>
          <w:t>44</w:t>
        </w:r>
        <w:r w:rsidR="00ED1653">
          <w:rPr>
            <w:noProof/>
            <w:webHidden/>
          </w:rPr>
          <w:fldChar w:fldCharType="end"/>
        </w:r>
      </w:hyperlink>
    </w:p>
    <w:p w14:paraId="4459B327" w14:textId="663ED997" w:rsidR="00ED1653" w:rsidRDefault="00ED3820">
      <w:pPr>
        <w:pStyle w:val="TOC3"/>
        <w:rPr>
          <w:rFonts w:asciiTheme="minorHAnsi" w:eastAsiaTheme="minorEastAsia" w:hAnsiTheme="minorHAnsi" w:cstheme="minorBidi"/>
          <w:noProof/>
          <w:sz w:val="21"/>
          <w:szCs w:val="22"/>
        </w:rPr>
      </w:pPr>
      <w:hyperlink w:anchor="_Toc78274136" w:history="1">
        <w:r w:rsidR="00ED1653" w:rsidRPr="00717AE0">
          <w:rPr>
            <w:rStyle w:val="af9"/>
            <w:noProof/>
          </w:rPr>
          <w:t>11.1.3</w:t>
        </w:r>
        <w:r w:rsidR="00ED1653">
          <w:rPr>
            <w:rFonts w:asciiTheme="minorHAnsi" w:eastAsiaTheme="minorEastAsia" w:hAnsiTheme="minorHAnsi" w:cstheme="minorBidi"/>
            <w:noProof/>
            <w:sz w:val="21"/>
            <w:szCs w:val="22"/>
          </w:rPr>
          <w:tab/>
        </w:r>
        <w:r w:rsidR="00ED1653" w:rsidRPr="00717AE0">
          <w:rPr>
            <w:rStyle w:val="af9"/>
            <w:noProof/>
          </w:rPr>
          <w:t>有组织废气</w:t>
        </w:r>
        <w:r w:rsidR="00ED1653">
          <w:rPr>
            <w:noProof/>
            <w:webHidden/>
          </w:rPr>
          <w:tab/>
        </w:r>
        <w:r w:rsidR="00ED1653">
          <w:rPr>
            <w:noProof/>
            <w:webHidden/>
          </w:rPr>
          <w:fldChar w:fldCharType="begin"/>
        </w:r>
        <w:r w:rsidR="00ED1653">
          <w:rPr>
            <w:noProof/>
            <w:webHidden/>
          </w:rPr>
          <w:instrText xml:space="preserve"> PAGEREF _Toc78274136 \h </w:instrText>
        </w:r>
        <w:r w:rsidR="00ED1653">
          <w:rPr>
            <w:noProof/>
            <w:webHidden/>
          </w:rPr>
        </w:r>
        <w:r w:rsidR="00ED1653">
          <w:rPr>
            <w:noProof/>
            <w:webHidden/>
          </w:rPr>
          <w:fldChar w:fldCharType="separate"/>
        </w:r>
        <w:r w:rsidR="007B2285">
          <w:rPr>
            <w:noProof/>
            <w:webHidden/>
          </w:rPr>
          <w:t>45</w:t>
        </w:r>
        <w:r w:rsidR="00ED1653">
          <w:rPr>
            <w:noProof/>
            <w:webHidden/>
          </w:rPr>
          <w:fldChar w:fldCharType="end"/>
        </w:r>
      </w:hyperlink>
    </w:p>
    <w:p w14:paraId="403AC36C" w14:textId="51607E11" w:rsidR="00ED1653" w:rsidRDefault="00ED3820">
      <w:pPr>
        <w:pStyle w:val="TOC3"/>
        <w:rPr>
          <w:rFonts w:asciiTheme="minorHAnsi" w:eastAsiaTheme="minorEastAsia" w:hAnsiTheme="minorHAnsi" w:cstheme="minorBidi"/>
          <w:noProof/>
          <w:sz w:val="21"/>
          <w:szCs w:val="22"/>
        </w:rPr>
      </w:pPr>
      <w:hyperlink w:anchor="_Toc78274137" w:history="1">
        <w:r w:rsidR="00ED1653" w:rsidRPr="00717AE0">
          <w:rPr>
            <w:rStyle w:val="af9"/>
            <w:noProof/>
          </w:rPr>
          <w:t>11.1.4</w:t>
        </w:r>
        <w:r w:rsidR="00ED1653">
          <w:rPr>
            <w:rFonts w:asciiTheme="minorHAnsi" w:eastAsiaTheme="minorEastAsia" w:hAnsiTheme="minorHAnsi" w:cstheme="minorBidi"/>
            <w:noProof/>
            <w:sz w:val="21"/>
            <w:szCs w:val="22"/>
          </w:rPr>
          <w:tab/>
        </w:r>
        <w:r w:rsidR="00ED1653" w:rsidRPr="00717AE0">
          <w:rPr>
            <w:rStyle w:val="af9"/>
            <w:noProof/>
          </w:rPr>
          <w:t>噪声</w:t>
        </w:r>
        <w:r w:rsidR="00ED1653">
          <w:rPr>
            <w:noProof/>
            <w:webHidden/>
          </w:rPr>
          <w:tab/>
        </w:r>
        <w:r w:rsidR="00ED1653">
          <w:rPr>
            <w:noProof/>
            <w:webHidden/>
          </w:rPr>
          <w:fldChar w:fldCharType="begin"/>
        </w:r>
        <w:r w:rsidR="00ED1653">
          <w:rPr>
            <w:noProof/>
            <w:webHidden/>
          </w:rPr>
          <w:instrText xml:space="preserve"> PAGEREF _Toc78274137 \h </w:instrText>
        </w:r>
        <w:r w:rsidR="00ED1653">
          <w:rPr>
            <w:noProof/>
            <w:webHidden/>
          </w:rPr>
        </w:r>
        <w:r w:rsidR="00ED1653">
          <w:rPr>
            <w:noProof/>
            <w:webHidden/>
          </w:rPr>
          <w:fldChar w:fldCharType="separate"/>
        </w:r>
        <w:r w:rsidR="007B2285">
          <w:rPr>
            <w:noProof/>
            <w:webHidden/>
          </w:rPr>
          <w:t>45</w:t>
        </w:r>
        <w:r w:rsidR="00ED1653">
          <w:rPr>
            <w:noProof/>
            <w:webHidden/>
          </w:rPr>
          <w:fldChar w:fldCharType="end"/>
        </w:r>
      </w:hyperlink>
    </w:p>
    <w:p w14:paraId="2967E16C" w14:textId="5C78884A" w:rsidR="00ED1653" w:rsidRDefault="00ED3820">
      <w:pPr>
        <w:pStyle w:val="TOC3"/>
        <w:rPr>
          <w:rFonts w:asciiTheme="minorHAnsi" w:eastAsiaTheme="minorEastAsia" w:hAnsiTheme="minorHAnsi" w:cstheme="minorBidi"/>
          <w:noProof/>
          <w:sz w:val="21"/>
          <w:szCs w:val="22"/>
        </w:rPr>
      </w:pPr>
      <w:hyperlink w:anchor="_Toc78274138" w:history="1">
        <w:r w:rsidR="00ED1653" w:rsidRPr="00717AE0">
          <w:rPr>
            <w:rStyle w:val="af9"/>
            <w:noProof/>
          </w:rPr>
          <w:t>11.1.5</w:t>
        </w:r>
        <w:r w:rsidR="00ED1653">
          <w:rPr>
            <w:rFonts w:asciiTheme="minorHAnsi" w:eastAsiaTheme="minorEastAsia" w:hAnsiTheme="minorHAnsi" w:cstheme="minorBidi"/>
            <w:noProof/>
            <w:sz w:val="21"/>
            <w:szCs w:val="22"/>
          </w:rPr>
          <w:tab/>
        </w:r>
        <w:r w:rsidR="00ED1653" w:rsidRPr="00717AE0">
          <w:rPr>
            <w:rStyle w:val="af9"/>
            <w:noProof/>
          </w:rPr>
          <w:t>固体废物</w:t>
        </w:r>
        <w:r w:rsidR="00ED1653">
          <w:rPr>
            <w:noProof/>
            <w:webHidden/>
          </w:rPr>
          <w:tab/>
        </w:r>
        <w:r w:rsidR="00ED1653">
          <w:rPr>
            <w:noProof/>
            <w:webHidden/>
          </w:rPr>
          <w:fldChar w:fldCharType="begin"/>
        </w:r>
        <w:r w:rsidR="00ED1653">
          <w:rPr>
            <w:noProof/>
            <w:webHidden/>
          </w:rPr>
          <w:instrText xml:space="preserve"> PAGEREF _Toc78274138 \h </w:instrText>
        </w:r>
        <w:r w:rsidR="00ED1653">
          <w:rPr>
            <w:noProof/>
            <w:webHidden/>
          </w:rPr>
        </w:r>
        <w:r w:rsidR="00ED1653">
          <w:rPr>
            <w:noProof/>
            <w:webHidden/>
          </w:rPr>
          <w:fldChar w:fldCharType="separate"/>
        </w:r>
        <w:r w:rsidR="007B2285">
          <w:rPr>
            <w:noProof/>
            <w:webHidden/>
          </w:rPr>
          <w:t>45</w:t>
        </w:r>
        <w:r w:rsidR="00ED1653">
          <w:rPr>
            <w:noProof/>
            <w:webHidden/>
          </w:rPr>
          <w:fldChar w:fldCharType="end"/>
        </w:r>
      </w:hyperlink>
    </w:p>
    <w:p w14:paraId="113FC840" w14:textId="0F4645BA" w:rsidR="00ED1653" w:rsidRDefault="00ED3820">
      <w:pPr>
        <w:pStyle w:val="TOC3"/>
        <w:rPr>
          <w:rFonts w:asciiTheme="minorHAnsi" w:eastAsiaTheme="minorEastAsia" w:hAnsiTheme="minorHAnsi" w:cstheme="minorBidi"/>
          <w:noProof/>
          <w:sz w:val="21"/>
          <w:szCs w:val="22"/>
        </w:rPr>
      </w:pPr>
      <w:hyperlink w:anchor="_Toc78274139" w:history="1">
        <w:r w:rsidR="00ED1653" w:rsidRPr="00717AE0">
          <w:rPr>
            <w:rStyle w:val="af9"/>
            <w:noProof/>
          </w:rPr>
          <w:t>11.1.6</w:t>
        </w:r>
        <w:r w:rsidR="00ED1653">
          <w:rPr>
            <w:rFonts w:asciiTheme="minorHAnsi" w:eastAsiaTheme="minorEastAsia" w:hAnsiTheme="minorHAnsi" w:cstheme="minorBidi"/>
            <w:noProof/>
            <w:sz w:val="21"/>
            <w:szCs w:val="22"/>
          </w:rPr>
          <w:tab/>
        </w:r>
        <w:r w:rsidR="00ED1653" w:rsidRPr="00717AE0">
          <w:rPr>
            <w:rStyle w:val="af9"/>
            <w:noProof/>
          </w:rPr>
          <w:t>总量控制</w:t>
        </w:r>
        <w:r w:rsidR="00ED1653">
          <w:rPr>
            <w:noProof/>
            <w:webHidden/>
          </w:rPr>
          <w:tab/>
        </w:r>
        <w:r w:rsidR="00ED1653">
          <w:rPr>
            <w:noProof/>
            <w:webHidden/>
          </w:rPr>
          <w:fldChar w:fldCharType="begin"/>
        </w:r>
        <w:r w:rsidR="00ED1653">
          <w:rPr>
            <w:noProof/>
            <w:webHidden/>
          </w:rPr>
          <w:instrText xml:space="preserve"> PAGEREF _Toc78274139 \h </w:instrText>
        </w:r>
        <w:r w:rsidR="00ED1653">
          <w:rPr>
            <w:noProof/>
            <w:webHidden/>
          </w:rPr>
        </w:r>
        <w:r w:rsidR="00ED1653">
          <w:rPr>
            <w:noProof/>
            <w:webHidden/>
          </w:rPr>
          <w:fldChar w:fldCharType="separate"/>
        </w:r>
        <w:r w:rsidR="007B2285">
          <w:rPr>
            <w:noProof/>
            <w:webHidden/>
          </w:rPr>
          <w:t>45</w:t>
        </w:r>
        <w:r w:rsidR="00ED1653">
          <w:rPr>
            <w:noProof/>
            <w:webHidden/>
          </w:rPr>
          <w:fldChar w:fldCharType="end"/>
        </w:r>
      </w:hyperlink>
    </w:p>
    <w:p w14:paraId="56F1F4D3" w14:textId="5AC09AC0" w:rsidR="00ED1653" w:rsidRDefault="00ED3820">
      <w:pPr>
        <w:pStyle w:val="TOC2"/>
        <w:tabs>
          <w:tab w:val="left" w:pos="1680"/>
          <w:tab w:val="right" w:leader="dot" w:pos="9060"/>
        </w:tabs>
        <w:ind w:left="480" w:firstLine="480"/>
        <w:rPr>
          <w:rFonts w:asciiTheme="minorHAnsi" w:eastAsiaTheme="minorEastAsia" w:hAnsiTheme="minorHAnsi"/>
          <w:noProof/>
          <w:sz w:val="21"/>
          <w:szCs w:val="22"/>
        </w:rPr>
      </w:pPr>
      <w:hyperlink w:anchor="_Toc78274140" w:history="1">
        <w:r w:rsidR="00ED1653" w:rsidRPr="00717AE0">
          <w:rPr>
            <w:rStyle w:val="af9"/>
            <w:noProof/>
          </w:rPr>
          <w:t>11.2</w:t>
        </w:r>
        <w:r w:rsidR="00ED1653">
          <w:rPr>
            <w:rFonts w:asciiTheme="minorHAnsi" w:eastAsiaTheme="minorEastAsia" w:hAnsiTheme="minorHAnsi"/>
            <w:noProof/>
            <w:sz w:val="21"/>
            <w:szCs w:val="22"/>
          </w:rPr>
          <w:tab/>
        </w:r>
        <w:r w:rsidR="00ED1653" w:rsidRPr="00717AE0">
          <w:rPr>
            <w:rStyle w:val="af9"/>
            <w:noProof/>
          </w:rPr>
          <w:t>建议</w:t>
        </w:r>
        <w:r w:rsidR="00ED1653">
          <w:rPr>
            <w:noProof/>
            <w:webHidden/>
          </w:rPr>
          <w:tab/>
        </w:r>
        <w:r w:rsidR="00ED1653">
          <w:rPr>
            <w:noProof/>
            <w:webHidden/>
          </w:rPr>
          <w:fldChar w:fldCharType="begin"/>
        </w:r>
        <w:r w:rsidR="00ED1653">
          <w:rPr>
            <w:noProof/>
            <w:webHidden/>
          </w:rPr>
          <w:instrText xml:space="preserve"> PAGEREF _Toc78274140 \h </w:instrText>
        </w:r>
        <w:r w:rsidR="00ED1653">
          <w:rPr>
            <w:noProof/>
            <w:webHidden/>
          </w:rPr>
        </w:r>
        <w:r w:rsidR="00ED1653">
          <w:rPr>
            <w:noProof/>
            <w:webHidden/>
          </w:rPr>
          <w:fldChar w:fldCharType="separate"/>
        </w:r>
        <w:r w:rsidR="007B2285">
          <w:rPr>
            <w:noProof/>
            <w:webHidden/>
          </w:rPr>
          <w:t>45</w:t>
        </w:r>
        <w:r w:rsidR="00ED1653">
          <w:rPr>
            <w:noProof/>
            <w:webHidden/>
          </w:rPr>
          <w:fldChar w:fldCharType="end"/>
        </w:r>
      </w:hyperlink>
    </w:p>
    <w:p w14:paraId="1B4A17A0" w14:textId="03873456" w:rsidR="00ED1653" w:rsidRDefault="00ED3820">
      <w:pPr>
        <w:pStyle w:val="TOC1"/>
        <w:tabs>
          <w:tab w:val="left" w:pos="1200"/>
          <w:tab w:val="right" w:leader="dot" w:pos="9060"/>
        </w:tabs>
        <w:spacing w:before="163"/>
        <w:rPr>
          <w:rFonts w:asciiTheme="minorHAnsi" w:eastAsiaTheme="minorEastAsia" w:hAnsiTheme="minorHAnsi" w:cstheme="minorBidi"/>
          <w:noProof/>
          <w:sz w:val="21"/>
          <w:szCs w:val="22"/>
        </w:rPr>
      </w:pPr>
      <w:hyperlink w:anchor="_Toc78274141" w:history="1">
        <w:r w:rsidR="00ED1653" w:rsidRPr="00717AE0">
          <w:rPr>
            <w:rStyle w:val="af9"/>
            <w:rFonts w:eastAsia="Times New Roman"/>
            <w:noProof/>
          </w:rPr>
          <w:t>12</w:t>
        </w:r>
        <w:r w:rsidR="00ED1653">
          <w:rPr>
            <w:rFonts w:asciiTheme="minorHAnsi" w:eastAsiaTheme="minorEastAsia" w:hAnsiTheme="minorHAnsi" w:cstheme="minorBidi"/>
            <w:noProof/>
            <w:sz w:val="21"/>
            <w:szCs w:val="22"/>
          </w:rPr>
          <w:tab/>
        </w:r>
        <w:r w:rsidR="00ED1653" w:rsidRPr="00717AE0">
          <w:rPr>
            <w:rStyle w:val="af9"/>
            <w:noProof/>
          </w:rPr>
          <w:t>附件</w:t>
        </w:r>
        <w:r w:rsidR="00ED1653">
          <w:rPr>
            <w:noProof/>
            <w:webHidden/>
          </w:rPr>
          <w:tab/>
        </w:r>
        <w:r w:rsidR="00ED1653">
          <w:rPr>
            <w:noProof/>
            <w:webHidden/>
          </w:rPr>
          <w:fldChar w:fldCharType="begin"/>
        </w:r>
        <w:r w:rsidR="00ED1653">
          <w:rPr>
            <w:noProof/>
            <w:webHidden/>
          </w:rPr>
          <w:instrText xml:space="preserve"> PAGEREF _Toc78274141 \h </w:instrText>
        </w:r>
        <w:r w:rsidR="00ED1653">
          <w:rPr>
            <w:noProof/>
            <w:webHidden/>
          </w:rPr>
        </w:r>
        <w:r w:rsidR="00ED1653">
          <w:rPr>
            <w:noProof/>
            <w:webHidden/>
          </w:rPr>
          <w:fldChar w:fldCharType="separate"/>
        </w:r>
        <w:r w:rsidR="007B2285">
          <w:rPr>
            <w:noProof/>
            <w:webHidden/>
          </w:rPr>
          <w:t>47</w:t>
        </w:r>
        <w:r w:rsidR="00ED1653">
          <w:rPr>
            <w:noProof/>
            <w:webHidden/>
          </w:rPr>
          <w:fldChar w:fldCharType="end"/>
        </w:r>
      </w:hyperlink>
    </w:p>
    <w:p w14:paraId="047907DB" w14:textId="22E4AF47" w:rsidR="00ED1653" w:rsidRDefault="00ED3820">
      <w:pPr>
        <w:pStyle w:val="TOC2"/>
        <w:tabs>
          <w:tab w:val="right" w:leader="dot" w:pos="9060"/>
        </w:tabs>
        <w:ind w:left="480" w:firstLine="480"/>
        <w:rPr>
          <w:rFonts w:asciiTheme="minorHAnsi" w:eastAsiaTheme="minorEastAsia" w:hAnsiTheme="minorHAnsi"/>
          <w:noProof/>
          <w:sz w:val="21"/>
          <w:szCs w:val="22"/>
        </w:rPr>
      </w:pPr>
      <w:hyperlink w:anchor="_Toc78274142" w:history="1">
        <w:r w:rsidR="00ED1653" w:rsidRPr="00717AE0">
          <w:rPr>
            <w:rStyle w:val="af9"/>
            <w:noProof/>
          </w:rPr>
          <w:t>附件</w:t>
        </w:r>
        <w:r w:rsidR="00ED1653" w:rsidRPr="00717AE0">
          <w:rPr>
            <w:rStyle w:val="af9"/>
            <w:noProof/>
          </w:rPr>
          <w:t xml:space="preserve">1 </w:t>
        </w:r>
        <w:r w:rsidR="00ED1653" w:rsidRPr="00717AE0">
          <w:rPr>
            <w:rStyle w:val="af9"/>
            <w:noProof/>
          </w:rPr>
          <w:t>建设项目竣工环境保护</w:t>
        </w:r>
        <w:r w:rsidR="00ED1653" w:rsidRPr="00717AE0">
          <w:rPr>
            <w:rStyle w:val="af9"/>
            <w:noProof/>
          </w:rPr>
          <w:t>“</w:t>
        </w:r>
        <w:r w:rsidR="00ED1653" w:rsidRPr="00717AE0">
          <w:rPr>
            <w:rStyle w:val="af9"/>
            <w:noProof/>
          </w:rPr>
          <w:t>三同时</w:t>
        </w:r>
        <w:r w:rsidR="00ED1653" w:rsidRPr="00717AE0">
          <w:rPr>
            <w:rStyle w:val="af9"/>
            <w:noProof/>
          </w:rPr>
          <w:t>”</w:t>
        </w:r>
        <w:r w:rsidR="00ED1653" w:rsidRPr="00717AE0">
          <w:rPr>
            <w:rStyle w:val="af9"/>
            <w:noProof/>
          </w:rPr>
          <w:t>验收登记表</w:t>
        </w:r>
        <w:r w:rsidR="00ED1653">
          <w:rPr>
            <w:noProof/>
            <w:webHidden/>
          </w:rPr>
          <w:tab/>
        </w:r>
        <w:r w:rsidR="00ED1653">
          <w:rPr>
            <w:noProof/>
            <w:webHidden/>
          </w:rPr>
          <w:fldChar w:fldCharType="begin"/>
        </w:r>
        <w:r w:rsidR="00ED1653">
          <w:rPr>
            <w:noProof/>
            <w:webHidden/>
          </w:rPr>
          <w:instrText xml:space="preserve"> PAGEREF _Toc78274142 \h </w:instrText>
        </w:r>
        <w:r w:rsidR="00ED1653">
          <w:rPr>
            <w:noProof/>
            <w:webHidden/>
          </w:rPr>
        </w:r>
        <w:r w:rsidR="00ED1653">
          <w:rPr>
            <w:noProof/>
            <w:webHidden/>
          </w:rPr>
          <w:fldChar w:fldCharType="separate"/>
        </w:r>
        <w:r w:rsidR="007B2285">
          <w:rPr>
            <w:noProof/>
            <w:webHidden/>
          </w:rPr>
          <w:t>48</w:t>
        </w:r>
        <w:r w:rsidR="00ED1653">
          <w:rPr>
            <w:noProof/>
            <w:webHidden/>
          </w:rPr>
          <w:fldChar w:fldCharType="end"/>
        </w:r>
      </w:hyperlink>
    </w:p>
    <w:p w14:paraId="322F0EE9" w14:textId="3519AC4B" w:rsidR="00ED1653" w:rsidRDefault="00ED3820">
      <w:pPr>
        <w:pStyle w:val="TOC2"/>
        <w:tabs>
          <w:tab w:val="right" w:leader="dot" w:pos="9060"/>
        </w:tabs>
        <w:ind w:left="480" w:firstLine="480"/>
        <w:rPr>
          <w:rFonts w:asciiTheme="minorHAnsi" w:eastAsiaTheme="minorEastAsia" w:hAnsiTheme="minorHAnsi"/>
          <w:noProof/>
          <w:sz w:val="21"/>
          <w:szCs w:val="22"/>
        </w:rPr>
      </w:pPr>
      <w:hyperlink w:anchor="_Toc78274143" w:history="1">
        <w:r w:rsidR="00ED1653" w:rsidRPr="00717AE0">
          <w:rPr>
            <w:rStyle w:val="af9"/>
            <w:noProof/>
          </w:rPr>
          <w:t>附件</w:t>
        </w:r>
        <w:r w:rsidR="00ED1653" w:rsidRPr="00717AE0">
          <w:rPr>
            <w:rStyle w:val="af9"/>
            <w:noProof/>
          </w:rPr>
          <w:t xml:space="preserve">2 </w:t>
        </w:r>
        <w:r w:rsidR="00ED1653" w:rsidRPr="00717AE0">
          <w:rPr>
            <w:rStyle w:val="af9"/>
            <w:noProof/>
          </w:rPr>
          <w:t>《关于化州市中区水质净化处理设施整体打包</w:t>
        </w:r>
        <w:r w:rsidR="00ED1653" w:rsidRPr="00717AE0">
          <w:rPr>
            <w:rStyle w:val="af9"/>
            <w:noProof/>
          </w:rPr>
          <w:t>PPP——</w:t>
        </w:r>
        <w:r w:rsidR="00ED1653" w:rsidRPr="00717AE0">
          <w:rPr>
            <w:rStyle w:val="af9"/>
            <w:noProof/>
          </w:rPr>
          <w:t>林尘镇水质净化厂及其配套管网建设项目环境影响报告表的批复》（化州市环境保护局，化环审〔</w:t>
        </w:r>
        <w:r w:rsidR="00ED1653" w:rsidRPr="00717AE0">
          <w:rPr>
            <w:rStyle w:val="af9"/>
            <w:noProof/>
          </w:rPr>
          <w:t>2019</w:t>
        </w:r>
        <w:r w:rsidR="00ED1653" w:rsidRPr="00717AE0">
          <w:rPr>
            <w:rStyle w:val="af9"/>
            <w:noProof/>
          </w:rPr>
          <w:t>〕</w:t>
        </w:r>
        <w:r w:rsidR="00ED1653" w:rsidRPr="00717AE0">
          <w:rPr>
            <w:rStyle w:val="af9"/>
            <w:noProof/>
          </w:rPr>
          <w:t>103</w:t>
        </w:r>
        <w:r w:rsidR="00ED1653" w:rsidRPr="00717AE0">
          <w:rPr>
            <w:rStyle w:val="af9"/>
            <w:noProof/>
          </w:rPr>
          <w:t>号，</w:t>
        </w:r>
        <w:r w:rsidR="00ED1653" w:rsidRPr="00717AE0">
          <w:rPr>
            <w:rStyle w:val="af9"/>
            <w:noProof/>
          </w:rPr>
          <w:t>2019</w:t>
        </w:r>
        <w:r w:rsidR="00ED1653" w:rsidRPr="00717AE0">
          <w:rPr>
            <w:rStyle w:val="af9"/>
            <w:noProof/>
          </w:rPr>
          <w:t>年</w:t>
        </w:r>
        <w:r w:rsidR="00ED1653" w:rsidRPr="00717AE0">
          <w:rPr>
            <w:rStyle w:val="af9"/>
            <w:noProof/>
          </w:rPr>
          <w:t>10</w:t>
        </w:r>
        <w:r w:rsidR="00ED1653" w:rsidRPr="00717AE0">
          <w:rPr>
            <w:rStyle w:val="af9"/>
            <w:noProof/>
          </w:rPr>
          <w:t>月</w:t>
        </w:r>
        <w:r w:rsidR="00ED1653" w:rsidRPr="00717AE0">
          <w:rPr>
            <w:rStyle w:val="af9"/>
            <w:noProof/>
          </w:rPr>
          <w:t>24</w:t>
        </w:r>
        <w:r w:rsidR="00ED1653" w:rsidRPr="00717AE0">
          <w:rPr>
            <w:rStyle w:val="af9"/>
            <w:noProof/>
          </w:rPr>
          <w:t>日）</w:t>
        </w:r>
        <w:r w:rsidR="00ED1653">
          <w:rPr>
            <w:noProof/>
            <w:webHidden/>
          </w:rPr>
          <w:tab/>
        </w:r>
        <w:r w:rsidR="00ED1653">
          <w:rPr>
            <w:noProof/>
            <w:webHidden/>
          </w:rPr>
          <w:fldChar w:fldCharType="begin"/>
        </w:r>
        <w:r w:rsidR="00ED1653">
          <w:rPr>
            <w:noProof/>
            <w:webHidden/>
          </w:rPr>
          <w:instrText xml:space="preserve"> PAGEREF _Toc78274143 \h </w:instrText>
        </w:r>
        <w:r w:rsidR="00ED1653">
          <w:rPr>
            <w:noProof/>
            <w:webHidden/>
          </w:rPr>
        </w:r>
        <w:r w:rsidR="00ED1653">
          <w:rPr>
            <w:noProof/>
            <w:webHidden/>
          </w:rPr>
          <w:fldChar w:fldCharType="separate"/>
        </w:r>
        <w:r w:rsidR="007B2285">
          <w:rPr>
            <w:noProof/>
            <w:webHidden/>
          </w:rPr>
          <w:t>49</w:t>
        </w:r>
        <w:r w:rsidR="00ED1653">
          <w:rPr>
            <w:noProof/>
            <w:webHidden/>
          </w:rPr>
          <w:fldChar w:fldCharType="end"/>
        </w:r>
      </w:hyperlink>
    </w:p>
    <w:p w14:paraId="525BDCE1" w14:textId="7B36F483" w:rsidR="00ED1653" w:rsidRDefault="00ED3820">
      <w:pPr>
        <w:pStyle w:val="TOC2"/>
        <w:tabs>
          <w:tab w:val="right" w:leader="dot" w:pos="9060"/>
        </w:tabs>
        <w:ind w:left="480" w:firstLine="480"/>
        <w:rPr>
          <w:rFonts w:asciiTheme="minorHAnsi" w:eastAsiaTheme="minorEastAsia" w:hAnsiTheme="minorHAnsi"/>
          <w:noProof/>
          <w:sz w:val="21"/>
          <w:szCs w:val="22"/>
        </w:rPr>
      </w:pPr>
      <w:hyperlink w:anchor="_Toc78274144" w:history="1">
        <w:r w:rsidR="00ED1653" w:rsidRPr="00717AE0">
          <w:rPr>
            <w:rStyle w:val="af9"/>
            <w:noProof/>
          </w:rPr>
          <w:t>附件</w:t>
        </w:r>
        <w:r w:rsidR="00ED1653" w:rsidRPr="00717AE0">
          <w:rPr>
            <w:rStyle w:val="af9"/>
            <w:noProof/>
          </w:rPr>
          <w:t xml:space="preserve">3 </w:t>
        </w:r>
        <w:r w:rsidR="00ED1653" w:rsidRPr="00717AE0">
          <w:rPr>
            <w:rStyle w:val="af9"/>
            <w:noProof/>
          </w:rPr>
          <w:t>营业执照</w:t>
        </w:r>
        <w:r w:rsidR="00ED1653">
          <w:rPr>
            <w:noProof/>
            <w:webHidden/>
          </w:rPr>
          <w:tab/>
        </w:r>
        <w:r w:rsidR="00ED1653">
          <w:rPr>
            <w:noProof/>
            <w:webHidden/>
          </w:rPr>
          <w:fldChar w:fldCharType="begin"/>
        </w:r>
        <w:r w:rsidR="00ED1653">
          <w:rPr>
            <w:noProof/>
            <w:webHidden/>
          </w:rPr>
          <w:instrText xml:space="preserve"> PAGEREF _Toc78274144 \h </w:instrText>
        </w:r>
        <w:r w:rsidR="00ED1653">
          <w:rPr>
            <w:noProof/>
            <w:webHidden/>
          </w:rPr>
        </w:r>
        <w:r w:rsidR="00ED1653">
          <w:rPr>
            <w:noProof/>
            <w:webHidden/>
          </w:rPr>
          <w:fldChar w:fldCharType="separate"/>
        </w:r>
        <w:r w:rsidR="007B2285">
          <w:rPr>
            <w:noProof/>
            <w:webHidden/>
          </w:rPr>
          <w:t>51</w:t>
        </w:r>
        <w:r w:rsidR="00ED1653">
          <w:rPr>
            <w:noProof/>
            <w:webHidden/>
          </w:rPr>
          <w:fldChar w:fldCharType="end"/>
        </w:r>
      </w:hyperlink>
    </w:p>
    <w:p w14:paraId="29359495" w14:textId="28AE6015" w:rsidR="00ED1653" w:rsidRDefault="00ED3820">
      <w:pPr>
        <w:pStyle w:val="TOC2"/>
        <w:tabs>
          <w:tab w:val="right" w:leader="dot" w:pos="9060"/>
        </w:tabs>
        <w:ind w:left="480" w:firstLine="480"/>
        <w:rPr>
          <w:rFonts w:asciiTheme="minorHAnsi" w:eastAsiaTheme="minorEastAsia" w:hAnsiTheme="minorHAnsi"/>
          <w:noProof/>
          <w:sz w:val="21"/>
          <w:szCs w:val="22"/>
        </w:rPr>
      </w:pPr>
      <w:hyperlink w:anchor="_Toc78274145" w:history="1">
        <w:r w:rsidR="00ED1653" w:rsidRPr="00717AE0">
          <w:rPr>
            <w:rStyle w:val="af9"/>
            <w:noProof/>
          </w:rPr>
          <w:t>附件</w:t>
        </w:r>
        <w:r w:rsidR="00ED1653" w:rsidRPr="00717AE0">
          <w:rPr>
            <w:rStyle w:val="af9"/>
            <w:noProof/>
          </w:rPr>
          <w:t xml:space="preserve">4 </w:t>
        </w:r>
        <w:r w:rsidR="00ED1653" w:rsidRPr="00717AE0">
          <w:rPr>
            <w:rStyle w:val="af9"/>
            <w:noProof/>
          </w:rPr>
          <w:t>排污许可证</w:t>
        </w:r>
        <w:r w:rsidR="00ED1653">
          <w:rPr>
            <w:noProof/>
            <w:webHidden/>
          </w:rPr>
          <w:tab/>
        </w:r>
        <w:r w:rsidR="00ED1653">
          <w:rPr>
            <w:noProof/>
            <w:webHidden/>
          </w:rPr>
          <w:fldChar w:fldCharType="begin"/>
        </w:r>
        <w:r w:rsidR="00ED1653">
          <w:rPr>
            <w:noProof/>
            <w:webHidden/>
          </w:rPr>
          <w:instrText xml:space="preserve"> PAGEREF _Toc78274145 \h </w:instrText>
        </w:r>
        <w:r w:rsidR="00ED1653">
          <w:rPr>
            <w:noProof/>
            <w:webHidden/>
          </w:rPr>
        </w:r>
        <w:r w:rsidR="00ED1653">
          <w:rPr>
            <w:noProof/>
            <w:webHidden/>
          </w:rPr>
          <w:fldChar w:fldCharType="separate"/>
        </w:r>
        <w:r w:rsidR="007B2285">
          <w:rPr>
            <w:noProof/>
            <w:webHidden/>
          </w:rPr>
          <w:t>52</w:t>
        </w:r>
        <w:r w:rsidR="00ED1653">
          <w:rPr>
            <w:noProof/>
            <w:webHidden/>
          </w:rPr>
          <w:fldChar w:fldCharType="end"/>
        </w:r>
      </w:hyperlink>
    </w:p>
    <w:p w14:paraId="0791E0BD" w14:textId="1C4CFEE2" w:rsidR="00ED1653" w:rsidRDefault="00ED3820">
      <w:pPr>
        <w:pStyle w:val="TOC2"/>
        <w:tabs>
          <w:tab w:val="right" w:leader="dot" w:pos="9060"/>
        </w:tabs>
        <w:ind w:left="480" w:firstLine="480"/>
        <w:rPr>
          <w:rFonts w:asciiTheme="minorHAnsi" w:eastAsiaTheme="minorEastAsia" w:hAnsiTheme="minorHAnsi"/>
          <w:noProof/>
          <w:sz w:val="21"/>
          <w:szCs w:val="22"/>
        </w:rPr>
      </w:pPr>
      <w:hyperlink w:anchor="_Toc78274146" w:history="1">
        <w:r w:rsidR="00ED1653" w:rsidRPr="00717AE0">
          <w:rPr>
            <w:rStyle w:val="af9"/>
            <w:noProof/>
          </w:rPr>
          <w:t>附件</w:t>
        </w:r>
        <w:r w:rsidR="00ED1653" w:rsidRPr="00717AE0">
          <w:rPr>
            <w:rStyle w:val="af9"/>
            <w:noProof/>
          </w:rPr>
          <w:t xml:space="preserve">5 </w:t>
        </w:r>
        <w:r w:rsidR="00ED1653" w:rsidRPr="00717AE0">
          <w:rPr>
            <w:rStyle w:val="af9"/>
            <w:noProof/>
          </w:rPr>
          <w:t>监测报告</w:t>
        </w:r>
        <w:r w:rsidR="00ED1653">
          <w:rPr>
            <w:noProof/>
            <w:webHidden/>
          </w:rPr>
          <w:tab/>
        </w:r>
        <w:r w:rsidR="00ED1653">
          <w:rPr>
            <w:noProof/>
            <w:webHidden/>
          </w:rPr>
          <w:fldChar w:fldCharType="begin"/>
        </w:r>
        <w:r w:rsidR="00ED1653">
          <w:rPr>
            <w:noProof/>
            <w:webHidden/>
          </w:rPr>
          <w:instrText xml:space="preserve"> PAGEREF _Toc78274146 \h </w:instrText>
        </w:r>
        <w:r w:rsidR="00ED1653">
          <w:rPr>
            <w:noProof/>
            <w:webHidden/>
          </w:rPr>
        </w:r>
        <w:r w:rsidR="00ED1653">
          <w:rPr>
            <w:noProof/>
            <w:webHidden/>
          </w:rPr>
          <w:fldChar w:fldCharType="separate"/>
        </w:r>
        <w:r w:rsidR="007B2285">
          <w:rPr>
            <w:noProof/>
            <w:webHidden/>
          </w:rPr>
          <w:t>53</w:t>
        </w:r>
        <w:r w:rsidR="00ED1653">
          <w:rPr>
            <w:noProof/>
            <w:webHidden/>
          </w:rPr>
          <w:fldChar w:fldCharType="end"/>
        </w:r>
      </w:hyperlink>
    </w:p>
    <w:p w14:paraId="02676684" w14:textId="7747F207" w:rsidR="00ED1653" w:rsidRDefault="00ED3820">
      <w:pPr>
        <w:pStyle w:val="TOC2"/>
        <w:tabs>
          <w:tab w:val="right" w:leader="dot" w:pos="9060"/>
        </w:tabs>
        <w:ind w:left="480" w:firstLine="480"/>
        <w:rPr>
          <w:rFonts w:asciiTheme="minorHAnsi" w:eastAsiaTheme="minorEastAsia" w:hAnsiTheme="minorHAnsi"/>
          <w:noProof/>
          <w:sz w:val="21"/>
          <w:szCs w:val="22"/>
        </w:rPr>
      </w:pPr>
      <w:hyperlink w:anchor="_Toc78274147" w:history="1">
        <w:r w:rsidR="00ED1653" w:rsidRPr="00717AE0">
          <w:rPr>
            <w:rStyle w:val="af9"/>
            <w:noProof/>
          </w:rPr>
          <w:t>附件</w:t>
        </w:r>
        <w:r w:rsidR="00ED1653" w:rsidRPr="00717AE0">
          <w:rPr>
            <w:rStyle w:val="af9"/>
            <w:noProof/>
          </w:rPr>
          <w:t xml:space="preserve">6 </w:t>
        </w:r>
        <w:r w:rsidR="00ED1653" w:rsidRPr="00717AE0">
          <w:rPr>
            <w:rStyle w:val="af9"/>
            <w:noProof/>
          </w:rPr>
          <w:t>应急预案备案证</w:t>
        </w:r>
        <w:r w:rsidR="00ED1653">
          <w:rPr>
            <w:noProof/>
            <w:webHidden/>
          </w:rPr>
          <w:tab/>
        </w:r>
        <w:r w:rsidR="00ED1653">
          <w:rPr>
            <w:noProof/>
            <w:webHidden/>
          </w:rPr>
          <w:fldChar w:fldCharType="begin"/>
        </w:r>
        <w:r w:rsidR="00ED1653">
          <w:rPr>
            <w:noProof/>
            <w:webHidden/>
          </w:rPr>
          <w:instrText xml:space="preserve"> PAGEREF _Toc78274147 \h </w:instrText>
        </w:r>
        <w:r w:rsidR="00ED1653">
          <w:rPr>
            <w:noProof/>
            <w:webHidden/>
          </w:rPr>
        </w:r>
        <w:r w:rsidR="00ED1653">
          <w:rPr>
            <w:noProof/>
            <w:webHidden/>
          </w:rPr>
          <w:fldChar w:fldCharType="separate"/>
        </w:r>
        <w:r w:rsidR="007B2285">
          <w:rPr>
            <w:noProof/>
            <w:webHidden/>
          </w:rPr>
          <w:t>62</w:t>
        </w:r>
        <w:r w:rsidR="00ED1653">
          <w:rPr>
            <w:noProof/>
            <w:webHidden/>
          </w:rPr>
          <w:fldChar w:fldCharType="end"/>
        </w:r>
      </w:hyperlink>
    </w:p>
    <w:p w14:paraId="53D47DBD" w14:textId="583B6ED2" w:rsidR="00ED1653" w:rsidRDefault="00ED3820">
      <w:pPr>
        <w:pStyle w:val="TOC2"/>
        <w:tabs>
          <w:tab w:val="right" w:leader="dot" w:pos="9060"/>
        </w:tabs>
        <w:ind w:left="480" w:firstLine="480"/>
        <w:rPr>
          <w:rFonts w:asciiTheme="minorHAnsi" w:eastAsiaTheme="minorEastAsia" w:hAnsiTheme="minorHAnsi"/>
          <w:noProof/>
          <w:sz w:val="21"/>
          <w:szCs w:val="22"/>
        </w:rPr>
      </w:pPr>
      <w:hyperlink w:anchor="_Toc78274148" w:history="1">
        <w:r w:rsidR="00ED1653" w:rsidRPr="00717AE0">
          <w:rPr>
            <w:rStyle w:val="af9"/>
            <w:noProof/>
          </w:rPr>
          <w:t>附件</w:t>
        </w:r>
        <w:r w:rsidR="00ED1653" w:rsidRPr="00717AE0">
          <w:rPr>
            <w:rStyle w:val="af9"/>
            <w:noProof/>
          </w:rPr>
          <w:t xml:space="preserve">7 </w:t>
        </w:r>
        <w:r w:rsidR="00ED1653" w:rsidRPr="00717AE0">
          <w:rPr>
            <w:rStyle w:val="af9"/>
            <w:noProof/>
          </w:rPr>
          <w:t>危废处置合同</w:t>
        </w:r>
        <w:r w:rsidR="00ED1653">
          <w:rPr>
            <w:noProof/>
            <w:webHidden/>
          </w:rPr>
          <w:tab/>
        </w:r>
        <w:r w:rsidR="00ED1653">
          <w:rPr>
            <w:noProof/>
            <w:webHidden/>
          </w:rPr>
          <w:fldChar w:fldCharType="begin"/>
        </w:r>
        <w:r w:rsidR="00ED1653">
          <w:rPr>
            <w:noProof/>
            <w:webHidden/>
          </w:rPr>
          <w:instrText xml:space="preserve"> PAGEREF _Toc78274148 \h </w:instrText>
        </w:r>
        <w:r w:rsidR="00ED1653">
          <w:rPr>
            <w:noProof/>
            <w:webHidden/>
          </w:rPr>
        </w:r>
        <w:r w:rsidR="00ED1653">
          <w:rPr>
            <w:noProof/>
            <w:webHidden/>
          </w:rPr>
          <w:fldChar w:fldCharType="separate"/>
        </w:r>
        <w:r w:rsidR="007B2285">
          <w:rPr>
            <w:noProof/>
            <w:webHidden/>
          </w:rPr>
          <w:t>64</w:t>
        </w:r>
        <w:r w:rsidR="00ED1653">
          <w:rPr>
            <w:noProof/>
            <w:webHidden/>
          </w:rPr>
          <w:fldChar w:fldCharType="end"/>
        </w:r>
      </w:hyperlink>
    </w:p>
    <w:p w14:paraId="19E8A6D0" w14:textId="476209B8" w:rsidR="00ED1653" w:rsidRDefault="00ED3820">
      <w:pPr>
        <w:pStyle w:val="TOC2"/>
        <w:tabs>
          <w:tab w:val="right" w:leader="dot" w:pos="9060"/>
        </w:tabs>
        <w:ind w:left="480" w:firstLine="480"/>
        <w:rPr>
          <w:rFonts w:asciiTheme="minorHAnsi" w:eastAsiaTheme="minorEastAsia" w:hAnsiTheme="minorHAnsi"/>
          <w:noProof/>
          <w:sz w:val="21"/>
          <w:szCs w:val="22"/>
        </w:rPr>
      </w:pPr>
      <w:hyperlink w:anchor="_Toc78274149" w:history="1">
        <w:r w:rsidR="00ED1653" w:rsidRPr="00717AE0">
          <w:rPr>
            <w:rStyle w:val="af9"/>
            <w:noProof/>
          </w:rPr>
          <w:t>附件</w:t>
        </w:r>
        <w:r w:rsidR="00ED1653" w:rsidRPr="00717AE0">
          <w:rPr>
            <w:rStyle w:val="af9"/>
            <w:noProof/>
          </w:rPr>
          <w:t xml:space="preserve">8 </w:t>
        </w:r>
        <w:r w:rsidR="00ED1653" w:rsidRPr="00717AE0">
          <w:rPr>
            <w:rStyle w:val="af9"/>
            <w:noProof/>
          </w:rPr>
          <w:t>危废运输合同</w:t>
        </w:r>
        <w:r w:rsidR="00ED1653">
          <w:rPr>
            <w:noProof/>
            <w:webHidden/>
          </w:rPr>
          <w:tab/>
        </w:r>
        <w:r w:rsidR="00ED1653">
          <w:rPr>
            <w:noProof/>
            <w:webHidden/>
          </w:rPr>
          <w:fldChar w:fldCharType="begin"/>
        </w:r>
        <w:r w:rsidR="00ED1653">
          <w:rPr>
            <w:noProof/>
            <w:webHidden/>
          </w:rPr>
          <w:instrText xml:space="preserve"> PAGEREF _Toc78274149 \h </w:instrText>
        </w:r>
        <w:r w:rsidR="00ED1653">
          <w:rPr>
            <w:noProof/>
            <w:webHidden/>
          </w:rPr>
        </w:r>
        <w:r w:rsidR="00ED1653">
          <w:rPr>
            <w:noProof/>
            <w:webHidden/>
          </w:rPr>
          <w:fldChar w:fldCharType="separate"/>
        </w:r>
        <w:r w:rsidR="007B2285">
          <w:rPr>
            <w:noProof/>
            <w:webHidden/>
          </w:rPr>
          <w:t>74</w:t>
        </w:r>
        <w:r w:rsidR="00ED1653">
          <w:rPr>
            <w:noProof/>
            <w:webHidden/>
          </w:rPr>
          <w:fldChar w:fldCharType="end"/>
        </w:r>
      </w:hyperlink>
    </w:p>
    <w:p w14:paraId="0D543A4E" w14:textId="1EA9FF29" w:rsidR="00ED1653" w:rsidRDefault="00ED3820">
      <w:pPr>
        <w:pStyle w:val="TOC2"/>
        <w:tabs>
          <w:tab w:val="right" w:leader="dot" w:pos="9060"/>
        </w:tabs>
        <w:ind w:left="480" w:firstLine="480"/>
        <w:rPr>
          <w:rFonts w:asciiTheme="minorHAnsi" w:eastAsiaTheme="minorEastAsia" w:hAnsiTheme="minorHAnsi"/>
          <w:noProof/>
          <w:sz w:val="21"/>
          <w:szCs w:val="22"/>
        </w:rPr>
      </w:pPr>
      <w:hyperlink w:anchor="_Toc78274150" w:history="1">
        <w:r w:rsidR="00ED1653" w:rsidRPr="00717AE0">
          <w:rPr>
            <w:rStyle w:val="af9"/>
            <w:noProof/>
          </w:rPr>
          <w:t>附件</w:t>
        </w:r>
        <w:r w:rsidR="00ED1653" w:rsidRPr="00717AE0">
          <w:rPr>
            <w:rStyle w:val="af9"/>
            <w:noProof/>
          </w:rPr>
          <w:t xml:space="preserve">9 </w:t>
        </w:r>
        <w:r w:rsidR="00ED1653" w:rsidRPr="00717AE0">
          <w:rPr>
            <w:rStyle w:val="af9"/>
            <w:noProof/>
          </w:rPr>
          <w:t>污泥处置协议承诺书</w:t>
        </w:r>
        <w:r w:rsidR="00ED1653">
          <w:rPr>
            <w:noProof/>
            <w:webHidden/>
          </w:rPr>
          <w:tab/>
        </w:r>
        <w:r w:rsidR="00ED1653">
          <w:rPr>
            <w:noProof/>
            <w:webHidden/>
          </w:rPr>
          <w:fldChar w:fldCharType="begin"/>
        </w:r>
        <w:r w:rsidR="00ED1653">
          <w:rPr>
            <w:noProof/>
            <w:webHidden/>
          </w:rPr>
          <w:instrText xml:space="preserve"> PAGEREF _Toc78274150 \h </w:instrText>
        </w:r>
        <w:r w:rsidR="00ED1653">
          <w:rPr>
            <w:noProof/>
            <w:webHidden/>
          </w:rPr>
        </w:r>
        <w:r w:rsidR="00ED1653">
          <w:rPr>
            <w:noProof/>
            <w:webHidden/>
          </w:rPr>
          <w:fldChar w:fldCharType="separate"/>
        </w:r>
        <w:r w:rsidR="007B2285">
          <w:rPr>
            <w:noProof/>
            <w:webHidden/>
          </w:rPr>
          <w:t>80</w:t>
        </w:r>
        <w:r w:rsidR="00ED1653">
          <w:rPr>
            <w:noProof/>
            <w:webHidden/>
          </w:rPr>
          <w:fldChar w:fldCharType="end"/>
        </w:r>
      </w:hyperlink>
    </w:p>
    <w:p w14:paraId="734D7369" w14:textId="139A335C" w:rsidR="00ED1653" w:rsidRDefault="00ED3820">
      <w:pPr>
        <w:pStyle w:val="TOC2"/>
        <w:tabs>
          <w:tab w:val="right" w:leader="dot" w:pos="9060"/>
        </w:tabs>
        <w:ind w:left="480" w:firstLine="480"/>
        <w:rPr>
          <w:rFonts w:asciiTheme="minorHAnsi" w:eastAsiaTheme="minorEastAsia" w:hAnsiTheme="minorHAnsi"/>
          <w:noProof/>
          <w:sz w:val="21"/>
          <w:szCs w:val="22"/>
        </w:rPr>
      </w:pPr>
      <w:hyperlink w:anchor="_Toc78274151" w:history="1">
        <w:r w:rsidR="00ED1653" w:rsidRPr="00717AE0">
          <w:rPr>
            <w:rStyle w:val="af9"/>
            <w:noProof/>
          </w:rPr>
          <w:t>附图</w:t>
        </w:r>
        <w:r w:rsidR="00ED1653" w:rsidRPr="00717AE0">
          <w:rPr>
            <w:rStyle w:val="af9"/>
            <w:noProof/>
          </w:rPr>
          <w:t xml:space="preserve">1 </w:t>
        </w:r>
        <w:r w:rsidR="00ED1653" w:rsidRPr="00717AE0">
          <w:rPr>
            <w:rStyle w:val="af9"/>
            <w:noProof/>
          </w:rPr>
          <w:t>平面布置图</w:t>
        </w:r>
        <w:r w:rsidR="00ED1653">
          <w:rPr>
            <w:noProof/>
            <w:webHidden/>
          </w:rPr>
          <w:tab/>
        </w:r>
        <w:r w:rsidR="00ED1653">
          <w:rPr>
            <w:noProof/>
            <w:webHidden/>
          </w:rPr>
          <w:fldChar w:fldCharType="begin"/>
        </w:r>
        <w:r w:rsidR="00ED1653">
          <w:rPr>
            <w:noProof/>
            <w:webHidden/>
          </w:rPr>
          <w:instrText xml:space="preserve"> PAGEREF _Toc78274151 \h </w:instrText>
        </w:r>
        <w:r w:rsidR="00ED1653">
          <w:rPr>
            <w:noProof/>
            <w:webHidden/>
          </w:rPr>
        </w:r>
        <w:r w:rsidR="00ED1653">
          <w:rPr>
            <w:noProof/>
            <w:webHidden/>
          </w:rPr>
          <w:fldChar w:fldCharType="separate"/>
        </w:r>
        <w:r w:rsidR="007B2285">
          <w:rPr>
            <w:noProof/>
            <w:webHidden/>
          </w:rPr>
          <w:t>81</w:t>
        </w:r>
        <w:r w:rsidR="00ED1653">
          <w:rPr>
            <w:noProof/>
            <w:webHidden/>
          </w:rPr>
          <w:fldChar w:fldCharType="end"/>
        </w:r>
      </w:hyperlink>
    </w:p>
    <w:p w14:paraId="7D51825F" w14:textId="29F26B9C" w:rsidR="00ED1653" w:rsidRDefault="00ED3820">
      <w:pPr>
        <w:pStyle w:val="TOC2"/>
        <w:tabs>
          <w:tab w:val="right" w:leader="dot" w:pos="9060"/>
        </w:tabs>
        <w:ind w:left="480" w:firstLine="480"/>
        <w:rPr>
          <w:rFonts w:asciiTheme="minorHAnsi" w:eastAsiaTheme="minorEastAsia" w:hAnsiTheme="minorHAnsi"/>
          <w:noProof/>
          <w:sz w:val="21"/>
          <w:szCs w:val="22"/>
        </w:rPr>
      </w:pPr>
      <w:hyperlink w:anchor="_Toc78274152" w:history="1">
        <w:r w:rsidR="00ED1653" w:rsidRPr="00717AE0">
          <w:rPr>
            <w:rStyle w:val="af9"/>
            <w:noProof/>
          </w:rPr>
          <w:t>附图</w:t>
        </w:r>
        <w:r w:rsidR="00ED1653" w:rsidRPr="00717AE0">
          <w:rPr>
            <w:rStyle w:val="af9"/>
            <w:noProof/>
          </w:rPr>
          <w:t xml:space="preserve">2 </w:t>
        </w:r>
        <w:r w:rsidR="00ED1653" w:rsidRPr="00717AE0">
          <w:rPr>
            <w:rStyle w:val="af9"/>
            <w:noProof/>
          </w:rPr>
          <w:t>纳污管网图</w:t>
        </w:r>
        <w:r w:rsidR="00ED1653">
          <w:rPr>
            <w:noProof/>
            <w:webHidden/>
          </w:rPr>
          <w:tab/>
        </w:r>
        <w:r w:rsidR="00ED1653">
          <w:rPr>
            <w:noProof/>
            <w:webHidden/>
          </w:rPr>
          <w:fldChar w:fldCharType="begin"/>
        </w:r>
        <w:r w:rsidR="00ED1653">
          <w:rPr>
            <w:noProof/>
            <w:webHidden/>
          </w:rPr>
          <w:instrText xml:space="preserve"> PAGEREF _Toc78274152 \h </w:instrText>
        </w:r>
        <w:r w:rsidR="00ED1653">
          <w:rPr>
            <w:noProof/>
            <w:webHidden/>
          </w:rPr>
        </w:r>
        <w:r w:rsidR="00ED1653">
          <w:rPr>
            <w:noProof/>
            <w:webHidden/>
          </w:rPr>
          <w:fldChar w:fldCharType="separate"/>
        </w:r>
        <w:r w:rsidR="007B2285">
          <w:rPr>
            <w:noProof/>
            <w:webHidden/>
          </w:rPr>
          <w:t>82</w:t>
        </w:r>
        <w:r w:rsidR="00ED1653">
          <w:rPr>
            <w:noProof/>
            <w:webHidden/>
          </w:rPr>
          <w:fldChar w:fldCharType="end"/>
        </w:r>
      </w:hyperlink>
    </w:p>
    <w:p w14:paraId="27C1A7AC" w14:textId="3B0360D6" w:rsidR="00BE5F8F" w:rsidRDefault="00BE5F8F" w:rsidP="008D47BF">
      <w:pPr>
        <w:ind w:firstLine="480"/>
        <w:sectPr w:rsidR="00BE5F8F" w:rsidSect="009351D2">
          <w:pgSz w:w="11906" w:h="16838"/>
          <w:pgMar w:top="1418" w:right="1418" w:bottom="1418" w:left="1418" w:header="737" w:footer="992" w:gutter="0"/>
          <w:cols w:space="425"/>
          <w:docGrid w:type="lines" w:linePitch="326"/>
        </w:sectPr>
      </w:pPr>
      <w:r>
        <w:fldChar w:fldCharType="end"/>
      </w:r>
    </w:p>
    <w:p w14:paraId="45E10373" w14:textId="0111BB5F" w:rsidR="006E1119" w:rsidRDefault="006E1119" w:rsidP="006E1119">
      <w:pPr>
        <w:pStyle w:val="1"/>
      </w:pPr>
      <w:bookmarkStart w:id="0" w:name="_Toc78274081"/>
      <w:r>
        <w:rPr>
          <w:rFonts w:hint="eastAsia"/>
        </w:rPr>
        <w:lastRenderedPageBreak/>
        <w:t>项目概况</w:t>
      </w:r>
      <w:bookmarkEnd w:id="0"/>
    </w:p>
    <w:p w14:paraId="1EC14E87" w14:textId="77777777" w:rsidR="001F2266" w:rsidRPr="00F44FE0" w:rsidRDefault="001F2266" w:rsidP="001F2266">
      <w:pPr>
        <w:ind w:firstLine="480"/>
      </w:pPr>
      <w:r w:rsidRPr="00F44FE0">
        <w:rPr>
          <w:rFonts w:hint="eastAsia"/>
        </w:rPr>
        <w:t>根据广东省住建厅关于启动</w:t>
      </w:r>
      <w:r w:rsidRPr="00F44FE0">
        <w:t>2017</w:t>
      </w:r>
      <w:r w:rsidRPr="00F44FE0">
        <w:t>年</w:t>
      </w:r>
      <w:r w:rsidRPr="00F44FE0">
        <w:t>PPP</w:t>
      </w:r>
      <w:r w:rsidRPr="00F44FE0">
        <w:t>模式整县推进村镇污水处理设施建设的函</w:t>
      </w:r>
      <w:r w:rsidRPr="00F44FE0">
        <w:rPr>
          <w:rFonts w:hint="eastAsia"/>
        </w:rPr>
        <w:t>（粤</w:t>
      </w:r>
      <w:proofErr w:type="gramStart"/>
      <w:r w:rsidRPr="00F44FE0">
        <w:rPr>
          <w:rFonts w:hint="eastAsia"/>
        </w:rPr>
        <w:t>建村函</w:t>
      </w:r>
      <w:proofErr w:type="gramEnd"/>
      <w:r w:rsidRPr="00F44FE0">
        <w:t>[2017]1057</w:t>
      </w:r>
      <w:r w:rsidRPr="00F44FE0">
        <w:t>号）的要求，</w:t>
      </w:r>
      <w:r w:rsidRPr="00F44FE0">
        <w:t>2017</w:t>
      </w:r>
      <w:r w:rsidRPr="00F44FE0">
        <w:t>年要再启动</w:t>
      </w:r>
      <w:r w:rsidRPr="00F44FE0">
        <w:t>35</w:t>
      </w:r>
      <w:r w:rsidRPr="00F44FE0">
        <w:t>个县的村镇污水处理设施建设项目，其中化州市的村镇污水处理设施建设项目列入茂名市统筹督办推进任务，必须确保项目保质保量按时完成。</w:t>
      </w:r>
    </w:p>
    <w:p w14:paraId="78EE5693" w14:textId="77777777" w:rsidR="001F2266" w:rsidRPr="00F44FE0" w:rsidRDefault="001F2266" w:rsidP="001F2266">
      <w:pPr>
        <w:ind w:firstLine="480"/>
      </w:pPr>
      <w:r w:rsidRPr="00F44FE0">
        <w:rPr>
          <w:rFonts w:hint="eastAsia"/>
        </w:rPr>
        <w:t>根据化州市城区及各镇相关规划要求，全市各镇均需配套生活污水处理厂，目前已经完成城区污水处理厂，有</w:t>
      </w:r>
      <w:r w:rsidRPr="00F44FE0">
        <w:t>3</w:t>
      </w:r>
      <w:r w:rsidRPr="00F44FE0">
        <w:t>座在建污水处理厂，分别为同庆镇污水处理厂、合江镇污</w:t>
      </w:r>
      <w:r w:rsidRPr="00F44FE0">
        <w:rPr>
          <w:rFonts w:hint="eastAsia"/>
        </w:rPr>
        <w:t>水处理厂和平定镇污水处理厂，计划于</w:t>
      </w:r>
      <w:r w:rsidRPr="00F44FE0">
        <w:t>2017</w:t>
      </w:r>
      <w:r w:rsidRPr="00F44FE0">
        <w:t>年底完工，下一步将完成中</w:t>
      </w:r>
      <w:proofErr w:type="gramStart"/>
      <w:r w:rsidRPr="00F44FE0">
        <w:t>垌</w:t>
      </w:r>
      <w:proofErr w:type="gramEnd"/>
      <w:r w:rsidRPr="00F44FE0">
        <w:t>镇等其余各镇区生活污水处理厂，实现乡镇一级污水处理全覆盖。</w:t>
      </w:r>
    </w:p>
    <w:p w14:paraId="6A7C34D2" w14:textId="6C024B79" w:rsidR="001F2266" w:rsidRPr="007B4D05" w:rsidRDefault="001F2266" w:rsidP="00374649">
      <w:pPr>
        <w:ind w:firstLine="480"/>
        <w:rPr>
          <w:color w:val="000000" w:themeColor="text1"/>
        </w:rPr>
      </w:pPr>
      <w:r w:rsidRPr="00F44FE0">
        <w:rPr>
          <w:rFonts w:hint="eastAsia"/>
        </w:rPr>
        <w:t>茂名华</w:t>
      </w:r>
      <w:proofErr w:type="gramStart"/>
      <w:r w:rsidRPr="00F44FE0">
        <w:rPr>
          <w:rFonts w:hint="eastAsia"/>
        </w:rPr>
        <w:t>浩</w:t>
      </w:r>
      <w:proofErr w:type="gramEnd"/>
      <w:r w:rsidRPr="00F44FE0">
        <w:rPr>
          <w:rFonts w:hint="eastAsia"/>
        </w:rPr>
        <w:t>环保技术有限公司投资建设“化州市中区水质净化处理设施整体打包</w:t>
      </w:r>
      <w:r w:rsidRPr="00F44FE0">
        <w:t>PPP</w:t>
      </w:r>
      <w:r w:rsidRPr="00F44FE0">
        <w:t>项目</w:t>
      </w:r>
      <w:r w:rsidRPr="00F44FE0">
        <w:t>——</w:t>
      </w:r>
      <w:r w:rsidR="003F138D">
        <w:rPr>
          <w:rFonts w:hint="eastAsia"/>
        </w:rPr>
        <w:t>林尘镇</w:t>
      </w:r>
      <w:r w:rsidR="00EC721D">
        <w:rPr>
          <w:rFonts w:hint="eastAsia"/>
        </w:rPr>
        <w:t>水质净化厂</w:t>
      </w:r>
      <w:r w:rsidRPr="007B4D05">
        <w:rPr>
          <w:color w:val="000000" w:themeColor="text1"/>
        </w:rPr>
        <w:t>及其配套管网</w:t>
      </w:r>
      <w:r w:rsidR="00374649">
        <w:rPr>
          <w:rFonts w:hint="eastAsia"/>
          <w:color w:val="000000" w:themeColor="text1"/>
        </w:rPr>
        <w:t>”</w:t>
      </w:r>
      <w:r w:rsidRPr="007B4D05">
        <w:rPr>
          <w:color w:val="000000" w:themeColor="text1"/>
        </w:rPr>
        <w:t>项目（以下简称</w:t>
      </w:r>
      <w:r w:rsidR="00374649">
        <w:rPr>
          <w:rFonts w:hint="eastAsia"/>
          <w:color w:val="000000" w:themeColor="text1"/>
        </w:rPr>
        <w:t>“</w:t>
      </w:r>
      <w:r w:rsidR="00374649" w:rsidRPr="007B4D05">
        <w:rPr>
          <w:color w:val="000000" w:themeColor="text1"/>
        </w:rPr>
        <w:t>本项目</w:t>
      </w:r>
      <w:r w:rsidR="00374649">
        <w:rPr>
          <w:rFonts w:hint="eastAsia"/>
          <w:color w:val="000000" w:themeColor="text1"/>
        </w:rPr>
        <w:t>”）</w:t>
      </w:r>
      <w:r w:rsidRPr="007B4D05">
        <w:rPr>
          <w:color w:val="000000" w:themeColor="text1"/>
        </w:rPr>
        <w:t>，</w:t>
      </w:r>
      <w:r w:rsidR="00374649">
        <w:rPr>
          <w:rFonts w:hint="eastAsia"/>
          <w:color w:val="000000" w:themeColor="text1"/>
        </w:rPr>
        <w:t>本项目位于</w:t>
      </w:r>
      <w:r w:rsidR="003F138D">
        <w:rPr>
          <w:rFonts w:hint="eastAsia"/>
          <w:color w:val="000000" w:themeColor="text1"/>
        </w:rPr>
        <w:t>化州市林尘镇官塘村</w:t>
      </w:r>
      <w:r w:rsidR="00374649" w:rsidRPr="007B4D05">
        <w:rPr>
          <w:color w:val="000000" w:themeColor="text1"/>
        </w:rPr>
        <w:t>（中心</w:t>
      </w:r>
      <w:r w:rsidR="00374649">
        <w:rPr>
          <w:rFonts w:hint="eastAsia"/>
          <w:color w:val="000000" w:themeColor="text1"/>
        </w:rPr>
        <w:t>地理</w:t>
      </w:r>
      <w:r w:rsidR="00374649" w:rsidRPr="007B4D05">
        <w:rPr>
          <w:color w:val="000000" w:themeColor="text1"/>
        </w:rPr>
        <w:t>坐标：</w:t>
      </w:r>
      <w:r w:rsidR="003F138D">
        <w:rPr>
          <w:color w:val="000000" w:themeColor="text1"/>
        </w:rPr>
        <w:t>110.569496°E</w:t>
      </w:r>
      <w:r w:rsidR="003F138D">
        <w:rPr>
          <w:color w:val="000000" w:themeColor="text1"/>
        </w:rPr>
        <w:t>，</w:t>
      </w:r>
      <w:r w:rsidR="003F138D">
        <w:rPr>
          <w:color w:val="000000" w:themeColor="text1"/>
        </w:rPr>
        <w:t>21.820309°N</w:t>
      </w:r>
      <w:r w:rsidR="00374649" w:rsidRPr="007B4D05">
        <w:rPr>
          <w:color w:val="000000" w:themeColor="text1"/>
        </w:rPr>
        <w:t>）</w:t>
      </w:r>
      <w:r w:rsidRPr="007B4D05">
        <w:rPr>
          <w:rFonts w:hint="eastAsia"/>
          <w:color w:val="000000" w:themeColor="text1"/>
        </w:rPr>
        <w:t>。</w:t>
      </w:r>
      <w:r w:rsidRPr="00374649">
        <w:rPr>
          <w:rFonts w:hint="eastAsia"/>
        </w:rPr>
        <w:t>本项目总投资</w:t>
      </w:r>
      <w:r w:rsidR="003F138D">
        <w:t>2678.72</w:t>
      </w:r>
      <w:r w:rsidRPr="00374649">
        <w:t>万元，</w:t>
      </w:r>
      <w:r w:rsidRPr="00374649">
        <w:rPr>
          <w:rFonts w:hint="eastAsia"/>
        </w:rPr>
        <w:t>全部为环保投资</w:t>
      </w:r>
      <w:r w:rsidR="00374649" w:rsidRPr="00374649">
        <w:rPr>
          <w:rFonts w:hint="eastAsia"/>
        </w:rPr>
        <w:t>，总</w:t>
      </w:r>
      <w:r w:rsidRPr="00374649">
        <w:rPr>
          <w:rFonts w:hint="eastAsia"/>
        </w:rPr>
        <w:t>占地</w:t>
      </w:r>
      <w:r w:rsidRPr="00374649">
        <w:t>面积为</w:t>
      </w:r>
      <w:r w:rsidR="003F138D">
        <w:t>3387.93</w:t>
      </w:r>
      <w:r w:rsidR="00374649" w:rsidRPr="00374649">
        <w:t>m</w:t>
      </w:r>
      <w:r w:rsidR="00374649" w:rsidRPr="00374649">
        <w:rPr>
          <w:vertAlign w:val="superscript"/>
        </w:rPr>
        <w:t>2</w:t>
      </w:r>
      <w:r w:rsidRPr="00374649">
        <w:t>，</w:t>
      </w:r>
      <w:r w:rsidR="00374649" w:rsidRPr="00374649">
        <w:rPr>
          <w:rFonts w:hint="eastAsia"/>
        </w:rPr>
        <w:t>总建构筑面积</w:t>
      </w:r>
      <w:r w:rsidR="003F138D">
        <w:rPr>
          <w:rFonts w:hint="eastAsia"/>
        </w:rPr>
        <w:t>751</w:t>
      </w:r>
      <w:r w:rsidR="00374649" w:rsidRPr="007B4D05">
        <w:rPr>
          <w:color w:val="000000" w:themeColor="text1"/>
        </w:rPr>
        <w:t>m</w:t>
      </w:r>
      <w:r w:rsidR="00374649" w:rsidRPr="00374649">
        <w:rPr>
          <w:color w:val="000000" w:themeColor="text1"/>
          <w:vertAlign w:val="superscript"/>
        </w:rPr>
        <w:t>2</w:t>
      </w:r>
      <w:r w:rsidR="00374649">
        <w:rPr>
          <w:rFonts w:hint="eastAsia"/>
          <w:color w:val="000000" w:themeColor="text1"/>
        </w:rPr>
        <w:t>，</w:t>
      </w:r>
      <w:r w:rsidRPr="007B4D05">
        <w:rPr>
          <w:color w:val="000000" w:themeColor="text1"/>
        </w:rPr>
        <w:t>设计规模为处理生活污水</w:t>
      </w:r>
      <w:r w:rsidR="00EC721D">
        <w:rPr>
          <w:color w:val="000000" w:themeColor="text1"/>
        </w:rPr>
        <w:t>1</w:t>
      </w:r>
      <w:r w:rsidR="003F138D">
        <w:rPr>
          <w:color w:val="000000" w:themeColor="text1"/>
        </w:rPr>
        <w:t>8</w:t>
      </w:r>
      <w:r w:rsidRPr="007B4D05">
        <w:rPr>
          <w:rFonts w:hint="eastAsia"/>
          <w:color w:val="000000" w:themeColor="text1"/>
        </w:rPr>
        <w:t>00</w:t>
      </w:r>
      <w:r w:rsidRPr="007B4D05">
        <w:rPr>
          <w:color w:val="000000" w:themeColor="text1"/>
        </w:rPr>
        <w:t>m³/d</w:t>
      </w:r>
      <w:r w:rsidRPr="007B4D05">
        <w:rPr>
          <w:rFonts w:hint="eastAsia"/>
          <w:color w:val="000000" w:themeColor="text1"/>
        </w:rPr>
        <w:t>；污水经处理后排入</w:t>
      </w:r>
      <w:r w:rsidR="003F138D">
        <w:rPr>
          <w:rFonts w:hint="eastAsia"/>
          <w:color w:val="000000" w:themeColor="text1"/>
        </w:rPr>
        <w:t>罗江（林尘镇段）</w:t>
      </w:r>
      <w:r w:rsidRPr="007B4D05">
        <w:rPr>
          <w:rFonts w:hint="eastAsia"/>
          <w:color w:val="000000" w:themeColor="text1"/>
        </w:rPr>
        <w:t>。</w:t>
      </w:r>
      <w:r w:rsidR="003F138D">
        <w:rPr>
          <w:rFonts w:hint="eastAsia"/>
          <w:color w:val="000000" w:themeColor="text1"/>
        </w:rPr>
        <w:t>新建</w:t>
      </w:r>
      <w:r w:rsidR="003F138D">
        <w:rPr>
          <w:rFonts w:hint="eastAsia"/>
          <w:color w:val="000000" w:themeColor="text1"/>
        </w:rPr>
        <w:t>DN400</w:t>
      </w:r>
      <w:r w:rsidR="003F138D">
        <w:rPr>
          <w:rFonts w:hint="eastAsia"/>
          <w:color w:val="000000" w:themeColor="text1"/>
        </w:rPr>
        <w:t>污水管道</w:t>
      </w:r>
      <w:r w:rsidR="003F138D">
        <w:rPr>
          <w:rFonts w:hint="eastAsia"/>
          <w:color w:val="000000" w:themeColor="text1"/>
        </w:rPr>
        <w:t>2452m</w:t>
      </w:r>
      <w:r w:rsidR="003F138D">
        <w:rPr>
          <w:rFonts w:hint="eastAsia"/>
          <w:color w:val="000000" w:themeColor="text1"/>
        </w:rPr>
        <w:t>，</w:t>
      </w:r>
      <w:r w:rsidR="003F138D">
        <w:rPr>
          <w:rFonts w:hint="eastAsia"/>
          <w:color w:val="000000" w:themeColor="text1"/>
        </w:rPr>
        <w:t>DN300</w:t>
      </w:r>
      <w:r w:rsidR="003F138D">
        <w:rPr>
          <w:rFonts w:hint="eastAsia"/>
          <w:color w:val="000000" w:themeColor="text1"/>
        </w:rPr>
        <w:t>污水管道</w:t>
      </w:r>
      <w:r w:rsidR="003F138D">
        <w:rPr>
          <w:rFonts w:hint="eastAsia"/>
          <w:color w:val="000000" w:themeColor="text1"/>
        </w:rPr>
        <w:t>591m</w:t>
      </w:r>
      <w:r w:rsidR="00EC721D" w:rsidRPr="006C63E0">
        <w:rPr>
          <w:rFonts w:hint="eastAsia"/>
          <w:color w:val="000000" w:themeColor="text1"/>
        </w:rPr>
        <w:t>。</w:t>
      </w:r>
    </w:p>
    <w:p w14:paraId="3A033A06" w14:textId="64B4DF2B" w:rsidR="001F2266" w:rsidRPr="007B4D05" w:rsidRDefault="001F2266" w:rsidP="001F2266">
      <w:pPr>
        <w:ind w:firstLine="480"/>
        <w:rPr>
          <w:color w:val="000000" w:themeColor="text1"/>
        </w:rPr>
      </w:pPr>
      <w:r w:rsidRPr="007B4D05">
        <w:rPr>
          <w:rFonts w:hint="eastAsia"/>
          <w:color w:val="000000" w:themeColor="text1"/>
        </w:rPr>
        <w:t>本项目纳</w:t>
      </w:r>
      <w:proofErr w:type="gramStart"/>
      <w:r w:rsidRPr="007B4D05">
        <w:rPr>
          <w:rFonts w:hint="eastAsia"/>
          <w:color w:val="000000" w:themeColor="text1"/>
        </w:rPr>
        <w:t>污范围</w:t>
      </w:r>
      <w:proofErr w:type="gramEnd"/>
      <w:r w:rsidRPr="007B4D05">
        <w:rPr>
          <w:rFonts w:hint="eastAsia"/>
          <w:color w:val="000000" w:themeColor="text1"/>
        </w:rPr>
        <w:t>包括</w:t>
      </w:r>
      <w:r w:rsidR="003F138D">
        <w:rPr>
          <w:rFonts w:asciiTheme="minorEastAsia" w:eastAsiaTheme="minorEastAsia" w:hAnsiTheme="minorEastAsia" w:hint="eastAsia"/>
          <w:color w:val="000000" w:themeColor="text1"/>
        </w:rPr>
        <w:t>林尘镇圩镇区域，包括居委、林尘村（部分）等行政村以及镇区内中学小学的生活污水，服务范围面积</w:t>
      </w:r>
      <w:r w:rsidR="003F138D" w:rsidRPr="00EE369A">
        <w:rPr>
          <w:rFonts w:hint="eastAsia"/>
        </w:rPr>
        <w:t>约为</w:t>
      </w:r>
      <w:r w:rsidR="003F138D" w:rsidRPr="00EE369A">
        <w:rPr>
          <w:rFonts w:hint="eastAsia"/>
        </w:rPr>
        <w:t>1.91km</w:t>
      </w:r>
      <w:r w:rsidR="003F138D" w:rsidRPr="00EE369A">
        <w:rPr>
          <w:rFonts w:hint="eastAsia"/>
          <w:vertAlign w:val="superscript"/>
        </w:rPr>
        <w:t>2</w:t>
      </w:r>
      <w:r w:rsidR="003F138D" w:rsidRPr="00EE369A">
        <w:rPr>
          <w:rFonts w:hint="eastAsia"/>
        </w:rPr>
        <w:t>，总服</w:t>
      </w:r>
      <w:r w:rsidR="003F138D" w:rsidRPr="00EE369A">
        <w:rPr>
          <w:rFonts w:hint="eastAsia"/>
          <w:color w:val="000000" w:themeColor="text1"/>
        </w:rPr>
        <w:t>务人口约为</w:t>
      </w:r>
      <w:r w:rsidR="003F138D" w:rsidRPr="00EE369A">
        <w:rPr>
          <w:rFonts w:hint="eastAsia"/>
          <w:color w:val="000000" w:themeColor="text1"/>
        </w:rPr>
        <w:t>9100</w:t>
      </w:r>
      <w:r w:rsidR="003F138D" w:rsidRPr="00EE369A">
        <w:rPr>
          <w:rFonts w:hint="eastAsia"/>
          <w:color w:val="000000" w:themeColor="text1"/>
        </w:rPr>
        <w:t>人</w:t>
      </w:r>
      <w:r w:rsidRPr="007B4D05">
        <w:rPr>
          <w:color w:val="000000" w:themeColor="text1"/>
        </w:rPr>
        <w:t>。</w:t>
      </w:r>
    </w:p>
    <w:p w14:paraId="28D5DAF0" w14:textId="058FB76E" w:rsidR="001F2266" w:rsidRPr="007B4D05" w:rsidRDefault="001F2266" w:rsidP="001F2266">
      <w:pPr>
        <w:ind w:firstLine="480"/>
        <w:rPr>
          <w:color w:val="000000" w:themeColor="text1"/>
        </w:rPr>
      </w:pPr>
      <w:r w:rsidRPr="007B4D05">
        <w:rPr>
          <w:color w:val="000000" w:themeColor="text1"/>
        </w:rPr>
        <w:t>本项目环境影响报告</w:t>
      </w:r>
      <w:r w:rsidRPr="007B4D05">
        <w:rPr>
          <w:rFonts w:hint="eastAsia"/>
          <w:color w:val="000000" w:themeColor="text1"/>
        </w:rPr>
        <w:t>表</w:t>
      </w:r>
      <w:r w:rsidRPr="007B4D05">
        <w:rPr>
          <w:color w:val="000000" w:themeColor="text1"/>
        </w:rPr>
        <w:t>由</w:t>
      </w:r>
      <w:r w:rsidRPr="007B4D05">
        <w:rPr>
          <w:rFonts w:hint="eastAsia"/>
          <w:color w:val="000000" w:themeColor="text1"/>
        </w:rPr>
        <w:t>重庆丰达</w:t>
      </w:r>
      <w:r w:rsidRPr="007B4D05">
        <w:rPr>
          <w:color w:val="000000" w:themeColor="text1"/>
        </w:rPr>
        <w:t>环境影响评价有限公司于</w:t>
      </w:r>
      <w:r w:rsidRPr="007B4D05">
        <w:rPr>
          <w:color w:val="000000" w:themeColor="text1"/>
        </w:rPr>
        <w:t>2019</w:t>
      </w:r>
      <w:r w:rsidRPr="007B4D05">
        <w:rPr>
          <w:color w:val="000000" w:themeColor="text1"/>
        </w:rPr>
        <w:t>年</w:t>
      </w:r>
      <w:r w:rsidR="00EC721D">
        <w:rPr>
          <w:color w:val="000000" w:themeColor="text1"/>
        </w:rPr>
        <w:t>9</w:t>
      </w:r>
      <w:r w:rsidRPr="007B4D05">
        <w:rPr>
          <w:color w:val="000000" w:themeColor="text1"/>
        </w:rPr>
        <w:t>月完成编制并送审</w:t>
      </w:r>
      <w:r w:rsidRPr="00501779">
        <w:rPr>
          <w:color w:val="000000" w:themeColor="text1"/>
        </w:rPr>
        <w:t>，</w:t>
      </w:r>
      <w:r w:rsidRPr="00501779">
        <w:rPr>
          <w:color w:val="000000" w:themeColor="text1"/>
        </w:rPr>
        <w:t>2019</w:t>
      </w:r>
      <w:r w:rsidRPr="00501779">
        <w:rPr>
          <w:color w:val="000000" w:themeColor="text1"/>
        </w:rPr>
        <w:t>年</w:t>
      </w:r>
      <w:r w:rsidR="00501779" w:rsidRPr="00501779">
        <w:rPr>
          <w:color w:val="000000" w:themeColor="text1"/>
        </w:rPr>
        <w:t>10</w:t>
      </w:r>
      <w:r w:rsidRPr="00501779">
        <w:rPr>
          <w:color w:val="000000" w:themeColor="text1"/>
        </w:rPr>
        <w:t>月</w:t>
      </w:r>
      <w:r w:rsidR="00501779" w:rsidRPr="00501779">
        <w:rPr>
          <w:color w:val="000000" w:themeColor="text1"/>
        </w:rPr>
        <w:t>24</w:t>
      </w:r>
      <w:r w:rsidRPr="00501779">
        <w:rPr>
          <w:color w:val="000000" w:themeColor="text1"/>
        </w:rPr>
        <w:t>日由</w:t>
      </w:r>
      <w:r w:rsidRPr="00501779">
        <w:rPr>
          <w:rFonts w:hint="eastAsia"/>
          <w:color w:val="000000" w:themeColor="text1"/>
        </w:rPr>
        <w:t>化州市</w:t>
      </w:r>
      <w:r w:rsidRPr="00501779">
        <w:rPr>
          <w:color w:val="000000" w:themeColor="text1"/>
        </w:rPr>
        <w:t>环</w:t>
      </w:r>
      <w:r w:rsidRPr="00501779">
        <w:rPr>
          <w:rFonts w:hint="eastAsia"/>
          <w:color w:val="000000" w:themeColor="text1"/>
        </w:rPr>
        <w:t>境</w:t>
      </w:r>
      <w:r w:rsidRPr="00501779">
        <w:rPr>
          <w:color w:val="000000" w:themeColor="text1"/>
        </w:rPr>
        <w:t>保护局</w:t>
      </w:r>
      <w:r w:rsidRPr="00501779">
        <w:rPr>
          <w:rFonts w:hint="eastAsia"/>
          <w:color w:val="000000" w:themeColor="text1"/>
        </w:rPr>
        <w:t>（现</w:t>
      </w:r>
      <w:r w:rsidRPr="00501779">
        <w:rPr>
          <w:color w:val="000000" w:themeColor="text1"/>
        </w:rPr>
        <w:t>茂名市生态环境局化州分局</w:t>
      </w:r>
      <w:r w:rsidRPr="00501779">
        <w:rPr>
          <w:rFonts w:hint="eastAsia"/>
          <w:color w:val="000000" w:themeColor="text1"/>
        </w:rPr>
        <w:t>）</w:t>
      </w:r>
      <w:r w:rsidRPr="00501779">
        <w:rPr>
          <w:color w:val="000000" w:themeColor="text1"/>
        </w:rPr>
        <w:t>以</w:t>
      </w:r>
      <w:proofErr w:type="gramStart"/>
      <w:r w:rsidRPr="00501779">
        <w:rPr>
          <w:rFonts w:hint="eastAsia"/>
          <w:color w:val="000000" w:themeColor="text1"/>
        </w:rPr>
        <w:t>化</w:t>
      </w:r>
      <w:r w:rsidRPr="00501779">
        <w:rPr>
          <w:color w:val="000000" w:themeColor="text1"/>
        </w:rPr>
        <w:t>环审</w:t>
      </w:r>
      <w:proofErr w:type="gramEnd"/>
      <w:r w:rsidRPr="00501779">
        <w:rPr>
          <w:color w:val="000000" w:themeColor="text1"/>
        </w:rPr>
        <w:t>〔</w:t>
      </w:r>
      <w:r w:rsidRPr="00501779">
        <w:rPr>
          <w:color w:val="000000" w:themeColor="text1"/>
        </w:rPr>
        <w:t>2019</w:t>
      </w:r>
      <w:r w:rsidRPr="00501779">
        <w:rPr>
          <w:color w:val="000000" w:themeColor="text1"/>
        </w:rPr>
        <w:t>〕</w:t>
      </w:r>
      <w:r w:rsidR="00501779" w:rsidRPr="00501779">
        <w:rPr>
          <w:color w:val="000000" w:themeColor="text1"/>
        </w:rPr>
        <w:t>103</w:t>
      </w:r>
      <w:r w:rsidRPr="00501779">
        <w:rPr>
          <w:color w:val="000000" w:themeColor="text1"/>
        </w:rPr>
        <w:t>号文予以审批。</w:t>
      </w:r>
      <w:r w:rsidRPr="00501779">
        <w:rPr>
          <w:rFonts w:hint="eastAsia"/>
          <w:color w:val="000000" w:themeColor="text1"/>
        </w:rPr>
        <w:t>本建设项目</w:t>
      </w:r>
      <w:r w:rsidRPr="00501779">
        <w:rPr>
          <w:color w:val="000000" w:themeColor="text1"/>
        </w:rPr>
        <w:t>2019</w:t>
      </w:r>
      <w:r w:rsidRPr="00501779">
        <w:rPr>
          <w:color w:val="000000" w:themeColor="text1"/>
        </w:rPr>
        <w:t>年</w:t>
      </w:r>
      <w:r w:rsidR="00EB0D4C" w:rsidRPr="00501779">
        <w:rPr>
          <w:color w:val="000000" w:themeColor="text1"/>
        </w:rPr>
        <w:t>11</w:t>
      </w:r>
      <w:r w:rsidRPr="00501779">
        <w:rPr>
          <w:color w:val="000000" w:themeColor="text1"/>
        </w:rPr>
        <w:t>月开工建设，</w:t>
      </w:r>
      <w:r w:rsidRPr="00501779">
        <w:rPr>
          <w:color w:val="000000" w:themeColor="text1"/>
        </w:rPr>
        <w:t>202</w:t>
      </w:r>
      <w:r w:rsidR="00811DD5" w:rsidRPr="00501779">
        <w:rPr>
          <w:color w:val="000000" w:themeColor="text1"/>
        </w:rPr>
        <w:t>1</w:t>
      </w:r>
      <w:r w:rsidRPr="00501779">
        <w:rPr>
          <w:color w:val="000000" w:themeColor="text1"/>
        </w:rPr>
        <w:t>年</w:t>
      </w:r>
      <w:r w:rsidR="00811DD5" w:rsidRPr="00501779">
        <w:rPr>
          <w:color w:val="000000" w:themeColor="text1"/>
        </w:rPr>
        <w:t>5</w:t>
      </w:r>
      <w:r w:rsidRPr="00501779">
        <w:rPr>
          <w:color w:val="000000" w:themeColor="text1"/>
        </w:rPr>
        <w:t>月开始调试。</w:t>
      </w:r>
    </w:p>
    <w:p w14:paraId="19FB2CAE" w14:textId="210FF2C5" w:rsidR="0070413F" w:rsidRDefault="001F2266" w:rsidP="001F2266">
      <w:pPr>
        <w:ind w:firstLine="480"/>
        <w:rPr>
          <w:color w:val="0D0D0D" w:themeColor="text1" w:themeTint="F2"/>
        </w:rPr>
        <w:sectPr w:rsidR="0070413F" w:rsidSect="003E569C">
          <w:footerReference w:type="default" r:id="rId18"/>
          <w:pgSz w:w="11906" w:h="16838"/>
          <w:pgMar w:top="1418" w:right="1418" w:bottom="1418" w:left="1418" w:header="680" w:footer="992" w:gutter="0"/>
          <w:pgNumType w:start="1"/>
          <w:cols w:space="425"/>
          <w:docGrid w:type="lines" w:linePitch="326"/>
        </w:sectPr>
      </w:pPr>
      <w:r w:rsidRPr="00186BE8">
        <w:t>目前，本项目所有建设内容及环保辅助设施等都已建设完成，生产状态稳定，已具备验收条件，《建设项目竣工环境保护</w:t>
      </w:r>
      <w:r w:rsidR="00E40000">
        <w:rPr>
          <w:rFonts w:hint="eastAsia"/>
        </w:rPr>
        <w:t>“</w:t>
      </w:r>
      <w:r w:rsidR="00E40000" w:rsidRPr="00186BE8">
        <w:t>三同时</w:t>
      </w:r>
      <w:r w:rsidR="00E40000">
        <w:rPr>
          <w:rFonts w:hint="eastAsia"/>
        </w:rPr>
        <w:t>”</w:t>
      </w:r>
      <w:r w:rsidRPr="00186BE8">
        <w:t>验收登记表》见附件</w:t>
      </w:r>
      <w:r w:rsidRPr="00186BE8">
        <w:t>1</w:t>
      </w:r>
      <w:r w:rsidRPr="00186BE8">
        <w:t>。建设单位（</w:t>
      </w:r>
      <w:r w:rsidRPr="00186BE8">
        <w:rPr>
          <w:rFonts w:hint="eastAsia"/>
        </w:rPr>
        <w:t>茂名华</w:t>
      </w:r>
      <w:proofErr w:type="gramStart"/>
      <w:r w:rsidRPr="00186BE8">
        <w:rPr>
          <w:rFonts w:hint="eastAsia"/>
        </w:rPr>
        <w:t>浩</w:t>
      </w:r>
      <w:proofErr w:type="gramEnd"/>
      <w:r w:rsidRPr="00186BE8">
        <w:rPr>
          <w:rFonts w:hint="eastAsia"/>
        </w:rPr>
        <w:t>环保技术有限公司</w:t>
      </w:r>
      <w:r w:rsidRPr="00186BE8">
        <w:t>）委托验收监测单位（广东众惠环境检测有限公司）承担本项目竣工环境保护验收监测工作。广东众惠环境检测有限公司接受委托后，根据《建设项目竣工环境保护验收暂行办法》（国环</w:t>
      </w:r>
      <w:proofErr w:type="gramStart"/>
      <w:r w:rsidRPr="00186BE8">
        <w:t>规</w:t>
      </w:r>
      <w:proofErr w:type="gramEnd"/>
      <w:r w:rsidRPr="00186BE8">
        <w:t>环评〔</w:t>
      </w:r>
      <w:r w:rsidRPr="00186BE8">
        <w:t>2017</w:t>
      </w:r>
      <w:r w:rsidRPr="00186BE8">
        <w:t>〕</w:t>
      </w:r>
      <w:r w:rsidRPr="00186BE8">
        <w:t>4</w:t>
      </w:r>
      <w:r w:rsidRPr="00186BE8">
        <w:t>号，</w:t>
      </w:r>
      <w:r w:rsidRPr="00186BE8">
        <w:t>2017</w:t>
      </w:r>
      <w:r w:rsidRPr="00186BE8">
        <w:t>年</w:t>
      </w:r>
      <w:r w:rsidRPr="00186BE8">
        <w:t>11</w:t>
      </w:r>
      <w:r w:rsidRPr="00186BE8">
        <w:t>月</w:t>
      </w:r>
      <w:r w:rsidRPr="00186BE8">
        <w:t>20</w:t>
      </w:r>
      <w:r w:rsidRPr="00186BE8">
        <w:t>日）及生态环境部《建设项目竣工环境保护验收技术指南</w:t>
      </w:r>
      <w:r w:rsidR="00E40000">
        <w:t xml:space="preserve"> </w:t>
      </w:r>
      <w:r w:rsidRPr="00186BE8">
        <w:t>污染影响类》的有关规定，于</w:t>
      </w:r>
      <w:r w:rsidRPr="00186BE8">
        <w:t>202</w:t>
      </w:r>
      <w:r w:rsidR="00B94497">
        <w:t>1</w:t>
      </w:r>
      <w:r w:rsidRPr="00186BE8">
        <w:t>年</w:t>
      </w:r>
      <w:r w:rsidR="00811DD5">
        <w:t>6</w:t>
      </w:r>
      <w:r w:rsidRPr="00186BE8">
        <w:t>月</w:t>
      </w:r>
      <w:r w:rsidRPr="00186BE8">
        <w:t>1</w:t>
      </w:r>
      <w:r w:rsidR="00B94497">
        <w:t>4</w:t>
      </w:r>
      <w:r w:rsidRPr="00186BE8">
        <w:t>日组织有关人员到本项目现场进行了资料核查和现场勘察，查阅了有关环保文件和技术资料，查看了污染物治理及排放设施的落实情况，编写了验收监测方案。根据验收监测</w:t>
      </w:r>
      <w:r w:rsidRPr="00186BE8">
        <w:lastRenderedPageBreak/>
        <w:t>方案，</w:t>
      </w:r>
      <w:r w:rsidRPr="002E66AF">
        <w:rPr>
          <w:color w:val="0D0D0D" w:themeColor="text1" w:themeTint="F2"/>
        </w:rPr>
        <w:t>广东众惠环境检测有限公司于</w:t>
      </w:r>
      <w:r w:rsidRPr="002E66AF">
        <w:rPr>
          <w:color w:val="0D0D0D" w:themeColor="text1" w:themeTint="F2"/>
        </w:rPr>
        <w:t>202</w:t>
      </w:r>
      <w:r w:rsidR="00E40000">
        <w:rPr>
          <w:color w:val="0D0D0D" w:themeColor="text1" w:themeTint="F2"/>
        </w:rPr>
        <w:t>1</w:t>
      </w:r>
      <w:r w:rsidRPr="002E66AF">
        <w:rPr>
          <w:rFonts w:hint="eastAsia"/>
          <w:color w:val="0D0D0D" w:themeColor="text1" w:themeTint="F2"/>
        </w:rPr>
        <w:t>年</w:t>
      </w:r>
      <w:r w:rsidR="00811DD5">
        <w:rPr>
          <w:color w:val="000000" w:themeColor="text1"/>
        </w:rPr>
        <w:t>7</w:t>
      </w:r>
      <w:r w:rsidRPr="003F0562">
        <w:rPr>
          <w:rFonts w:hint="eastAsia"/>
          <w:color w:val="000000" w:themeColor="text1"/>
        </w:rPr>
        <w:t>月</w:t>
      </w:r>
      <w:r w:rsidR="00811DD5">
        <w:rPr>
          <w:color w:val="000000" w:themeColor="text1"/>
        </w:rPr>
        <w:t>10</w:t>
      </w:r>
      <w:r w:rsidRPr="003F0562">
        <w:rPr>
          <w:rFonts w:hint="eastAsia"/>
          <w:color w:val="000000" w:themeColor="text1"/>
        </w:rPr>
        <w:t>～</w:t>
      </w:r>
      <w:r w:rsidR="00811DD5">
        <w:rPr>
          <w:rFonts w:hint="eastAsia"/>
          <w:color w:val="000000" w:themeColor="text1"/>
        </w:rPr>
        <w:t>1</w:t>
      </w:r>
      <w:r w:rsidR="00811DD5">
        <w:rPr>
          <w:color w:val="000000" w:themeColor="text1"/>
        </w:rPr>
        <w:t>1</w:t>
      </w:r>
      <w:r w:rsidRPr="003F0562">
        <w:rPr>
          <w:rFonts w:hint="eastAsia"/>
          <w:color w:val="000000" w:themeColor="text1"/>
        </w:rPr>
        <w:t>日</w:t>
      </w:r>
      <w:r w:rsidRPr="003F0562">
        <w:rPr>
          <w:color w:val="000000" w:themeColor="text1"/>
        </w:rPr>
        <w:t>对本项目排放的废水、废气、噪声及固废进行现场采样监测及检查验证，</w:t>
      </w:r>
      <w:r w:rsidRPr="002E66AF">
        <w:rPr>
          <w:color w:val="0D0D0D" w:themeColor="text1" w:themeTint="F2"/>
        </w:rPr>
        <w:t>提供检测报告，</w:t>
      </w:r>
      <w:r w:rsidRPr="00007770">
        <w:rPr>
          <w:rFonts w:hint="eastAsia"/>
          <w:color w:val="0D0D0D" w:themeColor="text1" w:themeTint="F2"/>
        </w:rPr>
        <w:t>茂名华</w:t>
      </w:r>
      <w:proofErr w:type="gramStart"/>
      <w:r w:rsidRPr="00007770">
        <w:rPr>
          <w:rFonts w:hint="eastAsia"/>
          <w:color w:val="0D0D0D" w:themeColor="text1" w:themeTint="F2"/>
        </w:rPr>
        <w:t>浩</w:t>
      </w:r>
      <w:proofErr w:type="gramEnd"/>
      <w:r w:rsidRPr="00007770">
        <w:rPr>
          <w:rFonts w:hint="eastAsia"/>
          <w:color w:val="0D0D0D" w:themeColor="text1" w:themeTint="F2"/>
        </w:rPr>
        <w:t>环保技术有限公司</w:t>
      </w:r>
      <w:r w:rsidRPr="002E66AF">
        <w:rPr>
          <w:color w:val="0D0D0D" w:themeColor="text1" w:themeTint="F2"/>
        </w:rPr>
        <w:t>在此基础上编写本报告。</w:t>
      </w:r>
    </w:p>
    <w:p w14:paraId="7E0F1403" w14:textId="77777777" w:rsidR="0070413F" w:rsidRPr="00BD4901" w:rsidRDefault="0070413F" w:rsidP="0070413F">
      <w:pPr>
        <w:pStyle w:val="1"/>
      </w:pPr>
      <w:bookmarkStart w:id="1" w:name="_Toc78274082"/>
      <w:r w:rsidRPr="00BD4901">
        <w:lastRenderedPageBreak/>
        <w:t>验收监测依据</w:t>
      </w:r>
      <w:bookmarkEnd w:id="1"/>
    </w:p>
    <w:p w14:paraId="237FA084" w14:textId="77777777" w:rsidR="0070413F" w:rsidRPr="00E511D9" w:rsidRDefault="0070413F" w:rsidP="0070413F">
      <w:pPr>
        <w:ind w:firstLine="480"/>
      </w:pPr>
      <w:r w:rsidRPr="00E511D9">
        <w:rPr>
          <w:rFonts w:hint="eastAsia"/>
        </w:rPr>
        <w:t>（</w:t>
      </w:r>
      <w:r w:rsidRPr="00E511D9">
        <w:t>1</w:t>
      </w:r>
      <w:r w:rsidRPr="00E511D9">
        <w:t>）《中华人民共和国环境保护法》（</w:t>
      </w:r>
      <w:r w:rsidRPr="00E511D9">
        <w:t>2015</w:t>
      </w:r>
      <w:r w:rsidRPr="00E511D9">
        <w:t>年</w:t>
      </w:r>
      <w:r w:rsidRPr="00E511D9">
        <w:t>1</w:t>
      </w:r>
      <w:r w:rsidRPr="00E511D9">
        <w:t>月</w:t>
      </w:r>
      <w:r w:rsidRPr="00E511D9">
        <w:t>1</w:t>
      </w:r>
      <w:r w:rsidRPr="00E511D9">
        <w:t>日起施行）；</w:t>
      </w:r>
    </w:p>
    <w:p w14:paraId="723DB14E" w14:textId="77777777" w:rsidR="0070413F" w:rsidRPr="00E511D9" w:rsidRDefault="0070413F" w:rsidP="0070413F">
      <w:pPr>
        <w:ind w:firstLine="480"/>
      </w:pPr>
      <w:r w:rsidRPr="00E511D9">
        <w:rPr>
          <w:rFonts w:hint="eastAsia"/>
        </w:rPr>
        <w:t>（</w:t>
      </w:r>
      <w:r w:rsidRPr="00E511D9">
        <w:t>2</w:t>
      </w:r>
      <w:r w:rsidRPr="00E511D9">
        <w:t>）《中华人民共和国大气污染防治法》（</w:t>
      </w:r>
      <w:r w:rsidRPr="00E511D9">
        <w:t>2016</w:t>
      </w:r>
      <w:r w:rsidRPr="00E511D9">
        <w:t>年</w:t>
      </w:r>
      <w:r w:rsidRPr="00E511D9">
        <w:t>1</w:t>
      </w:r>
      <w:r w:rsidRPr="00E511D9">
        <w:t>月</w:t>
      </w:r>
      <w:r w:rsidRPr="00E511D9">
        <w:t>1</w:t>
      </w:r>
      <w:r w:rsidRPr="00E511D9">
        <w:t>日起施行）</w:t>
      </w:r>
      <w:r w:rsidRPr="00E511D9">
        <w:rPr>
          <w:rFonts w:hint="eastAsia"/>
        </w:rPr>
        <w:t>；</w:t>
      </w:r>
    </w:p>
    <w:p w14:paraId="43C7F6DF" w14:textId="77777777" w:rsidR="0070413F" w:rsidRPr="00E511D9" w:rsidRDefault="0070413F" w:rsidP="0070413F">
      <w:pPr>
        <w:ind w:firstLine="480"/>
      </w:pPr>
      <w:r w:rsidRPr="00E511D9">
        <w:rPr>
          <w:rFonts w:hint="eastAsia"/>
        </w:rPr>
        <w:t>（</w:t>
      </w:r>
      <w:r w:rsidRPr="00E511D9">
        <w:t>3</w:t>
      </w:r>
      <w:r w:rsidRPr="00E511D9">
        <w:t>）《中华人民共和国水污染防治法》（</w:t>
      </w:r>
      <w:r w:rsidRPr="00E511D9">
        <w:t>2018</w:t>
      </w:r>
      <w:r w:rsidRPr="00E511D9">
        <w:t>年</w:t>
      </w:r>
      <w:r w:rsidRPr="00E511D9">
        <w:t>1</w:t>
      </w:r>
      <w:r w:rsidRPr="00E511D9">
        <w:t>月</w:t>
      </w:r>
      <w:r w:rsidRPr="00E511D9">
        <w:t>1</w:t>
      </w:r>
      <w:r w:rsidRPr="00E511D9">
        <w:t>日起施行）；</w:t>
      </w:r>
    </w:p>
    <w:p w14:paraId="69569476" w14:textId="77777777" w:rsidR="0070413F" w:rsidRPr="00E511D9" w:rsidRDefault="0070413F" w:rsidP="0070413F">
      <w:pPr>
        <w:ind w:firstLine="480"/>
      </w:pPr>
      <w:r w:rsidRPr="00E511D9">
        <w:rPr>
          <w:rFonts w:hint="eastAsia"/>
        </w:rPr>
        <w:t>（</w:t>
      </w:r>
      <w:r w:rsidRPr="00E511D9">
        <w:t>4</w:t>
      </w:r>
      <w:r w:rsidRPr="00E511D9">
        <w:t>）《中华人民共和国噪声污染防治法》（</w:t>
      </w:r>
      <w:r w:rsidRPr="00E511D9">
        <w:t>2018</w:t>
      </w:r>
      <w:r w:rsidRPr="00E511D9">
        <w:t>年</w:t>
      </w:r>
      <w:r w:rsidRPr="00E511D9">
        <w:t>12</w:t>
      </w:r>
      <w:r w:rsidRPr="00E511D9">
        <w:t>月</w:t>
      </w:r>
      <w:r w:rsidRPr="00E511D9">
        <w:t>29</w:t>
      </w:r>
      <w:r w:rsidRPr="00E511D9">
        <w:t>日修正）；</w:t>
      </w:r>
    </w:p>
    <w:p w14:paraId="398A6FB3" w14:textId="77777777" w:rsidR="0070413F" w:rsidRPr="00E511D9" w:rsidRDefault="0070413F" w:rsidP="0070413F">
      <w:pPr>
        <w:ind w:firstLine="480"/>
      </w:pPr>
      <w:r w:rsidRPr="00E511D9">
        <w:rPr>
          <w:rFonts w:hint="eastAsia"/>
        </w:rPr>
        <w:t>（</w:t>
      </w:r>
      <w:r w:rsidRPr="00E511D9">
        <w:t>5</w:t>
      </w:r>
      <w:r w:rsidRPr="00E511D9">
        <w:t>）《中华人民共和国固体废物污染防治法》（</w:t>
      </w:r>
      <w:r w:rsidRPr="00E511D9">
        <w:t>2020</w:t>
      </w:r>
      <w:r w:rsidRPr="00E511D9">
        <w:t>年</w:t>
      </w:r>
      <w:r w:rsidRPr="00E511D9">
        <w:t>9</w:t>
      </w:r>
      <w:r w:rsidRPr="00E511D9">
        <w:t>月</w:t>
      </w:r>
      <w:r w:rsidRPr="00E511D9">
        <w:t>1</w:t>
      </w:r>
      <w:r w:rsidRPr="00E511D9">
        <w:t>日起施行）；</w:t>
      </w:r>
    </w:p>
    <w:p w14:paraId="0EEBF109" w14:textId="77777777" w:rsidR="0070413F" w:rsidRPr="00E511D9" w:rsidRDefault="0070413F" w:rsidP="0070413F">
      <w:pPr>
        <w:ind w:firstLine="480"/>
      </w:pPr>
      <w:r w:rsidRPr="00E511D9">
        <w:rPr>
          <w:rFonts w:hint="eastAsia"/>
        </w:rPr>
        <w:t>（</w:t>
      </w:r>
      <w:r w:rsidRPr="00E511D9">
        <w:t>6</w:t>
      </w:r>
      <w:r w:rsidRPr="00E511D9">
        <w:t>）《建设项目环境保护管理条例》（国务院第</w:t>
      </w:r>
      <w:r w:rsidRPr="00E511D9">
        <w:t>682</w:t>
      </w:r>
      <w:r w:rsidRPr="00E511D9">
        <w:t>号令，</w:t>
      </w:r>
      <w:r w:rsidRPr="00E511D9">
        <w:t>2017</w:t>
      </w:r>
      <w:r w:rsidRPr="00E511D9">
        <w:t>年</w:t>
      </w:r>
      <w:r w:rsidRPr="00E511D9">
        <w:t>10</w:t>
      </w:r>
      <w:r w:rsidRPr="00E511D9">
        <w:t>月）；</w:t>
      </w:r>
    </w:p>
    <w:p w14:paraId="0C8A92EE" w14:textId="28854BFD" w:rsidR="0070413F" w:rsidRPr="00E511D9" w:rsidRDefault="0070413F" w:rsidP="0070413F">
      <w:pPr>
        <w:ind w:firstLine="480"/>
      </w:pPr>
      <w:r w:rsidRPr="00E511D9">
        <w:rPr>
          <w:rFonts w:hint="eastAsia"/>
        </w:rPr>
        <w:t>（</w:t>
      </w:r>
      <w:r w:rsidRPr="00E511D9">
        <w:t>7</w:t>
      </w:r>
      <w:r w:rsidRPr="00E511D9">
        <w:t>）《建设项目竣工环境保护验收暂行办法》（国环</w:t>
      </w:r>
      <w:proofErr w:type="gramStart"/>
      <w:r w:rsidRPr="00E511D9">
        <w:t>规</w:t>
      </w:r>
      <w:proofErr w:type="gramEnd"/>
      <w:r w:rsidRPr="00E511D9">
        <w:t>环评〔</w:t>
      </w:r>
      <w:r w:rsidRPr="00E511D9">
        <w:t>2017</w:t>
      </w:r>
      <w:r w:rsidRPr="00E511D9">
        <w:t>〕</w:t>
      </w:r>
      <w:r w:rsidRPr="00E511D9">
        <w:t>4</w:t>
      </w:r>
      <w:r w:rsidRPr="00E511D9">
        <w:t>号，</w:t>
      </w:r>
      <w:r w:rsidRPr="00E511D9">
        <w:t>2017</w:t>
      </w:r>
      <w:r w:rsidRPr="00E511D9">
        <w:t>年</w:t>
      </w:r>
      <w:r w:rsidRPr="00E511D9">
        <w:t>11</w:t>
      </w:r>
      <w:r w:rsidRPr="00E511D9">
        <w:t>月</w:t>
      </w:r>
      <w:r w:rsidRPr="00E511D9">
        <w:t>20</w:t>
      </w:r>
      <w:r w:rsidRPr="00E511D9">
        <w:t>日）；</w:t>
      </w:r>
    </w:p>
    <w:p w14:paraId="3B3371D4" w14:textId="6E558170" w:rsidR="0070413F" w:rsidRPr="00E511D9" w:rsidRDefault="0070413F" w:rsidP="0070413F">
      <w:pPr>
        <w:ind w:firstLine="480"/>
      </w:pPr>
      <w:r w:rsidRPr="00E511D9">
        <w:rPr>
          <w:rFonts w:hint="eastAsia"/>
        </w:rPr>
        <w:t>（</w:t>
      </w:r>
      <w:r w:rsidRPr="00E511D9">
        <w:t>8</w:t>
      </w:r>
      <w:r w:rsidRPr="00E511D9">
        <w:t>）《建设项目竣工环境保护验收技术指南污染影响类》（生态环境部</w:t>
      </w:r>
      <w:r>
        <w:rPr>
          <w:rFonts w:hint="eastAsia"/>
        </w:rPr>
        <w:t>，</w:t>
      </w:r>
      <w:r w:rsidRPr="00E511D9">
        <w:t>2018</w:t>
      </w:r>
      <w:r w:rsidRPr="00E511D9">
        <w:t>年</w:t>
      </w:r>
      <w:r w:rsidRPr="00E511D9">
        <w:t>5</w:t>
      </w:r>
      <w:r w:rsidRPr="00E511D9">
        <w:t>月</w:t>
      </w:r>
      <w:r w:rsidRPr="00E511D9">
        <w:t>16</w:t>
      </w:r>
      <w:r w:rsidRPr="00E511D9">
        <w:t>日）；</w:t>
      </w:r>
    </w:p>
    <w:p w14:paraId="3FA2A2CA" w14:textId="77777777" w:rsidR="0070413F" w:rsidRPr="00E511D9" w:rsidRDefault="0070413F" w:rsidP="0070413F">
      <w:pPr>
        <w:ind w:firstLine="480"/>
      </w:pPr>
      <w:r w:rsidRPr="00E511D9">
        <w:rPr>
          <w:rFonts w:hint="eastAsia"/>
        </w:rPr>
        <w:t>（</w:t>
      </w:r>
      <w:r w:rsidRPr="00E511D9">
        <w:t>9</w:t>
      </w:r>
      <w:r w:rsidRPr="00E511D9">
        <w:t>）茂名市环境保护局《关于印发建设单位自主开展竣工环境保护验收工作指引（试行）的通知》（茂环〔</w:t>
      </w:r>
      <w:r w:rsidRPr="00E511D9">
        <w:t>2018</w:t>
      </w:r>
      <w:r w:rsidRPr="00E511D9">
        <w:t>〕</w:t>
      </w:r>
      <w:r w:rsidRPr="00E511D9">
        <w:t>9</w:t>
      </w:r>
      <w:r w:rsidRPr="00E511D9">
        <w:t>号）；</w:t>
      </w:r>
    </w:p>
    <w:p w14:paraId="5D4BF1E1" w14:textId="77777777" w:rsidR="0070413F" w:rsidRPr="00E511D9" w:rsidRDefault="0070413F" w:rsidP="0070413F">
      <w:pPr>
        <w:ind w:firstLine="480"/>
      </w:pPr>
      <w:r w:rsidRPr="00E511D9">
        <w:rPr>
          <w:rFonts w:hint="eastAsia"/>
        </w:rPr>
        <w:t>（</w:t>
      </w:r>
      <w:r w:rsidRPr="00E511D9">
        <w:t>10</w:t>
      </w:r>
      <w:r w:rsidRPr="00E511D9">
        <w:t>）《排污许可管理办法（试行）》（环境保护部，</w:t>
      </w:r>
      <w:r w:rsidRPr="00E511D9">
        <w:t>2019</w:t>
      </w:r>
      <w:r w:rsidRPr="00E511D9">
        <w:t>年修订）；</w:t>
      </w:r>
    </w:p>
    <w:p w14:paraId="458B1E0E" w14:textId="77777777" w:rsidR="0070413F" w:rsidRPr="00E511D9" w:rsidRDefault="0070413F" w:rsidP="0070413F">
      <w:pPr>
        <w:ind w:firstLine="480"/>
      </w:pPr>
      <w:r w:rsidRPr="00E511D9">
        <w:rPr>
          <w:rFonts w:hint="eastAsia"/>
        </w:rPr>
        <w:t>（</w:t>
      </w:r>
      <w:r w:rsidRPr="00E511D9">
        <w:t>11</w:t>
      </w:r>
      <w:r w:rsidRPr="00E511D9">
        <w:t>）《排污许可证申请与核发技术规范水处理》（试行）（</w:t>
      </w:r>
      <w:r w:rsidRPr="00E511D9">
        <w:t>HJ987-2018</w:t>
      </w:r>
      <w:r w:rsidRPr="00E511D9">
        <w:t>）；</w:t>
      </w:r>
    </w:p>
    <w:p w14:paraId="050CC659" w14:textId="77777777" w:rsidR="0070413F" w:rsidRPr="00E511D9" w:rsidRDefault="0070413F" w:rsidP="0070413F">
      <w:pPr>
        <w:ind w:firstLine="480"/>
      </w:pPr>
      <w:r w:rsidRPr="00E511D9">
        <w:rPr>
          <w:rFonts w:hint="eastAsia"/>
        </w:rPr>
        <w:t>（</w:t>
      </w:r>
      <w:r w:rsidRPr="00E511D9">
        <w:t>12</w:t>
      </w:r>
      <w:r w:rsidRPr="00E511D9">
        <w:t>）广东省地方标准《水污染物排放限值》（</w:t>
      </w:r>
      <w:r w:rsidRPr="00E511D9">
        <w:t>DB44/26-2001</w:t>
      </w:r>
      <w:r w:rsidRPr="00E511D9">
        <w:t>）；</w:t>
      </w:r>
    </w:p>
    <w:p w14:paraId="5621EDD7" w14:textId="77777777" w:rsidR="0070413F" w:rsidRPr="00E511D9" w:rsidRDefault="0070413F" w:rsidP="0070413F">
      <w:pPr>
        <w:ind w:firstLine="480"/>
      </w:pPr>
      <w:r w:rsidRPr="00E511D9">
        <w:rPr>
          <w:rFonts w:hint="eastAsia"/>
        </w:rPr>
        <w:t>（</w:t>
      </w:r>
      <w:r w:rsidRPr="00E511D9">
        <w:t>13</w:t>
      </w:r>
      <w:r w:rsidRPr="00E511D9">
        <w:t>）广东省地方标准《大气污染物排放限值》（</w:t>
      </w:r>
      <w:r w:rsidRPr="00E511D9">
        <w:t>DB44/27-2001</w:t>
      </w:r>
      <w:r w:rsidRPr="00E511D9">
        <w:t>）；</w:t>
      </w:r>
    </w:p>
    <w:p w14:paraId="6EAE4312" w14:textId="2B9667F4" w:rsidR="0070413F" w:rsidRDefault="0070413F" w:rsidP="0070413F">
      <w:pPr>
        <w:ind w:firstLine="480"/>
      </w:pPr>
      <w:r w:rsidRPr="00E511D9">
        <w:rPr>
          <w:rFonts w:hint="eastAsia"/>
        </w:rPr>
        <w:t>（</w:t>
      </w:r>
      <w:r w:rsidRPr="00E511D9">
        <w:t>14</w:t>
      </w:r>
      <w:r w:rsidRPr="00E511D9">
        <w:t>）《恶臭污染物排放标准》（</w:t>
      </w:r>
      <w:r w:rsidRPr="00E511D9">
        <w:t>GB14554-93</w:t>
      </w:r>
      <w:r w:rsidRPr="00E511D9">
        <w:t>）；</w:t>
      </w:r>
    </w:p>
    <w:p w14:paraId="441EC5AB" w14:textId="58000F42" w:rsidR="00A234D7" w:rsidRPr="00E511D9" w:rsidRDefault="00A234D7" w:rsidP="0070413F">
      <w:pPr>
        <w:ind w:firstLine="480"/>
      </w:pPr>
      <w:r>
        <w:rPr>
          <w:rFonts w:hint="eastAsia"/>
        </w:rPr>
        <w:t>（</w:t>
      </w:r>
      <w:r>
        <w:rPr>
          <w:rFonts w:hint="eastAsia"/>
        </w:rPr>
        <w:t>1</w:t>
      </w:r>
      <w:r>
        <w:t>5</w:t>
      </w:r>
      <w:r>
        <w:rPr>
          <w:rFonts w:hint="eastAsia"/>
        </w:rPr>
        <w:t>）《环境影响评价技术导则</w:t>
      </w:r>
      <w:r>
        <w:rPr>
          <w:rFonts w:hint="eastAsia"/>
        </w:rPr>
        <w:t xml:space="preserve"> </w:t>
      </w:r>
      <w:r>
        <w:rPr>
          <w:rFonts w:hint="eastAsia"/>
        </w:rPr>
        <w:t>大气环境》（</w:t>
      </w:r>
      <w:r>
        <w:rPr>
          <w:rFonts w:hint="eastAsia"/>
        </w:rPr>
        <w:t>HJ</w:t>
      </w:r>
      <w:r>
        <w:t>2.2-2018</w:t>
      </w:r>
      <w:r>
        <w:rPr>
          <w:rFonts w:hint="eastAsia"/>
        </w:rPr>
        <w:t>）；</w:t>
      </w:r>
    </w:p>
    <w:p w14:paraId="2E4FEDF2" w14:textId="29F42D0F" w:rsidR="0070413F" w:rsidRPr="00E511D9" w:rsidRDefault="0070413F" w:rsidP="0070413F">
      <w:pPr>
        <w:ind w:firstLine="480"/>
      </w:pPr>
      <w:r w:rsidRPr="00E511D9">
        <w:rPr>
          <w:rFonts w:hint="eastAsia"/>
        </w:rPr>
        <w:t>（</w:t>
      </w:r>
      <w:r w:rsidRPr="00E511D9">
        <w:t>1</w:t>
      </w:r>
      <w:r w:rsidR="00A234D7">
        <w:t>6</w:t>
      </w:r>
      <w:r w:rsidRPr="00E511D9">
        <w:t>）《城镇污水处理厂污染物排放标准》（</w:t>
      </w:r>
      <w:r w:rsidRPr="00E511D9">
        <w:t>GB18918-2002</w:t>
      </w:r>
      <w:r w:rsidRPr="00E511D9">
        <w:t>）；</w:t>
      </w:r>
    </w:p>
    <w:p w14:paraId="4B681FAD" w14:textId="7617D41B" w:rsidR="0070413F" w:rsidRPr="00E511D9" w:rsidRDefault="0070413F" w:rsidP="0070413F">
      <w:pPr>
        <w:ind w:firstLine="480"/>
      </w:pPr>
      <w:r w:rsidRPr="00E511D9">
        <w:rPr>
          <w:rFonts w:hint="eastAsia"/>
        </w:rPr>
        <w:t>（</w:t>
      </w:r>
      <w:r w:rsidRPr="00E511D9">
        <w:t>1</w:t>
      </w:r>
      <w:r w:rsidR="00A234D7">
        <w:t>7</w:t>
      </w:r>
      <w:r w:rsidRPr="00E511D9">
        <w:t>）《地表水环境质量标准》（</w:t>
      </w:r>
      <w:r w:rsidRPr="00E511D9">
        <w:t>GB3838-2002</w:t>
      </w:r>
      <w:r w:rsidRPr="00E511D9">
        <w:t>）；</w:t>
      </w:r>
    </w:p>
    <w:p w14:paraId="7494039D" w14:textId="701884AF" w:rsidR="0070413F" w:rsidRPr="00E511D9" w:rsidRDefault="0070413F" w:rsidP="0070413F">
      <w:pPr>
        <w:ind w:firstLine="480"/>
      </w:pPr>
      <w:r w:rsidRPr="00E511D9">
        <w:rPr>
          <w:rFonts w:hint="eastAsia"/>
        </w:rPr>
        <w:t>（</w:t>
      </w:r>
      <w:r w:rsidRPr="00E511D9">
        <w:t>1</w:t>
      </w:r>
      <w:r w:rsidR="00A234D7">
        <w:t>8</w:t>
      </w:r>
      <w:r w:rsidRPr="00E511D9">
        <w:t>）《城市污水再生利用城市杂用水水质》（</w:t>
      </w:r>
      <w:r w:rsidRPr="00E511D9">
        <w:t>GB/T18920-2002</w:t>
      </w:r>
      <w:r w:rsidRPr="00E511D9">
        <w:t>）；</w:t>
      </w:r>
    </w:p>
    <w:p w14:paraId="6D5BA115" w14:textId="63186286" w:rsidR="0070413F" w:rsidRPr="00E511D9" w:rsidRDefault="0070413F" w:rsidP="0070413F">
      <w:pPr>
        <w:ind w:firstLine="480"/>
      </w:pPr>
      <w:r w:rsidRPr="00E511D9">
        <w:rPr>
          <w:rFonts w:hint="eastAsia"/>
        </w:rPr>
        <w:t>（</w:t>
      </w:r>
      <w:r w:rsidRPr="00E511D9">
        <w:t>1</w:t>
      </w:r>
      <w:r w:rsidR="00A234D7">
        <w:t>9</w:t>
      </w:r>
      <w:r w:rsidRPr="00E511D9">
        <w:t>）《工业企业厂界噪声排放标准》（</w:t>
      </w:r>
      <w:r w:rsidRPr="00E511D9">
        <w:t>GB12348-2008</w:t>
      </w:r>
      <w:r w:rsidRPr="00E511D9">
        <w:t>）；</w:t>
      </w:r>
    </w:p>
    <w:p w14:paraId="6F3F96FD" w14:textId="28DDFC30" w:rsidR="0070413F" w:rsidRPr="00E511D9" w:rsidRDefault="0070413F" w:rsidP="0070413F">
      <w:pPr>
        <w:ind w:firstLine="480"/>
      </w:pPr>
      <w:r w:rsidRPr="00E511D9">
        <w:rPr>
          <w:rFonts w:hint="eastAsia"/>
        </w:rPr>
        <w:t>（</w:t>
      </w:r>
      <w:r w:rsidR="00A234D7">
        <w:t>20</w:t>
      </w:r>
      <w:r w:rsidRPr="00E511D9">
        <w:t>）《声环境质量标准》（</w:t>
      </w:r>
      <w:r w:rsidRPr="00E511D9">
        <w:t>GB3096-2008</w:t>
      </w:r>
      <w:r w:rsidRPr="00E511D9">
        <w:t>）；</w:t>
      </w:r>
    </w:p>
    <w:p w14:paraId="75906B8E" w14:textId="7DF4F314" w:rsidR="0070413F" w:rsidRDefault="0070413F" w:rsidP="0070413F">
      <w:pPr>
        <w:ind w:firstLine="480"/>
      </w:pPr>
      <w:r w:rsidRPr="00E511D9">
        <w:rPr>
          <w:rFonts w:hint="eastAsia"/>
        </w:rPr>
        <w:t>（</w:t>
      </w:r>
      <w:r w:rsidRPr="00E511D9">
        <w:t>2</w:t>
      </w:r>
      <w:r w:rsidR="00A234D7">
        <w:t>1</w:t>
      </w:r>
      <w:r w:rsidRPr="00E511D9">
        <w:t>）《危险废物贮存污染控制标准》（</w:t>
      </w:r>
      <w:r w:rsidRPr="00E511D9">
        <w:t>GB18597-2001</w:t>
      </w:r>
      <w:r w:rsidRPr="00E511D9">
        <w:t>）（</w:t>
      </w:r>
      <w:r w:rsidRPr="00E511D9">
        <w:t>2013</w:t>
      </w:r>
      <w:r w:rsidRPr="00E511D9">
        <w:t>年修改）；</w:t>
      </w:r>
    </w:p>
    <w:p w14:paraId="391E4798" w14:textId="256B5D9C" w:rsidR="006E165B" w:rsidRPr="006E165B" w:rsidRDefault="006E165B" w:rsidP="006E165B">
      <w:pPr>
        <w:ind w:firstLine="480"/>
      </w:pPr>
      <w:r>
        <w:rPr>
          <w:rFonts w:hint="eastAsia"/>
        </w:rPr>
        <w:t>（</w:t>
      </w:r>
      <w:r>
        <w:rPr>
          <w:rFonts w:hint="eastAsia"/>
        </w:rPr>
        <w:t>22</w:t>
      </w:r>
      <w:r>
        <w:rPr>
          <w:rFonts w:hint="eastAsia"/>
        </w:rPr>
        <w:t>）</w:t>
      </w:r>
      <w:r w:rsidRPr="00E511D9">
        <w:t>《</w:t>
      </w:r>
      <w:r w:rsidRPr="003348AB">
        <w:rPr>
          <w:rFonts w:hint="eastAsia"/>
        </w:rPr>
        <w:t>一般工业固体废物贮存和填埋污染控制标准</w:t>
      </w:r>
      <w:r w:rsidRPr="00E511D9">
        <w:t>》</w:t>
      </w:r>
      <w:r w:rsidRPr="003348AB">
        <w:rPr>
          <w:rFonts w:hint="eastAsia"/>
        </w:rPr>
        <w:t>（</w:t>
      </w:r>
      <w:r w:rsidRPr="003348AB">
        <w:rPr>
          <w:rFonts w:hint="eastAsia"/>
        </w:rPr>
        <w:t>GB 18599-2020</w:t>
      </w:r>
      <w:r w:rsidRPr="003348AB">
        <w:rPr>
          <w:rFonts w:hint="eastAsia"/>
        </w:rPr>
        <w:t>）</w:t>
      </w:r>
      <w:r>
        <w:rPr>
          <w:rFonts w:hint="eastAsia"/>
        </w:rPr>
        <w:t>；</w:t>
      </w:r>
    </w:p>
    <w:p w14:paraId="407B2C55" w14:textId="5C653218" w:rsidR="0070413F" w:rsidRPr="00E511D9" w:rsidRDefault="0070413F" w:rsidP="0070413F">
      <w:pPr>
        <w:ind w:firstLine="480"/>
      </w:pPr>
      <w:r w:rsidRPr="00E511D9">
        <w:rPr>
          <w:rFonts w:hint="eastAsia"/>
        </w:rPr>
        <w:t>（</w:t>
      </w:r>
      <w:r w:rsidRPr="00E511D9">
        <w:t>2</w:t>
      </w:r>
      <w:r w:rsidR="006E165B">
        <w:t>3</w:t>
      </w:r>
      <w:r w:rsidRPr="00E511D9">
        <w:t>）《化州市中区水质净化处理设施整体打包</w:t>
      </w:r>
      <w:r w:rsidRPr="00E511D9">
        <w:t>PPP</w:t>
      </w:r>
      <w:r w:rsidRPr="00E511D9">
        <w:t>项目</w:t>
      </w:r>
      <w:r w:rsidRPr="00E511D9">
        <w:t>——</w:t>
      </w:r>
      <w:r w:rsidR="003F138D">
        <w:rPr>
          <w:rFonts w:hint="eastAsia"/>
        </w:rPr>
        <w:t>林尘镇</w:t>
      </w:r>
      <w:r w:rsidR="00EC721D">
        <w:rPr>
          <w:rFonts w:hint="eastAsia"/>
        </w:rPr>
        <w:t>水质净化厂</w:t>
      </w:r>
      <w:r w:rsidRPr="00E511D9">
        <w:t>及其配套管网建设项目环境影响报告表》（重庆丰达环境影响评价有限公司，</w:t>
      </w:r>
      <w:r w:rsidRPr="00E511D9">
        <w:t>2019</w:t>
      </w:r>
      <w:r w:rsidRPr="00E511D9">
        <w:t>年</w:t>
      </w:r>
      <w:r w:rsidR="00811DD5">
        <w:t>9</w:t>
      </w:r>
      <w:r w:rsidRPr="00E511D9">
        <w:t>月）；</w:t>
      </w:r>
    </w:p>
    <w:p w14:paraId="50609B8F" w14:textId="70D326B4" w:rsidR="0070413F" w:rsidRPr="00501779" w:rsidRDefault="0070413F" w:rsidP="0070413F">
      <w:pPr>
        <w:ind w:firstLine="480"/>
        <w:rPr>
          <w:color w:val="000000" w:themeColor="text1"/>
        </w:rPr>
      </w:pPr>
      <w:r w:rsidRPr="00501779">
        <w:rPr>
          <w:rFonts w:hint="eastAsia"/>
          <w:color w:val="000000" w:themeColor="text1"/>
        </w:rPr>
        <w:lastRenderedPageBreak/>
        <w:t>（</w:t>
      </w:r>
      <w:r w:rsidRPr="00501779">
        <w:rPr>
          <w:color w:val="000000" w:themeColor="text1"/>
        </w:rPr>
        <w:t>2</w:t>
      </w:r>
      <w:r w:rsidR="006E165B">
        <w:rPr>
          <w:color w:val="000000" w:themeColor="text1"/>
        </w:rPr>
        <w:t>4</w:t>
      </w:r>
      <w:r w:rsidRPr="00501779">
        <w:rPr>
          <w:color w:val="000000" w:themeColor="text1"/>
        </w:rPr>
        <w:t>）《关于化州市中区水质净化处理设施整体打包</w:t>
      </w:r>
      <w:r w:rsidRPr="00501779">
        <w:rPr>
          <w:color w:val="000000" w:themeColor="text1"/>
        </w:rPr>
        <w:t>PPP</w:t>
      </w:r>
      <w:r w:rsidR="00B94497" w:rsidRPr="00501779">
        <w:rPr>
          <w:rFonts w:hint="eastAsia"/>
          <w:color w:val="000000" w:themeColor="text1"/>
        </w:rPr>
        <w:t>项目</w:t>
      </w:r>
      <w:r w:rsidRPr="00501779">
        <w:rPr>
          <w:color w:val="000000" w:themeColor="text1"/>
        </w:rPr>
        <w:t>—</w:t>
      </w:r>
      <w:r w:rsidR="003F138D" w:rsidRPr="00501779">
        <w:rPr>
          <w:rFonts w:hint="eastAsia"/>
          <w:color w:val="000000" w:themeColor="text1"/>
        </w:rPr>
        <w:t>林尘镇</w:t>
      </w:r>
      <w:r w:rsidR="00EC721D" w:rsidRPr="00501779">
        <w:rPr>
          <w:rFonts w:hint="eastAsia"/>
          <w:color w:val="000000" w:themeColor="text1"/>
        </w:rPr>
        <w:t>水质净化厂</w:t>
      </w:r>
      <w:r w:rsidRPr="00501779">
        <w:rPr>
          <w:color w:val="000000" w:themeColor="text1"/>
        </w:rPr>
        <w:t>及其配套管网建设项目环境影响报告表的批复》（</w:t>
      </w:r>
      <w:r w:rsidR="00A234D7" w:rsidRPr="00501779">
        <w:rPr>
          <w:rFonts w:hint="eastAsia"/>
          <w:color w:val="000000" w:themeColor="text1"/>
        </w:rPr>
        <w:t>原</w:t>
      </w:r>
      <w:r w:rsidRPr="00501779">
        <w:rPr>
          <w:color w:val="000000" w:themeColor="text1"/>
        </w:rPr>
        <w:t>化州市环境保护局，</w:t>
      </w:r>
      <w:proofErr w:type="gramStart"/>
      <w:r w:rsidRPr="00501779">
        <w:rPr>
          <w:color w:val="000000" w:themeColor="text1"/>
        </w:rPr>
        <w:t>化环审</w:t>
      </w:r>
      <w:proofErr w:type="gramEnd"/>
      <w:r w:rsidRPr="00501779">
        <w:rPr>
          <w:color w:val="000000" w:themeColor="text1"/>
        </w:rPr>
        <w:t>〔</w:t>
      </w:r>
      <w:r w:rsidRPr="00501779">
        <w:rPr>
          <w:color w:val="000000" w:themeColor="text1"/>
        </w:rPr>
        <w:t>2019</w:t>
      </w:r>
      <w:r w:rsidRPr="00501779">
        <w:rPr>
          <w:color w:val="000000" w:themeColor="text1"/>
        </w:rPr>
        <w:t>〕</w:t>
      </w:r>
      <w:r w:rsidR="00501779" w:rsidRPr="00501779">
        <w:rPr>
          <w:color w:val="000000" w:themeColor="text1"/>
        </w:rPr>
        <w:t>103</w:t>
      </w:r>
      <w:r w:rsidRPr="00501779">
        <w:rPr>
          <w:color w:val="000000" w:themeColor="text1"/>
        </w:rPr>
        <w:t>号，</w:t>
      </w:r>
      <w:r w:rsidRPr="00501779">
        <w:rPr>
          <w:color w:val="000000" w:themeColor="text1"/>
        </w:rPr>
        <w:t>2019</w:t>
      </w:r>
      <w:r w:rsidRPr="00501779">
        <w:rPr>
          <w:color w:val="000000" w:themeColor="text1"/>
        </w:rPr>
        <w:t>年</w:t>
      </w:r>
      <w:r w:rsidR="00501779" w:rsidRPr="00501779">
        <w:rPr>
          <w:color w:val="000000" w:themeColor="text1"/>
        </w:rPr>
        <w:t>10</w:t>
      </w:r>
      <w:r w:rsidRPr="00501779">
        <w:rPr>
          <w:color w:val="000000" w:themeColor="text1"/>
        </w:rPr>
        <w:t>月</w:t>
      </w:r>
      <w:r w:rsidR="00501779" w:rsidRPr="00501779">
        <w:rPr>
          <w:color w:val="000000" w:themeColor="text1"/>
        </w:rPr>
        <w:t>24</w:t>
      </w:r>
      <w:r w:rsidRPr="00501779">
        <w:rPr>
          <w:color w:val="000000" w:themeColor="text1"/>
        </w:rPr>
        <w:t>日），见附件</w:t>
      </w:r>
      <w:r w:rsidRPr="00501779">
        <w:rPr>
          <w:color w:val="000000" w:themeColor="text1"/>
        </w:rPr>
        <w:t>2</w:t>
      </w:r>
      <w:r w:rsidRPr="00501779">
        <w:rPr>
          <w:color w:val="000000" w:themeColor="text1"/>
        </w:rPr>
        <w:t>。</w:t>
      </w:r>
    </w:p>
    <w:p w14:paraId="253C9F42" w14:textId="77777777" w:rsidR="0070413F" w:rsidRPr="00E511D9" w:rsidRDefault="0070413F" w:rsidP="0070413F">
      <w:pPr>
        <w:ind w:firstLine="480"/>
      </w:pPr>
    </w:p>
    <w:p w14:paraId="012C26E4" w14:textId="0B70ED8D" w:rsidR="0070413F" w:rsidRDefault="0070413F" w:rsidP="0070413F">
      <w:pPr>
        <w:ind w:firstLineChars="83" w:firstLine="199"/>
        <w:sectPr w:rsidR="0070413F" w:rsidSect="00374649">
          <w:pgSz w:w="11906" w:h="16838"/>
          <w:pgMar w:top="1418" w:right="1418" w:bottom="1418" w:left="1418" w:header="680" w:footer="992" w:gutter="0"/>
          <w:cols w:space="425"/>
          <w:docGrid w:type="lines" w:linePitch="326"/>
        </w:sectPr>
      </w:pPr>
      <w:bookmarkStart w:id="2" w:name="_Toc61250039"/>
    </w:p>
    <w:p w14:paraId="21B66671" w14:textId="17DC8021" w:rsidR="0070413F" w:rsidRPr="00BD4901" w:rsidRDefault="0070413F" w:rsidP="0070413F">
      <w:pPr>
        <w:pStyle w:val="1"/>
      </w:pPr>
      <w:bookmarkStart w:id="3" w:name="_Toc78274083"/>
      <w:r w:rsidRPr="00BD4901">
        <w:lastRenderedPageBreak/>
        <w:t>项目建设情况</w:t>
      </w:r>
      <w:bookmarkEnd w:id="2"/>
      <w:bookmarkEnd w:id="3"/>
    </w:p>
    <w:p w14:paraId="6D84D11E" w14:textId="36D7DF1D" w:rsidR="0070413F" w:rsidRPr="00BD4901" w:rsidRDefault="0070413F" w:rsidP="0070413F">
      <w:pPr>
        <w:pStyle w:val="2"/>
      </w:pPr>
      <w:bookmarkStart w:id="4" w:name="_bookmark3"/>
      <w:bookmarkStart w:id="5" w:name="_Toc61250040"/>
      <w:bookmarkStart w:id="6" w:name="_Toc78274084"/>
      <w:bookmarkEnd w:id="4"/>
      <w:r w:rsidRPr="00BD4901">
        <w:t>地理位置及平面布置</w:t>
      </w:r>
      <w:bookmarkEnd w:id="5"/>
      <w:bookmarkEnd w:id="6"/>
    </w:p>
    <w:p w14:paraId="1B576476" w14:textId="17442691" w:rsidR="0070413F" w:rsidRPr="007B4D05" w:rsidRDefault="0070413F" w:rsidP="0070413F">
      <w:pPr>
        <w:ind w:firstLine="476"/>
        <w:rPr>
          <w:color w:val="000000" w:themeColor="text1"/>
        </w:rPr>
      </w:pPr>
      <w:r>
        <w:rPr>
          <w:spacing w:val="-1"/>
        </w:rPr>
        <w:t>本项目位于</w:t>
      </w:r>
      <w:r w:rsidR="003F138D">
        <w:rPr>
          <w:rFonts w:hint="eastAsia"/>
          <w:color w:val="000000" w:themeColor="text1"/>
        </w:rPr>
        <w:t>化州市林尘镇官塘村</w:t>
      </w:r>
      <w:r w:rsidR="00081346" w:rsidRPr="007B4D05">
        <w:rPr>
          <w:color w:val="000000" w:themeColor="text1"/>
        </w:rPr>
        <w:t>（中心</w:t>
      </w:r>
      <w:r w:rsidR="00081346">
        <w:rPr>
          <w:rFonts w:hint="eastAsia"/>
          <w:color w:val="000000" w:themeColor="text1"/>
        </w:rPr>
        <w:t>地理</w:t>
      </w:r>
      <w:r w:rsidR="00081346" w:rsidRPr="007B4D05">
        <w:rPr>
          <w:color w:val="000000" w:themeColor="text1"/>
        </w:rPr>
        <w:t>坐标：</w:t>
      </w:r>
      <w:r w:rsidR="003F138D">
        <w:rPr>
          <w:color w:val="000000" w:themeColor="text1"/>
        </w:rPr>
        <w:t>110.569496°E</w:t>
      </w:r>
      <w:r w:rsidR="003F138D">
        <w:rPr>
          <w:color w:val="000000" w:themeColor="text1"/>
        </w:rPr>
        <w:t>，</w:t>
      </w:r>
      <w:r w:rsidR="003F138D">
        <w:rPr>
          <w:color w:val="000000" w:themeColor="text1"/>
        </w:rPr>
        <w:t>21.820309°N</w:t>
      </w:r>
      <w:r w:rsidR="00081346" w:rsidRPr="007B4D05">
        <w:rPr>
          <w:color w:val="000000" w:themeColor="text1"/>
        </w:rPr>
        <w:t>）</w:t>
      </w:r>
      <w:r w:rsidR="00081346">
        <w:rPr>
          <w:rFonts w:hint="eastAsia"/>
        </w:rPr>
        <w:t>，</w:t>
      </w:r>
      <w:r w:rsidR="00081346" w:rsidRPr="003D5662">
        <w:rPr>
          <w:rFonts w:cs="Times New Roman"/>
          <w:szCs w:val="24"/>
        </w:rPr>
        <w:t>项目</w:t>
      </w:r>
      <w:r w:rsidR="003F138D">
        <w:rPr>
          <w:rFonts w:cs="Times New Roman" w:hint="eastAsia"/>
          <w:szCs w:val="24"/>
        </w:rPr>
        <w:t>四周为荒地</w:t>
      </w:r>
      <w:r>
        <w:rPr>
          <w:spacing w:val="-6"/>
        </w:rPr>
        <w:t>。</w:t>
      </w:r>
      <w:r w:rsidRPr="007B4D05">
        <w:rPr>
          <w:color w:val="000000" w:themeColor="text1"/>
          <w:spacing w:val="-6"/>
        </w:rPr>
        <w:t>项目地</w:t>
      </w:r>
      <w:r w:rsidRPr="007B4D05">
        <w:rPr>
          <w:color w:val="000000" w:themeColor="text1"/>
          <w:spacing w:val="-1"/>
        </w:rPr>
        <w:t>理位置</w:t>
      </w:r>
      <w:r w:rsidRPr="007B4D05">
        <w:rPr>
          <w:rFonts w:hint="eastAsia"/>
          <w:color w:val="000000" w:themeColor="text1"/>
          <w:spacing w:val="-1"/>
        </w:rPr>
        <w:t>图</w:t>
      </w:r>
      <w:r w:rsidRPr="007B4D05">
        <w:rPr>
          <w:color w:val="000000" w:themeColor="text1"/>
          <w:spacing w:val="-1"/>
        </w:rPr>
        <w:t>见图</w:t>
      </w:r>
      <w:r w:rsidRPr="007B4D05">
        <w:rPr>
          <w:color w:val="000000" w:themeColor="text1"/>
          <w:spacing w:val="-1"/>
        </w:rPr>
        <w:t>3.1-1</w:t>
      </w:r>
      <w:r w:rsidRPr="007B4D05">
        <w:rPr>
          <w:color w:val="000000" w:themeColor="text1"/>
        </w:rPr>
        <w:t>，平面布置</w:t>
      </w:r>
      <w:r w:rsidRPr="007B4D05">
        <w:rPr>
          <w:rFonts w:hint="eastAsia"/>
          <w:color w:val="000000" w:themeColor="text1"/>
        </w:rPr>
        <w:t>图</w:t>
      </w:r>
      <w:r w:rsidRPr="007B4D05">
        <w:rPr>
          <w:color w:val="000000" w:themeColor="text1"/>
        </w:rPr>
        <w:t>见附图</w:t>
      </w:r>
      <w:r w:rsidRPr="007B4D05">
        <w:rPr>
          <w:rFonts w:hint="eastAsia"/>
          <w:color w:val="000000" w:themeColor="text1"/>
        </w:rPr>
        <w:t>1</w:t>
      </w:r>
      <w:r w:rsidRPr="007B4D05">
        <w:rPr>
          <w:color w:val="000000" w:themeColor="text1"/>
        </w:rPr>
        <w:t>。</w:t>
      </w:r>
    </w:p>
    <w:p w14:paraId="02B5C063" w14:textId="213A0ADF" w:rsidR="0070413F" w:rsidRPr="00BD4901" w:rsidRDefault="0070413F" w:rsidP="0070413F">
      <w:pPr>
        <w:pStyle w:val="2"/>
      </w:pPr>
      <w:bookmarkStart w:id="7" w:name="_bookmark4"/>
      <w:bookmarkStart w:id="8" w:name="_Toc61250041"/>
      <w:bookmarkStart w:id="9" w:name="_Toc78274085"/>
      <w:bookmarkEnd w:id="7"/>
      <w:r w:rsidRPr="00BD4901">
        <w:t>纳污范围</w:t>
      </w:r>
      <w:bookmarkEnd w:id="8"/>
      <w:bookmarkEnd w:id="9"/>
    </w:p>
    <w:p w14:paraId="0E02C235" w14:textId="3C930CDC" w:rsidR="00F46EBD" w:rsidRDefault="0070413F" w:rsidP="0070413F">
      <w:pPr>
        <w:ind w:firstLine="480"/>
        <w:rPr>
          <w:color w:val="000000" w:themeColor="text1"/>
        </w:rPr>
        <w:sectPr w:rsidR="00F46EBD" w:rsidSect="00374649">
          <w:pgSz w:w="11906" w:h="16838"/>
          <w:pgMar w:top="1418" w:right="1418" w:bottom="1418" w:left="1418" w:header="680" w:footer="992" w:gutter="0"/>
          <w:cols w:space="425"/>
          <w:docGrid w:type="lines" w:linePitch="326"/>
        </w:sectPr>
      </w:pPr>
      <w:r w:rsidRPr="0099577F">
        <w:rPr>
          <w:rFonts w:hint="eastAsia"/>
        </w:rPr>
        <w:t>本项目纳</w:t>
      </w:r>
      <w:proofErr w:type="gramStart"/>
      <w:r w:rsidRPr="0099577F">
        <w:rPr>
          <w:rFonts w:hint="eastAsia"/>
        </w:rPr>
        <w:t>污范围</w:t>
      </w:r>
      <w:proofErr w:type="gramEnd"/>
      <w:r w:rsidRPr="0099577F">
        <w:rPr>
          <w:rFonts w:hint="eastAsia"/>
        </w:rPr>
        <w:t>包括</w:t>
      </w:r>
      <w:r w:rsidR="003F138D">
        <w:rPr>
          <w:rFonts w:hint="eastAsia"/>
          <w:color w:val="000000" w:themeColor="text1"/>
        </w:rPr>
        <w:t>林尘镇圩镇区域，包括居委、林尘村（部分）等行政村以及镇区内中学小学的生活污水，服务范围面积为</w:t>
      </w:r>
      <w:r w:rsidR="003F138D">
        <w:rPr>
          <w:rFonts w:hint="eastAsia"/>
          <w:color w:val="000000" w:themeColor="text1"/>
        </w:rPr>
        <w:t>1.91km</w:t>
      </w:r>
      <w:r w:rsidR="003F138D" w:rsidRPr="00501779">
        <w:rPr>
          <w:rFonts w:hint="eastAsia"/>
          <w:color w:val="000000" w:themeColor="text1"/>
          <w:vertAlign w:val="superscript"/>
        </w:rPr>
        <w:t>2</w:t>
      </w:r>
      <w:r w:rsidR="003F138D">
        <w:rPr>
          <w:rFonts w:hint="eastAsia"/>
          <w:color w:val="000000" w:themeColor="text1"/>
        </w:rPr>
        <w:t>，总服务人口约为</w:t>
      </w:r>
      <w:r w:rsidR="003F138D">
        <w:rPr>
          <w:rFonts w:hint="eastAsia"/>
          <w:color w:val="000000" w:themeColor="text1"/>
        </w:rPr>
        <w:t>9100</w:t>
      </w:r>
      <w:r w:rsidR="003F138D">
        <w:rPr>
          <w:rFonts w:hint="eastAsia"/>
          <w:color w:val="000000" w:themeColor="text1"/>
        </w:rPr>
        <w:t>人</w:t>
      </w:r>
      <w:r>
        <w:rPr>
          <w:spacing w:val="-4"/>
        </w:rPr>
        <w:t>。</w:t>
      </w:r>
      <w:r w:rsidR="003F138D">
        <w:rPr>
          <w:rFonts w:hint="eastAsia"/>
          <w:spacing w:val="-4"/>
        </w:rPr>
        <w:t>林尘镇</w:t>
      </w:r>
      <w:r w:rsidR="00EC721D">
        <w:rPr>
          <w:rFonts w:hint="eastAsia"/>
          <w:spacing w:val="-4"/>
        </w:rPr>
        <w:t>水质</w:t>
      </w:r>
      <w:proofErr w:type="gramStart"/>
      <w:r w:rsidR="00EC721D">
        <w:rPr>
          <w:rFonts w:hint="eastAsia"/>
          <w:spacing w:val="-4"/>
        </w:rPr>
        <w:t>净化厂</w:t>
      </w:r>
      <w:r w:rsidRPr="007B4D05">
        <w:rPr>
          <w:color w:val="000000" w:themeColor="text1"/>
          <w:spacing w:val="-4"/>
        </w:rPr>
        <w:t>纳污</w:t>
      </w:r>
      <w:proofErr w:type="gramEnd"/>
      <w:r w:rsidRPr="007B4D05">
        <w:rPr>
          <w:color w:val="000000" w:themeColor="text1"/>
          <w:spacing w:val="-4"/>
        </w:rPr>
        <w:t>范围</w:t>
      </w:r>
      <w:r w:rsidRPr="007B4D05">
        <w:rPr>
          <w:rFonts w:hint="eastAsia"/>
          <w:color w:val="000000" w:themeColor="text1"/>
          <w:spacing w:val="-4"/>
        </w:rPr>
        <w:t>图</w:t>
      </w:r>
      <w:r w:rsidRPr="007B4D05">
        <w:rPr>
          <w:color w:val="000000" w:themeColor="text1"/>
          <w:spacing w:val="-4"/>
        </w:rPr>
        <w:t>见附图</w:t>
      </w:r>
      <w:r w:rsidRPr="007B4D05">
        <w:rPr>
          <w:color w:val="000000" w:themeColor="text1"/>
          <w:spacing w:val="-4"/>
        </w:rPr>
        <w:t>2</w:t>
      </w:r>
      <w:r w:rsidRPr="007B4D05">
        <w:rPr>
          <w:rFonts w:hint="eastAsia"/>
          <w:color w:val="000000" w:themeColor="text1"/>
        </w:rPr>
        <w:t>。</w:t>
      </w:r>
    </w:p>
    <w:p w14:paraId="72D23B3B" w14:textId="50AC65CA" w:rsidR="00F46EBD" w:rsidRDefault="003F138D" w:rsidP="001B1644">
      <w:pPr>
        <w:keepNext/>
        <w:ind w:firstLineChars="0" w:firstLine="0"/>
        <w:jc w:val="center"/>
      </w:pPr>
      <w:r w:rsidRPr="000722F0">
        <w:rPr>
          <w:noProof/>
          <w:color w:val="000000" w:themeColor="text1"/>
        </w:rPr>
        <w:lastRenderedPageBreak/>
        <w:drawing>
          <wp:inline distT="0" distB="0" distL="0" distR="0" wp14:anchorId="00C9E9DA" wp14:editId="29CFD943">
            <wp:extent cx="8629650" cy="5337802"/>
            <wp:effectExtent l="0" t="0" r="0" b="0"/>
            <wp:docPr id="985"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林尘镇水质净化厂地理位置图.jpg"/>
                    <pic:cNvPicPr/>
                  </pic:nvPicPr>
                  <pic:blipFill>
                    <a:blip r:embed="rId19">
                      <a:extLst>
                        <a:ext uri="{28A0092B-C50C-407E-A947-70E740481C1C}">
                          <a14:useLocalDpi xmlns:a14="http://schemas.microsoft.com/office/drawing/2010/main" val="0"/>
                        </a:ext>
                      </a:extLst>
                    </a:blip>
                    <a:stretch>
                      <a:fillRect/>
                    </a:stretch>
                  </pic:blipFill>
                  <pic:spPr>
                    <a:xfrm>
                      <a:off x="0" y="0"/>
                      <a:ext cx="8634960" cy="5341086"/>
                    </a:xfrm>
                    <a:prstGeom prst="rect">
                      <a:avLst/>
                    </a:prstGeom>
                  </pic:spPr>
                </pic:pic>
              </a:graphicData>
            </a:graphic>
          </wp:inline>
        </w:drawing>
      </w:r>
    </w:p>
    <w:p w14:paraId="4D44CA9B" w14:textId="3DBA9B2D" w:rsidR="00F46EBD" w:rsidRDefault="00F46EBD" w:rsidP="00F46EBD">
      <w:pPr>
        <w:pStyle w:val="af3"/>
        <w:sectPr w:rsidR="00F46EBD" w:rsidSect="00F46EBD">
          <w:pgSz w:w="16838" w:h="11906" w:orient="landscape"/>
          <w:pgMar w:top="1418" w:right="1418" w:bottom="1418" w:left="1418" w:header="680" w:footer="992" w:gutter="0"/>
          <w:cols w:space="425"/>
          <w:docGrid w:type="lines" w:linePitch="326"/>
        </w:sectPr>
      </w:pPr>
      <w:r>
        <w:rPr>
          <w:rFonts w:hint="eastAsia"/>
        </w:rPr>
        <w:t>图</w:t>
      </w:r>
      <w:r w:rsidR="00511A2C">
        <w:t xml:space="preserve"> 3.1-1</w:t>
      </w:r>
      <w:r>
        <w:t xml:space="preserve"> </w:t>
      </w:r>
      <w:r>
        <w:rPr>
          <w:rFonts w:hint="eastAsia"/>
        </w:rPr>
        <w:t>项目地理位置图</w:t>
      </w:r>
    </w:p>
    <w:p w14:paraId="204DD82C" w14:textId="4B786BAB" w:rsidR="006E1119" w:rsidRDefault="00F46EBD" w:rsidP="00F46EBD">
      <w:pPr>
        <w:pStyle w:val="2"/>
      </w:pPr>
      <w:bookmarkStart w:id="10" w:name="_Toc78274086"/>
      <w:r>
        <w:rPr>
          <w:rFonts w:hint="eastAsia"/>
        </w:rPr>
        <w:lastRenderedPageBreak/>
        <w:t>建设内容</w:t>
      </w:r>
      <w:bookmarkEnd w:id="10"/>
    </w:p>
    <w:p w14:paraId="1577CB12" w14:textId="285622E9" w:rsidR="00BF0B1B" w:rsidRPr="0056088D" w:rsidRDefault="00BF0B1B" w:rsidP="00BF0B1B">
      <w:pPr>
        <w:ind w:firstLine="480"/>
      </w:pPr>
      <w:r w:rsidRPr="00F44FE0">
        <w:rPr>
          <w:rFonts w:hint="eastAsia"/>
        </w:rPr>
        <w:t>茂名华</w:t>
      </w:r>
      <w:proofErr w:type="gramStart"/>
      <w:r w:rsidRPr="00F44FE0">
        <w:rPr>
          <w:rFonts w:hint="eastAsia"/>
        </w:rPr>
        <w:t>浩</w:t>
      </w:r>
      <w:proofErr w:type="gramEnd"/>
      <w:r w:rsidRPr="00F44FE0">
        <w:rPr>
          <w:rFonts w:hint="eastAsia"/>
        </w:rPr>
        <w:t>环保技术有限公司投资建设“化州市中区水质净化处理设施整体打包</w:t>
      </w:r>
      <w:r w:rsidRPr="00F44FE0">
        <w:t>PPP</w:t>
      </w:r>
      <w:r w:rsidRPr="00F44FE0">
        <w:t>项目</w:t>
      </w:r>
      <w:r w:rsidRPr="00F44FE0">
        <w:t>——</w:t>
      </w:r>
      <w:r w:rsidR="003F138D">
        <w:rPr>
          <w:rFonts w:hint="eastAsia"/>
        </w:rPr>
        <w:t>林尘镇</w:t>
      </w:r>
      <w:r w:rsidR="00EC721D">
        <w:rPr>
          <w:rFonts w:hint="eastAsia"/>
        </w:rPr>
        <w:t>水质净化厂</w:t>
      </w:r>
      <w:r w:rsidRPr="007B4D05">
        <w:t>及其配套管网</w:t>
      </w:r>
      <w:r>
        <w:rPr>
          <w:rFonts w:hint="eastAsia"/>
        </w:rPr>
        <w:t>”</w:t>
      </w:r>
      <w:r w:rsidRPr="007B4D05">
        <w:t>项目，</w:t>
      </w:r>
      <w:r>
        <w:rPr>
          <w:rFonts w:hint="eastAsia"/>
        </w:rPr>
        <w:t>项目位于</w:t>
      </w:r>
      <w:r w:rsidR="003F138D">
        <w:rPr>
          <w:rFonts w:hint="eastAsia"/>
        </w:rPr>
        <w:t>化州市林尘镇官塘村</w:t>
      </w:r>
      <w:r w:rsidRPr="007B4D05">
        <w:t>（中心</w:t>
      </w:r>
      <w:r>
        <w:rPr>
          <w:rFonts w:hint="eastAsia"/>
        </w:rPr>
        <w:t>地理</w:t>
      </w:r>
      <w:r w:rsidRPr="007B4D05">
        <w:t>坐标：</w:t>
      </w:r>
      <w:r w:rsidR="003F138D">
        <w:t>110.569496°E</w:t>
      </w:r>
      <w:r w:rsidR="003F138D">
        <w:t>，</w:t>
      </w:r>
      <w:r w:rsidR="003F138D">
        <w:t>21.820309°N</w:t>
      </w:r>
      <w:r w:rsidRPr="007B4D05">
        <w:t>）</w:t>
      </w:r>
      <w:r w:rsidRPr="007B4D05">
        <w:rPr>
          <w:rFonts w:hint="eastAsia"/>
        </w:rPr>
        <w:t>。</w:t>
      </w:r>
      <w:r w:rsidRPr="00374649">
        <w:rPr>
          <w:rFonts w:hint="eastAsia"/>
        </w:rPr>
        <w:t>本项目总投资</w:t>
      </w:r>
      <w:r w:rsidR="00811DD5">
        <w:t>2297.82</w:t>
      </w:r>
      <w:r w:rsidRPr="00374649">
        <w:t>万元，</w:t>
      </w:r>
      <w:r w:rsidRPr="00374649">
        <w:rPr>
          <w:rFonts w:hint="eastAsia"/>
        </w:rPr>
        <w:t>全部为环保投资，总占地</w:t>
      </w:r>
      <w:r w:rsidRPr="00374649">
        <w:t>面积为</w:t>
      </w:r>
      <w:r w:rsidR="003F138D">
        <w:t>3387.93</w:t>
      </w:r>
      <w:r w:rsidRPr="00374649">
        <w:t>m</w:t>
      </w:r>
      <w:r w:rsidRPr="00374649">
        <w:rPr>
          <w:vertAlign w:val="superscript"/>
        </w:rPr>
        <w:t>2</w:t>
      </w:r>
      <w:r w:rsidRPr="00374649">
        <w:t>，</w:t>
      </w:r>
      <w:r w:rsidRPr="00374649">
        <w:rPr>
          <w:rFonts w:hint="eastAsia"/>
        </w:rPr>
        <w:t>总建、构筑面积</w:t>
      </w:r>
      <w:r w:rsidR="003F138D">
        <w:t>751</w:t>
      </w:r>
      <w:r w:rsidRPr="007B4D05">
        <w:t>m</w:t>
      </w:r>
      <w:r w:rsidRPr="00374649">
        <w:rPr>
          <w:vertAlign w:val="superscript"/>
        </w:rPr>
        <w:t>2</w:t>
      </w:r>
      <w:r>
        <w:rPr>
          <w:rFonts w:hint="eastAsia"/>
        </w:rPr>
        <w:t>，</w:t>
      </w:r>
      <w:r w:rsidRPr="007B4D05">
        <w:t>设计规模为处理生活污水</w:t>
      </w:r>
      <w:r w:rsidR="00811DD5">
        <w:t>1</w:t>
      </w:r>
      <w:r w:rsidR="003F138D">
        <w:t>8</w:t>
      </w:r>
      <w:r w:rsidRPr="007B4D05">
        <w:rPr>
          <w:rFonts w:hint="eastAsia"/>
        </w:rPr>
        <w:t>00</w:t>
      </w:r>
      <w:r w:rsidRPr="007B4D05">
        <w:t>m³/d</w:t>
      </w:r>
      <w:r w:rsidRPr="007B4D05">
        <w:rPr>
          <w:rFonts w:hint="eastAsia"/>
        </w:rPr>
        <w:t>；污水经处理后排入</w:t>
      </w:r>
      <w:r w:rsidR="003F138D">
        <w:rPr>
          <w:rFonts w:hint="eastAsia"/>
        </w:rPr>
        <w:t>罗江（林尘镇段）</w:t>
      </w:r>
      <w:r w:rsidRPr="007B4D05">
        <w:rPr>
          <w:rFonts w:hint="eastAsia"/>
        </w:rPr>
        <w:t>。</w:t>
      </w:r>
      <w:r w:rsidR="003F138D">
        <w:rPr>
          <w:rFonts w:hint="eastAsia"/>
          <w:color w:val="000000" w:themeColor="text1"/>
        </w:rPr>
        <w:t>新建</w:t>
      </w:r>
      <w:r w:rsidR="003F138D">
        <w:rPr>
          <w:rFonts w:hint="eastAsia"/>
          <w:color w:val="000000" w:themeColor="text1"/>
        </w:rPr>
        <w:t>DN400</w:t>
      </w:r>
      <w:r w:rsidR="003F138D">
        <w:rPr>
          <w:rFonts w:hint="eastAsia"/>
          <w:color w:val="000000" w:themeColor="text1"/>
        </w:rPr>
        <w:t>污水管道</w:t>
      </w:r>
      <w:r w:rsidR="003F138D">
        <w:rPr>
          <w:rFonts w:hint="eastAsia"/>
          <w:color w:val="000000" w:themeColor="text1"/>
        </w:rPr>
        <w:t>2452m</w:t>
      </w:r>
      <w:r w:rsidR="003F138D">
        <w:rPr>
          <w:rFonts w:hint="eastAsia"/>
          <w:color w:val="000000" w:themeColor="text1"/>
        </w:rPr>
        <w:t>，</w:t>
      </w:r>
      <w:r w:rsidR="003F138D">
        <w:rPr>
          <w:rFonts w:hint="eastAsia"/>
          <w:color w:val="000000" w:themeColor="text1"/>
        </w:rPr>
        <w:t>DN300</w:t>
      </w:r>
      <w:r w:rsidR="003F138D">
        <w:rPr>
          <w:rFonts w:hint="eastAsia"/>
          <w:color w:val="000000" w:themeColor="text1"/>
        </w:rPr>
        <w:t>污水管道</w:t>
      </w:r>
      <w:r w:rsidR="003F138D">
        <w:rPr>
          <w:rFonts w:hint="eastAsia"/>
          <w:color w:val="000000" w:themeColor="text1"/>
        </w:rPr>
        <w:t>591m</w:t>
      </w:r>
      <w:r w:rsidR="00811DD5" w:rsidRPr="006C63E0">
        <w:rPr>
          <w:rFonts w:hint="eastAsia"/>
          <w:color w:val="000000" w:themeColor="text1"/>
        </w:rPr>
        <w:t>。</w:t>
      </w:r>
      <w:r w:rsidR="003F138D">
        <w:rPr>
          <w:rFonts w:hint="eastAsia"/>
        </w:rPr>
        <w:t>林尘镇</w:t>
      </w:r>
      <w:r w:rsidR="00EC721D">
        <w:rPr>
          <w:rFonts w:hint="eastAsia"/>
        </w:rPr>
        <w:t>水质净化厂</w:t>
      </w:r>
      <w:r w:rsidRPr="0056088D">
        <w:t>主要为</w:t>
      </w:r>
      <w:r w:rsidRPr="0056088D">
        <w:rPr>
          <w:rFonts w:hint="eastAsia"/>
        </w:rPr>
        <w:t>污水</w:t>
      </w:r>
      <w:r w:rsidRPr="0056088D">
        <w:t>提升泵井、综合池（</w:t>
      </w:r>
      <w:r w:rsidRPr="0056088D">
        <w:rPr>
          <w:rFonts w:hint="eastAsia"/>
          <w:bCs/>
          <w:kern w:val="0"/>
        </w:rPr>
        <w:t>厌氧池、缺氧池、好氧池</w:t>
      </w:r>
      <w:r w:rsidRPr="0056088D">
        <w:t>、</w:t>
      </w:r>
      <w:proofErr w:type="gramStart"/>
      <w:r w:rsidRPr="0056088D">
        <w:t>二沉池</w:t>
      </w:r>
      <w:proofErr w:type="gramEnd"/>
      <w:r w:rsidRPr="0056088D">
        <w:rPr>
          <w:rFonts w:hint="eastAsia"/>
        </w:rPr>
        <w:t>以及</w:t>
      </w:r>
      <w:r w:rsidRPr="0056088D">
        <w:t>深度处理区</w:t>
      </w:r>
      <w:r w:rsidRPr="0056088D">
        <w:rPr>
          <w:rFonts w:hint="eastAsia"/>
        </w:rPr>
        <w:t>（转盘</w:t>
      </w:r>
      <w:r w:rsidRPr="0056088D">
        <w:t>滤池、紫外线消毒渠</w:t>
      </w:r>
      <w:r w:rsidRPr="0056088D">
        <w:rPr>
          <w:rFonts w:hint="eastAsia"/>
        </w:rPr>
        <w:t>、出水井）</w:t>
      </w:r>
      <w:r w:rsidRPr="0056088D">
        <w:t>）</w:t>
      </w:r>
      <w:r w:rsidRPr="0056088D">
        <w:rPr>
          <w:rFonts w:hint="eastAsia"/>
        </w:rPr>
        <w:t>、设备间（加药间</w:t>
      </w:r>
      <w:r w:rsidRPr="0056088D">
        <w:t>、风机房、</w:t>
      </w:r>
      <w:r w:rsidRPr="0056088D">
        <w:rPr>
          <w:rFonts w:hint="eastAsia"/>
        </w:rPr>
        <w:t>低压</w:t>
      </w:r>
      <w:r w:rsidRPr="0056088D">
        <w:t>配电间及</w:t>
      </w:r>
      <w:r w:rsidRPr="0056088D">
        <w:rPr>
          <w:rFonts w:hint="eastAsia"/>
        </w:rPr>
        <w:t>检测仪表</w:t>
      </w:r>
      <w:r w:rsidRPr="0056088D">
        <w:t>间等</w:t>
      </w:r>
      <w:r w:rsidRPr="0056088D">
        <w:rPr>
          <w:rFonts w:hint="eastAsia"/>
        </w:rPr>
        <w:t>）、停车场</w:t>
      </w:r>
      <w:r w:rsidRPr="0056088D">
        <w:t>等</w:t>
      </w:r>
      <w:r w:rsidRPr="0056088D">
        <w:rPr>
          <w:rFonts w:hint="eastAsia"/>
        </w:rPr>
        <w:t>，</w:t>
      </w:r>
      <w:r w:rsidRPr="0056088D">
        <w:t>配套污水排放在线监控系统</w:t>
      </w:r>
      <w:r>
        <w:rPr>
          <w:rFonts w:hint="eastAsia"/>
        </w:rPr>
        <w:t>，</w:t>
      </w:r>
      <w:r w:rsidRPr="0056088D">
        <w:rPr>
          <w:rFonts w:hint="eastAsia"/>
        </w:rPr>
        <w:t>配套管网</w:t>
      </w:r>
      <w:r w:rsidRPr="0056088D">
        <w:t>主要为截污支管、压力管</w:t>
      </w:r>
      <w:r w:rsidRPr="0056088D">
        <w:rPr>
          <w:rFonts w:hint="eastAsia"/>
        </w:rPr>
        <w:t>道、</w:t>
      </w:r>
      <w:r w:rsidRPr="0056088D">
        <w:t>污水提升泵。</w:t>
      </w:r>
    </w:p>
    <w:p w14:paraId="3F74CD35" w14:textId="2F66D999" w:rsidR="00BF0B1B" w:rsidRPr="00BB73D0" w:rsidRDefault="00BF0B1B" w:rsidP="00BF0B1B">
      <w:pPr>
        <w:ind w:firstLine="480"/>
      </w:pPr>
      <w:r w:rsidRPr="00284D7D">
        <w:rPr>
          <w:rFonts w:hint="eastAsia"/>
          <w:color w:val="000000" w:themeColor="text1"/>
        </w:rPr>
        <w:t>本项目定员</w:t>
      </w:r>
      <w:r w:rsidR="003F138D">
        <w:rPr>
          <w:color w:val="000000" w:themeColor="text1"/>
        </w:rPr>
        <w:t>3</w:t>
      </w:r>
      <w:r w:rsidRPr="00284D7D">
        <w:rPr>
          <w:color w:val="000000" w:themeColor="text1"/>
        </w:rPr>
        <w:t>人</w:t>
      </w:r>
      <w:r w:rsidRPr="00284D7D">
        <w:rPr>
          <w:rFonts w:hint="eastAsia"/>
          <w:color w:val="000000" w:themeColor="text1"/>
        </w:rPr>
        <w:t>，</w:t>
      </w:r>
      <w:r w:rsidRPr="00BB73D0">
        <w:t>采取连续运作方式，工作人员按</w:t>
      </w:r>
      <w:r>
        <w:rPr>
          <w:rFonts w:hint="eastAsia"/>
        </w:rPr>
        <w:t>“</w:t>
      </w:r>
      <w:r w:rsidRPr="00BB73D0">
        <w:t>四班三运</w:t>
      </w:r>
      <w:r>
        <w:rPr>
          <w:rFonts w:hint="eastAsia"/>
        </w:rPr>
        <w:t>”</w:t>
      </w:r>
      <w:r w:rsidRPr="00BB73D0">
        <w:t>的工作制</w:t>
      </w:r>
      <w:r w:rsidRPr="00BB73D0">
        <w:rPr>
          <w:rFonts w:hint="eastAsia"/>
        </w:rPr>
        <w:t>度轮流上班，每班</w:t>
      </w:r>
      <w:r w:rsidRPr="00BB73D0">
        <w:t>8</w:t>
      </w:r>
      <w:r w:rsidRPr="00BB73D0">
        <w:t>小时，全年</w:t>
      </w:r>
      <w:r w:rsidRPr="00BB73D0">
        <w:t>365</w:t>
      </w:r>
      <w:r w:rsidRPr="00BB73D0">
        <w:t>天。</w:t>
      </w:r>
    </w:p>
    <w:p w14:paraId="5905BF11" w14:textId="4176F6C4" w:rsidR="00BF0B1B" w:rsidRPr="00BF0B1B" w:rsidRDefault="00BF0B1B" w:rsidP="00BF0B1B">
      <w:pPr>
        <w:ind w:firstLine="480"/>
      </w:pPr>
      <w:r w:rsidRPr="00BB73D0">
        <w:rPr>
          <w:rFonts w:hint="eastAsia"/>
        </w:rPr>
        <w:t>本项目主要技术经济指标见表</w:t>
      </w:r>
      <w:r w:rsidRPr="00BB73D0">
        <w:t>3</w:t>
      </w:r>
      <w:r w:rsidR="000A4724">
        <w:t>.3</w:t>
      </w:r>
      <w:r w:rsidRPr="00BB73D0">
        <w:t>-1</w:t>
      </w:r>
      <w:r w:rsidRPr="00BB73D0">
        <w:t>，配套管网</w:t>
      </w:r>
      <w:r w:rsidRPr="00BB73D0">
        <w:rPr>
          <w:rFonts w:hint="eastAsia"/>
        </w:rPr>
        <w:t>主要</w:t>
      </w:r>
      <w:r w:rsidRPr="00BB73D0">
        <w:t>经济指标见表</w:t>
      </w:r>
      <w:r w:rsidRPr="00BB73D0">
        <w:t>3</w:t>
      </w:r>
      <w:r w:rsidR="000A4724">
        <w:t>.3</w:t>
      </w:r>
      <w:r w:rsidRPr="00BB73D0">
        <w:t>-2</w:t>
      </w:r>
      <w:r w:rsidRPr="00BB73D0">
        <w:t>，项目主要设备见表</w:t>
      </w:r>
      <w:r w:rsidRPr="00BB73D0">
        <w:t>3</w:t>
      </w:r>
      <w:r w:rsidR="000A4724">
        <w:t>.3</w:t>
      </w:r>
      <w:r w:rsidRPr="00BB73D0">
        <w:t>-3</w:t>
      </w:r>
      <w:r>
        <w:rPr>
          <w:rFonts w:hint="eastAsia"/>
        </w:rPr>
        <w:t>。</w:t>
      </w:r>
    </w:p>
    <w:p w14:paraId="394BEF10" w14:textId="3EF63DC8" w:rsidR="00BF0B1B" w:rsidRDefault="00BF0B1B" w:rsidP="00BF0B1B">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3.3</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1</w:t>
      </w:r>
      <w:r w:rsidR="00561144">
        <w:fldChar w:fldCharType="end"/>
      </w:r>
      <w:r>
        <w:t xml:space="preserve"> </w:t>
      </w:r>
      <w:r>
        <w:rPr>
          <w:rFonts w:hint="eastAsia"/>
        </w:rPr>
        <w:t>水质净化厂主要经济技术指标一览表</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66"/>
        <w:gridCol w:w="2266"/>
        <w:gridCol w:w="2266"/>
      </w:tblGrid>
      <w:tr w:rsidR="00E92B8F" w:rsidRPr="0056088D" w14:paraId="72766E5E" w14:textId="77777777" w:rsidTr="00C912EB">
        <w:trPr>
          <w:trHeight w:val="397"/>
          <w:jc w:val="center"/>
        </w:trPr>
        <w:tc>
          <w:tcPr>
            <w:tcW w:w="1250" w:type="pct"/>
            <w:vAlign w:val="center"/>
          </w:tcPr>
          <w:p w14:paraId="4FF66752" w14:textId="77777777" w:rsidR="00E92B8F" w:rsidRPr="0056088D" w:rsidRDefault="00E92B8F" w:rsidP="00E92B8F">
            <w:pPr>
              <w:pStyle w:val="LL"/>
            </w:pPr>
            <w:bookmarkStart w:id="11" w:name="OLE_LINK1"/>
            <w:r w:rsidRPr="0056088D">
              <w:rPr>
                <w:rFonts w:hint="eastAsia"/>
              </w:rPr>
              <w:t>项目</w:t>
            </w:r>
          </w:p>
        </w:tc>
        <w:tc>
          <w:tcPr>
            <w:tcW w:w="1250" w:type="pct"/>
            <w:vAlign w:val="center"/>
          </w:tcPr>
          <w:p w14:paraId="6D178006" w14:textId="1ECAFBA7" w:rsidR="00E92B8F" w:rsidRPr="0056088D" w:rsidRDefault="00E92B8F" w:rsidP="00E92B8F">
            <w:pPr>
              <w:pStyle w:val="LL"/>
            </w:pPr>
            <w:r w:rsidRPr="0056088D">
              <w:rPr>
                <w:rFonts w:hint="eastAsia"/>
              </w:rPr>
              <w:t>单位</w:t>
            </w:r>
          </w:p>
        </w:tc>
        <w:tc>
          <w:tcPr>
            <w:tcW w:w="1250" w:type="pct"/>
            <w:vAlign w:val="center"/>
          </w:tcPr>
          <w:p w14:paraId="38715AB3" w14:textId="13B6CB7A" w:rsidR="00E92B8F" w:rsidRPr="00E92B8F" w:rsidRDefault="00E92B8F" w:rsidP="00E92B8F">
            <w:pPr>
              <w:pStyle w:val="LL"/>
            </w:pPr>
            <w:r w:rsidRPr="00E92B8F">
              <w:rPr>
                <w:rFonts w:hint="eastAsia"/>
              </w:rPr>
              <w:t>环</w:t>
            </w:r>
            <w:proofErr w:type="gramStart"/>
            <w:r w:rsidRPr="00E92B8F">
              <w:rPr>
                <w:rFonts w:hint="eastAsia"/>
              </w:rPr>
              <w:t>评建设</w:t>
            </w:r>
            <w:proofErr w:type="gramEnd"/>
            <w:r w:rsidRPr="00E92B8F">
              <w:rPr>
                <w:rFonts w:hint="eastAsia"/>
              </w:rPr>
              <w:t>内容（</w:t>
            </w:r>
            <w:r w:rsidRPr="00E92B8F">
              <w:rPr>
                <w:rFonts w:hint="eastAsia"/>
              </w:rPr>
              <w:t>m</w:t>
            </w:r>
            <w:r w:rsidRPr="00E92B8F">
              <w:rPr>
                <w:rFonts w:hint="eastAsia"/>
                <w:vertAlign w:val="superscript"/>
              </w:rPr>
              <w:t>2</w:t>
            </w:r>
            <w:r w:rsidRPr="00E92B8F">
              <w:rPr>
                <w:rFonts w:hint="eastAsia"/>
              </w:rPr>
              <w:t>）</w:t>
            </w:r>
          </w:p>
        </w:tc>
        <w:tc>
          <w:tcPr>
            <w:tcW w:w="1250" w:type="pct"/>
            <w:vAlign w:val="center"/>
          </w:tcPr>
          <w:p w14:paraId="3AE6A063" w14:textId="73A283CD" w:rsidR="00E92B8F" w:rsidRPr="00E92B8F" w:rsidRDefault="00E92B8F" w:rsidP="00E92B8F">
            <w:pPr>
              <w:pStyle w:val="LL"/>
            </w:pPr>
            <w:r w:rsidRPr="00E92B8F">
              <w:rPr>
                <w:rFonts w:hint="eastAsia"/>
              </w:rPr>
              <w:t>实际建设内容（</w:t>
            </w:r>
            <w:r w:rsidRPr="00E92B8F">
              <w:rPr>
                <w:rFonts w:hint="eastAsia"/>
              </w:rPr>
              <w:t>m</w:t>
            </w:r>
            <w:r w:rsidRPr="00E92B8F">
              <w:rPr>
                <w:rFonts w:hint="eastAsia"/>
                <w:vertAlign w:val="superscript"/>
              </w:rPr>
              <w:t>2</w:t>
            </w:r>
            <w:r w:rsidRPr="00E92B8F">
              <w:rPr>
                <w:rFonts w:hint="eastAsia"/>
              </w:rPr>
              <w:t>）</w:t>
            </w:r>
          </w:p>
        </w:tc>
      </w:tr>
      <w:tr w:rsidR="003F138D" w:rsidRPr="0056088D" w14:paraId="065B1478" w14:textId="77777777" w:rsidTr="00C912EB">
        <w:trPr>
          <w:trHeight w:val="397"/>
          <w:jc w:val="center"/>
        </w:trPr>
        <w:tc>
          <w:tcPr>
            <w:tcW w:w="1250" w:type="pct"/>
            <w:vAlign w:val="center"/>
          </w:tcPr>
          <w:p w14:paraId="44750CCD" w14:textId="77777777" w:rsidR="003F138D" w:rsidRPr="0056088D" w:rsidRDefault="003F138D" w:rsidP="003F138D">
            <w:pPr>
              <w:pStyle w:val="LL"/>
            </w:pPr>
            <w:r w:rsidRPr="0056088D">
              <w:rPr>
                <w:rFonts w:hint="eastAsia"/>
              </w:rPr>
              <w:t>总用地面积</w:t>
            </w:r>
          </w:p>
        </w:tc>
        <w:tc>
          <w:tcPr>
            <w:tcW w:w="1250" w:type="pct"/>
            <w:vAlign w:val="center"/>
          </w:tcPr>
          <w:p w14:paraId="7D9EED9B" w14:textId="6C24FFB2" w:rsidR="003F138D" w:rsidRPr="0056088D" w:rsidRDefault="003F138D" w:rsidP="003F138D">
            <w:pPr>
              <w:pStyle w:val="LL"/>
            </w:pPr>
            <w:r w:rsidRPr="0056088D">
              <w:t>m</w:t>
            </w:r>
            <w:r w:rsidRPr="0056088D">
              <w:rPr>
                <w:vertAlign w:val="superscript"/>
              </w:rPr>
              <w:t>2</w:t>
            </w:r>
          </w:p>
        </w:tc>
        <w:tc>
          <w:tcPr>
            <w:tcW w:w="1250" w:type="pct"/>
            <w:vAlign w:val="center"/>
          </w:tcPr>
          <w:p w14:paraId="7E9D69D7" w14:textId="31A75A6D" w:rsidR="003F138D" w:rsidRPr="00E92B8F" w:rsidRDefault="003F138D" w:rsidP="003F138D">
            <w:pPr>
              <w:pStyle w:val="LL"/>
            </w:pPr>
            <w:r w:rsidRPr="000722F0">
              <w:rPr>
                <w:color w:val="000000" w:themeColor="text1"/>
                <w:szCs w:val="21"/>
              </w:rPr>
              <w:t>3387.93</w:t>
            </w:r>
          </w:p>
        </w:tc>
        <w:tc>
          <w:tcPr>
            <w:tcW w:w="1250" w:type="pct"/>
            <w:vAlign w:val="center"/>
          </w:tcPr>
          <w:p w14:paraId="5978E9AA" w14:textId="12194939" w:rsidR="003F138D" w:rsidRPr="00E92B8F" w:rsidRDefault="003F138D" w:rsidP="003F138D">
            <w:pPr>
              <w:pStyle w:val="LL"/>
            </w:pPr>
            <w:r w:rsidRPr="000722F0">
              <w:rPr>
                <w:color w:val="000000" w:themeColor="text1"/>
                <w:szCs w:val="21"/>
              </w:rPr>
              <w:t>3387.93</w:t>
            </w:r>
          </w:p>
        </w:tc>
      </w:tr>
      <w:tr w:rsidR="003F138D" w:rsidRPr="0056088D" w14:paraId="6ACFA45A" w14:textId="77777777" w:rsidTr="00C912EB">
        <w:trPr>
          <w:trHeight w:val="397"/>
          <w:jc w:val="center"/>
        </w:trPr>
        <w:tc>
          <w:tcPr>
            <w:tcW w:w="1250" w:type="pct"/>
            <w:vAlign w:val="center"/>
          </w:tcPr>
          <w:p w14:paraId="6F2CF697" w14:textId="77777777" w:rsidR="003F138D" w:rsidRPr="0056088D" w:rsidRDefault="003F138D" w:rsidP="003F138D">
            <w:pPr>
              <w:pStyle w:val="LL"/>
            </w:pPr>
            <w:r w:rsidRPr="0056088D">
              <w:rPr>
                <w:rFonts w:hint="eastAsia"/>
              </w:rPr>
              <w:t>建</w:t>
            </w:r>
            <w:r w:rsidRPr="0056088D">
              <w:t>、构筑物面积</w:t>
            </w:r>
          </w:p>
        </w:tc>
        <w:tc>
          <w:tcPr>
            <w:tcW w:w="1250" w:type="pct"/>
            <w:vAlign w:val="center"/>
          </w:tcPr>
          <w:p w14:paraId="2369E5F6" w14:textId="62723B2F" w:rsidR="003F138D" w:rsidRPr="0056088D" w:rsidRDefault="003F138D" w:rsidP="003F138D">
            <w:pPr>
              <w:pStyle w:val="LL"/>
            </w:pPr>
            <w:r w:rsidRPr="0056088D">
              <w:t>m</w:t>
            </w:r>
            <w:r w:rsidRPr="0056088D">
              <w:rPr>
                <w:vertAlign w:val="superscript"/>
              </w:rPr>
              <w:t>2</w:t>
            </w:r>
          </w:p>
        </w:tc>
        <w:tc>
          <w:tcPr>
            <w:tcW w:w="1250" w:type="pct"/>
            <w:vAlign w:val="center"/>
          </w:tcPr>
          <w:p w14:paraId="26D2FE61" w14:textId="7A7DAC5D" w:rsidR="003F138D" w:rsidRPr="00E92B8F" w:rsidRDefault="003F138D" w:rsidP="003F138D">
            <w:pPr>
              <w:pStyle w:val="LL"/>
            </w:pPr>
            <w:r w:rsidRPr="000722F0">
              <w:rPr>
                <w:color w:val="000000" w:themeColor="text1"/>
                <w:szCs w:val="21"/>
              </w:rPr>
              <w:t>751</w:t>
            </w:r>
          </w:p>
        </w:tc>
        <w:tc>
          <w:tcPr>
            <w:tcW w:w="1250" w:type="pct"/>
            <w:vAlign w:val="center"/>
          </w:tcPr>
          <w:p w14:paraId="2AFCE522" w14:textId="6FBBFF62" w:rsidR="003F138D" w:rsidRPr="00E92B8F" w:rsidRDefault="003F138D" w:rsidP="003F138D">
            <w:pPr>
              <w:pStyle w:val="LL"/>
            </w:pPr>
            <w:r w:rsidRPr="000722F0">
              <w:rPr>
                <w:color w:val="000000" w:themeColor="text1"/>
                <w:szCs w:val="21"/>
              </w:rPr>
              <w:t>751</w:t>
            </w:r>
          </w:p>
        </w:tc>
      </w:tr>
      <w:tr w:rsidR="003F138D" w:rsidRPr="0056088D" w14:paraId="41301811" w14:textId="77777777" w:rsidTr="00C912EB">
        <w:trPr>
          <w:trHeight w:val="397"/>
          <w:jc w:val="center"/>
        </w:trPr>
        <w:tc>
          <w:tcPr>
            <w:tcW w:w="1250" w:type="pct"/>
            <w:vAlign w:val="center"/>
          </w:tcPr>
          <w:p w14:paraId="3AE0F2A1" w14:textId="77777777" w:rsidR="003F138D" w:rsidRPr="0056088D" w:rsidRDefault="003F138D" w:rsidP="003F138D">
            <w:pPr>
              <w:pStyle w:val="LL"/>
            </w:pPr>
            <w:r w:rsidRPr="0056088D">
              <w:rPr>
                <w:rFonts w:hint="eastAsia"/>
              </w:rPr>
              <w:t>总建筑</w:t>
            </w:r>
            <w:r w:rsidRPr="0056088D">
              <w:t>面积</w:t>
            </w:r>
          </w:p>
        </w:tc>
        <w:tc>
          <w:tcPr>
            <w:tcW w:w="1250" w:type="pct"/>
            <w:vAlign w:val="center"/>
          </w:tcPr>
          <w:p w14:paraId="2F7964FF" w14:textId="53556D17" w:rsidR="003F138D" w:rsidRPr="0056088D" w:rsidRDefault="003F138D" w:rsidP="003F138D">
            <w:pPr>
              <w:pStyle w:val="LL"/>
            </w:pPr>
            <w:r w:rsidRPr="0056088D">
              <w:t>m</w:t>
            </w:r>
            <w:r w:rsidRPr="0056088D">
              <w:rPr>
                <w:vertAlign w:val="superscript"/>
              </w:rPr>
              <w:t>2</w:t>
            </w:r>
          </w:p>
        </w:tc>
        <w:tc>
          <w:tcPr>
            <w:tcW w:w="1250" w:type="pct"/>
            <w:vAlign w:val="center"/>
          </w:tcPr>
          <w:p w14:paraId="4765BBA1" w14:textId="3B4EA3F8" w:rsidR="003F138D" w:rsidRPr="00E92B8F" w:rsidRDefault="003F138D" w:rsidP="003F138D">
            <w:pPr>
              <w:pStyle w:val="LL"/>
            </w:pPr>
            <w:r w:rsidRPr="000722F0">
              <w:rPr>
                <w:color w:val="000000" w:themeColor="text1"/>
                <w:szCs w:val="21"/>
              </w:rPr>
              <w:t>271</w:t>
            </w:r>
          </w:p>
        </w:tc>
        <w:tc>
          <w:tcPr>
            <w:tcW w:w="1250" w:type="pct"/>
            <w:vAlign w:val="center"/>
          </w:tcPr>
          <w:p w14:paraId="62C8CD8C" w14:textId="55189158" w:rsidR="003F138D" w:rsidRPr="00E92B8F" w:rsidRDefault="003F138D" w:rsidP="003F138D">
            <w:pPr>
              <w:pStyle w:val="LL"/>
            </w:pPr>
            <w:r w:rsidRPr="000722F0">
              <w:rPr>
                <w:color w:val="000000" w:themeColor="text1"/>
                <w:szCs w:val="21"/>
              </w:rPr>
              <w:t>271</w:t>
            </w:r>
          </w:p>
        </w:tc>
      </w:tr>
      <w:tr w:rsidR="003F138D" w:rsidRPr="0056088D" w14:paraId="71F8455D" w14:textId="77777777" w:rsidTr="00C912EB">
        <w:trPr>
          <w:trHeight w:val="397"/>
          <w:jc w:val="center"/>
        </w:trPr>
        <w:tc>
          <w:tcPr>
            <w:tcW w:w="1250" w:type="pct"/>
            <w:vAlign w:val="center"/>
          </w:tcPr>
          <w:p w14:paraId="6D181399" w14:textId="77777777" w:rsidR="003F138D" w:rsidRPr="0056088D" w:rsidRDefault="003F138D" w:rsidP="003F138D">
            <w:pPr>
              <w:pStyle w:val="LL"/>
            </w:pPr>
            <w:r w:rsidRPr="0056088D">
              <w:rPr>
                <w:rFonts w:hint="eastAsia"/>
              </w:rPr>
              <w:t>容积率</w:t>
            </w:r>
          </w:p>
        </w:tc>
        <w:tc>
          <w:tcPr>
            <w:tcW w:w="1250" w:type="pct"/>
            <w:vAlign w:val="center"/>
          </w:tcPr>
          <w:p w14:paraId="0DB48199" w14:textId="0F46DE3B" w:rsidR="003F138D" w:rsidRPr="0056088D" w:rsidRDefault="003F138D" w:rsidP="003F138D">
            <w:pPr>
              <w:pStyle w:val="LL"/>
            </w:pPr>
            <w:r>
              <w:rPr>
                <w:rFonts w:hint="eastAsia"/>
              </w:rPr>
              <w:t>/</w:t>
            </w:r>
          </w:p>
        </w:tc>
        <w:tc>
          <w:tcPr>
            <w:tcW w:w="1250" w:type="pct"/>
            <w:vAlign w:val="center"/>
          </w:tcPr>
          <w:p w14:paraId="21EF6012" w14:textId="2455DAD6" w:rsidR="003F138D" w:rsidRPr="00E92B8F" w:rsidRDefault="003F138D" w:rsidP="003F138D">
            <w:pPr>
              <w:pStyle w:val="LL"/>
            </w:pPr>
            <w:r w:rsidRPr="000722F0">
              <w:rPr>
                <w:rFonts w:hint="eastAsia"/>
                <w:color w:val="000000" w:themeColor="text1"/>
                <w:szCs w:val="21"/>
              </w:rPr>
              <w:t>0.</w:t>
            </w:r>
            <w:r w:rsidRPr="000722F0">
              <w:rPr>
                <w:color w:val="000000" w:themeColor="text1"/>
                <w:szCs w:val="21"/>
              </w:rPr>
              <w:t>11</w:t>
            </w:r>
          </w:p>
        </w:tc>
        <w:tc>
          <w:tcPr>
            <w:tcW w:w="1250" w:type="pct"/>
            <w:vAlign w:val="center"/>
          </w:tcPr>
          <w:p w14:paraId="4FB4C31A" w14:textId="73BE0FD3" w:rsidR="003F138D" w:rsidRPr="00E92B8F" w:rsidRDefault="003F138D" w:rsidP="003F138D">
            <w:pPr>
              <w:pStyle w:val="LL"/>
            </w:pPr>
            <w:r w:rsidRPr="000722F0">
              <w:rPr>
                <w:rFonts w:hint="eastAsia"/>
                <w:color w:val="000000" w:themeColor="text1"/>
                <w:szCs w:val="21"/>
              </w:rPr>
              <w:t>0.</w:t>
            </w:r>
            <w:r w:rsidRPr="000722F0">
              <w:rPr>
                <w:color w:val="000000" w:themeColor="text1"/>
                <w:szCs w:val="21"/>
              </w:rPr>
              <w:t>11</w:t>
            </w:r>
          </w:p>
        </w:tc>
      </w:tr>
      <w:tr w:rsidR="003F138D" w:rsidRPr="0056088D" w14:paraId="5957A838" w14:textId="77777777" w:rsidTr="00C912EB">
        <w:trPr>
          <w:trHeight w:val="397"/>
          <w:jc w:val="center"/>
        </w:trPr>
        <w:tc>
          <w:tcPr>
            <w:tcW w:w="1250" w:type="pct"/>
            <w:vAlign w:val="center"/>
          </w:tcPr>
          <w:p w14:paraId="5C89E590" w14:textId="77777777" w:rsidR="003F138D" w:rsidRPr="0056088D" w:rsidRDefault="003F138D" w:rsidP="003F138D">
            <w:pPr>
              <w:pStyle w:val="LL"/>
            </w:pPr>
            <w:r w:rsidRPr="0056088D">
              <w:rPr>
                <w:rFonts w:hint="eastAsia"/>
              </w:rPr>
              <w:t>围墙</w:t>
            </w:r>
          </w:p>
        </w:tc>
        <w:tc>
          <w:tcPr>
            <w:tcW w:w="1250" w:type="pct"/>
            <w:vAlign w:val="center"/>
          </w:tcPr>
          <w:p w14:paraId="04FF8115" w14:textId="2CC82CDD" w:rsidR="003F138D" w:rsidRPr="0056088D" w:rsidRDefault="003F138D" w:rsidP="003F138D">
            <w:pPr>
              <w:pStyle w:val="LL"/>
            </w:pPr>
            <w:r w:rsidRPr="0056088D">
              <w:t>m</w:t>
            </w:r>
          </w:p>
        </w:tc>
        <w:tc>
          <w:tcPr>
            <w:tcW w:w="1250" w:type="pct"/>
            <w:vAlign w:val="center"/>
          </w:tcPr>
          <w:p w14:paraId="3B78ACA3" w14:textId="3063C055" w:rsidR="003F138D" w:rsidRPr="00E92B8F" w:rsidRDefault="003F138D" w:rsidP="003F138D">
            <w:pPr>
              <w:pStyle w:val="LL"/>
            </w:pPr>
            <w:r w:rsidRPr="000722F0">
              <w:rPr>
                <w:color w:val="000000" w:themeColor="text1"/>
                <w:szCs w:val="21"/>
              </w:rPr>
              <w:t>209.6</w:t>
            </w:r>
          </w:p>
        </w:tc>
        <w:tc>
          <w:tcPr>
            <w:tcW w:w="1250" w:type="pct"/>
            <w:vAlign w:val="center"/>
          </w:tcPr>
          <w:p w14:paraId="3138AAFE" w14:textId="7AFBBD8C" w:rsidR="003F138D" w:rsidRPr="00E92B8F" w:rsidRDefault="003F138D" w:rsidP="003F138D">
            <w:pPr>
              <w:pStyle w:val="LL"/>
            </w:pPr>
            <w:r w:rsidRPr="000722F0">
              <w:rPr>
                <w:color w:val="000000" w:themeColor="text1"/>
                <w:szCs w:val="21"/>
              </w:rPr>
              <w:t>209.6</w:t>
            </w:r>
          </w:p>
        </w:tc>
      </w:tr>
      <w:tr w:rsidR="003F138D" w:rsidRPr="0056088D" w14:paraId="35BBDB76" w14:textId="77777777" w:rsidTr="00C912EB">
        <w:trPr>
          <w:trHeight w:val="397"/>
          <w:jc w:val="center"/>
        </w:trPr>
        <w:tc>
          <w:tcPr>
            <w:tcW w:w="1250" w:type="pct"/>
            <w:vAlign w:val="center"/>
          </w:tcPr>
          <w:p w14:paraId="12DD4F67" w14:textId="77777777" w:rsidR="003F138D" w:rsidRPr="0056088D" w:rsidRDefault="003F138D" w:rsidP="003F138D">
            <w:pPr>
              <w:pStyle w:val="LL"/>
            </w:pPr>
            <w:r w:rsidRPr="0056088D">
              <w:rPr>
                <w:rFonts w:hint="eastAsia"/>
              </w:rPr>
              <w:t>大门</w:t>
            </w:r>
          </w:p>
        </w:tc>
        <w:tc>
          <w:tcPr>
            <w:tcW w:w="1250" w:type="pct"/>
            <w:vAlign w:val="center"/>
          </w:tcPr>
          <w:p w14:paraId="19604A48" w14:textId="166DF34E" w:rsidR="003F138D" w:rsidRPr="0056088D" w:rsidRDefault="003F138D" w:rsidP="003F138D">
            <w:pPr>
              <w:pStyle w:val="LL"/>
            </w:pPr>
            <w:r w:rsidRPr="0056088D">
              <w:rPr>
                <w:rFonts w:hint="eastAsia"/>
              </w:rPr>
              <w:t>座</w:t>
            </w:r>
          </w:p>
        </w:tc>
        <w:tc>
          <w:tcPr>
            <w:tcW w:w="1250" w:type="pct"/>
            <w:vAlign w:val="center"/>
          </w:tcPr>
          <w:p w14:paraId="1D183F2C" w14:textId="238A39DA" w:rsidR="003F138D" w:rsidRPr="00E92B8F" w:rsidRDefault="003F138D" w:rsidP="003F138D">
            <w:pPr>
              <w:pStyle w:val="LL"/>
            </w:pPr>
            <w:r w:rsidRPr="000722F0">
              <w:rPr>
                <w:color w:val="000000" w:themeColor="text1"/>
                <w:szCs w:val="21"/>
              </w:rPr>
              <w:t>1</w:t>
            </w:r>
          </w:p>
        </w:tc>
        <w:tc>
          <w:tcPr>
            <w:tcW w:w="1250" w:type="pct"/>
            <w:vAlign w:val="center"/>
          </w:tcPr>
          <w:p w14:paraId="4F3BDAD7" w14:textId="6F276824" w:rsidR="003F138D" w:rsidRPr="00E92B8F" w:rsidRDefault="003F138D" w:rsidP="003F138D">
            <w:pPr>
              <w:pStyle w:val="LL"/>
            </w:pPr>
            <w:r w:rsidRPr="000722F0">
              <w:rPr>
                <w:color w:val="000000" w:themeColor="text1"/>
                <w:szCs w:val="21"/>
              </w:rPr>
              <w:t>1</w:t>
            </w:r>
          </w:p>
        </w:tc>
      </w:tr>
      <w:tr w:rsidR="003F138D" w:rsidRPr="0056088D" w14:paraId="5DC79CCE" w14:textId="77777777" w:rsidTr="00C912EB">
        <w:trPr>
          <w:trHeight w:val="397"/>
          <w:jc w:val="center"/>
        </w:trPr>
        <w:tc>
          <w:tcPr>
            <w:tcW w:w="1250" w:type="pct"/>
            <w:vAlign w:val="center"/>
          </w:tcPr>
          <w:p w14:paraId="02DEFE76" w14:textId="77777777" w:rsidR="003F138D" w:rsidRPr="0056088D" w:rsidRDefault="003F138D" w:rsidP="003F138D">
            <w:pPr>
              <w:pStyle w:val="LL"/>
            </w:pPr>
            <w:r w:rsidRPr="0056088D">
              <w:rPr>
                <w:rFonts w:hint="eastAsia"/>
              </w:rPr>
              <w:t>道路</w:t>
            </w:r>
            <w:r w:rsidRPr="0056088D">
              <w:t>广场面积</w:t>
            </w:r>
          </w:p>
        </w:tc>
        <w:tc>
          <w:tcPr>
            <w:tcW w:w="1250" w:type="pct"/>
            <w:vAlign w:val="center"/>
          </w:tcPr>
          <w:p w14:paraId="2C7F8D19" w14:textId="131BA2B9" w:rsidR="003F138D" w:rsidRPr="0056088D" w:rsidRDefault="003F138D" w:rsidP="003F138D">
            <w:pPr>
              <w:pStyle w:val="LL"/>
            </w:pPr>
            <w:r w:rsidRPr="0056088D">
              <w:t>m</w:t>
            </w:r>
            <w:r w:rsidRPr="0056088D">
              <w:rPr>
                <w:vertAlign w:val="superscript"/>
              </w:rPr>
              <w:t>2</w:t>
            </w:r>
          </w:p>
        </w:tc>
        <w:tc>
          <w:tcPr>
            <w:tcW w:w="1250" w:type="pct"/>
            <w:vAlign w:val="center"/>
          </w:tcPr>
          <w:p w14:paraId="12A33EEF" w14:textId="35C08AA7" w:rsidR="003F138D" w:rsidRPr="00E92B8F" w:rsidRDefault="003F138D" w:rsidP="003F138D">
            <w:pPr>
              <w:pStyle w:val="LL"/>
            </w:pPr>
            <w:r w:rsidRPr="000722F0">
              <w:rPr>
                <w:color w:val="000000" w:themeColor="text1"/>
                <w:szCs w:val="21"/>
              </w:rPr>
              <w:t>1042.67</w:t>
            </w:r>
          </w:p>
        </w:tc>
        <w:tc>
          <w:tcPr>
            <w:tcW w:w="1250" w:type="pct"/>
            <w:vAlign w:val="center"/>
          </w:tcPr>
          <w:p w14:paraId="3FD49802" w14:textId="1E553952" w:rsidR="003F138D" w:rsidRPr="00E92B8F" w:rsidRDefault="003F138D" w:rsidP="003F138D">
            <w:pPr>
              <w:pStyle w:val="LL"/>
            </w:pPr>
            <w:r w:rsidRPr="000722F0">
              <w:rPr>
                <w:color w:val="000000" w:themeColor="text1"/>
                <w:szCs w:val="21"/>
              </w:rPr>
              <w:t>1042.67</w:t>
            </w:r>
          </w:p>
        </w:tc>
      </w:tr>
      <w:tr w:rsidR="003F138D" w:rsidRPr="0056088D" w14:paraId="694D9D72" w14:textId="77777777" w:rsidTr="00C912EB">
        <w:trPr>
          <w:trHeight w:val="397"/>
          <w:jc w:val="center"/>
        </w:trPr>
        <w:tc>
          <w:tcPr>
            <w:tcW w:w="1250" w:type="pct"/>
            <w:vAlign w:val="center"/>
          </w:tcPr>
          <w:p w14:paraId="4DD7716A" w14:textId="77777777" w:rsidR="003F138D" w:rsidRPr="0056088D" w:rsidRDefault="003F138D" w:rsidP="003F138D">
            <w:pPr>
              <w:pStyle w:val="LL"/>
            </w:pPr>
            <w:r w:rsidRPr="0056088D">
              <w:rPr>
                <w:rFonts w:hint="eastAsia"/>
              </w:rPr>
              <w:t>建筑密度</w:t>
            </w:r>
          </w:p>
        </w:tc>
        <w:tc>
          <w:tcPr>
            <w:tcW w:w="1250" w:type="pct"/>
            <w:vAlign w:val="center"/>
          </w:tcPr>
          <w:p w14:paraId="31B6228F" w14:textId="263E4D34" w:rsidR="003F138D" w:rsidRPr="0056088D" w:rsidRDefault="003F138D" w:rsidP="003F138D">
            <w:pPr>
              <w:pStyle w:val="LL"/>
            </w:pPr>
            <w:r w:rsidRPr="0056088D">
              <w:rPr>
                <w:rFonts w:hint="eastAsia"/>
              </w:rPr>
              <w:t>%</w:t>
            </w:r>
          </w:p>
        </w:tc>
        <w:tc>
          <w:tcPr>
            <w:tcW w:w="1250" w:type="pct"/>
            <w:vAlign w:val="center"/>
          </w:tcPr>
          <w:p w14:paraId="17170B19" w14:textId="63993048" w:rsidR="003F138D" w:rsidRPr="00E92B8F" w:rsidRDefault="003F138D" w:rsidP="003F138D">
            <w:pPr>
              <w:pStyle w:val="LL"/>
            </w:pPr>
            <w:r w:rsidRPr="000722F0">
              <w:rPr>
                <w:color w:val="000000" w:themeColor="text1"/>
                <w:szCs w:val="21"/>
              </w:rPr>
              <w:t>31.4</w:t>
            </w:r>
          </w:p>
        </w:tc>
        <w:tc>
          <w:tcPr>
            <w:tcW w:w="1250" w:type="pct"/>
            <w:vAlign w:val="center"/>
          </w:tcPr>
          <w:p w14:paraId="5D26BC88" w14:textId="6ECE28CF" w:rsidR="003F138D" w:rsidRPr="00E92B8F" w:rsidRDefault="003F138D" w:rsidP="003F138D">
            <w:pPr>
              <w:pStyle w:val="LL"/>
            </w:pPr>
            <w:r w:rsidRPr="000722F0">
              <w:rPr>
                <w:color w:val="000000" w:themeColor="text1"/>
                <w:szCs w:val="21"/>
              </w:rPr>
              <w:t>31.4</w:t>
            </w:r>
          </w:p>
        </w:tc>
      </w:tr>
      <w:tr w:rsidR="003F138D" w:rsidRPr="0056088D" w14:paraId="1895A787" w14:textId="77777777" w:rsidTr="00C912EB">
        <w:trPr>
          <w:trHeight w:val="397"/>
          <w:jc w:val="center"/>
        </w:trPr>
        <w:tc>
          <w:tcPr>
            <w:tcW w:w="1250" w:type="pct"/>
            <w:vAlign w:val="center"/>
          </w:tcPr>
          <w:p w14:paraId="619E1FAA" w14:textId="77777777" w:rsidR="003F138D" w:rsidRPr="0056088D" w:rsidRDefault="003F138D" w:rsidP="003F138D">
            <w:pPr>
              <w:pStyle w:val="LL"/>
            </w:pPr>
            <w:r w:rsidRPr="0056088D">
              <w:rPr>
                <w:rFonts w:hint="eastAsia"/>
              </w:rPr>
              <w:t>绿化面积</w:t>
            </w:r>
          </w:p>
        </w:tc>
        <w:tc>
          <w:tcPr>
            <w:tcW w:w="1250" w:type="pct"/>
            <w:vAlign w:val="center"/>
          </w:tcPr>
          <w:p w14:paraId="68694964" w14:textId="3F248DFF" w:rsidR="003F138D" w:rsidRPr="0056088D" w:rsidRDefault="003F138D" w:rsidP="003F138D">
            <w:pPr>
              <w:pStyle w:val="LL"/>
            </w:pPr>
            <w:r w:rsidRPr="0056088D">
              <w:t>m</w:t>
            </w:r>
            <w:r w:rsidRPr="0056088D">
              <w:rPr>
                <w:vertAlign w:val="superscript"/>
              </w:rPr>
              <w:t>2</w:t>
            </w:r>
          </w:p>
        </w:tc>
        <w:tc>
          <w:tcPr>
            <w:tcW w:w="1250" w:type="pct"/>
            <w:vAlign w:val="center"/>
          </w:tcPr>
          <w:p w14:paraId="3B2A0204" w14:textId="12C89742" w:rsidR="003F138D" w:rsidRPr="00E92B8F" w:rsidRDefault="003F138D" w:rsidP="003F138D">
            <w:pPr>
              <w:pStyle w:val="LL"/>
            </w:pPr>
            <w:r w:rsidRPr="000722F0">
              <w:rPr>
                <w:color w:val="000000" w:themeColor="text1"/>
                <w:szCs w:val="21"/>
              </w:rPr>
              <w:t>463.75</w:t>
            </w:r>
          </w:p>
        </w:tc>
        <w:tc>
          <w:tcPr>
            <w:tcW w:w="1250" w:type="pct"/>
            <w:vAlign w:val="center"/>
          </w:tcPr>
          <w:p w14:paraId="0A31A343" w14:textId="0B0FFEB1" w:rsidR="003F138D" w:rsidRPr="00E92B8F" w:rsidRDefault="003F138D" w:rsidP="003F138D">
            <w:pPr>
              <w:pStyle w:val="LL"/>
            </w:pPr>
            <w:r w:rsidRPr="000722F0">
              <w:rPr>
                <w:color w:val="000000" w:themeColor="text1"/>
                <w:szCs w:val="21"/>
              </w:rPr>
              <w:t>463.75</w:t>
            </w:r>
          </w:p>
        </w:tc>
      </w:tr>
      <w:tr w:rsidR="003F138D" w:rsidRPr="0056088D" w14:paraId="5F36E74A" w14:textId="77777777" w:rsidTr="00C912EB">
        <w:trPr>
          <w:trHeight w:val="397"/>
          <w:jc w:val="center"/>
        </w:trPr>
        <w:tc>
          <w:tcPr>
            <w:tcW w:w="1250" w:type="pct"/>
            <w:vAlign w:val="center"/>
          </w:tcPr>
          <w:p w14:paraId="4048A6DB" w14:textId="77777777" w:rsidR="003F138D" w:rsidRPr="0056088D" w:rsidRDefault="003F138D" w:rsidP="003F138D">
            <w:pPr>
              <w:pStyle w:val="LL"/>
            </w:pPr>
            <w:r w:rsidRPr="0056088D">
              <w:rPr>
                <w:rFonts w:hint="eastAsia"/>
              </w:rPr>
              <w:t>绿地率</w:t>
            </w:r>
          </w:p>
        </w:tc>
        <w:tc>
          <w:tcPr>
            <w:tcW w:w="1250" w:type="pct"/>
            <w:vAlign w:val="center"/>
          </w:tcPr>
          <w:p w14:paraId="469C8317" w14:textId="78683BC3" w:rsidR="003F138D" w:rsidRPr="0056088D" w:rsidRDefault="003F138D" w:rsidP="003F138D">
            <w:pPr>
              <w:pStyle w:val="LL"/>
            </w:pPr>
            <w:r w:rsidRPr="0056088D">
              <w:rPr>
                <w:rFonts w:hint="eastAsia"/>
              </w:rPr>
              <w:t>%</w:t>
            </w:r>
          </w:p>
        </w:tc>
        <w:tc>
          <w:tcPr>
            <w:tcW w:w="1250" w:type="pct"/>
            <w:vAlign w:val="center"/>
          </w:tcPr>
          <w:p w14:paraId="648ADC05" w14:textId="4CC21D4B" w:rsidR="003F138D" w:rsidRPr="00E92B8F" w:rsidRDefault="003F138D" w:rsidP="003F138D">
            <w:pPr>
              <w:pStyle w:val="LL"/>
            </w:pPr>
            <w:r w:rsidRPr="000722F0">
              <w:rPr>
                <w:color w:val="000000" w:themeColor="text1"/>
                <w:szCs w:val="21"/>
              </w:rPr>
              <w:t>18</w:t>
            </w:r>
          </w:p>
        </w:tc>
        <w:tc>
          <w:tcPr>
            <w:tcW w:w="1250" w:type="pct"/>
            <w:vAlign w:val="center"/>
          </w:tcPr>
          <w:p w14:paraId="3E35FDF8" w14:textId="4D33AD19" w:rsidR="003F138D" w:rsidRPr="00E92B8F" w:rsidRDefault="003F138D" w:rsidP="003F138D">
            <w:pPr>
              <w:pStyle w:val="LL"/>
            </w:pPr>
            <w:r w:rsidRPr="000722F0">
              <w:rPr>
                <w:color w:val="000000" w:themeColor="text1"/>
                <w:szCs w:val="21"/>
              </w:rPr>
              <w:t>18</w:t>
            </w:r>
          </w:p>
        </w:tc>
      </w:tr>
      <w:tr w:rsidR="003F138D" w:rsidRPr="0056088D" w14:paraId="47AB0CA1" w14:textId="77777777" w:rsidTr="00C912EB">
        <w:trPr>
          <w:trHeight w:val="397"/>
          <w:jc w:val="center"/>
        </w:trPr>
        <w:tc>
          <w:tcPr>
            <w:tcW w:w="1250" w:type="pct"/>
            <w:vAlign w:val="center"/>
          </w:tcPr>
          <w:p w14:paraId="5853E6F6" w14:textId="77777777" w:rsidR="003F138D" w:rsidRPr="0056088D" w:rsidRDefault="003F138D" w:rsidP="003F138D">
            <w:pPr>
              <w:pStyle w:val="LL"/>
            </w:pPr>
            <w:r w:rsidRPr="0056088D">
              <w:rPr>
                <w:rFonts w:hint="eastAsia"/>
              </w:rPr>
              <w:t>停车位</w:t>
            </w:r>
          </w:p>
        </w:tc>
        <w:tc>
          <w:tcPr>
            <w:tcW w:w="1250" w:type="pct"/>
            <w:vAlign w:val="center"/>
          </w:tcPr>
          <w:p w14:paraId="149CF574" w14:textId="51C996A8" w:rsidR="003F138D" w:rsidRPr="0056088D" w:rsidRDefault="003F138D" w:rsidP="003F138D">
            <w:pPr>
              <w:pStyle w:val="LL"/>
            </w:pPr>
            <w:proofErr w:type="gramStart"/>
            <w:r w:rsidRPr="0056088D">
              <w:rPr>
                <w:rFonts w:hint="eastAsia"/>
              </w:rPr>
              <w:t>个</w:t>
            </w:r>
            <w:proofErr w:type="gramEnd"/>
          </w:p>
        </w:tc>
        <w:tc>
          <w:tcPr>
            <w:tcW w:w="1250" w:type="pct"/>
            <w:vAlign w:val="center"/>
          </w:tcPr>
          <w:p w14:paraId="0DDA88B9" w14:textId="404258AD" w:rsidR="003F138D" w:rsidRPr="00E92B8F" w:rsidRDefault="003F138D" w:rsidP="003F138D">
            <w:pPr>
              <w:pStyle w:val="LL"/>
            </w:pPr>
            <w:r w:rsidRPr="000722F0">
              <w:rPr>
                <w:color w:val="000000" w:themeColor="text1"/>
                <w:szCs w:val="21"/>
              </w:rPr>
              <w:t>2</w:t>
            </w:r>
          </w:p>
        </w:tc>
        <w:tc>
          <w:tcPr>
            <w:tcW w:w="1250" w:type="pct"/>
            <w:vAlign w:val="center"/>
          </w:tcPr>
          <w:p w14:paraId="25D0467B" w14:textId="40FE9AC8" w:rsidR="003F138D" w:rsidRPr="00E92B8F" w:rsidRDefault="003F138D" w:rsidP="003F138D">
            <w:pPr>
              <w:pStyle w:val="LL"/>
            </w:pPr>
            <w:r w:rsidRPr="000722F0">
              <w:rPr>
                <w:color w:val="000000" w:themeColor="text1"/>
                <w:szCs w:val="21"/>
              </w:rPr>
              <w:t>2</w:t>
            </w:r>
          </w:p>
        </w:tc>
      </w:tr>
    </w:tbl>
    <w:bookmarkEnd w:id="11"/>
    <w:p w14:paraId="5E931927" w14:textId="13D76B4A" w:rsidR="00BF0B1B" w:rsidRDefault="00BF0B1B" w:rsidP="00BF0B1B">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3.3</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2</w:t>
      </w:r>
      <w:r w:rsidR="00561144">
        <w:fldChar w:fldCharType="end"/>
      </w:r>
      <w:r>
        <w:t xml:space="preserve"> </w:t>
      </w:r>
      <w:r w:rsidRPr="0056088D">
        <w:rPr>
          <w:rFonts w:eastAsiaTheme="minorEastAsia" w:hint="eastAsia"/>
          <w:color w:val="000000" w:themeColor="text1"/>
          <w:szCs w:val="21"/>
        </w:rPr>
        <w:t>配套管网主要</w:t>
      </w:r>
      <w:r w:rsidRPr="0056088D">
        <w:rPr>
          <w:rFonts w:eastAsiaTheme="minorEastAsia"/>
          <w:color w:val="000000" w:themeColor="text1"/>
          <w:szCs w:val="21"/>
        </w:rPr>
        <w:t>经济技术指标一览表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1384"/>
        <w:gridCol w:w="3457"/>
        <w:gridCol w:w="3561"/>
      </w:tblGrid>
      <w:tr w:rsidR="00E92B8F" w:rsidRPr="003F138D" w14:paraId="10BFB517" w14:textId="39999B6E" w:rsidTr="00811DD5">
        <w:trPr>
          <w:trHeight w:val="397"/>
          <w:jc w:val="center"/>
        </w:trPr>
        <w:tc>
          <w:tcPr>
            <w:tcW w:w="363" w:type="pct"/>
          </w:tcPr>
          <w:p w14:paraId="60D93B94" w14:textId="77777777" w:rsidR="00E92B8F" w:rsidRPr="003F138D" w:rsidRDefault="00E92B8F" w:rsidP="003F138D">
            <w:pPr>
              <w:pStyle w:val="LL"/>
            </w:pPr>
            <w:r w:rsidRPr="003F138D">
              <w:rPr>
                <w:rFonts w:hint="eastAsia"/>
              </w:rPr>
              <w:t>序号</w:t>
            </w:r>
          </w:p>
        </w:tc>
        <w:tc>
          <w:tcPr>
            <w:tcW w:w="764" w:type="pct"/>
            <w:vAlign w:val="center"/>
          </w:tcPr>
          <w:p w14:paraId="08CF90FC" w14:textId="77777777" w:rsidR="00E92B8F" w:rsidRPr="003F138D" w:rsidRDefault="00E92B8F" w:rsidP="003F138D">
            <w:pPr>
              <w:pStyle w:val="LL"/>
            </w:pPr>
            <w:r w:rsidRPr="003F138D">
              <w:rPr>
                <w:rFonts w:hint="eastAsia"/>
              </w:rPr>
              <w:t>管段</w:t>
            </w:r>
          </w:p>
        </w:tc>
        <w:tc>
          <w:tcPr>
            <w:tcW w:w="1908" w:type="pct"/>
            <w:vAlign w:val="center"/>
          </w:tcPr>
          <w:p w14:paraId="1DF9BC76" w14:textId="624534A6" w:rsidR="00E92B8F" w:rsidRPr="003F138D" w:rsidRDefault="00E92B8F" w:rsidP="003F138D">
            <w:pPr>
              <w:pStyle w:val="LL"/>
            </w:pPr>
            <w:r w:rsidRPr="003F138D">
              <w:rPr>
                <w:rFonts w:hint="eastAsia"/>
              </w:rPr>
              <w:t>环</w:t>
            </w:r>
            <w:proofErr w:type="gramStart"/>
            <w:r w:rsidRPr="003F138D">
              <w:rPr>
                <w:rFonts w:hint="eastAsia"/>
              </w:rPr>
              <w:t>评建设</w:t>
            </w:r>
            <w:proofErr w:type="gramEnd"/>
            <w:r w:rsidRPr="003F138D">
              <w:rPr>
                <w:rFonts w:hint="eastAsia"/>
              </w:rPr>
              <w:t>内容</w:t>
            </w:r>
          </w:p>
        </w:tc>
        <w:tc>
          <w:tcPr>
            <w:tcW w:w="1965" w:type="pct"/>
            <w:vAlign w:val="center"/>
          </w:tcPr>
          <w:p w14:paraId="54ECACE4" w14:textId="1401A26B" w:rsidR="00E92B8F" w:rsidRPr="003F138D" w:rsidRDefault="00E92B8F" w:rsidP="003F138D">
            <w:pPr>
              <w:pStyle w:val="LL"/>
            </w:pPr>
            <w:r w:rsidRPr="003F138D">
              <w:rPr>
                <w:rFonts w:hint="eastAsia"/>
              </w:rPr>
              <w:t>实际建设内容</w:t>
            </w:r>
          </w:p>
        </w:tc>
      </w:tr>
      <w:tr w:rsidR="003F138D" w:rsidRPr="003F138D" w14:paraId="7782C3C0" w14:textId="16B1902E" w:rsidTr="00811DD5">
        <w:trPr>
          <w:trHeight w:val="397"/>
          <w:jc w:val="center"/>
        </w:trPr>
        <w:tc>
          <w:tcPr>
            <w:tcW w:w="363" w:type="pct"/>
            <w:vAlign w:val="center"/>
          </w:tcPr>
          <w:p w14:paraId="2592EC01" w14:textId="77777777" w:rsidR="003F138D" w:rsidRPr="003F138D" w:rsidRDefault="003F138D" w:rsidP="003F138D">
            <w:pPr>
              <w:pStyle w:val="LL"/>
            </w:pPr>
            <w:r w:rsidRPr="003F138D">
              <w:rPr>
                <w:rFonts w:hint="eastAsia"/>
              </w:rPr>
              <w:t>1</w:t>
            </w:r>
          </w:p>
        </w:tc>
        <w:tc>
          <w:tcPr>
            <w:tcW w:w="764" w:type="pct"/>
            <w:vAlign w:val="center"/>
          </w:tcPr>
          <w:p w14:paraId="1074A221" w14:textId="1C919B12" w:rsidR="003F138D" w:rsidRPr="003F138D" w:rsidRDefault="003F138D" w:rsidP="003F138D">
            <w:pPr>
              <w:pStyle w:val="LL"/>
            </w:pPr>
            <w:r w:rsidRPr="003F138D">
              <w:rPr>
                <w:rFonts w:hint="eastAsia"/>
              </w:rPr>
              <w:t>404</w:t>
            </w:r>
            <w:r w:rsidRPr="003F138D">
              <w:rPr>
                <w:rFonts w:hint="eastAsia"/>
              </w:rPr>
              <w:t>、</w:t>
            </w:r>
            <w:r w:rsidRPr="003F138D">
              <w:rPr>
                <w:rFonts w:hint="eastAsia"/>
              </w:rPr>
              <w:t xml:space="preserve">407 </w:t>
            </w:r>
            <w:r w:rsidRPr="003F138D">
              <w:rPr>
                <w:rFonts w:hint="eastAsia"/>
              </w:rPr>
              <w:t>乡道北侧</w:t>
            </w:r>
          </w:p>
        </w:tc>
        <w:tc>
          <w:tcPr>
            <w:tcW w:w="1908" w:type="pct"/>
            <w:tcBorders>
              <w:tl2br w:val="nil"/>
              <w:tr2bl w:val="nil"/>
            </w:tcBorders>
            <w:vAlign w:val="center"/>
          </w:tcPr>
          <w:p w14:paraId="657C9591" w14:textId="7C5E6CB2" w:rsidR="003F138D" w:rsidRPr="003F138D" w:rsidRDefault="003F138D" w:rsidP="003F138D">
            <w:pPr>
              <w:pStyle w:val="LL"/>
            </w:pPr>
            <w:r w:rsidRPr="003F138D">
              <w:rPr>
                <w:rFonts w:hint="eastAsia"/>
              </w:rPr>
              <w:t>在总排口处新建</w:t>
            </w:r>
            <w:r w:rsidRPr="003F138D">
              <w:rPr>
                <w:rFonts w:hint="eastAsia"/>
              </w:rPr>
              <w:t xml:space="preserve"> DN300 </w:t>
            </w:r>
            <w:r w:rsidRPr="003F138D">
              <w:rPr>
                <w:rFonts w:hint="eastAsia"/>
              </w:rPr>
              <w:t>截污管，截流此片区的污水，接入水质净化厂。</w:t>
            </w:r>
          </w:p>
        </w:tc>
        <w:tc>
          <w:tcPr>
            <w:tcW w:w="1965" w:type="pct"/>
            <w:tcBorders>
              <w:tl2br w:val="nil"/>
              <w:tr2bl w:val="nil"/>
            </w:tcBorders>
            <w:vAlign w:val="center"/>
          </w:tcPr>
          <w:p w14:paraId="34F4F706" w14:textId="43B88D54" w:rsidR="003F138D" w:rsidRPr="003F138D" w:rsidRDefault="003F138D" w:rsidP="003F138D">
            <w:pPr>
              <w:pStyle w:val="LL"/>
            </w:pPr>
            <w:r w:rsidRPr="003F138D">
              <w:rPr>
                <w:rFonts w:hint="eastAsia"/>
              </w:rPr>
              <w:t>在总排口处新建</w:t>
            </w:r>
            <w:r w:rsidRPr="003F138D">
              <w:rPr>
                <w:rFonts w:hint="eastAsia"/>
              </w:rPr>
              <w:t xml:space="preserve"> DN300 </w:t>
            </w:r>
            <w:r w:rsidRPr="003F138D">
              <w:rPr>
                <w:rFonts w:hint="eastAsia"/>
              </w:rPr>
              <w:t>截污管，截流此片区的污水，接入水质净化厂。</w:t>
            </w:r>
          </w:p>
        </w:tc>
      </w:tr>
      <w:tr w:rsidR="003F138D" w:rsidRPr="003F138D" w14:paraId="06F55372" w14:textId="34B57181" w:rsidTr="00811DD5">
        <w:trPr>
          <w:trHeight w:val="397"/>
          <w:jc w:val="center"/>
        </w:trPr>
        <w:tc>
          <w:tcPr>
            <w:tcW w:w="363" w:type="pct"/>
            <w:vAlign w:val="center"/>
          </w:tcPr>
          <w:p w14:paraId="6E9C820D" w14:textId="77777777" w:rsidR="003F138D" w:rsidRPr="003F138D" w:rsidRDefault="003F138D" w:rsidP="003F138D">
            <w:pPr>
              <w:pStyle w:val="LL"/>
            </w:pPr>
            <w:r w:rsidRPr="003F138D">
              <w:rPr>
                <w:rFonts w:hint="eastAsia"/>
              </w:rPr>
              <w:lastRenderedPageBreak/>
              <w:t>2</w:t>
            </w:r>
          </w:p>
        </w:tc>
        <w:tc>
          <w:tcPr>
            <w:tcW w:w="764" w:type="pct"/>
            <w:vAlign w:val="center"/>
          </w:tcPr>
          <w:p w14:paraId="05361CBF" w14:textId="4EF7E4AE" w:rsidR="003F138D" w:rsidRPr="003F138D" w:rsidRDefault="003F138D" w:rsidP="003F138D">
            <w:pPr>
              <w:pStyle w:val="LL"/>
            </w:pPr>
            <w:r w:rsidRPr="003F138D">
              <w:rPr>
                <w:rFonts w:hint="eastAsia"/>
              </w:rPr>
              <w:t xml:space="preserve">404 </w:t>
            </w:r>
            <w:r w:rsidRPr="003F138D">
              <w:rPr>
                <w:rFonts w:hint="eastAsia"/>
              </w:rPr>
              <w:t>乡道北侧，</w:t>
            </w:r>
            <w:r w:rsidRPr="003F138D">
              <w:rPr>
                <w:rFonts w:hint="eastAsia"/>
              </w:rPr>
              <w:t>28</w:t>
            </w:r>
            <w:r w:rsidRPr="003F138D">
              <w:t>5</w:t>
            </w:r>
            <w:r w:rsidRPr="003F138D">
              <w:rPr>
                <w:rFonts w:hint="eastAsia"/>
              </w:rPr>
              <w:t>省道西侧</w:t>
            </w:r>
          </w:p>
        </w:tc>
        <w:tc>
          <w:tcPr>
            <w:tcW w:w="1908" w:type="pct"/>
            <w:tcBorders>
              <w:tl2br w:val="nil"/>
              <w:tr2bl w:val="nil"/>
            </w:tcBorders>
            <w:vAlign w:val="center"/>
          </w:tcPr>
          <w:p w14:paraId="07F96DC8" w14:textId="486F2777" w:rsidR="003F138D" w:rsidRPr="003F138D" w:rsidRDefault="003F138D" w:rsidP="003F138D">
            <w:pPr>
              <w:pStyle w:val="LL"/>
            </w:pPr>
            <w:r w:rsidRPr="003F138D">
              <w:rPr>
                <w:rFonts w:hint="eastAsia"/>
              </w:rPr>
              <w:t>沿路敷设</w:t>
            </w:r>
            <w:r w:rsidRPr="003F138D">
              <w:rPr>
                <w:rFonts w:hint="eastAsia"/>
              </w:rPr>
              <w:t xml:space="preserve"> DN300 </w:t>
            </w:r>
            <w:r w:rsidRPr="003F138D">
              <w:rPr>
                <w:rFonts w:hint="eastAsia"/>
              </w:rPr>
              <w:t>截污管，截流生活污水，接入水质净化厂。</w:t>
            </w:r>
          </w:p>
        </w:tc>
        <w:tc>
          <w:tcPr>
            <w:tcW w:w="1965" w:type="pct"/>
            <w:tcBorders>
              <w:tl2br w:val="nil"/>
              <w:tr2bl w:val="nil"/>
            </w:tcBorders>
            <w:vAlign w:val="center"/>
          </w:tcPr>
          <w:p w14:paraId="2FD030EA" w14:textId="58C9DBCC" w:rsidR="003F138D" w:rsidRPr="003F138D" w:rsidRDefault="003F138D" w:rsidP="003F138D">
            <w:pPr>
              <w:pStyle w:val="LL"/>
            </w:pPr>
            <w:r w:rsidRPr="003F138D">
              <w:rPr>
                <w:rFonts w:hint="eastAsia"/>
              </w:rPr>
              <w:t>沿路敷设</w:t>
            </w:r>
            <w:r w:rsidRPr="003F138D">
              <w:rPr>
                <w:rFonts w:hint="eastAsia"/>
              </w:rPr>
              <w:t xml:space="preserve"> DN300 </w:t>
            </w:r>
            <w:r w:rsidRPr="003F138D">
              <w:rPr>
                <w:rFonts w:hint="eastAsia"/>
              </w:rPr>
              <w:t>截污管，截流生活污水，接入水质净化厂。</w:t>
            </w:r>
          </w:p>
        </w:tc>
      </w:tr>
      <w:tr w:rsidR="003F138D" w:rsidRPr="003F138D" w14:paraId="54A31CEF" w14:textId="60F14CAF" w:rsidTr="00811DD5">
        <w:trPr>
          <w:trHeight w:val="397"/>
          <w:jc w:val="center"/>
        </w:trPr>
        <w:tc>
          <w:tcPr>
            <w:tcW w:w="363" w:type="pct"/>
            <w:vAlign w:val="center"/>
          </w:tcPr>
          <w:p w14:paraId="0C8F0253" w14:textId="77777777" w:rsidR="003F138D" w:rsidRPr="003F138D" w:rsidRDefault="003F138D" w:rsidP="003F138D">
            <w:pPr>
              <w:pStyle w:val="LL"/>
            </w:pPr>
            <w:r w:rsidRPr="003F138D">
              <w:rPr>
                <w:rFonts w:hint="eastAsia"/>
              </w:rPr>
              <w:t>3</w:t>
            </w:r>
          </w:p>
        </w:tc>
        <w:tc>
          <w:tcPr>
            <w:tcW w:w="764" w:type="pct"/>
            <w:vAlign w:val="center"/>
          </w:tcPr>
          <w:p w14:paraId="6558EFAF" w14:textId="60A17285" w:rsidR="003F138D" w:rsidRPr="003F138D" w:rsidRDefault="003F138D" w:rsidP="003F138D">
            <w:pPr>
              <w:pStyle w:val="LL"/>
            </w:pPr>
            <w:r w:rsidRPr="003F138D">
              <w:rPr>
                <w:rFonts w:hint="eastAsia"/>
              </w:rPr>
              <w:t xml:space="preserve">407 </w:t>
            </w:r>
            <w:r w:rsidRPr="003F138D">
              <w:rPr>
                <w:rFonts w:hint="eastAsia"/>
              </w:rPr>
              <w:t>乡道东侧</w:t>
            </w:r>
          </w:p>
        </w:tc>
        <w:tc>
          <w:tcPr>
            <w:tcW w:w="1908" w:type="pct"/>
            <w:tcBorders>
              <w:tl2br w:val="nil"/>
              <w:tr2bl w:val="nil"/>
            </w:tcBorders>
            <w:vAlign w:val="center"/>
          </w:tcPr>
          <w:p w14:paraId="1FEFFBFF" w14:textId="0D92BB72" w:rsidR="003F138D" w:rsidRPr="003F138D" w:rsidRDefault="003F138D" w:rsidP="003F138D">
            <w:pPr>
              <w:pStyle w:val="LL"/>
            </w:pPr>
            <w:r w:rsidRPr="003F138D">
              <w:rPr>
                <w:rFonts w:hint="eastAsia"/>
              </w:rPr>
              <w:t>在总排口处新建</w:t>
            </w:r>
            <w:r w:rsidRPr="003F138D">
              <w:rPr>
                <w:rFonts w:hint="eastAsia"/>
              </w:rPr>
              <w:t xml:space="preserve"> DN300 </w:t>
            </w:r>
            <w:r w:rsidRPr="003F138D">
              <w:rPr>
                <w:rFonts w:hint="eastAsia"/>
              </w:rPr>
              <w:t>截污管，截流林</w:t>
            </w:r>
            <w:proofErr w:type="gramStart"/>
            <w:r w:rsidRPr="003F138D">
              <w:rPr>
                <w:rFonts w:hint="eastAsia"/>
              </w:rPr>
              <w:t>尘小学</w:t>
            </w:r>
            <w:proofErr w:type="gramEnd"/>
            <w:r w:rsidRPr="003F138D">
              <w:rPr>
                <w:rFonts w:hint="eastAsia"/>
              </w:rPr>
              <w:t>的污水，接入水质净化厂。</w:t>
            </w:r>
          </w:p>
        </w:tc>
        <w:tc>
          <w:tcPr>
            <w:tcW w:w="1965" w:type="pct"/>
            <w:tcBorders>
              <w:tl2br w:val="nil"/>
              <w:tr2bl w:val="nil"/>
            </w:tcBorders>
            <w:vAlign w:val="center"/>
          </w:tcPr>
          <w:p w14:paraId="2417C0F3" w14:textId="12159F23" w:rsidR="003F138D" w:rsidRPr="003F138D" w:rsidRDefault="003F138D" w:rsidP="003F138D">
            <w:pPr>
              <w:pStyle w:val="LL"/>
            </w:pPr>
            <w:r w:rsidRPr="003F138D">
              <w:rPr>
                <w:rFonts w:hint="eastAsia"/>
              </w:rPr>
              <w:t>在总排口处新建</w:t>
            </w:r>
            <w:r w:rsidRPr="003F138D">
              <w:rPr>
                <w:rFonts w:hint="eastAsia"/>
              </w:rPr>
              <w:t xml:space="preserve"> DN300 </w:t>
            </w:r>
            <w:r w:rsidRPr="003F138D">
              <w:rPr>
                <w:rFonts w:hint="eastAsia"/>
              </w:rPr>
              <w:t>截污管，截流林</w:t>
            </w:r>
            <w:proofErr w:type="gramStart"/>
            <w:r w:rsidRPr="003F138D">
              <w:rPr>
                <w:rFonts w:hint="eastAsia"/>
              </w:rPr>
              <w:t>尘小学</w:t>
            </w:r>
            <w:proofErr w:type="gramEnd"/>
            <w:r w:rsidRPr="003F138D">
              <w:rPr>
                <w:rFonts w:hint="eastAsia"/>
              </w:rPr>
              <w:t>的污水，接入水质净化厂。</w:t>
            </w:r>
          </w:p>
        </w:tc>
      </w:tr>
      <w:tr w:rsidR="003F138D" w:rsidRPr="003F138D" w14:paraId="14C16245" w14:textId="3E51E8EB" w:rsidTr="00811DD5">
        <w:trPr>
          <w:trHeight w:val="397"/>
          <w:jc w:val="center"/>
        </w:trPr>
        <w:tc>
          <w:tcPr>
            <w:tcW w:w="363" w:type="pct"/>
            <w:vAlign w:val="center"/>
          </w:tcPr>
          <w:p w14:paraId="1099D89D" w14:textId="77777777" w:rsidR="003F138D" w:rsidRPr="003F138D" w:rsidRDefault="003F138D" w:rsidP="003F138D">
            <w:pPr>
              <w:pStyle w:val="LL"/>
            </w:pPr>
            <w:r w:rsidRPr="003F138D">
              <w:rPr>
                <w:rFonts w:hint="eastAsia"/>
              </w:rPr>
              <w:t>4</w:t>
            </w:r>
          </w:p>
        </w:tc>
        <w:tc>
          <w:tcPr>
            <w:tcW w:w="764" w:type="pct"/>
            <w:vAlign w:val="center"/>
          </w:tcPr>
          <w:p w14:paraId="7917C610" w14:textId="753E302B" w:rsidR="003F138D" w:rsidRPr="003F138D" w:rsidRDefault="003F138D" w:rsidP="003F138D">
            <w:pPr>
              <w:pStyle w:val="LL"/>
            </w:pPr>
            <w:proofErr w:type="gramStart"/>
            <w:r w:rsidRPr="003F138D">
              <w:rPr>
                <w:rFonts w:hint="eastAsia"/>
              </w:rPr>
              <w:t>甘村</w:t>
            </w:r>
            <w:proofErr w:type="gramEnd"/>
          </w:p>
        </w:tc>
        <w:tc>
          <w:tcPr>
            <w:tcW w:w="1908" w:type="pct"/>
            <w:tcBorders>
              <w:tl2br w:val="nil"/>
              <w:tr2bl w:val="nil"/>
            </w:tcBorders>
            <w:vAlign w:val="center"/>
          </w:tcPr>
          <w:p w14:paraId="20165B83" w14:textId="608A47CB" w:rsidR="003F138D" w:rsidRPr="003F138D" w:rsidRDefault="003F138D" w:rsidP="003F138D">
            <w:pPr>
              <w:pStyle w:val="LL"/>
            </w:pPr>
            <w:proofErr w:type="gramStart"/>
            <w:r w:rsidRPr="003F138D">
              <w:rPr>
                <w:rFonts w:hint="eastAsia"/>
              </w:rPr>
              <w:t>在甘村片区</w:t>
            </w:r>
            <w:proofErr w:type="gramEnd"/>
            <w:r w:rsidRPr="003F138D">
              <w:rPr>
                <w:rFonts w:hint="eastAsia"/>
              </w:rPr>
              <w:t>建设小方井，接管到户，避免居民生活污水排入灌溉渠中。</w:t>
            </w:r>
          </w:p>
        </w:tc>
        <w:tc>
          <w:tcPr>
            <w:tcW w:w="1965" w:type="pct"/>
            <w:tcBorders>
              <w:tl2br w:val="nil"/>
              <w:tr2bl w:val="nil"/>
            </w:tcBorders>
            <w:vAlign w:val="center"/>
          </w:tcPr>
          <w:p w14:paraId="67615383" w14:textId="657763BF" w:rsidR="003F138D" w:rsidRPr="003F138D" w:rsidRDefault="003F138D" w:rsidP="003F138D">
            <w:pPr>
              <w:pStyle w:val="LL"/>
            </w:pPr>
            <w:proofErr w:type="gramStart"/>
            <w:r w:rsidRPr="003F138D">
              <w:rPr>
                <w:rFonts w:hint="eastAsia"/>
              </w:rPr>
              <w:t>在甘村片区</w:t>
            </w:r>
            <w:proofErr w:type="gramEnd"/>
            <w:r w:rsidRPr="003F138D">
              <w:rPr>
                <w:rFonts w:hint="eastAsia"/>
              </w:rPr>
              <w:t>建设小方井，接管到户，避免居民生活污水排入灌溉渠中。</w:t>
            </w:r>
          </w:p>
        </w:tc>
      </w:tr>
      <w:tr w:rsidR="003F138D" w:rsidRPr="003F138D" w14:paraId="6505A6B8" w14:textId="1BCDC81F" w:rsidTr="00811DD5">
        <w:trPr>
          <w:trHeight w:val="397"/>
          <w:jc w:val="center"/>
        </w:trPr>
        <w:tc>
          <w:tcPr>
            <w:tcW w:w="363" w:type="pct"/>
            <w:vAlign w:val="center"/>
          </w:tcPr>
          <w:p w14:paraId="59E3B4F3" w14:textId="77777777" w:rsidR="003F138D" w:rsidRPr="003F138D" w:rsidRDefault="003F138D" w:rsidP="003F138D">
            <w:pPr>
              <w:pStyle w:val="LL"/>
            </w:pPr>
            <w:r w:rsidRPr="003F138D">
              <w:rPr>
                <w:rFonts w:hint="eastAsia"/>
              </w:rPr>
              <w:t>5</w:t>
            </w:r>
          </w:p>
        </w:tc>
        <w:tc>
          <w:tcPr>
            <w:tcW w:w="764" w:type="pct"/>
            <w:vAlign w:val="center"/>
          </w:tcPr>
          <w:p w14:paraId="0FA1BDD9" w14:textId="1BB6486F" w:rsidR="003F138D" w:rsidRPr="003F138D" w:rsidRDefault="003F138D" w:rsidP="003F138D">
            <w:pPr>
              <w:pStyle w:val="LL"/>
            </w:pPr>
            <w:r w:rsidRPr="003F138D">
              <w:rPr>
                <w:rFonts w:hint="eastAsia"/>
              </w:rPr>
              <w:t xml:space="preserve">404 </w:t>
            </w:r>
            <w:r w:rsidRPr="003F138D">
              <w:rPr>
                <w:rFonts w:hint="eastAsia"/>
              </w:rPr>
              <w:t>乡道南侧</w:t>
            </w:r>
          </w:p>
        </w:tc>
        <w:tc>
          <w:tcPr>
            <w:tcW w:w="1908" w:type="pct"/>
            <w:tcBorders>
              <w:tl2br w:val="nil"/>
              <w:tr2bl w:val="nil"/>
            </w:tcBorders>
            <w:vAlign w:val="center"/>
          </w:tcPr>
          <w:p w14:paraId="4AFCF311" w14:textId="45187981" w:rsidR="003F138D" w:rsidRPr="003F138D" w:rsidRDefault="003F138D" w:rsidP="003F138D">
            <w:pPr>
              <w:pStyle w:val="LL"/>
            </w:pPr>
            <w:r w:rsidRPr="003F138D">
              <w:rPr>
                <w:rFonts w:hint="eastAsia"/>
              </w:rPr>
              <w:t>在未知</w:t>
            </w:r>
            <w:proofErr w:type="gramStart"/>
            <w:r w:rsidRPr="003F138D">
              <w:rPr>
                <w:rFonts w:hint="eastAsia"/>
              </w:rPr>
              <w:t>名道路</w:t>
            </w:r>
            <w:proofErr w:type="gramEnd"/>
            <w:r w:rsidRPr="003F138D">
              <w:rPr>
                <w:rFonts w:hint="eastAsia"/>
              </w:rPr>
              <w:t xml:space="preserve"> 1 </w:t>
            </w:r>
            <w:r w:rsidRPr="003F138D">
              <w:rPr>
                <w:rFonts w:hint="eastAsia"/>
              </w:rPr>
              <w:t>暗渠接明渠处截留生活污水。</w:t>
            </w:r>
          </w:p>
        </w:tc>
        <w:tc>
          <w:tcPr>
            <w:tcW w:w="1965" w:type="pct"/>
            <w:tcBorders>
              <w:tl2br w:val="nil"/>
              <w:tr2bl w:val="nil"/>
            </w:tcBorders>
            <w:vAlign w:val="center"/>
          </w:tcPr>
          <w:p w14:paraId="40830695" w14:textId="4F40581A" w:rsidR="003F138D" w:rsidRPr="003F138D" w:rsidRDefault="003F138D" w:rsidP="003F138D">
            <w:pPr>
              <w:pStyle w:val="LL"/>
            </w:pPr>
            <w:r w:rsidRPr="003F138D">
              <w:rPr>
                <w:rFonts w:hint="eastAsia"/>
              </w:rPr>
              <w:t>在未知</w:t>
            </w:r>
            <w:proofErr w:type="gramStart"/>
            <w:r w:rsidRPr="003F138D">
              <w:rPr>
                <w:rFonts w:hint="eastAsia"/>
              </w:rPr>
              <w:t>名道路</w:t>
            </w:r>
            <w:proofErr w:type="gramEnd"/>
            <w:r w:rsidRPr="003F138D">
              <w:rPr>
                <w:rFonts w:hint="eastAsia"/>
              </w:rPr>
              <w:t xml:space="preserve"> 1 </w:t>
            </w:r>
            <w:r w:rsidRPr="003F138D">
              <w:rPr>
                <w:rFonts w:hint="eastAsia"/>
              </w:rPr>
              <w:t>暗渠接明渠处截留生活污水。</w:t>
            </w:r>
          </w:p>
        </w:tc>
      </w:tr>
      <w:tr w:rsidR="003F138D" w:rsidRPr="003F138D" w14:paraId="6801AA95" w14:textId="77777777" w:rsidTr="00811DD5">
        <w:trPr>
          <w:trHeight w:val="397"/>
          <w:jc w:val="center"/>
        </w:trPr>
        <w:tc>
          <w:tcPr>
            <w:tcW w:w="363" w:type="pct"/>
            <w:vAlign w:val="center"/>
          </w:tcPr>
          <w:p w14:paraId="1B7388C0" w14:textId="47126AA5" w:rsidR="003F138D" w:rsidRPr="003F138D" w:rsidRDefault="003F138D" w:rsidP="003F138D">
            <w:pPr>
              <w:pStyle w:val="LL"/>
            </w:pPr>
            <w:r w:rsidRPr="003F138D">
              <w:rPr>
                <w:rFonts w:hint="eastAsia"/>
              </w:rPr>
              <w:t>6</w:t>
            </w:r>
          </w:p>
        </w:tc>
        <w:tc>
          <w:tcPr>
            <w:tcW w:w="764" w:type="pct"/>
            <w:vAlign w:val="center"/>
          </w:tcPr>
          <w:p w14:paraId="3A51F635" w14:textId="3B058418" w:rsidR="003F138D" w:rsidRPr="003F138D" w:rsidRDefault="003F138D" w:rsidP="003F138D">
            <w:pPr>
              <w:pStyle w:val="LL"/>
            </w:pPr>
            <w:r w:rsidRPr="003F138D">
              <w:rPr>
                <w:rFonts w:hint="eastAsia"/>
              </w:rPr>
              <w:t xml:space="preserve">285 </w:t>
            </w:r>
            <w:r w:rsidRPr="003F138D">
              <w:rPr>
                <w:rFonts w:hint="eastAsia"/>
              </w:rPr>
              <w:t>省道西侧</w:t>
            </w:r>
          </w:p>
        </w:tc>
        <w:tc>
          <w:tcPr>
            <w:tcW w:w="1908" w:type="pct"/>
            <w:tcBorders>
              <w:tl2br w:val="nil"/>
              <w:tr2bl w:val="nil"/>
            </w:tcBorders>
            <w:vAlign w:val="center"/>
          </w:tcPr>
          <w:p w14:paraId="755F1B87" w14:textId="56FA2B58" w:rsidR="003F138D" w:rsidRPr="003F138D" w:rsidRDefault="003F138D" w:rsidP="003F138D">
            <w:pPr>
              <w:pStyle w:val="LL"/>
            </w:pPr>
            <w:r w:rsidRPr="003F138D">
              <w:rPr>
                <w:rFonts w:hint="eastAsia"/>
              </w:rPr>
              <w:t>在总排口处新建</w:t>
            </w:r>
            <w:r w:rsidRPr="003F138D">
              <w:rPr>
                <w:rFonts w:hint="eastAsia"/>
              </w:rPr>
              <w:t xml:space="preserve"> DN300 </w:t>
            </w:r>
            <w:r w:rsidRPr="003F138D">
              <w:rPr>
                <w:rFonts w:hint="eastAsia"/>
              </w:rPr>
              <w:t>截污管，截流此片区的生活污水，接入水质净化厂。</w:t>
            </w:r>
          </w:p>
        </w:tc>
        <w:tc>
          <w:tcPr>
            <w:tcW w:w="1965" w:type="pct"/>
            <w:tcBorders>
              <w:tl2br w:val="nil"/>
              <w:tr2bl w:val="nil"/>
            </w:tcBorders>
            <w:vAlign w:val="center"/>
          </w:tcPr>
          <w:p w14:paraId="5CB006CC" w14:textId="7280B1E3" w:rsidR="003F138D" w:rsidRPr="003F138D" w:rsidRDefault="003F138D" w:rsidP="003F138D">
            <w:pPr>
              <w:pStyle w:val="LL"/>
            </w:pPr>
            <w:r w:rsidRPr="003F138D">
              <w:rPr>
                <w:rFonts w:hint="eastAsia"/>
              </w:rPr>
              <w:t>在总排口处新建</w:t>
            </w:r>
            <w:r w:rsidRPr="003F138D">
              <w:rPr>
                <w:rFonts w:hint="eastAsia"/>
              </w:rPr>
              <w:t xml:space="preserve"> DN300 </w:t>
            </w:r>
            <w:r w:rsidRPr="003F138D">
              <w:rPr>
                <w:rFonts w:hint="eastAsia"/>
              </w:rPr>
              <w:t>截污管，截流此片区的生活污水，接入水质净化厂。</w:t>
            </w:r>
          </w:p>
        </w:tc>
      </w:tr>
      <w:tr w:rsidR="003F138D" w:rsidRPr="003F138D" w14:paraId="1FE463A2" w14:textId="77777777" w:rsidTr="00811DD5">
        <w:trPr>
          <w:trHeight w:val="397"/>
          <w:jc w:val="center"/>
        </w:trPr>
        <w:tc>
          <w:tcPr>
            <w:tcW w:w="363" w:type="pct"/>
            <w:vAlign w:val="center"/>
          </w:tcPr>
          <w:p w14:paraId="72BDF432" w14:textId="289229A3" w:rsidR="003F138D" w:rsidRPr="003F138D" w:rsidRDefault="003F138D" w:rsidP="003F138D">
            <w:pPr>
              <w:pStyle w:val="LL"/>
            </w:pPr>
            <w:r w:rsidRPr="003F138D">
              <w:rPr>
                <w:rFonts w:hint="eastAsia"/>
              </w:rPr>
              <w:t>7</w:t>
            </w:r>
          </w:p>
        </w:tc>
        <w:tc>
          <w:tcPr>
            <w:tcW w:w="764" w:type="pct"/>
            <w:vAlign w:val="center"/>
          </w:tcPr>
          <w:p w14:paraId="7C4E2343" w14:textId="5DA96848" w:rsidR="003F138D" w:rsidRPr="003F138D" w:rsidRDefault="003F138D" w:rsidP="003F138D">
            <w:pPr>
              <w:pStyle w:val="LL"/>
            </w:pPr>
            <w:r w:rsidRPr="003F138D">
              <w:rPr>
                <w:rFonts w:hint="eastAsia"/>
              </w:rPr>
              <w:t>林尘镇南部，</w:t>
            </w:r>
            <w:r w:rsidRPr="003F138D">
              <w:rPr>
                <w:rFonts w:hint="eastAsia"/>
              </w:rPr>
              <w:t xml:space="preserve">285 </w:t>
            </w:r>
            <w:r w:rsidRPr="003F138D">
              <w:rPr>
                <w:rFonts w:hint="eastAsia"/>
              </w:rPr>
              <w:t>省道西侧</w:t>
            </w:r>
          </w:p>
        </w:tc>
        <w:tc>
          <w:tcPr>
            <w:tcW w:w="1908" w:type="pct"/>
            <w:tcBorders>
              <w:tl2br w:val="nil"/>
              <w:tr2bl w:val="nil"/>
            </w:tcBorders>
            <w:vAlign w:val="center"/>
          </w:tcPr>
          <w:p w14:paraId="5CABC058" w14:textId="565DB4DF" w:rsidR="003F138D" w:rsidRPr="003F138D" w:rsidRDefault="003F138D" w:rsidP="003F138D">
            <w:pPr>
              <w:pStyle w:val="LL"/>
            </w:pPr>
            <w:r w:rsidRPr="003F138D">
              <w:rPr>
                <w:rFonts w:hint="eastAsia"/>
              </w:rPr>
              <w:t>在总排口处新建</w:t>
            </w:r>
            <w:r w:rsidRPr="003F138D">
              <w:rPr>
                <w:rFonts w:hint="eastAsia"/>
              </w:rPr>
              <w:t xml:space="preserve"> DN300 </w:t>
            </w:r>
            <w:r w:rsidRPr="003F138D">
              <w:rPr>
                <w:rFonts w:hint="eastAsia"/>
              </w:rPr>
              <w:t>截污管，截流此片区的生活污水，接入水质净化厂。</w:t>
            </w:r>
          </w:p>
        </w:tc>
        <w:tc>
          <w:tcPr>
            <w:tcW w:w="1965" w:type="pct"/>
            <w:tcBorders>
              <w:tl2br w:val="nil"/>
              <w:tr2bl w:val="nil"/>
            </w:tcBorders>
            <w:vAlign w:val="center"/>
          </w:tcPr>
          <w:p w14:paraId="43FEC550" w14:textId="4E354681" w:rsidR="003F138D" w:rsidRPr="003F138D" w:rsidRDefault="003F138D" w:rsidP="003F138D">
            <w:pPr>
              <w:pStyle w:val="LL"/>
            </w:pPr>
            <w:r w:rsidRPr="003F138D">
              <w:rPr>
                <w:rFonts w:hint="eastAsia"/>
              </w:rPr>
              <w:t>在总排口处新建</w:t>
            </w:r>
            <w:r w:rsidRPr="003F138D">
              <w:rPr>
                <w:rFonts w:hint="eastAsia"/>
              </w:rPr>
              <w:t xml:space="preserve"> DN300 </w:t>
            </w:r>
            <w:r w:rsidRPr="003F138D">
              <w:rPr>
                <w:rFonts w:hint="eastAsia"/>
              </w:rPr>
              <w:t>截污管，截流此片区的生活污水，接入水质净化厂。</w:t>
            </w:r>
          </w:p>
        </w:tc>
      </w:tr>
    </w:tbl>
    <w:p w14:paraId="2F2A6182" w14:textId="603941DC" w:rsidR="00611F8D" w:rsidRPr="00501779" w:rsidRDefault="00611F8D" w:rsidP="00611F8D">
      <w:pPr>
        <w:pStyle w:val="af3"/>
        <w:keepNext/>
        <w:rPr>
          <w:color w:val="000000" w:themeColor="text1"/>
        </w:rPr>
      </w:pPr>
      <w:r w:rsidRPr="00501779">
        <w:rPr>
          <w:rFonts w:hint="eastAsia"/>
          <w:color w:val="000000" w:themeColor="text1"/>
        </w:rPr>
        <w:t>表</w:t>
      </w:r>
      <w:r w:rsidRPr="00501779">
        <w:rPr>
          <w:rFonts w:hint="eastAsia"/>
          <w:color w:val="000000" w:themeColor="text1"/>
        </w:rPr>
        <w:t xml:space="preserve"> </w:t>
      </w:r>
      <w:r w:rsidR="00561144" w:rsidRPr="00501779">
        <w:rPr>
          <w:color w:val="000000" w:themeColor="text1"/>
        </w:rPr>
        <w:fldChar w:fldCharType="begin"/>
      </w:r>
      <w:r w:rsidR="00561144" w:rsidRPr="00501779">
        <w:rPr>
          <w:color w:val="000000" w:themeColor="text1"/>
        </w:rPr>
        <w:instrText xml:space="preserve"> </w:instrText>
      </w:r>
      <w:r w:rsidR="00561144" w:rsidRPr="00501779">
        <w:rPr>
          <w:rFonts w:hint="eastAsia"/>
          <w:color w:val="000000" w:themeColor="text1"/>
        </w:rPr>
        <w:instrText>STYLEREF 2 \s</w:instrText>
      </w:r>
      <w:r w:rsidR="00561144" w:rsidRPr="00501779">
        <w:rPr>
          <w:color w:val="000000" w:themeColor="text1"/>
        </w:rPr>
        <w:instrText xml:space="preserve"> </w:instrText>
      </w:r>
      <w:r w:rsidR="00561144" w:rsidRPr="00501779">
        <w:rPr>
          <w:color w:val="000000" w:themeColor="text1"/>
        </w:rPr>
        <w:fldChar w:fldCharType="separate"/>
      </w:r>
      <w:r w:rsidR="007B2285">
        <w:rPr>
          <w:noProof/>
          <w:color w:val="000000" w:themeColor="text1"/>
        </w:rPr>
        <w:t>3.3</w:t>
      </w:r>
      <w:r w:rsidR="00561144" w:rsidRPr="00501779">
        <w:rPr>
          <w:color w:val="000000" w:themeColor="text1"/>
        </w:rPr>
        <w:fldChar w:fldCharType="end"/>
      </w:r>
      <w:r w:rsidR="00561144" w:rsidRPr="00501779">
        <w:rPr>
          <w:color w:val="000000" w:themeColor="text1"/>
        </w:rPr>
        <w:noBreakHyphen/>
      </w:r>
      <w:r w:rsidR="00561144" w:rsidRPr="00501779">
        <w:rPr>
          <w:color w:val="000000" w:themeColor="text1"/>
        </w:rPr>
        <w:fldChar w:fldCharType="begin"/>
      </w:r>
      <w:r w:rsidR="00561144" w:rsidRPr="00501779">
        <w:rPr>
          <w:color w:val="000000" w:themeColor="text1"/>
        </w:rPr>
        <w:instrText xml:space="preserve"> </w:instrText>
      </w:r>
      <w:r w:rsidR="00561144" w:rsidRPr="00501779">
        <w:rPr>
          <w:rFonts w:hint="eastAsia"/>
          <w:color w:val="000000" w:themeColor="text1"/>
        </w:rPr>
        <w:instrText xml:space="preserve">SEQ </w:instrText>
      </w:r>
      <w:r w:rsidR="00561144" w:rsidRPr="00501779">
        <w:rPr>
          <w:rFonts w:hint="eastAsia"/>
          <w:color w:val="000000" w:themeColor="text1"/>
        </w:rPr>
        <w:instrText>表</w:instrText>
      </w:r>
      <w:r w:rsidR="00561144" w:rsidRPr="00501779">
        <w:rPr>
          <w:rFonts w:hint="eastAsia"/>
          <w:color w:val="000000" w:themeColor="text1"/>
        </w:rPr>
        <w:instrText xml:space="preserve"> \* ARABIC \s 2</w:instrText>
      </w:r>
      <w:r w:rsidR="00561144" w:rsidRPr="00501779">
        <w:rPr>
          <w:color w:val="000000" w:themeColor="text1"/>
        </w:rPr>
        <w:instrText xml:space="preserve"> </w:instrText>
      </w:r>
      <w:r w:rsidR="00561144" w:rsidRPr="00501779">
        <w:rPr>
          <w:color w:val="000000" w:themeColor="text1"/>
        </w:rPr>
        <w:fldChar w:fldCharType="separate"/>
      </w:r>
      <w:r w:rsidR="007B2285">
        <w:rPr>
          <w:noProof/>
          <w:color w:val="000000" w:themeColor="text1"/>
        </w:rPr>
        <w:t>3</w:t>
      </w:r>
      <w:r w:rsidR="00561144" w:rsidRPr="00501779">
        <w:rPr>
          <w:color w:val="000000" w:themeColor="text1"/>
        </w:rPr>
        <w:fldChar w:fldCharType="end"/>
      </w:r>
      <w:r w:rsidRPr="00501779">
        <w:rPr>
          <w:color w:val="000000" w:themeColor="text1"/>
        </w:rPr>
        <w:t xml:space="preserve"> </w:t>
      </w:r>
      <w:r w:rsidRPr="00501779">
        <w:rPr>
          <w:rFonts w:hint="eastAsia"/>
          <w:color w:val="000000" w:themeColor="text1"/>
        </w:rPr>
        <w:t>主要设备清单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1700"/>
        <w:gridCol w:w="3836"/>
        <w:gridCol w:w="1447"/>
        <w:gridCol w:w="1281"/>
      </w:tblGrid>
      <w:tr w:rsidR="00501779" w14:paraId="346FA523" w14:textId="77777777" w:rsidTr="004B4BB6">
        <w:trPr>
          <w:trHeight w:val="397"/>
          <w:jc w:val="center"/>
        </w:trPr>
        <w:tc>
          <w:tcPr>
            <w:tcW w:w="815" w:type="dxa"/>
            <w:shd w:val="clear" w:color="auto" w:fill="auto"/>
            <w:vAlign w:val="center"/>
          </w:tcPr>
          <w:p w14:paraId="24CFED5D" w14:textId="77777777" w:rsidR="00501779" w:rsidRDefault="00501779" w:rsidP="00501779">
            <w:pPr>
              <w:pStyle w:val="LL"/>
            </w:pPr>
            <w:r>
              <w:rPr>
                <w:rFonts w:hint="eastAsia"/>
              </w:rPr>
              <w:t>序号</w:t>
            </w:r>
          </w:p>
        </w:tc>
        <w:tc>
          <w:tcPr>
            <w:tcW w:w="1757" w:type="dxa"/>
            <w:shd w:val="clear" w:color="auto" w:fill="auto"/>
            <w:vAlign w:val="center"/>
          </w:tcPr>
          <w:p w14:paraId="57D1BC69" w14:textId="77777777" w:rsidR="00501779" w:rsidRDefault="00501779" w:rsidP="00501779">
            <w:pPr>
              <w:pStyle w:val="LL"/>
            </w:pPr>
            <w:r>
              <w:rPr>
                <w:rFonts w:hint="eastAsia"/>
              </w:rPr>
              <w:t>名称</w:t>
            </w:r>
          </w:p>
        </w:tc>
        <w:tc>
          <w:tcPr>
            <w:tcW w:w="4001" w:type="dxa"/>
            <w:shd w:val="clear" w:color="auto" w:fill="auto"/>
            <w:vAlign w:val="center"/>
          </w:tcPr>
          <w:p w14:paraId="2435E7C1" w14:textId="77777777" w:rsidR="00501779" w:rsidRDefault="00501779" w:rsidP="00501779">
            <w:pPr>
              <w:pStyle w:val="LL"/>
            </w:pPr>
            <w:r>
              <w:rPr>
                <w:rFonts w:hint="eastAsia"/>
              </w:rPr>
              <w:t>规格型号</w:t>
            </w:r>
          </w:p>
        </w:tc>
        <w:tc>
          <w:tcPr>
            <w:tcW w:w="1502" w:type="dxa"/>
            <w:shd w:val="clear" w:color="auto" w:fill="auto"/>
            <w:vAlign w:val="center"/>
          </w:tcPr>
          <w:p w14:paraId="4308A843" w14:textId="77777777" w:rsidR="00501779" w:rsidRDefault="00501779" w:rsidP="00501779">
            <w:pPr>
              <w:pStyle w:val="LL"/>
            </w:pPr>
            <w:r>
              <w:rPr>
                <w:rFonts w:hint="eastAsia"/>
              </w:rPr>
              <w:t>环评申报数量</w:t>
            </w:r>
          </w:p>
        </w:tc>
        <w:tc>
          <w:tcPr>
            <w:tcW w:w="1327" w:type="dxa"/>
            <w:vAlign w:val="center"/>
          </w:tcPr>
          <w:p w14:paraId="3E2BE151" w14:textId="77777777" w:rsidR="00501779" w:rsidRDefault="00501779" w:rsidP="00501779">
            <w:pPr>
              <w:pStyle w:val="LL"/>
            </w:pPr>
            <w:r>
              <w:rPr>
                <w:rFonts w:hint="eastAsia"/>
              </w:rPr>
              <w:t>实际数量</w:t>
            </w:r>
          </w:p>
        </w:tc>
      </w:tr>
      <w:tr w:rsidR="00501779" w14:paraId="728BCD54" w14:textId="77777777" w:rsidTr="004B4BB6">
        <w:trPr>
          <w:trHeight w:val="397"/>
          <w:jc w:val="center"/>
        </w:trPr>
        <w:tc>
          <w:tcPr>
            <w:tcW w:w="815" w:type="dxa"/>
            <w:shd w:val="clear" w:color="auto" w:fill="auto"/>
            <w:vAlign w:val="center"/>
          </w:tcPr>
          <w:p w14:paraId="3A1EF8D8" w14:textId="77777777" w:rsidR="00501779" w:rsidRDefault="00501779" w:rsidP="00501779">
            <w:pPr>
              <w:pStyle w:val="LL"/>
            </w:pPr>
            <w:r>
              <w:rPr>
                <w:rFonts w:hint="eastAsia"/>
              </w:rPr>
              <w:t>1</w:t>
            </w:r>
          </w:p>
        </w:tc>
        <w:tc>
          <w:tcPr>
            <w:tcW w:w="1757" w:type="dxa"/>
            <w:shd w:val="clear" w:color="auto" w:fill="auto"/>
            <w:vAlign w:val="center"/>
          </w:tcPr>
          <w:p w14:paraId="513D5B19" w14:textId="77777777" w:rsidR="00501779" w:rsidRDefault="00501779" w:rsidP="00501779">
            <w:pPr>
              <w:pStyle w:val="LL"/>
            </w:pPr>
            <w:r>
              <w:rPr>
                <w:rFonts w:hint="eastAsia"/>
              </w:rPr>
              <w:t>回转式格栅除污机</w:t>
            </w:r>
          </w:p>
        </w:tc>
        <w:tc>
          <w:tcPr>
            <w:tcW w:w="4001" w:type="dxa"/>
            <w:shd w:val="clear" w:color="auto" w:fill="auto"/>
            <w:vAlign w:val="center"/>
          </w:tcPr>
          <w:p w14:paraId="39DCA5C0" w14:textId="77777777" w:rsidR="00501779" w:rsidRDefault="00501779" w:rsidP="00501779">
            <w:pPr>
              <w:pStyle w:val="LL"/>
            </w:pPr>
            <w:r>
              <w:rPr>
                <w:rFonts w:hint="eastAsia"/>
              </w:rPr>
              <w:t>设备宽</w:t>
            </w:r>
            <w:r>
              <w:t>B=600mm</w:t>
            </w:r>
            <w:r>
              <w:t>，</w:t>
            </w:r>
            <w:proofErr w:type="gramStart"/>
            <w:r>
              <w:t>栅隙</w:t>
            </w:r>
            <w:proofErr w:type="gramEnd"/>
            <w:r>
              <w:t>10mm</w:t>
            </w:r>
            <w:r>
              <w:t>，倾角</w:t>
            </w:r>
            <w:r>
              <w:t>75</w:t>
            </w:r>
            <w:r>
              <w:rPr>
                <w:rFonts w:hint="eastAsia"/>
                <w:vertAlign w:val="superscript"/>
              </w:rPr>
              <w:t>°</w:t>
            </w:r>
            <w:r>
              <w:t>，</w:t>
            </w:r>
            <w:r>
              <w:t>N=0.75kW</w:t>
            </w:r>
            <w:r>
              <w:t>，</w:t>
            </w:r>
            <w:proofErr w:type="gramStart"/>
            <w:r>
              <w:t>渠宽</w:t>
            </w:r>
            <w:proofErr w:type="gramEnd"/>
            <w:r>
              <w:t>B1=800mm</w:t>
            </w:r>
            <w:r>
              <w:t>，渠深</w:t>
            </w:r>
            <w:r>
              <w:t>4.0m</w:t>
            </w:r>
          </w:p>
        </w:tc>
        <w:tc>
          <w:tcPr>
            <w:tcW w:w="1502" w:type="dxa"/>
            <w:shd w:val="clear" w:color="auto" w:fill="auto"/>
            <w:vAlign w:val="center"/>
          </w:tcPr>
          <w:p w14:paraId="60CF7E28" w14:textId="77777777" w:rsidR="00501779" w:rsidRDefault="00501779" w:rsidP="00501779">
            <w:pPr>
              <w:pStyle w:val="LL"/>
            </w:pPr>
            <w:r>
              <w:rPr>
                <w:rFonts w:hint="eastAsia"/>
              </w:rPr>
              <w:t>1</w:t>
            </w:r>
            <w:r>
              <w:rPr>
                <w:rFonts w:hint="eastAsia"/>
              </w:rPr>
              <w:t>台</w:t>
            </w:r>
          </w:p>
        </w:tc>
        <w:tc>
          <w:tcPr>
            <w:tcW w:w="1327" w:type="dxa"/>
            <w:vAlign w:val="center"/>
          </w:tcPr>
          <w:p w14:paraId="1327A258" w14:textId="77777777" w:rsidR="00501779" w:rsidRDefault="00501779" w:rsidP="00501779">
            <w:pPr>
              <w:pStyle w:val="LL"/>
            </w:pPr>
            <w:r>
              <w:rPr>
                <w:rFonts w:hint="eastAsia"/>
              </w:rPr>
              <w:t>1</w:t>
            </w:r>
            <w:r>
              <w:rPr>
                <w:rFonts w:hint="eastAsia"/>
              </w:rPr>
              <w:t>台</w:t>
            </w:r>
          </w:p>
        </w:tc>
      </w:tr>
      <w:tr w:rsidR="00501779" w14:paraId="276207CF" w14:textId="77777777" w:rsidTr="004B4BB6">
        <w:trPr>
          <w:trHeight w:val="397"/>
          <w:jc w:val="center"/>
        </w:trPr>
        <w:tc>
          <w:tcPr>
            <w:tcW w:w="815" w:type="dxa"/>
            <w:shd w:val="clear" w:color="auto" w:fill="auto"/>
            <w:vAlign w:val="center"/>
          </w:tcPr>
          <w:p w14:paraId="7850F4AA" w14:textId="77777777" w:rsidR="00501779" w:rsidRDefault="00501779" w:rsidP="00501779">
            <w:pPr>
              <w:pStyle w:val="LL"/>
            </w:pPr>
            <w:r>
              <w:rPr>
                <w:rFonts w:hint="eastAsia"/>
              </w:rPr>
              <w:t>2</w:t>
            </w:r>
          </w:p>
        </w:tc>
        <w:tc>
          <w:tcPr>
            <w:tcW w:w="1757" w:type="dxa"/>
            <w:shd w:val="clear" w:color="auto" w:fill="auto"/>
            <w:vAlign w:val="center"/>
          </w:tcPr>
          <w:p w14:paraId="54C7265A" w14:textId="77777777" w:rsidR="00501779" w:rsidRDefault="00501779" w:rsidP="00501779">
            <w:pPr>
              <w:pStyle w:val="LL"/>
            </w:pPr>
            <w:r>
              <w:rPr>
                <w:rFonts w:hint="eastAsia"/>
              </w:rPr>
              <w:t>铸铁镶铜方闸门</w:t>
            </w:r>
          </w:p>
        </w:tc>
        <w:tc>
          <w:tcPr>
            <w:tcW w:w="4001" w:type="dxa"/>
            <w:shd w:val="clear" w:color="auto" w:fill="auto"/>
            <w:vAlign w:val="center"/>
          </w:tcPr>
          <w:p w14:paraId="771729A0" w14:textId="77777777" w:rsidR="00501779" w:rsidRDefault="00501779" w:rsidP="00501779">
            <w:pPr>
              <w:pStyle w:val="LL"/>
            </w:pPr>
            <w:r>
              <w:t>400×400mm</w:t>
            </w:r>
            <w:r>
              <w:t>，</w:t>
            </w:r>
            <w:r>
              <w:t>N=0.55kW</w:t>
            </w:r>
          </w:p>
        </w:tc>
        <w:tc>
          <w:tcPr>
            <w:tcW w:w="1502" w:type="dxa"/>
            <w:shd w:val="clear" w:color="auto" w:fill="auto"/>
            <w:vAlign w:val="center"/>
          </w:tcPr>
          <w:p w14:paraId="4EA4E4A6" w14:textId="77777777" w:rsidR="00501779" w:rsidRDefault="00501779" w:rsidP="00501779">
            <w:pPr>
              <w:pStyle w:val="LL"/>
            </w:pPr>
            <w:r>
              <w:rPr>
                <w:rFonts w:hint="eastAsia"/>
              </w:rPr>
              <w:t>4</w:t>
            </w:r>
            <w:r>
              <w:rPr>
                <w:rFonts w:hint="eastAsia"/>
              </w:rPr>
              <w:t>个</w:t>
            </w:r>
          </w:p>
        </w:tc>
        <w:tc>
          <w:tcPr>
            <w:tcW w:w="1327" w:type="dxa"/>
            <w:vAlign w:val="center"/>
          </w:tcPr>
          <w:p w14:paraId="26E48228" w14:textId="77777777" w:rsidR="00501779" w:rsidRDefault="00501779" w:rsidP="00501779">
            <w:pPr>
              <w:pStyle w:val="LL"/>
            </w:pPr>
            <w:r>
              <w:t>4</w:t>
            </w:r>
            <w:r>
              <w:rPr>
                <w:rFonts w:hint="eastAsia"/>
              </w:rPr>
              <w:t>个</w:t>
            </w:r>
          </w:p>
        </w:tc>
      </w:tr>
      <w:tr w:rsidR="00501779" w14:paraId="1687A32D" w14:textId="77777777" w:rsidTr="004B4BB6">
        <w:trPr>
          <w:trHeight w:val="397"/>
          <w:jc w:val="center"/>
        </w:trPr>
        <w:tc>
          <w:tcPr>
            <w:tcW w:w="815" w:type="dxa"/>
            <w:shd w:val="clear" w:color="auto" w:fill="auto"/>
            <w:vAlign w:val="center"/>
          </w:tcPr>
          <w:p w14:paraId="76D24A6A" w14:textId="77777777" w:rsidR="00501779" w:rsidRDefault="00501779" w:rsidP="00501779">
            <w:pPr>
              <w:pStyle w:val="LL"/>
            </w:pPr>
            <w:r>
              <w:rPr>
                <w:rFonts w:hint="eastAsia"/>
              </w:rPr>
              <w:t>3</w:t>
            </w:r>
          </w:p>
        </w:tc>
        <w:tc>
          <w:tcPr>
            <w:tcW w:w="1757" w:type="dxa"/>
            <w:shd w:val="clear" w:color="auto" w:fill="auto"/>
            <w:vAlign w:val="center"/>
          </w:tcPr>
          <w:p w14:paraId="7C7DC9E0" w14:textId="77777777" w:rsidR="00501779" w:rsidRDefault="00501779" w:rsidP="00501779">
            <w:pPr>
              <w:pStyle w:val="LL"/>
            </w:pPr>
            <w:r>
              <w:rPr>
                <w:rFonts w:hint="eastAsia"/>
              </w:rPr>
              <w:t>垃圾斗车</w:t>
            </w:r>
          </w:p>
        </w:tc>
        <w:tc>
          <w:tcPr>
            <w:tcW w:w="4001" w:type="dxa"/>
            <w:shd w:val="clear" w:color="auto" w:fill="auto"/>
            <w:vAlign w:val="center"/>
          </w:tcPr>
          <w:p w14:paraId="00B6A2DF" w14:textId="77777777" w:rsidR="00501779" w:rsidRDefault="00501779" w:rsidP="00501779">
            <w:pPr>
              <w:pStyle w:val="LL"/>
            </w:pPr>
            <w:r>
              <w:t>V=0.6m</w:t>
            </w:r>
            <w:r w:rsidRPr="00501779">
              <w:rPr>
                <w:vertAlign w:val="superscript"/>
              </w:rPr>
              <w:t>3</w:t>
            </w:r>
          </w:p>
        </w:tc>
        <w:tc>
          <w:tcPr>
            <w:tcW w:w="1502" w:type="dxa"/>
            <w:shd w:val="clear" w:color="auto" w:fill="auto"/>
            <w:vAlign w:val="center"/>
          </w:tcPr>
          <w:p w14:paraId="7992E84D" w14:textId="77777777" w:rsidR="00501779" w:rsidRDefault="00501779" w:rsidP="00501779">
            <w:pPr>
              <w:pStyle w:val="LL"/>
            </w:pPr>
            <w:r>
              <w:rPr>
                <w:rFonts w:hint="eastAsia"/>
              </w:rPr>
              <w:t>1</w:t>
            </w:r>
            <w:r>
              <w:rPr>
                <w:rFonts w:hint="eastAsia"/>
              </w:rPr>
              <w:t>个</w:t>
            </w:r>
          </w:p>
        </w:tc>
        <w:tc>
          <w:tcPr>
            <w:tcW w:w="1327" w:type="dxa"/>
            <w:vAlign w:val="center"/>
          </w:tcPr>
          <w:p w14:paraId="13E6C105" w14:textId="77777777" w:rsidR="00501779" w:rsidRDefault="00501779" w:rsidP="00501779">
            <w:pPr>
              <w:pStyle w:val="LL"/>
            </w:pPr>
            <w:r>
              <w:rPr>
                <w:rFonts w:hint="eastAsia"/>
              </w:rPr>
              <w:t>1</w:t>
            </w:r>
            <w:r>
              <w:rPr>
                <w:rFonts w:hint="eastAsia"/>
              </w:rPr>
              <w:t>个</w:t>
            </w:r>
          </w:p>
        </w:tc>
      </w:tr>
      <w:tr w:rsidR="00501779" w14:paraId="6AFD86B2" w14:textId="77777777" w:rsidTr="004B4BB6">
        <w:trPr>
          <w:trHeight w:val="397"/>
          <w:jc w:val="center"/>
        </w:trPr>
        <w:tc>
          <w:tcPr>
            <w:tcW w:w="815" w:type="dxa"/>
            <w:shd w:val="clear" w:color="auto" w:fill="auto"/>
            <w:vAlign w:val="center"/>
          </w:tcPr>
          <w:p w14:paraId="6C8BBE53" w14:textId="77777777" w:rsidR="00501779" w:rsidRDefault="00501779" w:rsidP="00501779">
            <w:pPr>
              <w:pStyle w:val="LL"/>
            </w:pPr>
            <w:r>
              <w:rPr>
                <w:rFonts w:hint="eastAsia"/>
              </w:rPr>
              <w:t>4</w:t>
            </w:r>
          </w:p>
        </w:tc>
        <w:tc>
          <w:tcPr>
            <w:tcW w:w="1757" w:type="dxa"/>
            <w:shd w:val="clear" w:color="auto" w:fill="auto"/>
            <w:vAlign w:val="center"/>
          </w:tcPr>
          <w:p w14:paraId="48117335" w14:textId="77777777" w:rsidR="00501779" w:rsidRDefault="00501779" w:rsidP="00501779">
            <w:pPr>
              <w:pStyle w:val="LL"/>
            </w:pPr>
            <w:r>
              <w:rPr>
                <w:rFonts w:hint="eastAsia"/>
              </w:rPr>
              <w:t>集气罩</w:t>
            </w:r>
          </w:p>
        </w:tc>
        <w:tc>
          <w:tcPr>
            <w:tcW w:w="4001" w:type="dxa"/>
            <w:shd w:val="clear" w:color="auto" w:fill="auto"/>
            <w:vAlign w:val="center"/>
          </w:tcPr>
          <w:p w14:paraId="607D983C" w14:textId="77777777" w:rsidR="00501779" w:rsidRDefault="00501779" w:rsidP="00501779">
            <w:pPr>
              <w:pStyle w:val="LL"/>
            </w:pPr>
            <w:r>
              <w:t>2300×2400×3000mm</w:t>
            </w:r>
          </w:p>
        </w:tc>
        <w:tc>
          <w:tcPr>
            <w:tcW w:w="1502" w:type="dxa"/>
            <w:shd w:val="clear" w:color="auto" w:fill="auto"/>
            <w:vAlign w:val="center"/>
          </w:tcPr>
          <w:p w14:paraId="4D4629C9" w14:textId="77777777" w:rsidR="00501779" w:rsidRDefault="00501779" w:rsidP="00501779">
            <w:pPr>
              <w:pStyle w:val="LL"/>
            </w:pPr>
            <w:r>
              <w:rPr>
                <w:rFonts w:hint="eastAsia"/>
              </w:rPr>
              <w:t>1</w:t>
            </w:r>
            <w:r>
              <w:rPr>
                <w:rFonts w:hint="eastAsia"/>
              </w:rPr>
              <w:t>个</w:t>
            </w:r>
          </w:p>
        </w:tc>
        <w:tc>
          <w:tcPr>
            <w:tcW w:w="1327" w:type="dxa"/>
            <w:vAlign w:val="center"/>
          </w:tcPr>
          <w:p w14:paraId="17BDE4C1" w14:textId="77777777" w:rsidR="00501779" w:rsidRDefault="00501779" w:rsidP="00501779">
            <w:pPr>
              <w:pStyle w:val="LL"/>
            </w:pPr>
            <w:r>
              <w:rPr>
                <w:rFonts w:hint="eastAsia"/>
              </w:rPr>
              <w:t>1</w:t>
            </w:r>
            <w:r>
              <w:rPr>
                <w:rFonts w:hint="eastAsia"/>
              </w:rPr>
              <w:t>个</w:t>
            </w:r>
          </w:p>
        </w:tc>
      </w:tr>
      <w:tr w:rsidR="00501779" w14:paraId="0E3D40C0" w14:textId="77777777" w:rsidTr="004B4BB6">
        <w:trPr>
          <w:trHeight w:val="397"/>
          <w:jc w:val="center"/>
        </w:trPr>
        <w:tc>
          <w:tcPr>
            <w:tcW w:w="815" w:type="dxa"/>
            <w:shd w:val="clear" w:color="auto" w:fill="auto"/>
            <w:vAlign w:val="center"/>
          </w:tcPr>
          <w:p w14:paraId="1B25388D" w14:textId="77777777" w:rsidR="00501779" w:rsidRDefault="00501779" w:rsidP="00501779">
            <w:pPr>
              <w:pStyle w:val="LL"/>
            </w:pPr>
            <w:r>
              <w:rPr>
                <w:rFonts w:hint="eastAsia"/>
              </w:rPr>
              <w:t>5</w:t>
            </w:r>
          </w:p>
        </w:tc>
        <w:tc>
          <w:tcPr>
            <w:tcW w:w="1757" w:type="dxa"/>
            <w:shd w:val="clear" w:color="auto" w:fill="auto"/>
            <w:vAlign w:val="center"/>
          </w:tcPr>
          <w:p w14:paraId="7DF7439F" w14:textId="77777777" w:rsidR="00501779" w:rsidRDefault="00501779" w:rsidP="00501779">
            <w:pPr>
              <w:pStyle w:val="LL"/>
            </w:pPr>
            <w:r>
              <w:rPr>
                <w:rFonts w:hint="eastAsia"/>
              </w:rPr>
              <w:t>污水提升泵（潜污泵）</w:t>
            </w:r>
          </w:p>
        </w:tc>
        <w:tc>
          <w:tcPr>
            <w:tcW w:w="4001" w:type="dxa"/>
            <w:shd w:val="clear" w:color="auto" w:fill="auto"/>
            <w:vAlign w:val="center"/>
          </w:tcPr>
          <w:p w14:paraId="11EA3921" w14:textId="77777777" w:rsidR="00501779" w:rsidRDefault="00501779" w:rsidP="00501779">
            <w:pPr>
              <w:pStyle w:val="LL"/>
            </w:pPr>
            <w:r>
              <w:t>Q=75m3/h</w:t>
            </w:r>
            <w:r>
              <w:t>，</w:t>
            </w:r>
            <w:r>
              <w:t>H=15m</w:t>
            </w:r>
            <w:r>
              <w:t>，</w:t>
            </w:r>
            <w:r>
              <w:t>N=5.5kW</w:t>
            </w:r>
            <w:r>
              <w:t>，池深</w:t>
            </w:r>
            <w:r>
              <w:t>5.45m</w:t>
            </w:r>
            <w:r>
              <w:t>，电缆长度</w:t>
            </w:r>
            <w:r>
              <w:t>8m</w:t>
            </w:r>
          </w:p>
        </w:tc>
        <w:tc>
          <w:tcPr>
            <w:tcW w:w="1502" w:type="dxa"/>
            <w:shd w:val="clear" w:color="auto" w:fill="auto"/>
            <w:vAlign w:val="center"/>
          </w:tcPr>
          <w:p w14:paraId="619E5EF5" w14:textId="77777777" w:rsidR="00501779" w:rsidRDefault="00501779" w:rsidP="00501779">
            <w:pPr>
              <w:pStyle w:val="LL"/>
            </w:pPr>
            <w:r>
              <w:rPr>
                <w:rFonts w:hint="eastAsia"/>
              </w:rPr>
              <w:t>3</w:t>
            </w:r>
            <w:r>
              <w:rPr>
                <w:rFonts w:hint="eastAsia"/>
              </w:rPr>
              <w:t>台</w:t>
            </w:r>
          </w:p>
        </w:tc>
        <w:tc>
          <w:tcPr>
            <w:tcW w:w="1327" w:type="dxa"/>
            <w:vAlign w:val="center"/>
          </w:tcPr>
          <w:p w14:paraId="13ADD125" w14:textId="77777777" w:rsidR="00501779" w:rsidRDefault="00501779" w:rsidP="00501779">
            <w:pPr>
              <w:pStyle w:val="LL"/>
            </w:pPr>
            <w:r>
              <w:rPr>
                <w:rFonts w:hint="eastAsia"/>
              </w:rPr>
              <w:t>3</w:t>
            </w:r>
            <w:r>
              <w:rPr>
                <w:rFonts w:hint="eastAsia"/>
              </w:rPr>
              <w:t>台</w:t>
            </w:r>
          </w:p>
        </w:tc>
      </w:tr>
      <w:tr w:rsidR="00501779" w14:paraId="011AED23" w14:textId="77777777" w:rsidTr="004B4BB6">
        <w:trPr>
          <w:trHeight w:val="397"/>
          <w:jc w:val="center"/>
        </w:trPr>
        <w:tc>
          <w:tcPr>
            <w:tcW w:w="815" w:type="dxa"/>
            <w:shd w:val="clear" w:color="auto" w:fill="auto"/>
            <w:vAlign w:val="center"/>
          </w:tcPr>
          <w:p w14:paraId="5EE9C417" w14:textId="77777777" w:rsidR="00501779" w:rsidRDefault="00501779" w:rsidP="00501779">
            <w:pPr>
              <w:pStyle w:val="LL"/>
            </w:pPr>
            <w:r>
              <w:rPr>
                <w:rFonts w:hint="eastAsia"/>
              </w:rPr>
              <w:t>6</w:t>
            </w:r>
          </w:p>
        </w:tc>
        <w:tc>
          <w:tcPr>
            <w:tcW w:w="1757" w:type="dxa"/>
            <w:shd w:val="clear" w:color="auto" w:fill="auto"/>
            <w:vAlign w:val="center"/>
          </w:tcPr>
          <w:p w14:paraId="491484FD" w14:textId="77777777" w:rsidR="00501779" w:rsidRDefault="00501779" w:rsidP="00501779">
            <w:pPr>
              <w:pStyle w:val="LL"/>
            </w:pPr>
            <w:r>
              <w:rPr>
                <w:rFonts w:hint="eastAsia"/>
              </w:rPr>
              <w:t>人工格栅</w:t>
            </w:r>
          </w:p>
        </w:tc>
        <w:tc>
          <w:tcPr>
            <w:tcW w:w="4001" w:type="dxa"/>
            <w:shd w:val="clear" w:color="auto" w:fill="auto"/>
            <w:vAlign w:val="center"/>
          </w:tcPr>
          <w:p w14:paraId="333EC78F" w14:textId="77777777" w:rsidR="00501779" w:rsidRDefault="00501779" w:rsidP="00501779">
            <w:pPr>
              <w:pStyle w:val="LL"/>
            </w:pPr>
            <w:r>
              <w:rPr>
                <w:rFonts w:hint="eastAsia"/>
              </w:rPr>
              <w:t>设备宽</w:t>
            </w:r>
            <w:r>
              <w:t>B=700mm</w:t>
            </w:r>
            <w:r>
              <w:t>，</w:t>
            </w:r>
            <w:proofErr w:type="gramStart"/>
            <w:r>
              <w:t>栅隙</w:t>
            </w:r>
            <w:proofErr w:type="gramEnd"/>
            <w:r>
              <w:t>10mm</w:t>
            </w:r>
            <w:r>
              <w:t>，倾角</w:t>
            </w:r>
            <w:r>
              <w:t>75</w:t>
            </w:r>
            <w:r>
              <w:t>。</w:t>
            </w:r>
            <w:r>
              <w:t>L=1500</w:t>
            </w:r>
          </w:p>
        </w:tc>
        <w:tc>
          <w:tcPr>
            <w:tcW w:w="1502" w:type="dxa"/>
            <w:shd w:val="clear" w:color="auto" w:fill="auto"/>
            <w:vAlign w:val="center"/>
          </w:tcPr>
          <w:p w14:paraId="0A7A9723" w14:textId="77777777" w:rsidR="00501779" w:rsidRDefault="00501779" w:rsidP="00501779">
            <w:pPr>
              <w:pStyle w:val="LL"/>
            </w:pPr>
            <w:r>
              <w:rPr>
                <w:rFonts w:hint="eastAsia"/>
              </w:rPr>
              <w:t>1</w:t>
            </w:r>
            <w:r>
              <w:rPr>
                <w:rFonts w:hint="eastAsia"/>
              </w:rPr>
              <w:t>台</w:t>
            </w:r>
          </w:p>
        </w:tc>
        <w:tc>
          <w:tcPr>
            <w:tcW w:w="1327" w:type="dxa"/>
            <w:vAlign w:val="center"/>
          </w:tcPr>
          <w:p w14:paraId="1C04D98E" w14:textId="77777777" w:rsidR="00501779" w:rsidRDefault="00501779" w:rsidP="00501779">
            <w:pPr>
              <w:pStyle w:val="LL"/>
            </w:pPr>
            <w:r>
              <w:rPr>
                <w:rFonts w:hint="eastAsia"/>
              </w:rPr>
              <w:t>1</w:t>
            </w:r>
            <w:r>
              <w:rPr>
                <w:rFonts w:hint="eastAsia"/>
              </w:rPr>
              <w:t>台</w:t>
            </w:r>
          </w:p>
        </w:tc>
      </w:tr>
      <w:tr w:rsidR="00501779" w14:paraId="7012B077" w14:textId="77777777" w:rsidTr="004B4BB6">
        <w:trPr>
          <w:trHeight w:val="397"/>
          <w:jc w:val="center"/>
        </w:trPr>
        <w:tc>
          <w:tcPr>
            <w:tcW w:w="815" w:type="dxa"/>
            <w:shd w:val="clear" w:color="auto" w:fill="auto"/>
            <w:vAlign w:val="center"/>
          </w:tcPr>
          <w:p w14:paraId="0108154F" w14:textId="77777777" w:rsidR="00501779" w:rsidRDefault="00501779" w:rsidP="00501779">
            <w:pPr>
              <w:pStyle w:val="LL"/>
            </w:pPr>
            <w:r>
              <w:rPr>
                <w:rFonts w:hint="eastAsia"/>
              </w:rPr>
              <w:t>7</w:t>
            </w:r>
          </w:p>
        </w:tc>
        <w:tc>
          <w:tcPr>
            <w:tcW w:w="1757" w:type="dxa"/>
            <w:shd w:val="clear" w:color="auto" w:fill="auto"/>
            <w:vAlign w:val="center"/>
          </w:tcPr>
          <w:p w14:paraId="2E263704" w14:textId="77777777" w:rsidR="00501779" w:rsidRDefault="00501779" w:rsidP="00501779">
            <w:pPr>
              <w:pStyle w:val="LL"/>
            </w:pPr>
            <w:r>
              <w:rPr>
                <w:rFonts w:hint="eastAsia"/>
              </w:rPr>
              <w:t>潜水搅拌机</w:t>
            </w:r>
          </w:p>
        </w:tc>
        <w:tc>
          <w:tcPr>
            <w:tcW w:w="4001" w:type="dxa"/>
            <w:shd w:val="clear" w:color="auto" w:fill="auto"/>
            <w:vAlign w:val="center"/>
          </w:tcPr>
          <w:p w14:paraId="0B196617" w14:textId="77777777" w:rsidR="00501779" w:rsidRDefault="00501779" w:rsidP="00501779">
            <w:pPr>
              <w:pStyle w:val="LL"/>
            </w:pPr>
            <w:r>
              <w:rPr>
                <w:rFonts w:hint="eastAsia"/>
              </w:rPr>
              <w:t>叶轮直径：φ</w:t>
            </w:r>
            <w:r>
              <w:t>260</w:t>
            </w:r>
            <w:r>
              <w:t>，</w:t>
            </w:r>
            <w:r>
              <w:t>N=0.85kW</w:t>
            </w:r>
            <w:r>
              <w:t>，池深</w:t>
            </w:r>
            <w:r>
              <w:t>5.65</w:t>
            </w:r>
            <w:r>
              <w:t>米</w:t>
            </w:r>
          </w:p>
        </w:tc>
        <w:tc>
          <w:tcPr>
            <w:tcW w:w="1502" w:type="dxa"/>
            <w:shd w:val="clear" w:color="auto" w:fill="auto"/>
            <w:vAlign w:val="center"/>
          </w:tcPr>
          <w:p w14:paraId="686E2C13" w14:textId="77777777" w:rsidR="00501779" w:rsidRDefault="00501779" w:rsidP="00501779">
            <w:pPr>
              <w:pStyle w:val="LL"/>
            </w:pPr>
            <w:r>
              <w:rPr>
                <w:rFonts w:hint="eastAsia"/>
              </w:rPr>
              <w:t>4</w:t>
            </w:r>
            <w:r>
              <w:rPr>
                <w:rFonts w:hint="eastAsia"/>
              </w:rPr>
              <w:t>台</w:t>
            </w:r>
          </w:p>
        </w:tc>
        <w:tc>
          <w:tcPr>
            <w:tcW w:w="1327" w:type="dxa"/>
            <w:vAlign w:val="center"/>
          </w:tcPr>
          <w:p w14:paraId="659DC16F" w14:textId="77777777" w:rsidR="00501779" w:rsidRDefault="00501779" w:rsidP="00501779">
            <w:pPr>
              <w:pStyle w:val="LL"/>
            </w:pPr>
            <w:r>
              <w:rPr>
                <w:rFonts w:hint="eastAsia"/>
              </w:rPr>
              <w:t>2</w:t>
            </w:r>
            <w:r>
              <w:rPr>
                <w:rFonts w:hint="eastAsia"/>
              </w:rPr>
              <w:t>台</w:t>
            </w:r>
          </w:p>
        </w:tc>
      </w:tr>
      <w:tr w:rsidR="00501779" w14:paraId="51BE64C0" w14:textId="77777777" w:rsidTr="004B4BB6">
        <w:trPr>
          <w:trHeight w:val="397"/>
          <w:jc w:val="center"/>
        </w:trPr>
        <w:tc>
          <w:tcPr>
            <w:tcW w:w="815" w:type="dxa"/>
            <w:shd w:val="clear" w:color="auto" w:fill="auto"/>
            <w:vAlign w:val="center"/>
          </w:tcPr>
          <w:p w14:paraId="1808A9B6" w14:textId="77777777" w:rsidR="00501779" w:rsidRDefault="00501779" w:rsidP="00501779">
            <w:pPr>
              <w:pStyle w:val="LL"/>
            </w:pPr>
            <w:r>
              <w:rPr>
                <w:rFonts w:hint="eastAsia"/>
              </w:rPr>
              <w:t>8</w:t>
            </w:r>
          </w:p>
        </w:tc>
        <w:tc>
          <w:tcPr>
            <w:tcW w:w="1757" w:type="dxa"/>
            <w:shd w:val="clear" w:color="auto" w:fill="auto"/>
            <w:vAlign w:val="center"/>
          </w:tcPr>
          <w:p w14:paraId="1F6374ED" w14:textId="77777777" w:rsidR="00501779" w:rsidRDefault="00501779" w:rsidP="00501779">
            <w:pPr>
              <w:pStyle w:val="LL"/>
            </w:pPr>
            <w:r>
              <w:rPr>
                <w:rFonts w:hint="eastAsia"/>
              </w:rPr>
              <w:t>潜水搅拌机</w:t>
            </w:r>
          </w:p>
        </w:tc>
        <w:tc>
          <w:tcPr>
            <w:tcW w:w="4001" w:type="dxa"/>
            <w:shd w:val="clear" w:color="auto" w:fill="auto"/>
            <w:vAlign w:val="center"/>
          </w:tcPr>
          <w:p w14:paraId="4589585A" w14:textId="77777777" w:rsidR="00501779" w:rsidRDefault="00501779" w:rsidP="00501779">
            <w:pPr>
              <w:pStyle w:val="LL"/>
            </w:pPr>
            <w:r>
              <w:rPr>
                <w:rFonts w:hint="eastAsia"/>
              </w:rPr>
              <w:t>叶轮直径：φ</w:t>
            </w:r>
            <w:r>
              <w:t>400</w:t>
            </w:r>
            <w:r>
              <w:t>，</w:t>
            </w:r>
            <w:r>
              <w:t>N=1.5kW</w:t>
            </w:r>
          </w:p>
        </w:tc>
        <w:tc>
          <w:tcPr>
            <w:tcW w:w="1502" w:type="dxa"/>
            <w:shd w:val="clear" w:color="auto" w:fill="auto"/>
            <w:vAlign w:val="center"/>
          </w:tcPr>
          <w:p w14:paraId="410F4DA3" w14:textId="77777777" w:rsidR="00501779" w:rsidRDefault="00501779" w:rsidP="00501779">
            <w:pPr>
              <w:pStyle w:val="LL"/>
            </w:pPr>
            <w:r>
              <w:t>/</w:t>
            </w:r>
          </w:p>
        </w:tc>
        <w:tc>
          <w:tcPr>
            <w:tcW w:w="1327" w:type="dxa"/>
            <w:vAlign w:val="center"/>
          </w:tcPr>
          <w:p w14:paraId="032230FF" w14:textId="77777777" w:rsidR="00501779" w:rsidRDefault="00501779" w:rsidP="00501779">
            <w:pPr>
              <w:pStyle w:val="LL"/>
            </w:pPr>
            <w:r>
              <w:rPr>
                <w:rFonts w:hint="eastAsia"/>
              </w:rPr>
              <w:t>2</w:t>
            </w:r>
            <w:r>
              <w:rPr>
                <w:rFonts w:hint="eastAsia"/>
              </w:rPr>
              <w:t>台</w:t>
            </w:r>
          </w:p>
        </w:tc>
      </w:tr>
      <w:tr w:rsidR="00501779" w14:paraId="7617414A" w14:textId="77777777" w:rsidTr="004B4BB6">
        <w:trPr>
          <w:trHeight w:val="397"/>
          <w:jc w:val="center"/>
        </w:trPr>
        <w:tc>
          <w:tcPr>
            <w:tcW w:w="815" w:type="dxa"/>
            <w:shd w:val="clear" w:color="auto" w:fill="auto"/>
            <w:vAlign w:val="center"/>
          </w:tcPr>
          <w:p w14:paraId="102C09D9" w14:textId="77777777" w:rsidR="00501779" w:rsidRDefault="00501779" w:rsidP="00501779">
            <w:pPr>
              <w:pStyle w:val="LL"/>
            </w:pPr>
            <w:r>
              <w:rPr>
                <w:rFonts w:hint="eastAsia"/>
              </w:rPr>
              <w:t>9</w:t>
            </w:r>
          </w:p>
        </w:tc>
        <w:tc>
          <w:tcPr>
            <w:tcW w:w="1757" w:type="dxa"/>
            <w:shd w:val="clear" w:color="auto" w:fill="auto"/>
            <w:vAlign w:val="center"/>
          </w:tcPr>
          <w:p w14:paraId="04828A20" w14:textId="77777777" w:rsidR="00501779" w:rsidRDefault="00501779" w:rsidP="00501779">
            <w:pPr>
              <w:pStyle w:val="LL"/>
            </w:pPr>
            <w:r>
              <w:rPr>
                <w:rFonts w:hint="eastAsia"/>
              </w:rPr>
              <w:t>潜水搅拌机</w:t>
            </w:r>
          </w:p>
        </w:tc>
        <w:tc>
          <w:tcPr>
            <w:tcW w:w="4001" w:type="dxa"/>
            <w:shd w:val="clear" w:color="auto" w:fill="auto"/>
            <w:vAlign w:val="center"/>
          </w:tcPr>
          <w:p w14:paraId="1EF99B42" w14:textId="77777777" w:rsidR="00501779" w:rsidRDefault="00501779" w:rsidP="00501779">
            <w:pPr>
              <w:pStyle w:val="LL"/>
            </w:pPr>
            <w:r>
              <w:rPr>
                <w:rFonts w:hint="eastAsia"/>
              </w:rPr>
              <w:t>叶轮直径：φ</w:t>
            </w:r>
            <w:r>
              <w:t>220</w:t>
            </w:r>
            <w:r>
              <w:t>，</w:t>
            </w:r>
            <w:r>
              <w:t>N=0.55W</w:t>
            </w:r>
            <w:r>
              <w:t>，池深</w:t>
            </w:r>
            <w:r>
              <w:t>5.65</w:t>
            </w:r>
            <w:r>
              <w:t>米</w:t>
            </w:r>
          </w:p>
        </w:tc>
        <w:tc>
          <w:tcPr>
            <w:tcW w:w="1502" w:type="dxa"/>
            <w:shd w:val="clear" w:color="auto" w:fill="auto"/>
            <w:vAlign w:val="center"/>
          </w:tcPr>
          <w:p w14:paraId="68C5FE34" w14:textId="77777777" w:rsidR="00501779" w:rsidRDefault="00501779" w:rsidP="00501779">
            <w:pPr>
              <w:pStyle w:val="LL"/>
            </w:pPr>
            <w:r>
              <w:rPr>
                <w:rFonts w:hint="eastAsia"/>
              </w:rPr>
              <w:t>2</w:t>
            </w:r>
            <w:r>
              <w:rPr>
                <w:rFonts w:hint="eastAsia"/>
              </w:rPr>
              <w:t>台</w:t>
            </w:r>
          </w:p>
        </w:tc>
        <w:tc>
          <w:tcPr>
            <w:tcW w:w="1327" w:type="dxa"/>
            <w:vAlign w:val="center"/>
          </w:tcPr>
          <w:p w14:paraId="0EB5F8D2" w14:textId="77777777" w:rsidR="00501779" w:rsidRDefault="00501779" w:rsidP="00501779">
            <w:pPr>
              <w:pStyle w:val="LL"/>
            </w:pPr>
            <w:r>
              <w:rPr>
                <w:rFonts w:hint="eastAsia"/>
              </w:rPr>
              <w:t>2</w:t>
            </w:r>
            <w:r>
              <w:rPr>
                <w:rFonts w:hint="eastAsia"/>
              </w:rPr>
              <w:t>台</w:t>
            </w:r>
          </w:p>
        </w:tc>
      </w:tr>
      <w:tr w:rsidR="00501779" w14:paraId="2C3C48DD" w14:textId="77777777" w:rsidTr="004B4BB6">
        <w:trPr>
          <w:trHeight w:val="397"/>
          <w:jc w:val="center"/>
        </w:trPr>
        <w:tc>
          <w:tcPr>
            <w:tcW w:w="815" w:type="dxa"/>
            <w:shd w:val="clear" w:color="auto" w:fill="auto"/>
            <w:vAlign w:val="center"/>
          </w:tcPr>
          <w:p w14:paraId="7530AC24" w14:textId="77777777" w:rsidR="00501779" w:rsidRDefault="00501779" w:rsidP="00501779">
            <w:pPr>
              <w:pStyle w:val="LL"/>
            </w:pPr>
            <w:r>
              <w:rPr>
                <w:rFonts w:hint="eastAsia"/>
              </w:rPr>
              <w:t>10</w:t>
            </w:r>
          </w:p>
        </w:tc>
        <w:tc>
          <w:tcPr>
            <w:tcW w:w="1757" w:type="dxa"/>
            <w:shd w:val="clear" w:color="auto" w:fill="auto"/>
            <w:vAlign w:val="center"/>
          </w:tcPr>
          <w:p w14:paraId="6748CF72" w14:textId="77777777" w:rsidR="00501779" w:rsidRDefault="00501779" w:rsidP="00501779">
            <w:pPr>
              <w:pStyle w:val="LL"/>
            </w:pPr>
            <w:r>
              <w:rPr>
                <w:rFonts w:hint="eastAsia"/>
              </w:rPr>
              <w:t>潜污泵</w:t>
            </w:r>
          </w:p>
        </w:tc>
        <w:tc>
          <w:tcPr>
            <w:tcW w:w="4001" w:type="dxa"/>
            <w:shd w:val="clear" w:color="auto" w:fill="auto"/>
            <w:vAlign w:val="center"/>
          </w:tcPr>
          <w:p w14:paraId="6F4B37AE" w14:textId="77777777" w:rsidR="00501779" w:rsidRDefault="00501779" w:rsidP="00501779">
            <w:pPr>
              <w:pStyle w:val="LL"/>
            </w:pPr>
            <w:r>
              <w:t>Q=75m3/h</w:t>
            </w:r>
            <w:r>
              <w:t>，</w:t>
            </w:r>
            <w:r>
              <w:t>H=6m</w:t>
            </w:r>
            <w:r>
              <w:t>，</w:t>
            </w:r>
            <w:r>
              <w:t>N=3.7kW</w:t>
            </w:r>
            <w:r>
              <w:t>，池深</w:t>
            </w:r>
            <w:r>
              <w:t>6.45m</w:t>
            </w:r>
            <w:r>
              <w:t>，电缆长度</w:t>
            </w:r>
            <w:r>
              <w:t>9m</w:t>
            </w:r>
          </w:p>
        </w:tc>
        <w:tc>
          <w:tcPr>
            <w:tcW w:w="1502" w:type="dxa"/>
            <w:shd w:val="clear" w:color="auto" w:fill="auto"/>
            <w:vAlign w:val="center"/>
          </w:tcPr>
          <w:p w14:paraId="33A4044D" w14:textId="77777777" w:rsidR="00501779" w:rsidRDefault="00501779" w:rsidP="00501779">
            <w:pPr>
              <w:pStyle w:val="LL"/>
            </w:pPr>
            <w:r>
              <w:rPr>
                <w:rFonts w:hint="eastAsia"/>
              </w:rPr>
              <w:t>2</w:t>
            </w:r>
            <w:r>
              <w:rPr>
                <w:rFonts w:hint="eastAsia"/>
              </w:rPr>
              <w:t>台</w:t>
            </w:r>
          </w:p>
        </w:tc>
        <w:tc>
          <w:tcPr>
            <w:tcW w:w="1327" w:type="dxa"/>
            <w:vAlign w:val="center"/>
          </w:tcPr>
          <w:p w14:paraId="3645BBA4" w14:textId="77777777" w:rsidR="00501779" w:rsidRDefault="00501779" w:rsidP="00501779">
            <w:pPr>
              <w:pStyle w:val="LL"/>
            </w:pPr>
            <w:r>
              <w:rPr>
                <w:rFonts w:hint="eastAsia"/>
              </w:rPr>
              <w:t>2</w:t>
            </w:r>
            <w:r>
              <w:rPr>
                <w:rFonts w:hint="eastAsia"/>
              </w:rPr>
              <w:t>台</w:t>
            </w:r>
          </w:p>
        </w:tc>
      </w:tr>
      <w:tr w:rsidR="00501779" w14:paraId="543E1661" w14:textId="77777777" w:rsidTr="004B4BB6">
        <w:trPr>
          <w:trHeight w:val="397"/>
          <w:jc w:val="center"/>
        </w:trPr>
        <w:tc>
          <w:tcPr>
            <w:tcW w:w="815" w:type="dxa"/>
            <w:shd w:val="clear" w:color="auto" w:fill="auto"/>
            <w:vAlign w:val="center"/>
          </w:tcPr>
          <w:p w14:paraId="1FC4084D" w14:textId="77777777" w:rsidR="00501779" w:rsidRDefault="00501779" w:rsidP="00501779">
            <w:pPr>
              <w:pStyle w:val="LL"/>
            </w:pPr>
            <w:r>
              <w:rPr>
                <w:rFonts w:hint="eastAsia"/>
              </w:rPr>
              <w:t>11</w:t>
            </w:r>
          </w:p>
        </w:tc>
        <w:tc>
          <w:tcPr>
            <w:tcW w:w="1757" w:type="dxa"/>
            <w:shd w:val="clear" w:color="auto" w:fill="auto"/>
            <w:vAlign w:val="center"/>
          </w:tcPr>
          <w:p w14:paraId="3E7F266C" w14:textId="77777777" w:rsidR="00501779" w:rsidRDefault="00501779" w:rsidP="00501779">
            <w:pPr>
              <w:pStyle w:val="LL"/>
            </w:pPr>
            <w:r>
              <w:rPr>
                <w:rFonts w:hint="eastAsia"/>
              </w:rPr>
              <w:t>微孔曝气器</w:t>
            </w:r>
          </w:p>
        </w:tc>
        <w:tc>
          <w:tcPr>
            <w:tcW w:w="4001" w:type="dxa"/>
            <w:shd w:val="clear" w:color="auto" w:fill="auto"/>
            <w:vAlign w:val="center"/>
          </w:tcPr>
          <w:p w14:paraId="2EF1DCC5" w14:textId="77777777" w:rsidR="00501779" w:rsidRDefault="00501779" w:rsidP="00501779">
            <w:pPr>
              <w:pStyle w:val="LL"/>
            </w:pPr>
            <w:r>
              <w:t>D260mm,</w:t>
            </w:r>
            <w:r>
              <w:t>工作气量</w:t>
            </w:r>
            <w:r>
              <w:t>2.5m3/</w:t>
            </w:r>
            <w:proofErr w:type="gramStart"/>
            <w:r>
              <w:t>个</w:t>
            </w:r>
            <w:proofErr w:type="gramEnd"/>
            <w:r>
              <w:t>，水深</w:t>
            </w:r>
            <w:r>
              <w:t>4.9m</w:t>
            </w:r>
          </w:p>
        </w:tc>
        <w:tc>
          <w:tcPr>
            <w:tcW w:w="1502" w:type="dxa"/>
            <w:shd w:val="clear" w:color="auto" w:fill="auto"/>
            <w:vAlign w:val="center"/>
          </w:tcPr>
          <w:p w14:paraId="0FAF3BC0" w14:textId="77777777" w:rsidR="00501779" w:rsidRDefault="00501779" w:rsidP="00501779">
            <w:pPr>
              <w:pStyle w:val="LL"/>
            </w:pPr>
            <w:r>
              <w:rPr>
                <w:rFonts w:hint="eastAsia"/>
              </w:rPr>
              <w:t>150</w:t>
            </w:r>
            <w:r>
              <w:rPr>
                <w:rFonts w:hint="eastAsia"/>
              </w:rPr>
              <w:t>套</w:t>
            </w:r>
          </w:p>
        </w:tc>
        <w:tc>
          <w:tcPr>
            <w:tcW w:w="1327" w:type="dxa"/>
            <w:vAlign w:val="center"/>
          </w:tcPr>
          <w:p w14:paraId="5093E17B" w14:textId="77777777" w:rsidR="00501779" w:rsidRDefault="00501779" w:rsidP="00501779">
            <w:pPr>
              <w:pStyle w:val="LL"/>
            </w:pPr>
            <w:r>
              <w:rPr>
                <w:rFonts w:hint="eastAsia"/>
              </w:rPr>
              <w:t>180</w:t>
            </w:r>
            <w:r>
              <w:rPr>
                <w:rFonts w:hint="eastAsia"/>
              </w:rPr>
              <w:t>套</w:t>
            </w:r>
          </w:p>
        </w:tc>
      </w:tr>
      <w:tr w:rsidR="00501779" w14:paraId="13185F62" w14:textId="77777777" w:rsidTr="004B4BB6">
        <w:trPr>
          <w:trHeight w:val="397"/>
          <w:jc w:val="center"/>
        </w:trPr>
        <w:tc>
          <w:tcPr>
            <w:tcW w:w="815" w:type="dxa"/>
            <w:shd w:val="clear" w:color="auto" w:fill="auto"/>
            <w:vAlign w:val="center"/>
          </w:tcPr>
          <w:p w14:paraId="6CED7A40" w14:textId="77777777" w:rsidR="00501779" w:rsidRDefault="00501779" w:rsidP="00501779">
            <w:pPr>
              <w:pStyle w:val="LL"/>
            </w:pPr>
            <w:r>
              <w:rPr>
                <w:rFonts w:hint="eastAsia"/>
              </w:rPr>
              <w:t>12</w:t>
            </w:r>
          </w:p>
        </w:tc>
        <w:tc>
          <w:tcPr>
            <w:tcW w:w="1757" w:type="dxa"/>
            <w:shd w:val="clear" w:color="auto" w:fill="auto"/>
            <w:vAlign w:val="center"/>
          </w:tcPr>
          <w:p w14:paraId="6D77E27B" w14:textId="77777777" w:rsidR="00501779" w:rsidRDefault="00501779" w:rsidP="00501779">
            <w:pPr>
              <w:pStyle w:val="LL"/>
            </w:pPr>
            <w:r>
              <w:rPr>
                <w:rFonts w:hint="eastAsia"/>
              </w:rPr>
              <w:t>混合液回流泵（潜污泵）</w:t>
            </w:r>
          </w:p>
        </w:tc>
        <w:tc>
          <w:tcPr>
            <w:tcW w:w="4001" w:type="dxa"/>
            <w:shd w:val="clear" w:color="auto" w:fill="auto"/>
            <w:vAlign w:val="center"/>
          </w:tcPr>
          <w:p w14:paraId="2B3884FE" w14:textId="77777777" w:rsidR="00501779" w:rsidRDefault="00501779" w:rsidP="00501779">
            <w:pPr>
              <w:pStyle w:val="LL"/>
            </w:pPr>
            <w:r>
              <w:t>Q=75m3/h</w:t>
            </w:r>
            <w:r>
              <w:t>，</w:t>
            </w:r>
            <w:r>
              <w:t>H=6m</w:t>
            </w:r>
            <w:r>
              <w:t>，</w:t>
            </w:r>
            <w:r>
              <w:t>N=3.7kW</w:t>
            </w:r>
            <w:r>
              <w:t>，池深</w:t>
            </w:r>
            <w:r>
              <w:t>5.65m</w:t>
            </w:r>
            <w:r>
              <w:t>，电缆长度</w:t>
            </w:r>
            <w:r>
              <w:t>8m</w:t>
            </w:r>
          </w:p>
        </w:tc>
        <w:tc>
          <w:tcPr>
            <w:tcW w:w="1502" w:type="dxa"/>
            <w:shd w:val="clear" w:color="auto" w:fill="auto"/>
            <w:vAlign w:val="center"/>
          </w:tcPr>
          <w:p w14:paraId="3252C4F0" w14:textId="77777777" w:rsidR="00501779" w:rsidRDefault="00501779" w:rsidP="00501779">
            <w:pPr>
              <w:pStyle w:val="LL"/>
            </w:pPr>
            <w:r>
              <w:rPr>
                <w:rFonts w:hint="eastAsia"/>
              </w:rPr>
              <w:t>4</w:t>
            </w:r>
            <w:r>
              <w:rPr>
                <w:rFonts w:hint="eastAsia"/>
              </w:rPr>
              <w:t>台</w:t>
            </w:r>
          </w:p>
        </w:tc>
        <w:tc>
          <w:tcPr>
            <w:tcW w:w="1327" w:type="dxa"/>
            <w:vAlign w:val="center"/>
          </w:tcPr>
          <w:p w14:paraId="2C59FBA9" w14:textId="77777777" w:rsidR="00501779" w:rsidRDefault="00501779" w:rsidP="00501779">
            <w:pPr>
              <w:pStyle w:val="LL"/>
            </w:pPr>
            <w:r>
              <w:rPr>
                <w:rFonts w:hint="eastAsia"/>
              </w:rPr>
              <w:t>4</w:t>
            </w:r>
            <w:r>
              <w:rPr>
                <w:rFonts w:hint="eastAsia"/>
              </w:rPr>
              <w:t>台</w:t>
            </w:r>
          </w:p>
        </w:tc>
      </w:tr>
      <w:tr w:rsidR="00501779" w14:paraId="40B85098" w14:textId="77777777" w:rsidTr="004B4BB6">
        <w:trPr>
          <w:trHeight w:val="397"/>
          <w:jc w:val="center"/>
        </w:trPr>
        <w:tc>
          <w:tcPr>
            <w:tcW w:w="815" w:type="dxa"/>
            <w:shd w:val="clear" w:color="auto" w:fill="auto"/>
            <w:vAlign w:val="center"/>
          </w:tcPr>
          <w:p w14:paraId="290FF60A" w14:textId="77777777" w:rsidR="00501779" w:rsidRDefault="00501779" w:rsidP="00501779">
            <w:pPr>
              <w:pStyle w:val="LL"/>
            </w:pPr>
            <w:r>
              <w:rPr>
                <w:rFonts w:hint="eastAsia"/>
              </w:rPr>
              <w:lastRenderedPageBreak/>
              <w:t>13</w:t>
            </w:r>
          </w:p>
        </w:tc>
        <w:tc>
          <w:tcPr>
            <w:tcW w:w="1757" w:type="dxa"/>
            <w:shd w:val="clear" w:color="auto" w:fill="auto"/>
            <w:vAlign w:val="center"/>
          </w:tcPr>
          <w:p w14:paraId="645EA364" w14:textId="77777777" w:rsidR="00501779" w:rsidRDefault="00501779" w:rsidP="00501779">
            <w:pPr>
              <w:pStyle w:val="LL"/>
            </w:pPr>
            <w:proofErr w:type="gramStart"/>
            <w:r>
              <w:rPr>
                <w:rFonts w:hint="eastAsia"/>
              </w:rPr>
              <w:t>桁车式</w:t>
            </w:r>
            <w:proofErr w:type="gramEnd"/>
            <w:r>
              <w:rPr>
                <w:rFonts w:hint="eastAsia"/>
              </w:rPr>
              <w:t>吸泥机</w:t>
            </w:r>
          </w:p>
        </w:tc>
        <w:tc>
          <w:tcPr>
            <w:tcW w:w="4001" w:type="dxa"/>
            <w:shd w:val="clear" w:color="auto" w:fill="auto"/>
            <w:vAlign w:val="center"/>
          </w:tcPr>
          <w:p w14:paraId="1DAF114A" w14:textId="77777777" w:rsidR="00501779" w:rsidRDefault="00501779" w:rsidP="00501779">
            <w:pPr>
              <w:pStyle w:val="LL"/>
            </w:pPr>
            <w:r>
              <w:rPr>
                <w:rFonts w:hint="eastAsia"/>
              </w:rPr>
              <w:t>池宽</w:t>
            </w:r>
            <w:r>
              <w:t>3.6m</w:t>
            </w:r>
            <w:r>
              <w:t>，</w:t>
            </w:r>
            <w:r>
              <w:t>N=</w:t>
            </w:r>
            <w:r>
              <w:t>（</w:t>
            </w:r>
            <w:r>
              <w:t>0.18+2.2</w:t>
            </w:r>
            <w:r>
              <w:t>）</w:t>
            </w:r>
            <w:r>
              <w:t>×2kW</w:t>
            </w:r>
            <w:r>
              <w:t>，</w:t>
            </w:r>
            <w:r>
              <w:t>L=14.4m</w:t>
            </w:r>
          </w:p>
        </w:tc>
        <w:tc>
          <w:tcPr>
            <w:tcW w:w="1502" w:type="dxa"/>
            <w:shd w:val="clear" w:color="auto" w:fill="auto"/>
            <w:vAlign w:val="center"/>
          </w:tcPr>
          <w:p w14:paraId="6037152E" w14:textId="77777777" w:rsidR="00501779" w:rsidRDefault="00501779" w:rsidP="00501779">
            <w:pPr>
              <w:pStyle w:val="LL"/>
            </w:pPr>
            <w:r>
              <w:rPr>
                <w:rFonts w:hint="eastAsia"/>
              </w:rPr>
              <w:t>2</w:t>
            </w:r>
            <w:r>
              <w:rPr>
                <w:rFonts w:hint="eastAsia"/>
              </w:rPr>
              <w:t>套</w:t>
            </w:r>
          </w:p>
        </w:tc>
        <w:tc>
          <w:tcPr>
            <w:tcW w:w="1327" w:type="dxa"/>
            <w:vAlign w:val="center"/>
          </w:tcPr>
          <w:p w14:paraId="3C34629F" w14:textId="77777777" w:rsidR="00501779" w:rsidRDefault="00501779" w:rsidP="00501779">
            <w:pPr>
              <w:pStyle w:val="LL"/>
            </w:pPr>
            <w:r>
              <w:rPr>
                <w:rFonts w:hint="eastAsia"/>
              </w:rPr>
              <w:t>2</w:t>
            </w:r>
            <w:r>
              <w:rPr>
                <w:rFonts w:hint="eastAsia"/>
              </w:rPr>
              <w:t>套</w:t>
            </w:r>
          </w:p>
        </w:tc>
      </w:tr>
      <w:tr w:rsidR="00501779" w14:paraId="58078905" w14:textId="77777777" w:rsidTr="004B4BB6">
        <w:trPr>
          <w:trHeight w:val="397"/>
          <w:jc w:val="center"/>
        </w:trPr>
        <w:tc>
          <w:tcPr>
            <w:tcW w:w="815" w:type="dxa"/>
            <w:shd w:val="clear" w:color="auto" w:fill="auto"/>
            <w:vAlign w:val="center"/>
          </w:tcPr>
          <w:p w14:paraId="79F8A118" w14:textId="77777777" w:rsidR="00501779" w:rsidRDefault="00501779" w:rsidP="00501779">
            <w:pPr>
              <w:pStyle w:val="LL"/>
            </w:pPr>
            <w:r>
              <w:rPr>
                <w:rFonts w:hint="eastAsia"/>
              </w:rPr>
              <w:t>14</w:t>
            </w:r>
          </w:p>
        </w:tc>
        <w:tc>
          <w:tcPr>
            <w:tcW w:w="1757" w:type="dxa"/>
            <w:shd w:val="clear" w:color="auto" w:fill="auto"/>
            <w:vAlign w:val="center"/>
          </w:tcPr>
          <w:p w14:paraId="524919AB" w14:textId="77777777" w:rsidR="00501779" w:rsidRDefault="00501779" w:rsidP="00501779">
            <w:pPr>
              <w:pStyle w:val="LL"/>
            </w:pPr>
            <w:r>
              <w:rPr>
                <w:rFonts w:hint="eastAsia"/>
              </w:rPr>
              <w:t>纤维转盘</w:t>
            </w:r>
          </w:p>
        </w:tc>
        <w:tc>
          <w:tcPr>
            <w:tcW w:w="4001" w:type="dxa"/>
            <w:shd w:val="clear" w:color="auto" w:fill="auto"/>
            <w:vAlign w:val="center"/>
          </w:tcPr>
          <w:p w14:paraId="596A8A03" w14:textId="77777777" w:rsidR="00501779" w:rsidRDefault="00501779" w:rsidP="00501779">
            <w:pPr>
              <w:pStyle w:val="LL"/>
            </w:pPr>
            <w:r>
              <w:t>D=1250mm,Q=1800m3/d</w:t>
            </w:r>
            <w:r>
              <w:t>，</w:t>
            </w:r>
            <w:r>
              <w:t>N=1.51kW</w:t>
            </w:r>
          </w:p>
        </w:tc>
        <w:tc>
          <w:tcPr>
            <w:tcW w:w="1502" w:type="dxa"/>
            <w:shd w:val="clear" w:color="auto" w:fill="auto"/>
            <w:vAlign w:val="center"/>
          </w:tcPr>
          <w:p w14:paraId="673D8D93" w14:textId="77777777" w:rsidR="00501779" w:rsidRDefault="00501779" w:rsidP="00501779">
            <w:pPr>
              <w:pStyle w:val="LL"/>
            </w:pPr>
            <w:r>
              <w:t>1</w:t>
            </w:r>
            <w:r>
              <w:rPr>
                <w:rFonts w:hint="eastAsia"/>
              </w:rPr>
              <w:t>套</w:t>
            </w:r>
          </w:p>
        </w:tc>
        <w:tc>
          <w:tcPr>
            <w:tcW w:w="1327" w:type="dxa"/>
            <w:vAlign w:val="center"/>
          </w:tcPr>
          <w:p w14:paraId="3F6D1D3D" w14:textId="77777777" w:rsidR="00501779" w:rsidRDefault="00501779" w:rsidP="00501779">
            <w:pPr>
              <w:pStyle w:val="LL"/>
            </w:pPr>
            <w:r>
              <w:t>1</w:t>
            </w:r>
            <w:r>
              <w:rPr>
                <w:rFonts w:hint="eastAsia"/>
              </w:rPr>
              <w:t>套</w:t>
            </w:r>
          </w:p>
        </w:tc>
      </w:tr>
      <w:tr w:rsidR="00501779" w14:paraId="006F7B6C" w14:textId="77777777" w:rsidTr="004B4BB6">
        <w:trPr>
          <w:trHeight w:val="397"/>
          <w:jc w:val="center"/>
        </w:trPr>
        <w:tc>
          <w:tcPr>
            <w:tcW w:w="815" w:type="dxa"/>
            <w:shd w:val="clear" w:color="auto" w:fill="auto"/>
            <w:vAlign w:val="center"/>
          </w:tcPr>
          <w:p w14:paraId="3420792E" w14:textId="77777777" w:rsidR="00501779" w:rsidRDefault="00501779" w:rsidP="00501779">
            <w:pPr>
              <w:pStyle w:val="LL"/>
            </w:pPr>
            <w:r>
              <w:rPr>
                <w:rFonts w:hint="eastAsia"/>
              </w:rPr>
              <w:t>15</w:t>
            </w:r>
          </w:p>
        </w:tc>
        <w:tc>
          <w:tcPr>
            <w:tcW w:w="1757" w:type="dxa"/>
            <w:shd w:val="clear" w:color="auto" w:fill="auto"/>
            <w:vAlign w:val="center"/>
          </w:tcPr>
          <w:p w14:paraId="5CD5B6EC" w14:textId="77777777" w:rsidR="00501779" w:rsidRDefault="00501779" w:rsidP="00501779">
            <w:pPr>
              <w:pStyle w:val="LL"/>
            </w:pPr>
            <w:r>
              <w:rPr>
                <w:rFonts w:hint="eastAsia"/>
              </w:rPr>
              <w:t>管道式紫外线消毒</w:t>
            </w:r>
          </w:p>
        </w:tc>
        <w:tc>
          <w:tcPr>
            <w:tcW w:w="4001" w:type="dxa"/>
            <w:shd w:val="clear" w:color="auto" w:fill="auto"/>
            <w:vAlign w:val="center"/>
          </w:tcPr>
          <w:p w14:paraId="0DD75414" w14:textId="77777777" w:rsidR="00501779" w:rsidRDefault="00501779" w:rsidP="00501779">
            <w:pPr>
              <w:pStyle w:val="LL"/>
            </w:pPr>
            <w:r>
              <w:t>Q=75m3/h</w:t>
            </w:r>
            <w:r>
              <w:t>，管径</w:t>
            </w:r>
            <w:r>
              <w:t>D=250mm</w:t>
            </w:r>
            <w:r>
              <w:t>，总功率</w:t>
            </w:r>
            <w:r>
              <w:t>N=3.74kW</w:t>
            </w:r>
            <w:r>
              <w:t>，工作压力</w:t>
            </w:r>
            <w:r>
              <w:t>P=0.8MPa</w:t>
            </w:r>
          </w:p>
        </w:tc>
        <w:tc>
          <w:tcPr>
            <w:tcW w:w="1502" w:type="dxa"/>
            <w:shd w:val="clear" w:color="auto" w:fill="auto"/>
            <w:vAlign w:val="center"/>
          </w:tcPr>
          <w:p w14:paraId="18C13CAA" w14:textId="77777777" w:rsidR="00501779" w:rsidRDefault="00501779" w:rsidP="00501779">
            <w:pPr>
              <w:pStyle w:val="LL"/>
            </w:pPr>
            <w:r>
              <w:t>1</w:t>
            </w:r>
            <w:r>
              <w:rPr>
                <w:rFonts w:hint="eastAsia"/>
              </w:rPr>
              <w:t>套</w:t>
            </w:r>
          </w:p>
        </w:tc>
        <w:tc>
          <w:tcPr>
            <w:tcW w:w="1327" w:type="dxa"/>
            <w:vAlign w:val="center"/>
          </w:tcPr>
          <w:p w14:paraId="4840FE7A" w14:textId="77777777" w:rsidR="00501779" w:rsidRDefault="00501779" w:rsidP="00501779">
            <w:pPr>
              <w:pStyle w:val="LL"/>
            </w:pPr>
            <w:r>
              <w:t>1</w:t>
            </w:r>
            <w:r>
              <w:rPr>
                <w:rFonts w:hint="eastAsia"/>
              </w:rPr>
              <w:t>套</w:t>
            </w:r>
          </w:p>
        </w:tc>
      </w:tr>
      <w:tr w:rsidR="00501779" w14:paraId="0D163AD8" w14:textId="77777777" w:rsidTr="004B4BB6">
        <w:trPr>
          <w:trHeight w:val="397"/>
          <w:jc w:val="center"/>
        </w:trPr>
        <w:tc>
          <w:tcPr>
            <w:tcW w:w="815" w:type="dxa"/>
            <w:shd w:val="clear" w:color="auto" w:fill="auto"/>
            <w:vAlign w:val="center"/>
          </w:tcPr>
          <w:p w14:paraId="4FDE7D54" w14:textId="77777777" w:rsidR="00501779" w:rsidRDefault="00501779" w:rsidP="00501779">
            <w:pPr>
              <w:pStyle w:val="LL"/>
            </w:pPr>
            <w:r>
              <w:rPr>
                <w:rFonts w:hint="eastAsia"/>
              </w:rPr>
              <w:t>16</w:t>
            </w:r>
          </w:p>
        </w:tc>
        <w:tc>
          <w:tcPr>
            <w:tcW w:w="1757" w:type="dxa"/>
            <w:shd w:val="clear" w:color="auto" w:fill="auto"/>
            <w:vAlign w:val="center"/>
          </w:tcPr>
          <w:p w14:paraId="257AE7F8" w14:textId="77777777" w:rsidR="00501779" w:rsidRDefault="00501779" w:rsidP="00501779">
            <w:pPr>
              <w:pStyle w:val="LL"/>
            </w:pPr>
            <w:r>
              <w:rPr>
                <w:rFonts w:hint="eastAsia"/>
              </w:rPr>
              <w:t>污泥回流泵（潜污泵）</w:t>
            </w:r>
          </w:p>
        </w:tc>
        <w:tc>
          <w:tcPr>
            <w:tcW w:w="4001" w:type="dxa"/>
            <w:shd w:val="clear" w:color="auto" w:fill="auto"/>
            <w:vAlign w:val="center"/>
          </w:tcPr>
          <w:p w14:paraId="7721DBF9" w14:textId="77777777" w:rsidR="00501779" w:rsidRDefault="00501779" w:rsidP="00501779">
            <w:pPr>
              <w:pStyle w:val="LL"/>
            </w:pPr>
            <w:r>
              <w:t>Q=75m3/h</w:t>
            </w:r>
            <w:r>
              <w:t>，</w:t>
            </w:r>
            <w:r>
              <w:t>H=6m</w:t>
            </w:r>
            <w:r>
              <w:t>，</w:t>
            </w:r>
            <w:r>
              <w:t>N=3.7kW</w:t>
            </w:r>
            <w:r>
              <w:t>，池深</w:t>
            </w:r>
            <w:r>
              <w:t>5.65m.</w:t>
            </w:r>
            <w:r>
              <w:t>电缆长度</w:t>
            </w:r>
            <w:r>
              <w:t>8m</w:t>
            </w:r>
          </w:p>
        </w:tc>
        <w:tc>
          <w:tcPr>
            <w:tcW w:w="1502" w:type="dxa"/>
            <w:shd w:val="clear" w:color="auto" w:fill="auto"/>
            <w:vAlign w:val="center"/>
          </w:tcPr>
          <w:p w14:paraId="6900D937" w14:textId="77777777" w:rsidR="00501779" w:rsidRDefault="00501779" w:rsidP="00501779">
            <w:pPr>
              <w:pStyle w:val="LL"/>
            </w:pPr>
            <w:r>
              <w:rPr>
                <w:rFonts w:hint="eastAsia"/>
              </w:rPr>
              <w:t>2</w:t>
            </w:r>
            <w:r>
              <w:rPr>
                <w:rFonts w:hint="eastAsia"/>
              </w:rPr>
              <w:t>台</w:t>
            </w:r>
          </w:p>
        </w:tc>
        <w:tc>
          <w:tcPr>
            <w:tcW w:w="1327" w:type="dxa"/>
            <w:vAlign w:val="center"/>
          </w:tcPr>
          <w:p w14:paraId="6099F343" w14:textId="77777777" w:rsidR="00501779" w:rsidRDefault="00501779" w:rsidP="00501779">
            <w:pPr>
              <w:pStyle w:val="LL"/>
            </w:pPr>
            <w:r>
              <w:rPr>
                <w:rFonts w:hint="eastAsia"/>
              </w:rPr>
              <w:t>2</w:t>
            </w:r>
            <w:r>
              <w:rPr>
                <w:rFonts w:hint="eastAsia"/>
              </w:rPr>
              <w:t>台</w:t>
            </w:r>
          </w:p>
        </w:tc>
      </w:tr>
      <w:tr w:rsidR="00501779" w14:paraId="08E98019" w14:textId="77777777" w:rsidTr="004B4BB6">
        <w:trPr>
          <w:trHeight w:val="397"/>
          <w:jc w:val="center"/>
        </w:trPr>
        <w:tc>
          <w:tcPr>
            <w:tcW w:w="815" w:type="dxa"/>
            <w:shd w:val="clear" w:color="auto" w:fill="auto"/>
            <w:vAlign w:val="center"/>
          </w:tcPr>
          <w:p w14:paraId="28DC1A5B" w14:textId="77777777" w:rsidR="00501779" w:rsidRDefault="00501779" w:rsidP="00501779">
            <w:pPr>
              <w:pStyle w:val="LL"/>
            </w:pPr>
            <w:r>
              <w:rPr>
                <w:rFonts w:hint="eastAsia"/>
              </w:rPr>
              <w:t>17</w:t>
            </w:r>
          </w:p>
        </w:tc>
        <w:tc>
          <w:tcPr>
            <w:tcW w:w="1757" w:type="dxa"/>
            <w:shd w:val="clear" w:color="auto" w:fill="auto"/>
            <w:vAlign w:val="center"/>
          </w:tcPr>
          <w:p w14:paraId="1EEBDD24" w14:textId="77777777" w:rsidR="00501779" w:rsidRDefault="00501779" w:rsidP="00501779">
            <w:pPr>
              <w:pStyle w:val="LL"/>
            </w:pPr>
            <w:r>
              <w:rPr>
                <w:rFonts w:hint="eastAsia"/>
              </w:rPr>
              <w:t>搅拌器起吊装置</w:t>
            </w:r>
          </w:p>
        </w:tc>
        <w:tc>
          <w:tcPr>
            <w:tcW w:w="4001" w:type="dxa"/>
            <w:shd w:val="clear" w:color="auto" w:fill="auto"/>
            <w:vAlign w:val="center"/>
          </w:tcPr>
          <w:p w14:paraId="598F7DE0" w14:textId="77777777" w:rsidR="00501779" w:rsidRDefault="00501779" w:rsidP="00501779">
            <w:pPr>
              <w:pStyle w:val="LL"/>
            </w:pPr>
            <w:r>
              <w:rPr>
                <w:rFonts w:hint="eastAsia"/>
              </w:rPr>
              <w:t>/</w:t>
            </w:r>
          </w:p>
        </w:tc>
        <w:tc>
          <w:tcPr>
            <w:tcW w:w="1502" w:type="dxa"/>
            <w:shd w:val="clear" w:color="auto" w:fill="auto"/>
            <w:vAlign w:val="center"/>
          </w:tcPr>
          <w:p w14:paraId="70DCE55F" w14:textId="77777777" w:rsidR="00501779" w:rsidRDefault="00501779" w:rsidP="00501779">
            <w:pPr>
              <w:pStyle w:val="LL"/>
            </w:pPr>
            <w:r>
              <w:rPr>
                <w:rFonts w:hint="eastAsia"/>
              </w:rPr>
              <w:t>1</w:t>
            </w:r>
            <w:r>
              <w:rPr>
                <w:rFonts w:hint="eastAsia"/>
              </w:rPr>
              <w:t>台</w:t>
            </w:r>
          </w:p>
        </w:tc>
        <w:tc>
          <w:tcPr>
            <w:tcW w:w="1327" w:type="dxa"/>
            <w:vAlign w:val="center"/>
          </w:tcPr>
          <w:p w14:paraId="65585609" w14:textId="77777777" w:rsidR="00501779" w:rsidRDefault="00501779" w:rsidP="00501779">
            <w:pPr>
              <w:pStyle w:val="LL"/>
            </w:pPr>
            <w:r>
              <w:rPr>
                <w:rFonts w:hint="eastAsia"/>
              </w:rPr>
              <w:t>1</w:t>
            </w:r>
            <w:r>
              <w:rPr>
                <w:rFonts w:hint="eastAsia"/>
              </w:rPr>
              <w:t>台</w:t>
            </w:r>
          </w:p>
        </w:tc>
      </w:tr>
      <w:tr w:rsidR="00501779" w14:paraId="5A5D479B" w14:textId="77777777" w:rsidTr="004B4BB6">
        <w:trPr>
          <w:trHeight w:val="397"/>
          <w:jc w:val="center"/>
        </w:trPr>
        <w:tc>
          <w:tcPr>
            <w:tcW w:w="815" w:type="dxa"/>
            <w:shd w:val="clear" w:color="auto" w:fill="auto"/>
            <w:vAlign w:val="center"/>
          </w:tcPr>
          <w:p w14:paraId="00E3F6FC" w14:textId="77777777" w:rsidR="00501779" w:rsidRDefault="00501779" w:rsidP="00501779">
            <w:pPr>
              <w:pStyle w:val="LL"/>
            </w:pPr>
            <w:r>
              <w:rPr>
                <w:rFonts w:hint="eastAsia"/>
              </w:rPr>
              <w:t>18</w:t>
            </w:r>
          </w:p>
        </w:tc>
        <w:tc>
          <w:tcPr>
            <w:tcW w:w="1757" w:type="dxa"/>
            <w:shd w:val="clear" w:color="auto" w:fill="auto"/>
            <w:vAlign w:val="center"/>
          </w:tcPr>
          <w:p w14:paraId="4486C1FE" w14:textId="77777777" w:rsidR="00501779" w:rsidRDefault="00501779" w:rsidP="00501779">
            <w:pPr>
              <w:pStyle w:val="LL"/>
            </w:pPr>
            <w:r>
              <w:rPr>
                <w:rFonts w:hint="eastAsia"/>
              </w:rPr>
              <w:t>离子除臭设备</w:t>
            </w:r>
          </w:p>
        </w:tc>
        <w:tc>
          <w:tcPr>
            <w:tcW w:w="4001" w:type="dxa"/>
            <w:shd w:val="clear" w:color="auto" w:fill="auto"/>
            <w:vAlign w:val="center"/>
          </w:tcPr>
          <w:p w14:paraId="00CCF9B5" w14:textId="77777777" w:rsidR="00501779" w:rsidRDefault="00501779" w:rsidP="00501779">
            <w:pPr>
              <w:pStyle w:val="LL"/>
            </w:pPr>
            <w:r>
              <w:rPr>
                <w:rFonts w:hint="eastAsia"/>
              </w:rPr>
              <w:t>风量</w:t>
            </w:r>
            <w:r>
              <w:t>2400m3/h</w:t>
            </w:r>
            <w:r>
              <w:t>，</w:t>
            </w:r>
            <w:r>
              <w:t>N=3kW</w:t>
            </w:r>
            <w:r>
              <w:t>，含排气孔、采样孔等</w:t>
            </w:r>
          </w:p>
        </w:tc>
        <w:tc>
          <w:tcPr>
            <w:tcW w:w="1502" w:type="dxa"/>
            <w:shd w:val="clear" w:color="auto" w:fill="auto"/>
            <w:vAlign w:val="center"/>
          </w:tcPr>
          <w:p w14:paraId="529437D2" w14:textId="77777777" w:rsidR="00501779" w:rsidRDefault="00501779" w:rsidP="00501779">
            <w:pPr>
              <w:pStyle w:val="LL"/>
            </w:pPr>
            <w:r>
              <w:rPr>
                <w:rFonts w:hint="eastAsia"/>
              </w:rPr>
              <w:t>1</w:t>
            </w:r>
            <w:r>
              <w:rPr>
                <w:rFonts w:hint="eastAsia"/>
              </w:rPr>
              <w:t>套</w:t>
            </w:r>
          </w:p>
        </w:tc>
        <w:tc>
          <w:tcPr>
            <w:tcW w:w="1327" w:type="dxa"/>
            <w:vAlign w:val="center"/>
          </w:tcPr>
          <w:p w14:paraId="1B2E4D6E" w14:textId="77777777" w:rsidR="00501779" w:rsidRDefault="00501779" w:rsidP="00501779">
            <w:pPr>
              <w:pStyle w:val="LL"/>
            </w:pPr>
            <w:r>
              <w:rPr>
                <w:rFonts w:hint="eastAsia"/>
              </w:rPr>
              <w:t>1</w:t>
            </w:r>
            <w:r>
              <w:rPr>
                <w:rFonts w:hint="eastAsia"/>
              </w:rPr>
              <w:t>套</w:t>
            </w:r>
          </w:p>
        </w:tc>
      </w:tr>
      <w:tr w:rsidR="00501779" w14:paraId="73AF3B96" w14:textId="77777777" w:rsidTr="004B4BB6">
        <w:trPr>
          <w:trHeight w:val="397"/>
          <w:jc w:val="center"/>
        </w:trPr>
        <w:tc>
          <w:tcPr>
            <w:tcW w:w="815" w:type="dxa"/>
            <w:shd w:val="clear" w:color="auto" w:fill="auto"/>
            <w:vAlign w:val="center"/>
          </w:tcPr>
          <w:p w14:paraId="4790EC8F" w14:textId="77777777" w:rsidR="00501779" w:rsidRDefault="00501779" w:rsidP="00501779">
            <w:pPr>
              <w:pStyle w:val="LL"/>
            </w:pPr>
            <w:r>
              <w:rPr>
                <w:rFonts w:hint="eastAsia"/>
              </w:rPr>
              <w:t>19</w:t>
            </w:r>
          </w:p>
        </w:tc>
        <w:tc>
          <w:tcPr>
            <w:tcW w:w="1757" w:type="dxa"/>
            <w:shd w:val="clear" w:color="auto" w:fill="auto"/>
            <w:vAlign w:val="center"/>
          </w:tcPr>
          <w:p w14:paraId="1DD00F54" w14:textId="77777777" w:rsidR="00501779" w:rsidRDefault="00501779" w:rsidP="00501779">
            <w:pPr>
              <w:pStyle w:val="LL"/>
            </w:pPr>
            <w:r>
              <w:rPr>
                <w:rFonts w:hint="eastAsia"/>
              </w:rPr>
              <w:t>出水池回用水泵（潜污泵）</w:t>
            </w:r>
          </w:p>
        </w:tc>
        <w:tc>
          <w:tcPr>
            <w:tcW w:w="4001" w:type="dxa"/>
            <w:shd w:val="clear" w:color="auto" w:fill="auto"/>
            <w:vAlign w:val="center"/>
          </w:tcPr>
          <w:p w14:paraId="51E8DA23" w14:textId="77777777" w:rsidR="00501779" w:rsidRDefault="00501779" w:rsidP="00501779">
            <w:pPr>
              <w:pStyle w:val="LL"/>
            </w:pPr>
            <w:r>
              <w:t>Q=6m3/h</w:t>
            </w:r>
            <w:r>
              <w:t>，</w:t>
            </w:r>
            <w:r>
              <w:t>H=6m</w:t>
            </w:r>
            <w:r>
              <w:t>，</w:t>
            </w:r>
            <w:r>
              <w:t>N=0.37kW</w:t>
            </w:r>
            <w:r>
              <w:t>，池深</w:t>
            </w:r>
            <w:r>
              <w:t>5.65m</w:t>
            </w:r>
            <w:r>
              <w:t>，电缆长度</w:t>
            </w:r>
            <w:r>
              <w:t>6m</w:t>
            </w:r>
          </w:p>
        </w:tc>
        <w:tc>
          <w:tcPr>
            <w:tcW w:w="1502" w:type="dxa"/>
            <w:shd w:val="clear" w:color="auto" w:fill="auto"/>
            <w:vAlign w:val="center"/>
          </w:tcPr>
          <w:p w14:paraId="6D055BA3" w14:textId="77777777" w:rsidR="00501779" w:rsidRDefault="00501779" w:rsidP="00501779">
            <w:pPr>
              <w:pStyle w:val="LL"/>
            </w:pPr>
            <w:r>
              <w:rPr>
                <w:rFonts w:hint="eastAsia"/>
              </w:rPr>
              <w:t>1</w:t>
            </w:r>
            <w:r>
              <w:rPr>
                <w:rFonts w:hint="eastAsia"/>
              </w:rPr>
              <w:t>台</w:t>
            </w:r>
          </w:p>
        </w:tc>
        <w:tc>
          <w:tcPr>
            <w:tcW w:w="1327" w:type="dxa"/>
            <w:vAlign w:val="center"/>
          </w:tcPr>
          <w:p w14:paraId="01995DC7" w14:textId="77777777" w:rsidR="00501779" w:rsidRDefault="00501779" w:rsidP="00501779">
            <w:pPr>
              <w:pStyle w:val="LL"/>
            </w:pPr>
            <w:r>
              <w:rPr>
                <w:rFonts w:hint="eastAsia"/>
              </w:rPr>
              <w:t>1</w:t>
            </w:r>
            <w:r>
              <w:rPr>
                <w:rFonts w:hint="eastAsia"/>
              </w:rPr>
              <w:t>台</w:t>
            </w:r>
          </w:p>
        </w:tc>
      </w:tr>
      <w:tr w:rsidR="00501779" w14:paraId="14DBE46C" w14:textId="77777777" w:rsidTr="004B4BB6">
        <w:trPr>
          <w:trHeight w:val="397"/>
          <w:jc w:val="center"/>
        </w:trPr>
        <w:tc>
          <w:tcPr>
            <w:tcW w:w="815" w:type="dxa"/>
            <w:shd w:val="clear" w:color="auto" w:fill="auto"/>
            <w:vAlign w:val="center"/>
          </w:tcPr>
          <w:p w14:paraId="248DCE59" w14:textId="77777777" w:rsidR="00501779" w:rsidRDefault="00501779" w:rsidP="00501779">
            <w:pPr>
              <w:pStyle w:val="LL"/>
            </w:pPr>
            <w:r>
              <w:rPr>
                <w:rFonts w:hint="eastAsia"/>
              </w:rPr>
              <w:t>20</w:t>
            </w:r>
          </w:p>
        </w:tc>
        <w:tc>
          <w:tcPr>
            <w:tcW w:w="1757" w:type="dxa"/>
            <w:shd w:val="clear" w:color="auto" w:fill="auto"/>
            <w:vAlign w:val="center"/>
          </w:tcPr>
          <w:p w14:paraId="6F31FE14" w14:textId="77777777" w:rsidR="00501779" w:rsidRDefault="00501779" w:rsidP="00501779">
            <w:pPr>
              <w:pStyle w:val="LL"/>
            </w:pPr>
            <w:r>
              <w:rPr>
                <w:rFonts w:hint="eastAsia"/>
              </w:rPr>
              <w:t>电动蝶阀</w:t>
            </w:r>
          </w:p>
        </w:tc>
        <w:tc>
          <w:tcPr>
            <w:tcW w:w="4001" w:type="dxa"/>
            <w:shd w:val="clear" w:color="auto" w:fill="auto"/>
            <w:vAlign w:val="center"/>
          </w:tcPr>
          <w:p w14:paraId="6BED259F" w14:textId="77777777" w:rsidR="00501779" w:rsidRDefault="00501779" w:rsidP="00501779">
            <w:pPr>
              <w:pStyle w:val="LL"/>
            </w:pPr>
            <w:r>
              <w:t>DN150</w:t>
            </w:r>
            <w:r>
              <w:rPr>
                <w:rFonts w:hint="eastAsia"/>
              </w:rPr>
              <w:t>，</w:t>
            </w:r>
            <w:r>
              <w:t>0.6MPa</w:t>
            </w:r>
            <w:r>
              <w:t>，电动头智能型，</w:t>
            </w:r>
            <w:r>
              <w:t>380V</w:t>
            </w:r>
          </w:p>
        </w:tc>
        <w:tc>
          <w:tcPr>
            <w:tcW w:w="1502" w:type="dxa"/>
            <w:shd w:val="clear" w:color="auto" w:fill="auto"/>
            <w:vAlign w:val="center"/>
          </w:tcPr>
          <w:p w14:paraId="03C93562" w14:textId="77777777" w:rsidR="00501779" w:rsidRDefault="00501779" w:rsidP="00501779">
            <w:pPr>
              <w:pStyle w:val="LL"/>
            </w:pPr>
            <w:r>
              <w:rPr>
                <w:rFonts w:hint="eastAsia"/>
              </w:rPr>
              <w:t>1</w:t>
            </w:r>
            <w:r>
              <w:rPr>
                <w:rFonts w:hint="eastAsia"/>
              </w:rPr>
              <w:t>台</w:t>
            </w:r>
          </w:p>
        </w:tc>
        <w:tc>
          <w:tcPr>
            <w:tcW w:w="1327" w:type="dxa"/>
            <w:vAlign w:val="center"/>
          </w:tcPr>
          <w:p w14:paraId="5911A460" w14:textId="77777777" w:rsidR="00501779" w:rsidRDefault="00501779" w:rsidP="00501779">
            <w:pPr>
              <w:pStyle w:val="LL"/>
            </w:pPr>
            <w:r>
              <w:rPr>
                <w:rFonts w:hint="eastAsia"/>
              </w:rPr>
              <w:t>1</w:t>
            </w:r>
            <w:r>
              <w:rPr>
                <w:rFonts w:hint="eastAsia"/>
              </w:rPr>
              <w:t>台</w:t>
            </w:r>
          </w:p>
        </w:tc>
      </w:tr>
      <w:tr w:rsidR="00501779" w14:paraId="0449427D" w14:textId="77777777" w:rsidTr="004B4BB6">
        <w:trPr>
          <w:trHeight w:val="397"/>
          <w:jc w:val="center"/>
        </w:trPr>
        <w:tc>
          <w:tcPr>
            <w:tcW w:w="815" w:type="dxa"/>
            <w:shd w:val="clear" w:color="auto" w:fill="auto"/>
            <w:vAlign w:val="center"/>
          </w:tcPr>
          <w:p w14:paraId="52D6CC24" w14:textId="77777777" w:rsidR="00501779" w:rsidRDefault="00501779" w:rsidP="00501779">
            <w:pPr>
              <w:pStyle w:val="LL"/>
            </w:pPr>
            <w:r>
              <w:rPr>
                <w:rFonts w:hint="eastAsia"/>
              </w:rPr>
              <w:t>21</w:t>
            </w:r>
          </w:p>
        </w:tc>
        <w:tc>
          <w:tcPr>
            <w:tcW w:w="1757" w:type="dxa"/>
            <w:shd w:val="clear" w:color="auto" w:fill="auto"/>
            <w:vAlign w:val="center"/>
          </w:tcPr>
          <w:p w14:paraId="156250CE" w14:textId="77777777" w:rsidR="00501779" w:rsidRDefault="00501779" w:rsidP="00501779">
            <w:pPr>
              <w:pStyle w:val="LL"/>
            </w:pPr>
            <w:r>
              <w:rPr>
                <w:rFonts w:hint="eastAsia"/>
              </w:rPr>
              <w:t>电动蝶阀配套电控箱</w:t>
            </w:r>
          </w:p>
        </w:tc>
        <w:tc>
          <w:tcPr>
            <w:tcW w:w="4001" w:type="dxa"/>
            <w:shd w:val="clear" w:color="auto" w:fill="auto"/>
            <w:vAlign w:val="center"/>
          </w:tcPr>
          <w:p w14:paraId="77C2AC80" w14:textId="77777777" w:rsidR="00501779" w:rsidRDefault="00501779" w:rsidP="00501779">
            <w:pPr>
              <w:pStyle w:val="LL"/>
            </w:pPr>
            <w:r>
              <w:rPr>
                <w:rFonts w:hint="eastAsia"/>
              </w:rPr>
              <w:t>常规</w:t>
            </w:r>
          </w:p>
        </w:tc>
        <w:tc>
          <w:tcPr>
            <w:tcW w:w="1502" w:type="dxa"/>
            <w:shd w:val="clear" w:color="auto" w:fill="auto"/>
            <w:vAlign w:val="center"/>
          </w:tcPr>
          <w:p w14:paraId="02609726" w14:textId="77777777" w:rsidR="00501779" w:rsidRDefault="00501779" w:rsidP="00501779">
            <w:pPr>
              <w:pStyle w:val="LL"/>
            </w:pPr>
            <w:r>
              <w:rPr>
                <w:rFonts w:hint="eastAsia"/>
              </w:rPr>
              <w:t>4</w:t>
            </w:r>
            <w:r>
              <w:rPr>
                <w:rFonts w:hint="eastAsia"/>
              </w:rPr>
              <w:t>个</w:t>
            </w:r>
          </w:p>
        </w:tc>
        <w:tc>
          <w:tcPr>
            <w:tcW w:w="1327" w:type="dxa"/>
            <w:vAlign w:val="center"/>
          </w:tcPr>
          <w:p w14:paraId="4E934EF7" w14:textId="77777777" w:rsidR="00501779" w:rsidRDefault="00501779" w:rsidP="00501779">
            <w:pPr>
              <w:pStyle w:val="LL"/>
            </w:pPr>
            <w:r>
              <w:rPr>
                <w:rFonts w:hint="eastAsia"/>
              </w:rPr>
              <w:t>4</w:t>
            </w:r>
            <w:r>
              <w:rPr>
                <w:rFonts w:hint="eastAsia"/>
              </w:rPr>
              <w:t>个</w:t>
            </w:r>
          </w:p>
        </w:tc>
      </w:tr>
      <w:tr w:rsidR="00501779" w14:paraId="337D4C85" w14:textId="77777777" w:rsidTr="004B4BB6">
        <w:trPr>
          <w:trHeight w:val="397"/>
          <w:jc w:val="center"/>
        </w:trPr>
        <w:tc>
          <w:tcPr>
            <w:tcW w:w="815" w:type="dxa"/>
            <w:shd w:val="clear" w:color="auto" w:fill="auto"/>
            <w:vAlign w:val="center"/>
          </w:tcPr>
          <w:p w14:paraId="098856FB" w14:textId="77777777" w:rsidR="00501779" w:rsidRDefault="00501779" w:rsidP="00501779">
            <w:pPr>
              <w:pStyle w:val="LL"/>
            </w:pPr>
            <w:r>
              <w:rPr>
                <w:rFonts w:hint="eastAsia"/>
              </w:rPr>
              <w:t>22</w:t>
            </w:r>
          </w:p>
        </w:tc>
        <w:tc>
          <w:tcPr>
            <w:tcW w:w="1757" w:type="dxa"/>
            <w:shd w:val="clear" w:color="auto" w:fill="auto"/>
            <w:vAlign w:val="center"/>
          </w:tcPr>
          <w:p w14:paraId="4E7D9D0C" w14:textId="77777777" w:rsidR="00501779" w:rsidRDefault="00501779" w:rsidP="00501779">
            <w:pPr>
              <w:pStyle w:val="LL"/>
            </w:pPr>
            <w:r>
              <w:rPr>
                <w:rFonts w:hint="eastAsia"/>
              </w:rPr>
              <w:t>罗</w:t>
            </w:r>
            <w:proofErr w:type="gramStart"/>
            <w:r>
              <w:rPr>
                <w:rFonts w:hint="eastAsia"/>
              </w:rPr>
              <w:t>茨</w:t>
            </w:r>
            <w:proofErr w:type="gramEnd"/>
            <w:r>
              <w:rPr>
                <w:rFonts w:hint="eastAsia"/>
              </w:rPr>
              <w:t>风机</w:t>
            </w:r>
          </w:p>
        </w:tc>
        <w:tc>
          <w:tcPr>
            <w:tcW w:w="4001" w:type="dxa"/>
            <w:shd w:val="clear" w:color="auto" w:fill="auto"/>
            <w:vAlign w:val="center"/>
          </w:tcPr>
          <w:p w14:paraId="43FEA23C" w14:textId="77777777" w:rsidR="00501779" w:rsidRDefault="00501779" w:rsidP="00501779">
            <w:pPr>
              <w:pStyle w:val="LL"/>
            </w:pPr>
            <w:r>
              <w:t>Q=7.48m3/min</w:t>
            </w:r>
            <w:r>
              <w:t>，</w:t>
            </w:r>
            <w:r>
              <w:t>P=0.06MPa</w:t>
            </w:r>
            <w:r>
              <w:t>，</w:t>
            </w:r>
            <w:r>
              <w:t>N=15.0kW</w:t>
            </w:r>
          </w:p>
        </w:tc>
        <w:tc>
          <w:tcPr>
            <w:tcW w:w="1502" w:type="dxa"/>
            <w:shd w:val="clear" w:color="auto" w:fill="auto"/>
            <w:vAlign w:val="center"/>
          </w:tcPr>
          <w:p w14:paraId="1AA2BF93" w14:textId="77777777" w:rsidR="00501779" w:rsidRDefault="00501779" w:rsidP="00501779">
            <w:pPr>
              <w:pStyle w:val="LL"/>
            </w:pPr>
            <w:r>
              <w:t>2</w:t>
            </w:r>
            <w:r>
              <w:t>台</w:t>
            </w:r>
          </w:p>
        </w:tc>
        <w:tc>
          <w:tcPr>
            <w:tcW w:w="1327" w:type="dxa"/>
            <w:vAlign w:val="center"/>
          </w:tcPr>
          <w:p w14:paraId="709C33D4" w14:textId="77777777" w:rsidR="00501779" w:rsidRDefault="00501779" w:rsidP="00501779">
            <w:pPr>
              <w:pStyle w:val="LL"/>
            </w:pPr>
            <w:r>
              <w:t>2</w:t>
            </w:r>
            <w:r>
              <w:t>台</w:t>
            </w:r>
          </w:p>
        </w:tc>
      </w:tr>
      <w:tr w:rsidR="00501779" w14:paraId="5D14A721" w14:textId="77777777" w:rsidTr="004B4BB6">
        <w:trPr>
          <w:trHeight w:val="397"/>
          <w:jc w:val="center"/>
        </w:trPr>
        <w:tc>
          <w:tcPr>
            <w:tcW w:w="815" w:type="dxa"/>
            <w:shd w:val="clear" w:color="auto" w:fill="auto"/>
            <w:vAlign w:val="center"/>
          </w:tcPr>
          <w:p w14:paraId="68ED5192" w14:textId="77777777" w:rsidR="00501779" w:rsidRDefault="00501779" w:rsidP="00501779">
            <w:pPr>
              <w:pStyle w:val="LL"/>
            </w:pPr>
            <w:r>
              <w:rPr>
                <w:rFonts w:hint="eastAsia"/>
              </w:rPr>
              <w:t>23</w:t>
            </w:r>
          </w:p>
        </w:tc>
        <w:tc>
          <w:tcPr>
            <w:tcW w:w="1757" w:type="dxa"/>
            <w:shd w:val="clear" w:color="auto" w:fill="auto"/>
            <w:vAlign w:val="center"/>
          </w:tcPr>
          <w:p w14:paraId="735F4446" w14:textId="77777777" w:rsidR="00501779" w:rsidRDefault="00501779" w:rsidP="00501779">
            <w:pPr>
              <w:pStyle w:val="LL"/>
            </w:pPr>
            <w:r>
              <w:rPr>
                <w:rFonts w:hint="eastAsia"/>
              </w:rPr>
              <w:t>电动蝶阀</w:t>
            </w:r>
          </w:p>
        </w:tc>
        <w:tc>
          <w:tcPr>
            <w:tcW w:w="4001" w:type="dxa"/>
            <w:shd w:val="clear" w:color="auto" w:fill="auto"/>
            <w:vAlign w:val="center"/>
          </w:tcPr>
          <w:p w14:paraId="28CB2366" w14:textId="77777777" w:rsidR="00501779" w:rsidRDefault="00501779" w:rsidP="00501779">
            <w:pPr>
              <w:pStyle w:val="LL"/>
            </w:pPr>
            <w:r>
              <w:t>DN100</w:t>
            </w:r>
            <w:r>
              <w:t>，</w:t>
            </w:r>
            <w:r>
              <w:t>1.0MPa</w:t>
            </w:r>
            <w:r>
              <w:t>，电动头智能型，</w:t>
            </w:r>
            <w:r>
              <w:t>380V</w:t>
            </w:r>
          </w:p>
        </w:tc>
        <w:tc>
          <w:tcPr>
            <w:tcW w:w="1502" w:type="dxa"/>
            <w:shd w:val="clear" w:color="auto" w:fill="auto"/>
            <w:vAlign w:val="center"/>
          </w:tcPr>
          <w:p w14:paraId="1419BE2C" w14:textId="77777777" w:rsidR="00501779" w:rsidRDefault="00501779" w:rsidP="00501779">
            <w:pPr>
              <w:pStyle w:val="LL"/>
            </w:pPr>
            <w:r>
              <w:t>2</w:t>
            </w:r>
            <w:r>
              <w:t>台</w:t>
            </w:r>
          </w:p>
        </w:tc>
        <w:tc>
          <w:tcPr>
            <w:tcW w:w="1327" w:type="dxa"/>
            <w:vAlign w:val="center"/>
          </w:tcPr>
          <w:p w14:paraId="3AA167B7" w14:textId="77777777" w:rsidR="00501779" w:rsidRDefault="00501779" w:rsidP="00501779">
            <w:pPr>
              <w:pStyle w:val="LL"/>
            </w:pPr>
            <w:r>
              <w:t>2</w:t>
            </w:r>
            <w:r>
              <w:t>台</w:t>
            </w:r>
          </w:p>
        </w:tc>
      </w:tr>
      <w:tr w:rsidR="00501779" w14:paraId="2E3DACE6" w14:textId="77777777" w:rsidTr="004B4BB6">
        <w:trPr>
          <w:trHeight w:val="397"/>
          <w:jc w:val="center"/>
        </w:trPr>
        <w:tc>
          <w:tcPr>
            <w:tcW w:w="815" w:type="dxa"/>
            <w:vMerge w:val="restart"/>
            <w:shd w:val="clear" w:color="auto" w:fill="auto"/>
            <w:vAlign w:val="center"/>
          </w:tcPr>
          <w:p w14:paraId="7C5C7A0C" w14:textId="77777777" w:rsidR="00501779" w:rsidRDefault="00501779" w:rsidP="00501779">
            <w:pPr>
              <w:pStyle w:val="LL"/>
            </w:pPr>
            <w:r>
              <w:rPr>
                <w:rFonts w:hint="eastAsia"/>
              </w:rPr>
              <w:t>24</w:t>
            </w:r>
          </w:p>
        </w:tc>
        <w:tc>
          <w:tcPr>
            <w:tcW w:w="1757" w:type="dxa"/>
            <w:shd w:val="clear" w:color="auto" w:fill="auto"/>
            <w:vAlign w:val="center"/>
          </w:tcPr>
          <w:p w14:paraId="02C30F21" w14:textId="77777777" w:rsidR="00501779" w:rsidRDefault="00501779" w:rsidP="00501779">
            <w:pPr>
              <w:pStyle w:val="LL"/>
            </w:pPr>
            <w:r>
              <w:rPr>
                <w:rFonts w:hint="eastAsia"/>
              </w:rPr>
              <w:t>电动蝶阀</w:t>
            </w:r>
          </w:p>
        </w:tc>
        <w:tc>
          <w:tcPr>
            <w:tcW w:w="4001" w:type="dxa"/>
            <w:shd w:val="clear" w:color="auto" w:fill="auto"/>
            <w:vAlign w:val="center"/>
          </w:tcPr>
          <w:p w14:paraId="102826B4" w14:textId="77777777" w:rsidR="00501779" w:rsidRDefault="00501779" w:rsidP="00501779">
            <w:pPr>
              <w:pStyle w:val="LL"/>
            </w:pPr>
            <w:r>
              <w:t>DN65</w:t>
            </w:r>
            <w:r>
              <w:rPr>
                <w:rFonts w:hint="eastAsia"/>
              </w:rPr>
              <w:t>，</w:t>
            </w:r>
            <w:r>
              <w:t>1.0MPa</w:t>
            </w:r>
            <w:r>
              <w:t>，电动头智能型，</w:t>
            </w:r>
            <w:r>
              <w:t>380V</w:t>
            </w:r>
          </w:p>
        </w:tc>
        <w:tc>
          <w:tcPr>
            <w:tcW w:w="1502" w:type="dxa"/>
            <w:shd w:val="clear" w:color="auto" w:fill="auto"/>
            <w:vAlign w:val="center"/>
          </w:tcPr>
          <w:p w14:paraId="6F618655" w14:textId="77777777" w:rsidR="00501779" w:rsidRDefault="00501779" w:rsidP="00501779">
            <w:pPr>
              <w:pStyle w:val="LL"/>
            </w:pPr>
            <w:r>
              <w:t>1</w:t>
            </w:r>
            <w:r>
              <w:t>台</w:t>
            </w:r>
          </w:p>
        </w:tc>
        <w:tc>
          <w:tcPr>
            <w:tcW w:w="1327" w:type="dxa"/>
            <w:vAlign w:val="center"/>
          </w:tcPr>
          <w:p w14:paraId="0B6B4B8A" w14:textId="77777777" w:rsidR="00501779" w:rsidRDefault="00501779" w:rsidP="00501779">
            <w:pPr>
              <w:pStyle w:val="LL"/>
            </w:pPr>
            <w:r>
              <w:t>1</w:t>
            </w:r>
            <w:r>
              <w:t>台</w:t>
            </w:r>
          </w:p>
        </w:tc>
      </w:tr>
      <w:tr w:rsidR="00501779" w14:paraId="5CAD90F6" w14:textId="77777777" w:rsidTr="004B4BB6">
        <w:trPr>
          <w:trHeight w:val="397"/>
          <w:jc w:val="center"/>
        </w:trPr>
        <w:tc>
          <w:tcPr>
            <w:tcW w:w="815" w:type="dxa"/>
            <w:vMerge/>
            <w:vAlign w:val="center"/>
          </w:tcPr>
          <w:p w14:paraId="0F1EBD23" w14:textId="77777777" w:rsidR="00501779" w:rsidRDefault="00501779" w:rsidP="00501779">
            <w:pPr>
              <w:pStyle w:val="LL"/>
            </w:pPr>
          </w:p>
        </w:tc>
        <w:tc>
          <w:tcPr>
            <w:tcW w:w="1757" w:type="dxa"/>
            <w:shd w:val="clear" w:color="auto" w:fill="auto"/>
            <w:vAlign w:val="center"/>
          </w:tcPr>
          <w:p w14:paraId="294AA96E" w14:textId="77777777" w:rsidR="00501779" w:rsidRDefault="00501779" w:rsidP="00501779">
            <w:pPr>
              <w:pStyle w:val="LL"/>
            </w:pPr>
            <w:r>
              <w:rPr>
                <w:rFonts w:hint="eastAsia"/>
              </w:rPr>
              <w:t>除磷</w:t>
            </w:r>
            <w:r>
              <w:t>PAC</w:t>
            </w:r>
            <w:r>
              <w:t>机械隔膜计量泵</w:t>
            </w:r>
          </w:p>
        </w:tc>
        <w:tc>
          <w:tcPr>
            <w:tcW w:w="4001" w:type="dxa"/>
            <w:shd w:val="clear" w:color="auto" w:fill="auto"/>
            <w:vAlign w:val="center"/>
          </w:tcPr>
          <w:p w14:paraId="30529FE7" w14:textId="77777777" w:rsidR="00501779" w:rsidRDefault="00501779" w:rsidP="00501779">
            <w:pPr>
              <w:pStyle w:val="LL"/>
            </w:pPr>
            <w:r>
              <w:t>6.3L/h</w:t>
            </w:r>
            <w:r>
              <w:rPr>
                <w:rFonts w:hint="eastAsia"/>
              </w:rPr>
              <w:t>，</w:t>
            </w:r>
            <w:r>
              <w:t>1.2MPa</w:t>
            </w:r>
            <w:r>
              <w:rPr>
                <w:rFonts w:hint="eastAsia"/>
              </w:rPr>
              <w:t>，</w:t>
            </w:r>
            <w:r>
              <w:t>0.25kW</w:t>
            </w:r>
          </w:p>
        </w:tc>
        <w:tc>
          <w:tcPr>
            <w:tcW w:w="1502" w:type="dxa"/>
            <w:shd w:val="clear" w:color="auto" w:fill="auto"/>
            <w:vAlign w:val="center"/>
          </w:tcPr>
          <w:p w14:paraId="6CCD2A92" w14:textId="77777777" w:rsidR="00501779" w:rsidRDefault="00501779" w:rsidP="00501779">
            <w:pPr>
              <w:pStyle w:val="LL"/>
            </w:pPr>
            <w:r>
              <w:rPr>
                <w:rFonts w:hint="eastAsia"/>
              </w:rPr>
              <w:t>2</w:t>
            </w:r>
            <w:r>
              <w:rPr>
                <w:rFonts w:hint="eastAsia"/>
              </w:rPr>
              <w:t>台</w:t>
            </w:r>
          </w:p>
        </w:tc>
        <w:tc>
          <w:tcPr>
            <w:tcW w:w="1327" w:type="dxa"/>
            <w:vAlign w:val="center"/>
          </w:tcPr>
          <w:p w14:paraId="15E71216" w14:textId="77777777" w:rsidR="00501779" w:rsidRDefault="00501779" w:rsidP="00501779">
            <w:pPr>
              <w:pStyle w:val="LL"/>
            </w:pPr>
            <w:r>
              <w:rPr>
                <w:rFonts w:hint="eastAsia"/>
              </w:rPr>
              <w:t>2</w:t>
            </w:r>
            <w:r>
              <w:rPr>
                <w:rFonts w:hint="eastAsia"/>
              </w:rPr>
              <w:t>台</w:t>
            </w:r>
          </w:p>
        </w:tc>
      </w:tr>
      <w:tr w:rsidR="00501779" w14:paraId="57ECE448" w14:textId="77777777" w:rsidTr="004B4BB6">
        <w:trPr>
          <w:trHeight w:val="397"/>
          <w:jc w:val="center"/>
        </w:trPr>
        <w:tc>
          <w:tcPr>
            <w:tcW w:w="815" w:type="dxa"/>
            <w:shd w:val="clear" w:color="auto" w:fill="auto"/>
            <w:vAlign w:val="center"/>
          </w:tcPr>
          <w:p w14:paraId="099F0556" w14:textId="77777777" w:rsidR="00501779" w:rsidRDefault="00501779" w:rsidP="00501779">
            <w:pPr>
              <w:pStyle w:val="LL"/>
            </w:pPr>
            <w:r>
              <w:rPr>
                <w:rFonts w:hint="eastAsia"/>
              </w:rPr>
              <w:t>25</w:t>
            </w:r>
          </w:p>
        </w:tc>
        <w:tc>
          <w:tcPr>
            <w:tcW w:w="1757" w:type="dxa"/>
            <w:shd w:val="clear" w:color="auto" w:fill="auto"/>
            <w:vAlign w:val="center"/>
          </w:tcPr>
          <w:p w14:paraId="349C7129" w14:textId="77777777" w:rsidR="00501779" w:rsidRDefault="00501779" w:rsidP="00501779">
            <w:pPr>
              <w:pStyle w:val="LL"/>
            </w:pPr>
            <w:r>
              <w:rPr>
                <w:rFonts w:hint="eastAsia"/>
              </w:rPr>
              <w:t>加药罐</w:t>
            </w:r>
          </w:p>
        </w:tc>
        <w:tc>
          <w:tcPr>
            <w:tcW w:w="4001" w:type="dxa"/>
            <w:shd w:val="clear" w:color="auto" w:fill="auto"/>
            <w:vAlign w:val="center"/>
          </w:tcPr>
          <w:p w14:paraId="70ADFF38" w14:textId="77777777" w:rsidR="00501779" w:rsidRDefault="00501779" w:rsidP="00501779">
            <w:pPr>
              <w:pStyle w:val="LL"/>
            </w:pPr>
            <w:r>
              <w:rPr>
                <w:rFonts w:hint="eastAsia"/>
              </w:rPr>
              <w:t>φ</w:t>
            </w:r>
            <w:r>
              <w:t>800mm</w:t>
            </w:r>
            <w:r>
              <w:t>，</w:t>
            </w:r>
            <w:r>
              <w:t>H=1.17m</w:t>
            </w:r>
            <w:r>
              <w:t>，</w:t>
            </w:r>
            <w:r>
              <w:t>N=0.55kW</w:t>
            </w:r>
          </w:p>
        </w:tc>
        <w:tc>
          <w:tcPr>
            <w:tcW w:w="1502" w:type="dxa"/>
            <w:shd w:val="clear" w:color="auto" w:fill="auto"/>
            <w:vAlign w:val="center"/>
          </w:tcPr>
          <w:p w14:paraId="5E24F291" w14:textId="77777777" w:rsidR="00501779" w:rsidRDefault="00501779" w:rsidP="00501779">
            <w:pPr>
              <w:pStyle w:val="LL"/>
            </w:pPr>
            <w:r>
              <w:rPr>
                <w:rFonts w:hint="eastAsia"/>
              </w:rPr>
              <w:t>1</w:t>
            </w:r>
            <w:r>
              <w:rPr>
                <w:rFonts w:hint="eastAsia"/>
              </w:rPr>
              <w:t>个</w:t>
            </w:r>
          </w:p>
        </w:tc>
        <w:tc>
          <w:tcPr>
            <w:tcW w:w="1327" w:type="dxa"/>
            <w:vAlign w:val="center"/>
          </w:tcPr>
          <w:p w14:paraId="4A7A7BD1" w14:textId="77777777" w:rsidR="00501779" w:rsidRDefault="00501779" w:rsidP="00501779">
            <w:pPr>
              <w:pStyle w:val="LL"/>
            </w:pPr>
            <w:r>
              <w:rPr>
                <w:rFonts w:hint="eastAsia"/>
              </w:rPr>
              <w:t>1</w:t>
            </w:r>
            <w:r>
              <w:rPr>
                <w:rFonts w:hint="eastAsia"/>
              </w:rPr>
              <w:t>个</w:t>
            </w:r>
          </w:p>
        </w:tc>
      </w:tr>
      <w:tr w:rsidR="00501779" w14:paraId="091962E6" w14:textId="77777777" w:rsidTr="004B4BB6">
        <w:trPr>
          <w:trHeight w:val="397"/>
          <w:jc w:val="center"/>
        </w:trPr>
        <w:tc>
          <w:tcPr>
            <w:tcW w:w="815" w:type="dxa"/>
            <w:shd w:val="clear" w:color="auto" w:fill="auto"/>
            <w:vAlign w:val="center"/>
          </w:tcPr>
          <w:p w14:paraId="35FE7274" w14:textId="77777777" w:rsidR="00501779" w:rsidRDefault="00501779" w:rsidP="00501779">
            <w:pPr>
              <w:pStyle w:val="LL"/>
            </w:pPr>
            <w:r>
              <w:rPr>
                <w:rFonts w:hint="eastAsia"/>
              </w:rPr>
              <w:t>26</w:t>
            </w:r>
          </w:p>
        </w:tc>
        <w:tc>
          <w:tcPr>
            <w:tcW w:w="1757" w:type="dxa"/>
            <w:shd w:val="clear" w:color="auto" w:fill="auto"/>
            <w:vAlign w:val="center"/>
          </w:tcPr>
          <w:p w14:paraId="7D798CE0" w14:textId="77777777" w:rsidR="00501779" w:rsidRDefault="00501779" w:rsidP="00501779">
            <w:pPr>
              <w:pStyle w:val="LL"/>
            </w:pPr>
            <w:r>
              <w:rPr>
                <w:rFonts w:hint="eastAsia"/>
              </w:rPr>
              <w:t>轴流风机</w:t>
            </w:r>
          </w:p>
        </w:tc>
        <w:tc>
          <w:tcPr>
            <w:tcW w:w="4001" w:type="dxa"/>
            <w:shd w:val="clear" w:color="auto" w:fill="auto"/>
            <w:vAlign w:val="center"/>
          </w:tcPr>
          <w:p w14:paraId="3B1E6B2E" w14:textId="77777777" w:rsidR="00501779" w:rsidRDefault="00501779" w:rsidP="00501779">
            <w:pPr>
              <w:pStyle w:val="LL"/>
            </w:pPr>
            <w:r>
              <w:t>N=0.37kW</w:t>
            </w:r>
            <w:r>
              <w:t>，</w:t>
            </w:r>
            <w:r>
              <w:t>2000</w:t>
            </w:r>
            <w:r>
              <w:t>～</w:t>
            </w:r>
            <w:r>
              <w:t>3000m3/h</w:t>
            </w:r>
            <w:r>
              <w:t>，</w:t>
            </w:r>
            <w:r>
              <w:t>100</w:t>
            </w:r>
            <w:r>
              <w:t>～</w:t>
            </w:r>
            <w:r>
              <w:t>57Pa</w:t>
            </w:r>
          </w:p>
        </w:tc>
        <w:tc>
          <w:tcPr>
            <w:tcW w:w="1502" w:type="dxa"/>
            <w:shd w:val="clear" w:color="auto" w:fill="auto"/>
            <w:vAlign w:val="center"/>
          </w:tcPr>
          <w:p w14:paraId="19029CA7" w14:textId="77777777" w:rsidR="00501779" w:rsidRDefault="00501779" w:rsidP="00501779">
            <w:pPr>
              <w:pStyle w:val="LL"/>
            </w:pPr>
            <w:r>
              <w:rPr>
                <w:rFonts w:hint="eastAsia"/>
              </w:rPr>
              <w:t>2</w:t>
            </w:r>
            <w:r>
              <w:rPr>
                <w:rFonts w:hint="eastAsia"/>
              </w:rPr>
              <w:t>台</w:t>
            </w:r>
          </w:p>
        </w:tc>
        <w:tc>
          <w:tcPr>
            <w:tcW w:w="1327" w:type="dxa"/>
            <w:vAlign w:val="center"/>
          </w:tcPr>
          <w:p w14:paraId="14407D73" w14:textId="77777777" w:rsidR="00501779" w:rsidRDefault="00501779" w:rsidP="00501779">
            <w:pPr>
              <w:pStyle w:val="LL"/>
            </w:pPr>
            <w:r>
              <w:rPr>
                <w:rFonts w:hint="eastAsia"/>
              </w:rPr>
              <w:t>3</w:t>
            </w:r>
            <w:r>
              <w:rPr>
                <w:rFonts w:hint="eastAsia"/>
              </w:rPr>
              <w:t>台</w:t>
            </w:r>
          </w:p>
        </w:tc>
      </w:tr>
      <w:tr w:rsidR="00501779" w14:paraId="6ED8C02D" w14:textId="77777777" w:rsidTr="004B4BB6">
        <w:trPr>
          <w:trHeight w:val="397"/>
          <w:jc w:val="center"/>
        </w:trPr>
        <w:tc>
          <w:tcPr>
            <w:tcW w:w="815" w:type="dxa"/>
            <w:shd w:val="clear" w:color="auto" w:fill="auto"/>
            <w:vAlign w:val="center"/>
          </w:tcPr>
          <w:p w14:paraId="2DF3B4EC" w14:textId="77777777" w:rsidR="00501779" w:rsidRDefault="00501779" w:rsidP="00501779">
            <w:pPr>
              <w:pStyle w:val="LL"/>
            </w:pPr>
            <w:r>
              <w:rPr>
                <w:rFonts w:hint="eastAsia"/>
              </w:rPr>
              <w:t>27</w:t>
            </w:r>
          </w:p>
        </w:tc>
        <w:tc>
          <w:tcPr>
            <w:tcW w:w="1757" w:type="dxa"/>
            <w:shd w:val="clear" w:color="auto" w:fill="auto"/>
            <w:vAlign w:val="center"/>
          </w:tcPr>
          <w:p w14:paraId="79709161" w14:textId="77777777" w:rsidR="00501779" w:rsidRDefault="00501779" w:rsidP="00501779">
            <w:pPr>
              <w:pStyle w:val="LL"/>
            </w:pPr>
            <w:r>
              <w:rPr>
                <w:rFonts w:hint="eastAsia"/>
              </w:rPr>
              <w:t>手提干粉灭火器</w:t>
            </w:r>
          </w:p>
        </w:tc>
        <w:tc>
          <w:tcPr>
            <w:tcW w:w="4001" w:type="dxa"/>
            <w:shd w:val="clear" w:color="auto" w:fill="auto"/>
            <w:vAlign w:val="center"/>
          </w:tcPr>
          <w:p w14:paraId="6E8639A9" w14:textId="77777777" w:rsidR="00501779" w:rsidRDefault="00501779" w:rsidP="00501779">
            <w:pPr>
              <w:pStyle w:val="LL"/>
            </w:pPr>
            <w:r>
              <w:t>MF/ABC4</w:t>
            </w:r>
            <w:r>
              <w:t>手提磷酸铵盐干粉</w:t>
            </w:r>
          </w:p>
        </w:tc>
        <w:tc>
          <w:tcPr>
            <w:tcW w:w="1502" w:type="dxa"/>
            <w:shd w:val="clear" w:color="auto" w:fill="auto"/>
            <w:vAlign w:val="center"/>
          </w:tcPr>
          <w:p w14:paraId="2E5EF950" w14:textId="77777777" w:rsidR="00501779" w:rsidRDefault="00501779" w:rsidP="00501779">
            <w:pPr>
              <w:pStyle w:val="LL"/>
            </w:pPr>
            <w:r>
              <w:rPr>
                <w:rFonts w:hint="eastAsia"/>
              </w:rPr>
              <w:t>4</w:t>
            </w:r>
            <w:r>
              <w:rPr>
                <w:rFonts w:hint="eastAsia"/>
              </w:rPr>
              <w:t>套</w:t>
            </w:r>
          </w:p>
        </w:tc>
        <w:tc>
          <w:tcPr>
            <w:tcW w:w="1327" w:type="dxa"/>
            <w:vAlign w:val="center"/>
          </w:tcPr>
          <w:p w14:paraId="0C8F41B7" w14:textId="77777777" w:rsidR="00501779" w:rsidRDefault="00501779" w:rsidP="00501779">
            <w:pPr>
              <w:pStyle w:val="LL"/>
            </w:pPr>
            <w:r>
              <w:rPr>
                <w:rFonts w:hint="eastAsia"/>
              </w:rPr>
              <w:t>4</w:t>
            </w:r>
            <w:r>
              <w:rPr>
                <w:rFonts w:hint="eastAsia"/>
              </w:rPr>
              <w:t>套</w:t>
            </w:r>
          </w:p>
        </w:tc>
      </w:tr>
      <w:tr w:rsidR="00501779" w14:paraId="32EAAA55" w14:textId="77777777" w:rsidTr="004B4BB6">
        <w:trPr>
          <w:trHeight w:val="397"/>
          <w:jc w:val="center"/>
        </w:trPr>
        <w:tc>
          <w:tcPr>
            <w:tcW w:w="815" w:type="dxa"/>
            <w:shd w:val="clear" w:color="auto" w:fill="auto"/>
            <w:vAlign w:val="center"/>
          </w:tcPr>
          <w:p w14:paraId="0C516F1E" w14:textId="77777777" w:rsidR="00501779" w:rsidRDefault="00501779" w:rsidP="00501779">
            <w:pPr>
              <w:pStyle w:val="LL"/>
            </w:pPr>
            <w:r>
              <w:rPr>
                <w:rFonts w:hint="eastAsia"/>
              </w:rPr>
              <w:t>28</w:t>
            </w:r>
          </w:p>
        </w:tc>
        <w:tc>
          <w:tcPr>
            <w:tcW w:w="1757" w:type="dxa"/>
            <w:shd w:val="clear" w:color="auto" w:fill="auto"/>
            <w:vAlign w:val="center"/>
          </w:tcPr>
          <w:p w14:paraId="2B20939D" w14:textId="77777777" w:rsidR="00501779" w:rsidRDefault="00501779" w:rsidP="00501779">
            <w:pPr>
              <w:pStyle w:val="LL"/>
            </w:pPr>
            <w:r>
              <w:rPr>
                <w:rFonts w:hint="eastAsia"/>
              </w:rPr>
              <w:t>提升潜污泵</w:t>
            </w:r>
          </w:p>
        </w:tc>
        <w:tc>
          <w:tcPr>
            <w:tcW w:w="4001" w:type="dxa"/>
            <w:shd w:val="clear" w:color="auto" w:fill="auto"/>
            <w:vAlign w:val="center"/>
          </w:tcPr>
          <w:p w14:paraId="1BCBACFA" w14:textId="77777777" w:rsidR="00501779" w:rsidRDefault="00501779" w:rsidP="00501779">
            <w:pPr>
              <w:pStyle w:val="LL"/>
            </w:pPr>
            <w:r>
              <w:t>Q=55m3/h</w:t>
            </w:r>
            <w:r>
              <w:t>，</w:t>
            </w:r>
            <w:r>
              <w:t>H=12m</w:t>
            </w:r>
            <w:r>
              <w:t>，</w:t>
            </w:r>
            <w:r>
              <w:t>N=3.7kW</w:t>
            </w:r>
            <w:r>
              <w:t>，池深</w:t>
            </w:r>
            <w:r>
              <w:t>8.05m</w:t>
            </w:r>
            <w:r>
              <w:t>，电缆长度</w:t>
            </w:r>
            <w:r>
              <w:t>10m</w:t>
            </w:r>
          </w:p>
        </w:tc>
        <w:tc>
          <w:tcPr>
            <w:tcW w:w="1502" w:type="dxa"/>
            <w:shd w:val="clear" w:color="auto" w:fill="auto"/>
            <w:vAlign w:val="center"/>
          </w:tcPr>
          <w:p w14:paraId="6FB7BC79" w14:textId="77777777" w:rsidR="00501779" w:rsidRDefault="00501779" w:rsidP="00501779">
            <w:pPr>
              <w:pStyle w:val="LL"/>
            </w:pPr>
            <w:r>
              <w:rPr>
                <w:rFonts w:hint="eastAsia"/>
              </w:rPr>
              <w:t>3</w:t>
            </w:r>
            <w:r>
              <w:rPr>
                <w:rFonts w:hint="eastAsia"/>
              </w:rPr>
              <w:t>台</w:t>
            </w:r>
          </w:p>
        </w:tc>
        <w:tc>
          <w:tcPr>
            <w:tcW w:w="1327" w:type="dxa"/>
            <w:vAlign w:val="center"/>
          </w:tcPr>
          <w:p w14:paraId="76C65CFF" w14:textId="77777777" w:rsidR="00501779" w:rsidRDefault="00501779" w:rsidP="00501779">
            <w:pPr>
              <w:pStyle w:val="LL"/>
            </w:pPr>
            <w:r>
              <w:rPr>
                <w:rFonts w:hint="eastAsia"/>
              </w:rPr>
              <w:t>3</w:t>
            </w:r>
            <w:r>
              <w:rPr>
                <w:rFonts w:hint="eastAsia"/>
              </w:rPr>
              <w:t>台</w:t>
            </w:r>
          </w:p>
        </w:tc>
      </w:tr>
      <w:tr w:rsidR="00501779" w14:paraId="19D89201" w14:textId="77777777" w:rsidTr="004B4BB6">
        <w:trPr>
          <w:trHeight w:val="397"/>
          <w:jc w:val="center"/>
        </w:trPr>
        <w:tc>
          <w:tcPr>
            <w:tcW w:w="815" w:type="dxa"/>
            <w:shd w:val="clear" w:color="auto" w:fill="auto"/>
            <w:vAlign w:val="center"/>
          </w:tcPr>
          <w:p w14:paraId="6F9556EB" w14:textId="77777777" w:rsidR="00501779" w:rsidRDefault="00501779" w:rsidP="00501779">
            <w:pPr>
              <w:pStyle w:val="LL"/>
            </w:pPr>
            <w:r>
              <w:rPr>
                <w:rFonts w:hint="eastAsia"/>
              </w:rPr>
              <w:t>29</w:t>
            </w:r>
          </w:p>
        </w:tc>
        <w:tc>
          <w:tcPr>
            <w:tcW w:w="1757" w:type="dxa"/>
            <w:shd w:val="clear" w:color="auto" w:fill="auto"/>
            <w:vAlign w:val="center"/>
          </w:tcPr>
          <w:p w14:paraId="4F345F9E" w14:textId="77777777" w:rsidR="00501779" w:rsidRDefault="00501779" w:rsidP="00501779">
            <w:pPr>
              <w:pStyle w:val="LL"/>
            </w:pPr>
            <w:r>
              <w:rPr>
                <w:rFonts w:hint="eastAsia"/>
              </w:rPr>
              <w:t>超声波</w:t>
            </w:r>
            <w:proofErr w:type="gramStart"/>
            <w:r>
              <w:rPr>
                <w:rFonts w:hint="eastAsia"/>
              </w:rPr>
              <w:t>液位计</w:t>
            </w:r>
            <w:proofErr w:type="gramEnd"/>
          </w:p>
        </w:tc>
        <w:tc>
          <w:tcPr>
            <w:tcW w:w="4001" w:type="dxa"/>
            <w:shd w:val="clear" w:color="auto" w:fill="auto"/>
            <w:vAlign w:val="center"/>
          </w:tcPr>
          <w:p w14:paraId="2745201E" w14:textId="77777777" w:rsidR="00501779" w:rsidRDefault="00501779" w:rsidP="00501779">
            <w:pPr>
              <w:pStyle w:val="LL"/>
            </w:pPr>
            <w:r>
              <w:t>h=0</w:t>
            </w:r>
            <w:r>
              <w:t>～</w:t>
            </w:r>
            <w:r>
              <w:t>10m</w:t>
            </w:r>
            <w:r>
              <w:t>，</w:t>
            </w:r>
            <w:r>
              <w:t>4-20mA</w:t>
            </w:r>
            <w:r>
              <w:t>，两线制，带现场显示</w:t>
            </w:r>
          </w:p>
        </w:tc>
        <w:tc>
          <w:tcPr>
            <w:tcW w:w="1502" w:type="dxa"/>
            <w:shd w:val="clear" w:color="auto" w:fill="auto"/>
            <w:vAlign w:val="center"/>
          </w:tcPr>
          <w:p w14:paraId="21EDF212" w14:textId="77777777" w:rsidR="00501779" w:rsidRDefault="00501779" w:rsidP="00501779">
            <w:pPr>
              <w:pStyle w:val="LL"/>
            </w:pPr>
            <w:r>
              <w:rPr>
                <w:rFonts w:hint="eastAsia"/>
              </w:rPr>
              <w:t>1</w:t>
            </w:r>
            <w:r>
              <w:rPr>
                <w:rFonts w:hint="eastAsia"/>
              </w:rPr>
              <w:t>套</w:t>
            </w:r>
          </w:p>
        </w:tc>
        <w:tc>
          <w:tcPr>
            <w:tcW w:w="1327" w:type="dxa"/>
            <w:vAlign w:val="center"/>
          </w:tcPr>
          <w:p w14:paraId="406C67D8" w14:textId="77777777" w:rsidR="00501779" w:rsidRDefault="00501779" w:rsidP="00501779">
            <w:pPr>
              <w:pStyle w:val="LL"/>
            </w:pPr>
            <w:r>
              <w:rPr>
                <w:rFonts w:hint="eastAsia"/>
              </w:rPr>
              <w:t>1</w:t>
            </w:r>
            <w:r>
              <w:rPr>
                <w:rFonts w:hint="eastAsia"/>
              </w:rPr>
              <w:t>套</w:t>
            </w:r>
          </w:p>
        </w:tc>
      </w:tr>
      <w:tr w:rsidR="00501779" w14:paraId="6146110A" w14:textId="77777777" w:rsidTr="004B4BB6">
        <w:trPr>
          <w:trHeight w:val="397"/>
          <w:jc w:val="center"/>
        </w:trPr>
        <w:tc>
          <w:tcPr>
            <w:tcW w:w="815" w:type="dxa"/>
            <w:shd w:val="clear" w:color="auto" w:fill="auto"/>
            <w:vAlign w:val="center"/>
          </w:tcPr>
          <w:p w14:paraId="2465DD3F" w14:textId="77777777" w:rsidR="00501779" w:rsidRDefault="00501779" w:rsidP="00501779">
            <w:pPr>
              <w:pStyle w:val="LL"/>
            </w:pPr>
            <w:r>
              <w:rPr>
                <w:rFonts w:hint="eastAsia"/>
              </w:rPr>
              <w:t>30</w:t>
            </w:r>
          </w:p>
        </w:tc>
        <w:tc>
          <w:tcPr>
            <w:tcW w:w="1757" w:type="dxa"/>
            <w:shd w:val="clear" w:color="auto" w:fill="auto"/>
            <w:vAlign w:val="center"/>
          </w:tcPr>
          <w:p w14:paraId="72E58C28" w14:textId="77777777" w:rsidR="00501779" w:rsidRDefault="00501779" w:rsidP="00501779">
            <w:pPr>
              <w:pStyle w:val="LL"/>
            </w:pPr>
            <w:r>
              <w:rPr>
                <w:rFonts w:hint="eastAsia"/>
              </w:rPr>
              <w:t>止回阀</w:t>
            </w:r>
          </w:p>
        </w:tc>
        <w:tc>
          <w:tcPr>
            <w:tcW w:w="4001" w:type="dxa"/>
            <w:shd w:val="clear" w:color="auto" w:fill="auto"/>
            <w:vAlign w:val="center"/>
          </w:tcPr>
          <w:p w14:paraId="6B3EC54D" w14:textId="77777777" w:rsidR="00501779" w:rsidRDefault="00501779" w:rsidP="00501779">
            <w:pPr>
              <w:pStyle w:val="LL"/>
            </w:pPr>
            <w:r>
              <w:t>DN125</w:t>
            </w:r>
            <w:r>
              <w:t>，</w:t>
            </w:r>
            <w:r>
              <w:t>0.6MPa</w:t>
            </w:r>
          </w:p>
        </w:tc>
        <w:tc>
          <w:tcPr>
            <w:tcW w:w="1502" w:type="dxa"/>
            <w:shd w:val="clear" w:color="auto" w:fill="auto"/>
            <w:vAlign w:val="center"/>
          </w:tcPr>
          <w:p w14:paraId="62241507" w14:textId="77777777" w:rsidR="00501779" w:rsidRDefault="00501779" w:rsidP="00501779">
            <w:pPr>
              <w:pStyle w:val="LL"/>
            </w:pPr>
            <w:r>
              <w:rPr>
                <w:rFonts w:hint="eastAsia"/>
              </w:rPr>
              <w:t>3</w:t>
            </w:r>
            <w:r>
              <w:rPr>
                <w:rFonts w:hint="eastAsia"/>
              </w:rPr>
              <w:t>个</w:t>
            </w:r>
          </w:p>
        </w:tc>
        <w:tc>
          <w:tcPr>
            <w:tcW w:w="1327" w:type="dxa"/>
            <w:vAlign w:val="center"/>
          </w:tcPr>
          <w:p w14:paraId="1D47A9B4" w14:textId="77777777" w:rsidR="00501779" w:rsidRDefault="00501779" w:rsidP="00501779">
            <w:pPr>
              <w:pStyle w:val="LL"/>
            </w:pPr>
            <w:r>
              <w:rPr>
                <w:rFonts w:hint="eastAsia"/>
              </w:rPr>
              <w:t>3</w:t>
            </w:r>
            <w:r>
              <w:rPr>
                <w:rFonts w:hint="eastAsia"/>
              </w:rPr>
              <w:t>个</w:t>
            </w:r>
          </w:p>
        </w:tc>
      </w:tr>
      <w:tr w:rsidR="00501779" w14:paraId="00A0E54E" w14:textId="77777777" w:rsidTr="004B4BB6">
        <w:trPr>
          <w:trHeight w:val="397"/>
          <w:jc w:val="center"/>
        </w:trPr>
        <w:tc>
          <w:tcPr>
            <w:tcW w:w="815" w:type="dxa"/>
            <w:shd w:val="clear" w:color="auto" w:fill="auto"/>
            <w:vAlign w:val="center"/>
          </w:tcPr>
          <w:p w14:paraId="5808A4BE" w14:textId="77777777" w:rsidR="00501779" w:rsidRDefault="00501779" w:rsidP="00501779">
            <w:pPr>
              <w:pStyle w:val="LL"/>
            </w:pPr>
            <w:r>
              <w:rPr>
                <w:rFonts w:hint="eastAsia"/>
              </w:rPr>
              <w:t>31</w:t>
            </w:r>
          </w:p>
        </w:tc>
        <w:tc>
          <w:tcPr>
            <w:tcW w:w="1757" w:type="dxa"/>
            <w:shd w:val="clear" w:color="auto" w:fill="auto"/>
            <w:vAlign w:val="center"/>
          </w:tcPr>
          <w:p w14:paraId="5EA4ED61" w14:textId="77777777" w:rsidR="00501779" w:rsidRDefault="00501779" w:rsidP="00501779">
            <w:pPr>
              <w:pStyle w:val="LL"/>
            </w:pPr>
            <w:r>
              <w:rPr>
                <w:rFonts w:hint="eastAsia"/>
              </w:rPr>
              <w:t>蝶阀</w:t>
            </w:r>
          </w:p>
        </w:tc>
        <w:tc>
          <w:tcPr>
            <w:tcW w:w="4001" w:type="dxa"/>
            <w:shd w:val="clear" w:color="auto" w:fill="auto"/>
            <w:vAlign w:val="center"/>
          </w:tcPr>
          <w:p w14:paraId="783392B4" w14:textId="77777777" w:rsidR="00501779" w:rsidRDefault="00501779" w:rsidP="00501779">
            <w:pPr>
              <w:pStyle w:val="LL"/>
            </w:pPr>
            <w:r>
              <w:t>DN125</w:t>
            </w:r>
            <w:r>
              <w:t>，</w:t>
            </w:r>
            <w:r>
              <w:t>0.6MPa</w:t>
            </w:r>
          </w:p>
        </w:tc>
        <w:tc>
          <w:tcPr>
            <w:tcW w:w="1502" w:type="dxa"/>
            <w:shd w:val="clear" w:color="auto" w:fill="auto"/>
            <w:vAlign w:val="center"/>
          </w:tcPr>
          <w:p w14:paraId="6D8FF5E1" w14:textId="77777777" w:rsidR="00501779" w:rsidRDefault="00501779" w:rsidP="00501779">
            <w:pPr>
              <w:pStyle w:val="LL"/>
            </w:pPr>
            <w:r>
              <w:rPr>
                <w:rFonts w:hint="eastAsia"/>
              </w:rPr>
              <w:t>3</w:t>
            </w:r>
            <w:r>
              <w:rPr>
                <w:rFonts w:hint="eastAsia"/>
              </w:rPr>
              <w:t>个</w:t>
            </w:r>
          </w:p>
        </w:tc>
        <w:tc>
          <w:tcPr>
            <w:tcW w:w="1327" w:type="dxa"/>
            <w:vAlign w:val="center"/>
          </w:tcPr>
          <w:p w14:paraId="46D8A78F" w14:textId="77777777" w:rsidR="00501779" w:rsidRDefault="00501779" w:rsidP="00501779">
            <w:pPr>
              <w:pStyle w:val="LL"/>
            </w:pPr>
            <w:r>
              <w:rPr>
                <w:rFonts w:hint="eastAsia"/>
              </w:rPr>
              <w:t>3</w:t>
            </w:r>
            <w:r>
              <w:rPr>
                <w:rFonts w:hint="eastAsia"/>
              </w:rPr>
              <w:t>个</w:t>
            </w:r>
          </w:p>
        </w:tc>
      </w:tr>
      <w:tr w:rsidR="00501779" w14:paraId="09C5B146" w14:textId="77777777" w:rsidTr="004B4BB6">
        <w:trPr>
          <w:trHeight w:val="397"/>
          <w:jc w:val="center"/>
        </w:trPr>
        <w:tc>
          <w:tcPr>
            <w:tcW w:w="815" w:type="dxa"/>
            <w:shd w:val="clear" w:color="auto" w:fill="auto"/>
            <w:vAlign w:val="center"/>
          </w:tcPr>
          <w:p w14:paraId="37899856" w14:textId="77777777" w:rsidR="00501779" w:rsidRDefault="00501779" w:rsidP="00501779">
            <w:pPr>
              <w:pStyle w:val="LL"/>
            </w:pPr>
            <w:r>
              <w:rPr>
                <w:rFonts w:hint="eastAsia"/>
              </w:rPr>
              <w:t>32</w:t>
            </w:r>
          </w:p>
        </w:tc>
        <w:tc>
          <w:tcPr>
            <w:tcW w:w="1757" w:type="dxa"/>
            <w:shd w:val="clear" w:color="auto" w:fill="auto"/>
            <w:vAlign w:val="center"/>
          </w:tcPr>
          <w:p w14:paraId="34A5DB29" w14:textId="77777777" w:rsidR="00501779" w:rsidRDefault="00501779" w:rsidP="00501779">
            <w:pPr>
              <w:pStyle w:val="LL"/>
            </w:pPr>
            <w:r>
              <w:rPr>
                <w:rFonts w:hint="eastAsia"/>
              </w:rPr>
              <w:t>止回阀</w:t>
            </w:r>
          </w:p>
        </w:tc>
        <w:tc>
          <w:tcPr>
            <w:tcW w:w="4001" w:type="dxa"/>
            <w:shd w:val="clear" w:color="auto" w:fill="auto"/>
            <w:vAlign w:val="center"/>
          </w:tcPr>
          <w:p w14:paraId="59D57083" w14:textId="77777777" w:rsidR="00501779" w:rsidRDefault="00501779" w:rsidP="00501779">
            <w:pPr>
              <w:pStyle w:val="LL"/>
            </w:pPr>
            <w:r>
              <w:t>DN150</w:t>
            </w:r>
            <w:r>
              <w:t>，</w:t>
            </w:r>
            <w:r>
              <w:t>0.6MPa</w:t>
            </w:r>
          </w:p>
        </w:tc>
        <w:tc>
          <w:tcPr>
            <w:tcW w:w="1502" w:type="dxa"/>
            <w:shd w:val="clear" w:color="auto" w:fill="auto"/>
            <w:vAlign w:val="center"/>
          </w:tcPr>
          <w:p w14:paraId="6C4A2967" w14:textId="77777777" w:rsidR="00501779" w:rsidRDefault="00501779" w:rsidP="00501779">
            <w:pPr>
              <w:pStyle w:val="LL"/>
            </w:pPr>
            <w:r>
              <w:rPr>
                <w:rFonts w:hint="eastAsia"/>
                <w:sz w:val="20"/>
                <w:szCs w:val="20"/>
              </w:rPr>
              <w:t>3</w:t>
            </w:r>
            <w:r>
              <w:rPr>
                <w:rFonts w:hint="eastAsia"/>
                <w:sz w:val="20"/>
                <w:szCs w:val="20"/>
              </w:rPr>
              <w:t>个</w:t>
            </w:r>
          </w:p>
        </w:tc>
        <w:tc>
          <w:tcPr>
            <w:tcW w:w="1327" w:type="dxa"/>
            <w:vAlign w:val="center"/>
          </w:tcPr>
          <w:p w14:paraId="7423501F" w14:textId="77777777" w:rsidR="00501779" w:rsidRDefault="00501779" w:rsidP="00501779">
            <w:pPr>
              <w:pStyle w:val="LL"/>
            </w:pPr>
            <w:r>
              <w:rPr>
                <w:rFonts w:hint="eastAsia"/>
              </w:rPr>
              <w:t>3</w:t>
            </w:r>
            <w:r>
              <w:rPr>
                <w:rFonts w:hint="eastAsia"/>
              </w:rPr>
              <w:t>个</w:t>
            </w:r>
          </w:p>
        </w:tc>
      </w:tr>
      <w:tr w:rsidR="00501779" w14:paraId="538033A0" w14:textId="77777777" w:rsidTr="004B4BB6">
        <w:trPr>
          <w:trHeight w:val="397"/>
          <w:jc w:val="center"/>
        </w:trPr>
        <w:tc>
          <w:tcPr>
            <w:tcW w:w="815" w:type="dxa"/>
            <w:shd w:val="clear" w:color="auto" w:fill="auto"/>
            <w:vAlign w:val="center"/>
          </w:tcPr>
          <w:p w14:paraId="002E6F39" w14:textId="77777777" w:rsidR="00501779" w:rsidRDefault="00501779" w:rsidP="00501779">
            <w:pPr>
              <w:pStyle w:val="LL"/>
            </w:pPr>
            <w:r>
              <w:rPr>
                <w:rFonts w:hint="eastAsia"/>
              </w:rPr>
              <w:t>33</w:t>
            </w:r>
          </w:p>
        </w:tc>
        <w:tc>
          <w:tcPr>
            <w:tcW w:w="1757" w:type="dxa"/>
            <w:shd w:val="clear" w:color="auto" w:fill="auto"/>
            <w:vAlign w:val="center"/>
          </w:tcPr>
          <w:p w14:paraId="106D984E" w14:textId="77777777" w:rsidR="00501779" w:rsidRDefault="00501779" w:rsidP="00501779">
            <w:pPr>
              <w:pStyle w:val="LL"/>
            </w:pPr>
            <w:r>
              <w:rPr>
                <w:rFonts w:hint="eastAsia"/>
              </w:rPr>
              <w:t>蝶阀</w:t>
            </w:r>
          </w:p>
        </w:tc>
        <w:tc>
          <w:tcPr>
            <w:tcW w:w="4001" w:type="dxa"/>
            <w:shd w:val="clear" w:color="auto" w:fill="auto"/>
            <w:vAlign w:val="center"/>
          </w:tcPr>
          <w:p w14:paraId="57789D76" w14:textId="77777777" w:rsidR="00501779" w:rsidRDefault="00501779" w:rsidP="00501779">
            <w:pPr>
              <w:pStyle w:val="LL"/>
            </w:pPr>
            <w:r>
              <w:t>DN150</w:t>
            </w:r>
            <w:r>
              <w:t>，</w:t>
            </w:r>
            <w:r>
              <w:t>0.6MPa</w:t>
            </w:r>
          </w:p>
        </w:tc>
        <w:tc>
          <w:tcPr>
            <w:tcW w:w="1502" w:type="dxa"/>
            <w:shd w:val="clear" w:color="auto" w:fill="auto"/>
            <w:vAlign w:val="center"/>
          </w:tcPr>
          <w:p w14:paraId="493D97C2" w14:textId="77777777" w:rsidR="00501779" w:rsidRDefault="00501779" w:rsidP="00501779">
            <w:pPr>
              <w:pStyle w:val="LL"/>
            </w:pPr>
            <w:r>
              <w:rPr>
                <w:rFonts w:hint="eastAsia"/>
                <w:sz w:val="20"/>
                <w:szCs w:val="20"/>
              </w:rPr>
              <w:t>3</w:t>
            </w:r>
            <w:r>
              <w:rPr>
                <w:rFonts w:hint="eastAsia"/>
                <w:sz w:val="20"/>
                <w:szCs w:val="20"/>
              </w:rPr>
              <w:t>个</w:t>
            </w:r>
          </w:p>
        </w:tc>
        <w:tc>
          <w:tcPr>
            <w:tcW w:w="1327" w:type="dxa"/>
            <w:vAlign w:val="center"/>
          </w:tcPr>
          <w:p w14:paraId="5AF3BC00" w14:textId="77777777" w:rsidR="00501779" w:rsidRDefault="00501779" w:rsidP="00501779">
            <w:pPr>
              <w:pStyle w:val="LL"/>
            </w:pPr>
            <w:r>
              <w:rPr>
                <w:rFonts w:hint="eastAsia"/>
              </w:rPr>
              <w:t>3</w:t>
            </w:r>
            <w:r>
              <w:rPr>
                <w:rFonts w:hint="eastAsia"/>
              </w:rPr>
              <w:t>个</w:t>
            </w:r>
          </w:p>
        </w:tc>
      </w:tr>
      <w:tr w:rsidR="00501779" w14:paraId="68FED6F0" w14:textId="77777777" w:rsidTr="004B4BB6">
        <w:trPr>
          <w:trHeight w:val="397"/>
          <w:jc w:val="center"/>
        </w:trPr>
        <w:tc>
          <w:tcPr>
            <w:tcW w:w="815" w:type="dxa"/>
            <w:shd w:val="clear" w:color="auto" w:fill="auto"/>
            <w:vAlign w:val="center"/>
          </w:tcPr>
          <w:p w14:paraId="784962FA" w14:textId="77777777" w:rsidR="00501779" w:rsidRDefault="00501779" w:rsidP="00501779">
            <w:pPr>
              <w:pStyle w:val="LL"/>
            </w:pPr>
            <w:r>
              <w:rPr>
                <w:rFonts w:hint="eastAsia"/>
              </w:rPr>
              <w:t>34</w:t>
            </w:r>
          </w:p>
        </w:tc>
        <w:tc>
          <w:tcPr>
            <w:tcW w:w="1757" w:type="dxa"/>
            <w:shd w:val="clear" w:color="auto" w:fill="auto"/>
            <w:vAlign w:val="center"/>
          </w:tcPr>
          <w:p w14:paraId="32671991" w14:textId="77777777" w:rsidR="00501779" w:rsidRDefault="00501779" w:rsidP="00501779">
            <w:pPr>
              <w:pStyle w:val="LL"/>
            </w:pPr>
            <w:r>
              <w:rPr>
                <w:rFonts w:hint="eastAsia"/>
              </w:rPr>
              <w:t>闸阀</w:t>
            </w:r>
          </w:p>
        </w:tc>
        <w:tc>
          <w:tcPr>
            <w:tcW w:w="4001" w:type="dxa"/>
            <w:shd w:val="clear" w:color="auto" w:fill="auto"/>
            <w:vAlign w:val="center"/>
          </w:tcPr>
          <w:p w14:paraId="384C962F" w14:textId="77777777" w:rsidR="00501779" w:rsidRDefault="00501779" w:rsidP="00501779">
            <w:pPr>
              <w:pStyle w:val="LL"/>
            </w:pPr>
            <w:r>
              <w:t>DN200</w:t>
            </w:r>
            <w:r>
              <w:t>，</w:t>
            </w:r>
            <w:r>
              <w:t>0.6MPa</w:t>
            </w:r>
          </w:p>
        </w:tc>
        <w:tc>
          <w:tcPr>
            <w:tcW w:w="1502" w:type="dxa"/>
            <w:shd w:val="clear" w:color="auto" w:fill="auto"/>
            <w:vAlign w:val="center"/>
          </w:tcPr>
          <w:p w14:paraId="6D2A5FFD" w14:textId="77777777" w:rsidR="00501779" w:rsidRDefault="00501779" w:rsidP="00501779">
            <w:pPr>
              <w:pStyle w:val="LL"/>
            </w:pPr>
            <w:r>
              <w:rPr>
                <w:rFonts w:hint="eastAsia"/>
                <w:sz w:val="20"/>
                <w:szCs w:val="20"/>
              </w:rPr>
              <w:t>3</w:t>
            </w:r>
            <w:r>
              <w:rPr>
                <w:rFonts w:hint="eastAsia"/>
                <w:sz w:val="20"/>
                <w:szCs w:val="20"/>
              </w:rPr>
              <w:t>个</w:t>
            </w:r>
          </w:p>
        </w:tc>
        <w:tc>
          <w:tcPr>
            <w:tcW w:w="1327" w:type="dxa"/>
            <w:vAlign w:val="center"/>
          </w:tcPr>
          <w:p w14:paraId="0DB161BA" w14:textId="77777777" w:rsidR="00501779" w:rsidRDefault="00501779" w:rsidP="00501779">
            <w:pPr>
              <w:pStyle w:val="LL"/>
            </w:pPr>
            <w:r>
              <w:rPr>
                <w:rFonts w:hint="eastAsia"/>
              </w:rPr>
              <w:t>3</w:t>
            </w:r>
            <w:r>
              <w:rPr>
                <w:rFonts w:hint="eastAsia"/>
              </w:rPr>
              <w:t>个</w:t>
            </w:r>
          </w:p>
        </w:tc>
      </w:tr>
      <w:tr w:rsidR="00501779" w14:paraId="577027A0" w14:textId="77777777" w:rsidTr="004B4BB6">
        <w:trPr>
          <w:trHeight w:val="397"/>
          <w:jc w:val="center"/>
        </w:trPr>
        <w:tc>
          <w:tcPr>
            <w:tcW w:w="815" w:type="dxa"/>
            <w:shd w:val="clear" w:color="auto" w:fill="auto"/>
            <w:vAlign w:val="center"/>
          </w:tcPr>
          <w:p w14:paraId="1388A223" w14:textId="77777777" w:rsidR="00501779" w:rsidRDefault="00501779" w:rsidP="00501779">
            <w:pPr>
              <w:pStyle w:val="LL"/>
            </w:pPr>
            <w:r>
              <w:rPr>
                <w:rFonts w:hint="eastAsia"/>
              </w:rPr>
              <w:t>35</w:t>
            </w:r>
          </w:p>
        </w:tc>
        <w:tc>
          <w:tcPr>
            <w:tcW w:w="1757" w:type="dxa"/>
            <w:shd w:val="clear" w:color="auto" w:fill="auto"/>
            <w:vAlign w:val="center"/>
          </w:tcPr>
          <w:p w14:paraId="7BC0D03C" w14:textId="77777777" w:rsidR="00501779" w:rsidRDefault="00501779" w:rsidP="00501779">
            <w:pPr>
              <w:pStyle w:val="LL"/>
            </w:pPr>
            <w:r>
              <w:rPr>
                <w:rFonts w:hint="eastAsia"/>
              </w:rPr>
              <w:t>止回阀</w:t>
            </w:r>
          </w:p>
        </w:tc>
        <w:tc>
          <w:tcPr>
            <w:tcW w:w="4001" w:type="dxa"/>
            <w:shd w:val="clear" w:color="auto" w:fill="auto"/>
            <w:vAlign w:val="center"/>
          </w:tcPr>
          <w:p w14:paraId="2F017E7E" w14:textId="77777777" w:rsidR="00501779" w:rsidRDefault="00501779" w:rsidP="00501779">
            <w:pPr>
              <w:pStyle w:val="LL"/>
            </w:pPr>
            <w:r>
              <w:t>DN150</w:t>
            </w:r>
            <w:r>
              <w:t>，</w:t>
            </w:r>
            <w:r>
              <w:t>0.6MPa</w:t>
            </w:r>
          </w:p>
        </w:tc>
        <w:tc>
          <w:tcPr>
            <w:tcW w:w="1502" w:type="dxa"/>
            <w:shd w:val="clear" w:color="auto" w:fill="auto"/>
            <w:vAlign w:val="center"/>
          </w:tcPr>
          <w:p w14:paraId="675E6271" w14:textId="77777777" w:rsidR="00501779" w:rsidRDefault="00501779" w:rsidP="00501779">
            <w:pPr>
              <w:pStyle w:val="LL"/>
            </w:pPr>
            <w:r>
              <w:rPr>
                <w:rFonts w:hint="eastAsia"/>
                <w:sz w:val="20"/>
                <w:szCs w:val="20"/>
              </w:rPr>
              <w:t>3</w:t>
            </w:r>
            <w:r>
              <w:rPr>
                <w:rFonts w:hint="eastAsia"/>
                <w:sz w:val="20"/>
                <w:szCs w:val="20"/>
              </w:rPr>
              <w:t>个</w:t>
            </w:r>
          </w:p>
        </w:tc>
        <w:tc>
          <w:tcPr>
            <w:tcW w:w="1327" w:type="dxa"/>
            <w:vAlign w:val="center"/>
          </w:tcPr>
          <w:p w14:paraId="2AF36B82" w14:textId="77777777" w:rsidR="00501779" w:rsidRDefault="00501779" w:rsidP="00501779">
            <w:pPr>
              <w:pStyle w:val="LL"/>
            </w:pPr>
            <w:r>
              <w:rPr>
                <w:rFonts w:hint="eastAsia"/>
              </w:rPr>
              <w:t>3</w:t>
            </w:r>
            <w:r>
              <w:rPr>
                <w:rFonts w:hint="eastAsia"/>
              </w:rPr>
              <w:t>个</w:t>
            </w:r>
          </w:p>
        </w:tc>
      </w:tr>
      <w:tr w:rsidR="00501779" w14:paraId="06032833" w14:textId="77777777" w:rsidTr="004B4BB6">
        <w:trPr>
          <w:trHeight w:val="397"/>
          <w:jc w:val="center"/>
        </w:trPr>
        <w:tc>
          <w:tcPr>
            <w:tcW w:w="815" w:type="dxa"/>
            <w:shd w:val="clear" w:color="auto" w:fill="auto"/>
            <w:vAlign w:val="center"/>
          </w:tcPr>
          <w:p w14:paraId="04AD1752" w14:textId="77777777" w:rsidR="00501779" w:rsidRDefault="00501779" w:rsidP="00501779">
            <w:pPr>
              <w:pStyle w:val="LL"/>
            </w:pPr>
            <w:r>
              <w:rPr>
                <w:rFonts w:hint="eastAsia"/>
              </w:rPr>
              <w:t>36</w:t>
            </w:r>
          </w:p>
        </w:tc>
        <w:tc>
          <w:tcPr>
            <w:tcW w:w="1757" w:type="dxa"/>
            <w:shd w:val="clear" w:color="auto" w:fill="auto"/>
            <w:vAlign w:val="center"/>
          </w:tcPr>
          <w:p w14:paraId="7F64515E" w14:textId="77777777" w:rsidR="00501779" w:rsidRDefault="00501779" w:rsidP="00501779">
            <w:pPr>
              <w:pStyle w:val="LL"/>
            </w:pPr>
            <w:r>
              <w:rPr>
                <w:rFonts w:hint="eastAsia"/>
              </w:rPr>
              <w:t>蝶阀</w:t>
            </w:r>
          </w:p>
        </w:tc>
        <w:tc>
          <w:tcPr>
            <w:tcW w:w="4001" w:type="dxa"/>
            <w:shd w:val="clear" w:color="auto" w:fill="auto"/>
            <w:vAlign w:val="center"/>
          </w:tcPr>
          <w:p w14:paraId="46928646" w14:textId="77777777" w:rsidR="00501779" w:rsidRDefault="00501779" w:rsidP="00501779">
            <w:pPr>
              <w:pStyle w:val="LL"/>
            </w:pPr>
            <w:r>
              <w:t>DN200</w:t>
            </w:r>
            <w:r>
              <w:t>，</w:t>
            </w:r>
            <w:r>
              <w:t xml:space="preserve">0.6MPa </w:t>
            </w:r>
            <w:r>
              <w:t>，手柄对夹式</w:t>
            </w:r>
          </w:p>
        </w:tc>
        <w:tc>
          <w:tcPr>
            <w:tcW w:w="1502" w:type="dxa"/>
            <w:shd w:val="clear" w:color="auto" w:fill="auto"/>
            <w:vAlign w:val="center"/>
          </w:tcPr>
          <w:p w14:paraId="7E360078" w14:textId="77777777" w:rsidR="00501779" w:rsidRDefault="00501779" w:rsidP="00501779">
            <w:pPr>
              <w:pStyle w:val="LL"/>
            </w:pPr>
            <w:r>
              <w:rPr>
                <w:rFonts w:hint="eastAsia"/>
                <w:sz w:val="20"/>
                <w:szCs w:val="20"/>
              </w:rPr>
              <w:t>6</w:t>
            </w:r>
            <w:r>
              <w:rPr>
                <w:rFonts w:hint="eastAsia"/>
                <w:sz w:val="20"/>
                <w:szCs w:val="20"/>
              </w:rPr>
              <w:t>个</w:t>
            </w:r>
          </w:p>
        </w:tc>
        <w:tc>
          <w:tcPr>
            <w:tcW w:w="1327" w:type="dxa"/>
            <w:vAlign w:val="center"/>
          </w:tcPr>
          <w:p w14:paraId="78BD0203" w14:textId="77777777" w:rsidR="00501779" w:rsidRDefault="00501779" w:rsidP="00501779">
            <w:pPr>
              <w:pStyle w:val="LL"/>
            </w:pPr>
            <w:r>
              <w:rPr>
                <w:rFonts w:hint="eastAsia"/>
              </w:rPr>
              <w:t>6</w:t>
            </w:r>
            <w:r>
              <w:rPr>
                <w:rFonts w:hint="eastAsia"/>
              </w:rPr>
              <w:t>个</w:t>
            </w:r>
          </w:p>
        </w:tc>
      </w:tr>
      <w:tr w:rsidR="00501779" w14:paraId="39C99CF9" w14:textId="77777777" w:rsidTr="004B4BB6">
        <w:trPr>
          <w:trHeight w:val="397"/>
          <w:jc w:val="center"/>
        </w:trPr>
        <w:tc>
          <w:tcPr>
            <w:tcW w:w="815" w:type="dxa"/>
            <w:shd w:val="clear" w:color="auto" w:fill="auto"/>
            <w:vAlign w:val="center"/>
          </w:tcPr>
          <w:p w14:paraId="4229F0CA" w14:textId="77777777" w:rsidR="00501779" w:rsidRDefault="00501779" w:rsidP="00501779">
            <w:pPr>
              <w:pStyle w:val="LL"/>
            </w:pPr>
            <w:r>
              <w:rPr>
                <w:rFonts w:hint="eastAsia"/>
              </w:rPr>
              <w:t>37</w:t>
            </w:r>
          </w:p>
        </w:tc>
        <w:tc>
          <w:tcPr>
            <w:tcW w:w="1757" w:type="dxa"/>
            <w:shd w:val="clear" w:color="auto" w:fill="auto"/>
            <w:vAlign w:val="center"/>
          </w:tcPr>
          <w:p w14:paraId="5E073B11" w14:textId="77777777" w:rsidR="00501779" w:rsidRDefault="00501779" w:rsidP="00501779">
            <w:pPr>
              <w:pStyle w:val="LL"/>
            </w:pPr>
            <w:r>
              <w:rPr>
                <w:rFonts w:hint="eastAsia"/>
              </w:rPr>
              <w:t>蝶阀</w:t>
            </w:r>
          </w:p>
        </w:tc>
        <w:tc>
          <w:tcPr>
            <w:tcW w:w="4001" w:type="dxa"/>
            <w:shd w:val="clear" w:color="auto" w:fill="auto"/>
            <w:vAlign w:val="center"/>
          </w:tcPr>
          <w:p w14:paraId="5671D22B" w14:textId="77777777" w:rsidR="00501779" w:rsidRDefault="00501779" w:rsidP="00501779">
            <w:pPr>
              <w:pStyle w:val="LL"/>
            </w:pPr>
            <w:r>
              <w:t>DN150</w:t>
            </w:r>
            <w:r>
              <w:t>，</w:t>
            </w:r>
            <w:r>
              <w:t xml:space="preserve">0.6MPa </w:t>
            </w:r>
            <w:r>
              <w:t>，手柄对夹式</w:t>
            </w:r>
          </w:p>
        </w:tc>
        <w:tc>
          <w:tcPr>
            <w:tcW w:w="1502" w:type="dxa"/>
            <w:shd w:val="clear" w:color="auto" w:fill="auto"/>
            <w:vAlign w:val="center"/>
          </w:tcPr>
          <w:p w14:paraId="6798910A" w14:textId="77777777" w:rsidR="00501779" w:rsidRDefault="00501779" w:rsidP="00501779">
            <w:pPr>
              <w:pStyle w:val="LL"/>
            </w:pPr>
            <w:r>
              <w:rPr>
                <w:rFonts w:hint="eastAsia"/>
                <w:sz w:val="20"/>
                <w:szCs w:val="20"/>
              </w:rPr>
              <w:t>8</w:t>
            </w:r>
            <w:r>
              <w:rPr>
                <w:rFonts w:hint="eastAsia"/>
                <w:sz w:val="20"/>
                <w:szCs w:val="20"/>
              </w:rPr>
              <w:t>个</w:t>
            </w:r>
          </w:p>
        </w:tc>
        <w:tc>
          <w:tcPr>
            <w:tcW w:w="1327" w:type="dxa"/>
            <w:vAlign w:val="center"/>
          </w:tcPr>
          <w:p w14:paraId="6301092B" w14:textId="77777777" w:rsidR="00501779" w:rsidRDefault="00501779" w:rsidP="00501779">
            <w:pPr>
              <w:pStyle w:val="LL"/>
            </w:pPr>
            <w:r>
              <w:rPr>
                <w:rFonts w:hint="eastAsia"/>
              </w:rPr>
              <w:t>8</w:t>
            </w:r>
            <w:r>
              <w:rPr>
                <w:rFonts w:hint="eastAsia"/>
              </w:rPr>
              <w:t>个</w:t>
            </w:r>
          </w:p>
        </w:tc>
      </w:tr>
      <w:tr w:rsidR="00501779" w14:paraId="75B95D8F" w14:textId="77777777" w:rsidTr="004B4BB6">
        <w:trPr>
          <w:trHeight w:val="397"/>
          <w:jc w:val="center"/>
        </w:trPr>
        <w:tc>
          <w:tcPr>
            <w:tcW w:w="815" w:type="dxa"/>
            <w:shd w:val="clear" w:color="auto" w:fill="auto"/>
            <w:vAlign w:val="center"/>
          </w:tcPr>
          <w:p w14:paraId="0697DAF2" w14:textId="77777777" w:rsidR="00501779" w:rsidRDefault="00501779" w:rsidP="00501779">
            <w:pPr>
              <w:pStyle w:val="LL"/>
            </w:pPr>
            <w:r>
              <w:rPr>
                <w:rFonts w:hint="eastAsia"/>
              </w:rPr>
              <w:lastRenderedPageBreak/>
              <w:t>38</w:t>
            </w:r>
          </w:p>
        </w:tc>
        <w:tc>
          <w:tcPr>
            <w:tcW w:w="1757" w:type="dxa"/>
            <w:shd w:val="clear" w:color="auto" w:fill="auto"/>
            <w:vAlign w:val="center"/>
          </w:tcPr>
          <w:p w14:paraId="0AB72B44" w14:textId="77777777" w:rsidR="00501779" w:rsidRDefault="00501779" w:rsidP="00501779">
            <w:pPr>
              <w:pStyle w:val="LL"/>
            </w:pPr>
            <w:r>
              <w:rPr>
                <w:rFonts w:hint="eastAsia"/>
              </w:rPr>
              <w:t>闸阀</w:t>
            </w:r>
          </w:p>
        </w:tc>
        <w:tc>
          <w:tcPr>
            <w:tcW w:w="4001" w:type="dxa"/>
            <w:shd w:val="clear" w:color="auto" w:fill="auto"/>
            <w:vAlign w:val="center"/>
          </w:tcPr>
          <w:p w14:paraId="30038FC5" w14:textId="77777777" w:rsidR="00501779" w:rsidRDefault="00501779" w:rsidP="00501779">
            <w:pPr>
              <w:pStyle w:val="LL"/>
            </w:pPr>
            <w:r>
              <w:t>DN125</w:t>
            </w:r>
            <w:r>
              <w:t>，</w:t>
            </w:r>
            <w:r>
              <w:t>0.6MPa</w:t>
            </w:r>
          </w:p>
        </w:tc>
        <w:tc>
          <w:tcPr>
            <w:tcW w:w="1502" w:type="dxa"/>
            <w:shd w:val="clear" w:color="auto" w:fill="auto"/>
            <w:vAlign w:val="center"/>
          </w:tcPr>
          <w:p w14:paraId="13AF37A9" w14:textId="77777777" w:rsidR="00501779" w:rsidRDefault="00501779" w:rsidP="00501779">
            <w:pPr>
              <w:pStyle w:val="LL"/>
            </w:pPr>
            <w:r>
              <w:rPr>
                <w:rFonts w:hint="eastAsia"/>
                <w:sz w:val="20"/>
                <w:szCs w:val="20"/>
              </w:rPr>
              <w:t>3</w:t>
            </w:r>
            <w:r>
              <w:rPr>
                <w:rFonts w:hint="eastAsia"/>
                <w:sz w:val="20"/>
                <w:szCs w:val="20"/>
              </w:rPr>
              <w:t>个</w:t>
            </w:r>
          </w:p>
        </w:tc>
        <w:tc>
          <w:tcPr>
            <w:tcW w:w="1327" w:type="dxa"/>
            <w:vAlign w:val="center"/>
          </w:tcPr>
          <w:p w14:paraId="43F6FF9F" w14:textId="77777777" w:rsidR="00501779" w:rsidRDefault="00501779" w:rsidP="00501779">
            <w:pPr>
              <w:pStyle w:val="LL"/>
            </w:pPr>
            <w:r>
              <w:rPr>
                <w:rFonts w:hint="eastAsia"/>
              </w:rPr>
              <w:t>3</w:t>
            </w:r>
            <w:r>
              <w:rPr>
                <w:rFonts w:hint="eastAsia"/>
              </w:rPr>
              <w:t>个</w:t>
            </w:r>
          </w:p>
        </w:tc>
      </w:tr>
      <w:tr w:rsidR="00501779" w14:paraId="0811B961" w14:textId="77777777" w:rsidTr="004B4BB6">
        <w:trPr>
          <w:trHeight w:val="397"/>
          <w:jc w:val="center"/>
        </w:trPr>
        <w:tc>
          <w:tcPr>
            <w:tcW w:w="815" w:type="dxa"/>
            <w:shd w:val="clear" w:color="auto" w:fill="auto"/>
            <w:vAlign w:val="center"/>
          </w:tcPr>
          <w:p w14:paraId="63473F3E" w14:textId="77777777" w:rsidR="00501779" w:rsidRDefault="00501779" w:rsidP="00501779">
            <w:pPr>
              <w:pStyle w:val="LL"/>
            </w:pPr>
            <w:r>
              <w:rPr>
                <w:rFonts w:hint="eastAsia"/>
              </w:rPr>
              <w:t>39</w:t>
            </w:r>
          </w:p>
        </w:tc>
        <w:tc>
          <w:tcPr>
            <w:tcW w:w="1757" w:type="dxa"/>
            <w:shd w:val="clear" w:color="auto" w:fill="auto"/>
            <w:vAlign w:val="center"/>
          </w:tcPr>
          <w:p w14:paraId="3F5216F3" w14:textId="77777777" w:rsidR="00501779" w:rsidRDefault="00501779" w:rsidP="00501779">
            <w:pPr>
              <w:pStyle w:val="LL"/>
            </w:pPr>
            <w:r>
              <w:rPr>
                <w:rFonts w:hint="eastAsia"/>
              </w:rPr>
              <w:t>蝶阀</w:t>
            </w:r>
          </w:p>
        </w:tc>
        <w:tc>
          <w:tcPr>
            <w:tcW w:w="4001" w:type="dxa"/>
            <w:shd w:val="clear" w:color="auto" w:fill="auto"/>
            <w:vAlign w:val="center"/>
          </w:tcPr>
          <w:p w14:paraId="4B47318F" w14:textId="77777777" w:rsidR="00501779" w:rsidRDefault="00501779" w:rsidP="00501779">
            <w:pPr>
              <w:pStyle w:val="LL"/>
            </w:pPr>
            <w:r>
              <w:t>DN250</w:t>
            </w:r>
            <w:r>
              <w:t>，</w:t>
            </w:r>
            <w:r>
              <w:t xml:space="preserve">0.6MPa </w:t>
            </w:r>
            <w:r>
              <w:t>，手柄对夹式</w:t>
            </w:r>
          </w:p>
        </w:tc>
        <w:tc>
          <w:tcPr>
            <w:tcW w:w="1502" w:type="dxa"/>
            <w:shd w:val="clear" w:color="auto" w:fill="auto"/>
            <w:vAlign w:val="center"/>
          </w:tcPr>
          <w:p w14:paraId="05450728" w14:textId="77777777" w:rsidR="00501779" w:rsidRDefault="00501779" w:rsidP="00501779">
            <w:pPr>
              <w:pStyle w:val="LL"/>
            </w:pPr>
            <w:r>
              <w:rPr>
                <w:rFonts w:hint="eastAsia"/>
                <w:sz w:val="20"/>
                <w:szCs w:val="20"/>
              </w:rPr>
              <w:t>12</w:t>
            </w:r>
            <w:r>
              <w:rPr>
                <w:rFonts w:hint="eastAsia"/>
                <w:sz w:val="20"/>
                <w:szCs w:val="20"/>
              </w:rPr>
              <w:t>个</w:t>
            </w:r>
          </w:p>
        </w:tc>
        <w:tc>
          <w:tcPr>
            <w:tcW w:w="1327" w:type="dxa"/>
            <w:vAlign w:val="center"/>
          </w:tcPr>
          <w:p w14:paraId="44303298" w14:textId="77777777" w:rsidR="00501779" w:rsidRDefault="00501779" w:rsidP="00501779">
            <w:pPr>
              <w:pStyle w:val="LL"/>
            </w:pPr>
            <w:r>
              <w:rPr>
                <w:rFonts w:hint="eastAsia"/>
              </w:rPr>
              <w:t>12</w:t>
            </w:r>
            <w:r>
              <w:rPr>
                <w:rFonts w:hint="eastAsia"/>
              </w:rPr>
              <w:t>个</w:t>
            </w:r>
          </w:p>
        </w:tc>
      </w:tr>
      <w:tr w:rsidR="00501779" w14:paraId="6638C821" w14:textId="77777777" w:rsidTr="004B4BB6">
        <w:trPr>
          <w:trHeight w:val="397"/>
          <w:jc w:val="center"/>
        </w:trPr>
        <w:tc>
          <w:tcPr>
            <w:tcW w:w="815" w:type="dxa"/>
            <w:shd w:val="clear" w:color="auto" w:fill="auto"/>
            <w:vAlign w:val="center"/>
          </w:tcPr>
          <w:p w14:paraId="2B016EA5" w14:textId="77777777" w:rsidR="00501779" w:rsidRDefault="00501779" w:rsidP="00501779">
            <w:pPr>
              <w:pStyle w:val="LL"/>
            </w:pPr>
            <w:r>
              <w:rPr>
                <w:rFonts w:hint="eastAsia"/>
              </w:rPr>
              <w:t>40</w:t>
            </w:r>
          </w:p>
        </w:tc>
        <w:tc>
          <w:tcPr>
            <w:tcW w:w="1757" w:type="dxa"/>
            <w:shd w:val="clear" w:color="auto" w:fill="auto"/>
            <w:vAlign w:val="center"/>
          </w:tcPr>
          <w:p w14:paraId="70FE7074" w14:textId="77777777" w:rsidR="00501779" w:rsidRDefault="00501779" w:rsidP="00501779">
            <w:pPr>
              <w:pStyle w:val="LL"/>
            </w:pPr>
            <w:r>
              <w:rPr>
                <w:rFonts w:hint="eastAsia"/>
              </w:rPr>
              <w:t>蝶阀</w:t>
            </w:r>
          </w:p>
        </w:tc>
        <w:tc>
          <w:tcPr>
            <w:tcW w:w="4001" w:type="dxa"/>
            <w:shd w:val="clear" w:color="auto" w:fill="auto"/>
            <w:vAlign w:val="center"/>
          </w:tcPr>
          <w:p w14:paraId="6C2CFB0A" w14:textId="77777777" w:rsidR="00501779" w:rsidRDefault="00501779" w:rsidP="00501779">
            <w:pPr>
              <w:pStyle w:val="LL"/>
            </w:pPr>
            <w:r>
              <w:t>DN65</w:t>
            </w:r>
            <w:r>
              <w:t>，</w:t>
            </w:r>
            <w:r>
              <w:t xml:space="preserve">0.6MPa </w:t>
            </w:r>
            <w:r>
              <w:t>，手柄对夹式</w:t>
            </w:r>
          </w:p>
        </w:tc>
        <w:tc>
          <w:tcPr>
            <w:tcW w:w="1502" w:type="dxa"/>
            <w:shd w:val="clear" w:color="auto" w:fill="auto"/>
            <w:vAlign w:val="center"/>
          </w:tcPr>
          <w:p w14:paraId="14A793DD" w14:textId="77777777" w:rsidR="00501779" w:rsidRDefault="00501779" w:rsidP="00501779">
            <w:pPr>
              <w:pStyle w:val="LL"/>
            </w:pPr>
            <w:r>
              <w:rPr>
                <w:rFonts w:hint="eastAsia"/>
                <w:sz w:val="20"/>
                <w:szCs w:val="20"/>
              </w:rPr>
              <w:t>2</w:t>
            </w:r>
            <w:r>
              <w:rPr>
                <w:rFonts w:hint="eastAsia"/>
                <w:sz w:val="20"/>
                <w:szCs w:val="20"/>
              </w:rPr>
              <w:t>个</w:t>
            </w:r>
          </w:p>
        </w:tc>
        <w:tc>
          <w:tcPr>
            <w:tcW w:w="1327" w:type="dxa"/>
            <w:vAlign w:val="center"/>
          </w:tcPr>
          <w:p w14:paraId="7BE0480B" w14:textId="77777777" w:rsidR="00501779" w:rsidRDefault="00501779" w:rsidP="00501779">
            <w:pPr>
              <w:pStyle w:val="LL"/>
            </w:pPr>
            <w:r>
              <w:rPr>
                <w:rFonts w:hint="eastAsia"/>
              </w:rPr>
              <w:t>2</w:t>
            </w:r>
            <w:r>
              <w:rPr>
                <w:rFonts w:hint="eastAsia"/>
              </w:rPr>
              <w:t>个</w:t>
            </w:r>
          </w:p>
        </w:tc>
      </w:tr>
      <w:tr w:rsidR="00501779" w14:paraId="20E9BE6C" w14:textId="77777777" w:rsidTr="004B4BB6">
        <w:trPr>
          <w:trHeight w:val="397"/>
          <w:jc w:val="center"/>
        </w:trPr>
        <w:tc>
          <w:tcPr>
            <w:tcW w:w="815" w:type="dxa"/>
            <w:shd w:val="clear" w:color="auto" w:fill="auto"/>
            <w:vAlign w:val="center"/>
          </w:tcPr>
          <w:p w14:paraId="2B6276D3" w14:textId="77777777" w:rsidR="00501779" w:rsidRDefault="00501779" w:rsidP="00501779">
            <w:pPr>
              <w:pStyle w:val="LL"/>
            </w:pPr>
            <w:r>
              <w:rPr>
                <w:rFonts w:hint="eastAsia"/>
              </w:rPr>
              <w:t>41</w:t>
            </w:r>
          </w:p>
        </w:tc>
        <w:tc>
          <w:tcPr>
            <w:tcW w:w="1757" w:type="dxa"/>
            <w:shd w:val="clear" w:color="auto" w:fill="auto"/>
            <w:vAlign w:val="center"/>
          </w:tcPr>
          <w:p w14:paraId="7B755883" w14:textId="77777777" w:rsidR="00501779" w:rsidRDefault="00501779" w:rsidP="00501779">
            <w:pPr>
              <w:pStyle w:val="LL"/>
            </w:pPr>
            <w:r>
              <w:rPr>
                <w:rFonts w:hint="eastAsia"/>
              </w:rPr>
              <w:t>止回阀</w:t>
            </w:r>
          </w:p>
        </w:tc>
        <w:tc>
          <w:tcPr>
            <w:tcW w:w="4001" w:type="dxa"/>
            <w:shd w:val="clear" w:color="auto" w:fill="auto"/>
            <w:vAlign w:val="center"/>
          </w:tcPr>
          <w:p w14:paraId="5FD18DF4" w14:textId="77777777" w:rsidR="00501779" w:rsidRDefault="00501779" w:rsidP="00501779">
            <w:pPr>
              <w:pStyle w:val="LL"/>
            </w:pPr>
            <w:r>
              <w:rPr>
                <w:rFonts w:hint="eastAsia"/>
              </w:rPr>
              <w:t>DN65</w:t>
            </w:r>
            <w:r>
              <w:rPr>
                <w:rFonts w:hint="eastAsia"/>
              </w:rPr>
              <w:t>，</w:t>
            </w:r>
            <w:r>
              <w:rPr>
                <w:rFonts w:hint="eastAsia"/>
              </w:rPr>
              <w:t xml:space="preserve">1.0MPa </w:t>
            </w:r>
          </w:p>
        </w:tc>
        <w:tc>
          <w:tcPr>
            <w:tcW w:w="1502" w:type="dxa"/>
            <w:shd w:val="clear" w:color="auto" w:fill="auto"/>
            <w:vAlign w:val="center"/>
          </w:tcPr>
          <w:p w14:paraId="053FA6EE" w14:textId="77777777" w:rsidR="00501779" w:rsidRDefault="00501779" w:rsidP="00501779">
            <w:pPr>
              <w:pStyle w:val="LL"/>
            </w:pPr>
            <w:r>
              <w:rPr>
                <w:rFonts w:hint="eastAsia"/>
              </w:rPr>
              <w:t>10</w:t>
            </w:r>
            <w:r>
              <w:rPr>
                <w:rFonts w:hint="eastAsia"/>
              </w:rPr>
              <w:t>个</w:t>
            </w:r>
          </w:p>
        </w:tc>
        <w:tc>
          <w:tcPr>
            <w:tcW w:w="1327" w:type="dxa"/>
            <w:vAlign w:val="center"/>
          </w:tcPr>
          <w:p w14:paraId="75F3B167" w14:textId="77777777" w:rsidR="00501779" w:rsidRDefault="00501779" w:rsidP="00501779">
            <w:pPr>
              <w:pStyle w:val="LL"/>
            </w:pPr>
            <w:r>
              <w:rPr>
                <w:rFonts w:hint="eastAsia"/>
              </w:rPr>
              <w:t>10</w:t>
            </w:r>
            <w:r>
              <w:rPr>
                <w:rFonts w:hint="eastAsia"/>
              </w:rPr>
              <w:t>个</w:t>
            </w:r>
          </w:p>
        </w:tc>
      </w:tr>
      <w:tr w:rsidR="00501779" w14:paraId="50DAEA76" w14:textId="77777777" w:rsidTr="004B4BB6">
        <w:trPr>
          <w:trHeight w:val="397"/>
          <w:jc w:val="center"/>
        </w:trPr>
        <w:tc>
          <w:tcPr>
            <w:tcW w:w="815" w:type="dxa"/>
            <w:shd w:val="clear" w:color="auto" w:fill="auto"/>
            <w:vAlign w:val="center"/>
          </w:tcPr>
          <w:p w14:paraId="423AEE68" w14:textId="77777777" w:rsidR="00501779" w:rsidRDefault="00501779" w:rsidP="00501779">
            <w:pPr>
              <w:pStyle w:val="LL"/>
            </w:pPr>
            <w:r>
              <w:rPr>
                <w:rFonts w:hint="eastAsia"/>
              </w:rPr>
              <w:t>42</w:t>
            </w:r>
          </w:p>
        </w:tc>
        <w:tc>
          <w:tcPr>
            <w:tcW w:w="1757" w:type="dxa"/>
            <w:shd w:val="clear" w:color="auto" w:fill="auto"/>
            <w:vAlign w:val="center"/>
          </w:tcPr>
          <w:p w14:paraId="69D8D5F5" w14:textId="77777777" w:rsidR="00501779" w:rsidRDefault="00501779" w:rsidP="00501779">
            <w:pPr>
              <w:pStyle w:val="LL"/>
            </w:pPr>
            <w:r>
              <w:rPr>
                <w:rFonts w:hint="eastAsia"/>
              </w:rPr>
              <w:t>止回阀</w:t>
            </w:r>
          </w:p>
        </w:tc>
        <w:tc>
          <w:tcPr>
            <w:tcW w:w="4001" w:type="dxa"/>
            <w:shd w:val="clear" w:color="auto" w:fill="auto"/>
            <w:vAlign w:val="center"/>
          </w:tcPr>
          <w:p w14:paraId="3E951177" w14:textId="77777777" w:rsidR="00501779" w:rsidRDefault="00501779" w:rsidP="00501779">
            <w:pPr>
              <w:pStyle w:val="LL"/>
            </w:pPr>
            <w:r>
              <w:rPr>
                <w:rFonts w:hint="eastAsia"/>
              </w:rPr>
              <w:t>DN100</w:t>
            </w:r>
            <w:r>
              <w:rPr>
                <w:rFonts w:hint="eastAsia"/>
              </w:rPr>
              <w:t>，</w:t>
            </w:r>
            <w:r>
              <w:rPr>
                <w:rFonts w:hint="eastAsia"/>
              </w:rPr>
              <w:t xml:space="preserve">1.0MPa </w:t>
            </w:r>
          </w:p>
        </w:tc>
        <w:tc>
          <w:tcPr>
            <w:tcW w:w="1502" w:type="dxa"/>
            <w:shd w:val="clear" w:color="auto" w:fill="auto"/>
            <w:vAlign w:val="center"/>
          </w:tcPr>
          <w:p w14:paraId="77CBC690" w14:textId="77777777" w:rsidR="00501779" w:rsidRDefault="00501779" w:rsidP="00501779">
            <w:pPr>
              <w:pStyle w:val="LL"/>
            </w:pPr>
            <w:r>
              <w:rPr>
                <w:rFonts w:hint="eastAsia"/>
              </w:rPr>
              <w:t>1</w:t>
            </w:r>
            <w:r>
              <w:rPr>
                <w:rFonts w:hint="eastAsia"/>
              </w:rPr>
              <w:t>个</w:t>
            </w:r>
          </w:p>
        </w:tc>
        <w:tc>
          <w:tcPr>
            <w:tcW w:w="1327" w:type="dxa"/>
            <w:vAlign w:val="center"/>
          </w:tcPr>
          <w:p w14:paraId="5F8D7553" w14:textId="77777777" w:rsidR="00501779" w:rsidRDefault="00501779" w:rsidP="00501779">
            <w:pPr>
              <w:pStyle w:val="LL"/>
            </w:pPr>
            <w:r>
              <w:rPr>
                <w:rFonts w:hint="eastAsia"/>
              </w:rPr>
              <w:t>1</w:t>
            </w:r>
            <w:r>
              <w:rPr>
                <w:rFonts w:hint="eastAsia"/>
              </w:rPr>
              <w:t>个</w:t>
            </w:r>
          </w:p>
        </w:tc>
      </w:tr>
      <w:tr w:rsidR="00501779" w14:paraId="256CCC20" w14:textId="77777777" w:rsidTr="004B4BB6">
        <w:trPr>
          <w:trHeight w:val="397"/>
          <w:jc w:val="center"/>
        </w:trPr>
        <w:tc>
          <w:tcPr>
            <w:tcW w:w="815" w:type="dxa"/>
            <w:shd w:val="clear" w:color="auto" w:fill="auto"/>
            <w:vAlign w:val="center"/>
          </w:tcPr>
          <w:p w14:paraId="79618DA0" w14:textId="77777777" w:rsidR="00501779" w:rsidRDefault="00501779" w:rsidP="00501779">
            <w:pPr>
              <w:pStyle w:val="LL"/>
            </w:pPr>
            <w:r>
              <w:rPr>
                <w:rFonts w:hint="eastAsia"/>
              </w:rPr>
              <w:t>43</w:t>
            </w:r>
          </w:p>
        </w:tc>
        <w:tc>
          <w:tcPr>
            <w:tcW w:w="1757" w:type="dxa"/>
            <w:shd w:val="clear" w:color="auto" w:fill="auto"/>
            <w:vAlign w:val="center"/>
          </w:tcPr>
          <w:p w14:paraId="2E832E62" w14:textId="77777777" w:rsidR="00501779" w:rsidRDefault="00501779" w:rsidP="00501779">
            <w:pPr>
              <w:pStyle w:val="LL"/>
            </w:pPr>
            <w:r>
              <w:rPr>
                <w:rFonts w:hint="eastAsia"/>
              </w:rPr>
              <w:t>动力控制柜</w:t>
            </w:r>
          </w:p>
        </w:tc>
        <w:tc>
          <w:tcPr>
            <w:tcW w:w="4001" w:type="dxa"/>
            <w:shd w:val="clear" w:color="auto" w:fill="auto"/>
            <w:vAlign w:val="center"/>
          </w:tcPr>
          <w:p w14:paraId="799737CB" w14:textId="77777777" w:rsidR="00501779" w:rsidRDefault="00501779" w:rsidP="00501779">
            <w:pPr>
              <w:pStyle w:val="LL"/>
            </w:pPr>
            <w:r>
              <w:rPr>
                <w:rFonts w:hint="eastAsia"/>
              </w:rPr>
              <w:t>GGD  1000</w:t>
            </w:r>
            <w:r>
              <w:rPr>
                <w:rFonts w:hint="eastAsia"/>
              </w:rPr>
              <w:t>×</w:t>
            </w:r>
            <w:r>
              <w:rPr>
                <w:rFonts w:hint="eastAsia"/>
              </w:rPr>
              <w:t>800</w:t>
            </w:r>
            <w:r>
              <w:rPr>
                <w:rFonts w:hint="eastAsia"/>
              </w:rPr>
              <w:t>×</w:t>
            </w:r>
            <w:r>
              <w:rPr>
                <w:rFonts w:hint="eastAsia"/>
              </w:rPr>
              <w:t>2200</w:t>
            </w:r>
          </w:p>
        </w:tc>
        <w:tc>
          <w:tcPr>
            <w:tcW w:w="1502" w:type="dxa"/>
            <w:shd w:val="clear" w:color="auto" w:fill="auto"/>
            <w:vAlign w:val="center"/>
          </w:tcPr>
          <w:p w14:paraId="394470EA" w14:textId="77777777" w:rsidR="00501779" w:rsidRDefault="00501779" w:rsidP="00501779">
            <w:pPr>
              <w:pStyle w:val="LL"/>
            </w:pPr>
            <w:r>
              <w:rPr>
                <w:rFonts w:hint="eastAsia"/>
              </w:rPr>
              <w:t>3</w:t>
            </w:r>
            <w:r>
              <w:rPr>
                <w:rFonts w:hint="eastAsia"/>
              </w:rPr>
              <w:t>面</w:t>
            </w:r>
          </w:p>
        </w:tc>
        <w:tc>
          <w:tcPr>
            <w:tcW w:w="1327" w:type="dxa"/>
            <w:vAlign w:val="center"/>
          </w:tcPr>
          <w:p w14:paraId="11AC98C1" w14:textId="77777777" w:rsidR="00501779" w:rsidRDefault="00501779" w:rsidP="00501779">
            <w:pPr>
              <w:pStyle w:val="LL"/>
            </w:pPr>
            <w:r>
              <w:rPr>
                <w:rFonts w:hint="eastAsia"/>
              </w:rPr>
              <w:t>3</w:t>
            </w:r>
            <w:r>
              <w:rPr>
                <w:rFonts w:hint="eastAsia"/>
              </w:rPr>
              <w:t>面</w:t>
            </w:r>
          </w:p>
        </w:tc>
      </w:tr>
      <w:tr w:rsidR="00501779" w14:paraId="76F1583F" w14:textId="77777777" w:rsidTr="004B4BB6">
        <w:trPr>
          <w:trHeight w:val="397"/>
          <w:jc w:val="center"/>
        </w:trPr>
        <w:tc>
          <w:tcPr>
            <w:tcW w:w="815" w:type="dxa"/>
            <w:shd w:val="clear" w:color="auto" w:fill="auto"/>
            <w:vAlign w:val="center"/>
          </w:tcPr>
          <w:p w14:paraId="59DFC150" w14:textId="77777777" w:rsidR="00501779" w:rsidRDefault="00501779" w:rsidP="00501779">
            <w:pPr>
              <w:pStyle w:val="LL"/>
            </w:pPr>
            <w:r>
              <w:rPr>
                <w:rFonts w:hint="eastAsia"/>
              </w:rPr>
              <w:t>44</w:t>
            </w:r>
          </w:p>
        </w:tc>
        <w:tc>
          <w:tcPr>
            <w:tcW w:w="1757" w:type="dxa"/>
            <w:shd w:val="clear" w:color="auto" w:fill="auto"/>
            <w:vAlign w:val="center"/>
          </w:tcPr>
          <w:p w14:paraId="78080428" w14:textId="77777777" w:rsidR="00501779" w:rsidRDefault="00501779" w:rsidP="00501779">
            <w:pPr>
              <w:pStyle w:val="LL"/>
            </w:pPr>
            <w:r>
              <w:rPr>
                <w:rFonts w:hint="eastAsia"/>
              </w:rPr>
              <w:t>动力检修箱</w:t>
            </w:r>
          </w:p>
        </w:tc>
        <w:tc>
          <w:tcPr>
            <w:tcW w:w="4001" w:type="dxa"/>
            <w:shd w:val="clear" w:color="auto" w:fill="auto"/>
            <w:vAlign w:val="center"/>
          </w:tcPr>
          <w:p w14:paraId="66947A86" w14:textId="77777777" w:rsidR="00501779" w:rsidRDefault="00501779" w:rsidP="00501779">
            <w:pPr>
              <w:pStyle w:val="LL"/>
            </w:pPr>
            <w:r>
              <w:rPr>
                <w:rFonts w:hint="eastAsia"/>
              </w:rPr>
              <w:t>600</w:t>
            </w:r>
            <w:r>
              <w:rPr>
                <w:rFonts w:hint="eastAsia"/>
              </w:rPr>
              <w:t>×</w:t>
            </w:r>
            <w:r>
              <w:rPr>
                <w:rFonts w:hint="eastAsia"/>
              </w:rPr>
              <w:t>220</w:t>
            </w:r>
            <w:r>
              <w:rPr>
                <w:rFonts w:hint="eastAsia"/>
              </w:rPr>
              <w:t>×</w:t>
            </w:r>
            <w:r>
              <w:rPr>
                <w:rFonts w:hint="eastAsia"/>
              </w:rPr>
              <w:t>800</w:t>
            </w:r>
          </w:p>
        </w:tc>
        <w:tc>
          <w:tcPr>
            <w:tcW w:w="1502" w:type="dxa"/>
            <w:shd w:val="clear" w:color="auto" w:fill="auto"/>
            <w:vAlign w:val="center"/>
          </w:tcPr>
          <w:p w14:paraId="692D5A97" w14:textId="77777777" w:rsidR="00501779" w:rsidRDefault="00501779" w:rsidP="00501779">
            <w:pPr>
              <w:pStyle w:val="LL"/>
            </w:pPr>
            <w:r>
              <w:rPr>
                <w:rFonts w:hint="eastAsia"/>
              </w:rPr>
              <w:t>2</w:t>
            </w:r>
            <w:r>
              <w:rPr>
                <w:rFonts w:hint="eastAsia"/>
              </w:rPr>
              <w:t>面</w:t>
            </w:r>
          </w:p>
        </w:tc>
        <w:tc>
          <w:tcPr>
            <w:tcW w:w="1327" w:type="dxa"/>
            <w:vAlign w:val="center"/>
          </w:tcPr>
          <w:p w14:paraId="0BF952FD" w14:textId="77777777" w:rsidR="00501779" w:rsidRDefault="00501779" w:rsidP="00501779">
            <w:pPr>
              <w:pStyle w:val="LL"/>
            </w:pPr>
            <w:r>
              <w:rPr>
                <w:rFonts w:hint="eastAsia"/>
              </w:rPr>
              <w:t>2</w:t>
            </w:r>
            <w:r>
              <w:rPr>
                <w:rFonts w:hint="eastAsia"/>
              </w:rPr>
              <w:t>面</w:t>
            </w:r>
          </w:p>
        </w:tc>
      </w:tr>
      <w:tr w:rsidR="00501779" w14:paraId="6B2F16DE" w14:textId="77777777" w:rsidTr="004B4BB6">
        <w:trPr>
          <w:trHeight w:val="397"/>
          <w:jc w:val="center"/>
        </w:trPr>
        <w:tc>
          <w:tcPr>
            <w:tcW w:w="815" w:type="dxa"/>
            <w:shd w:val="clear" w:color="auto" w:fill="auto"/>
            <w:vAlign w:val="center"/>
          </w:tcPr>
          <w:p w14:paraId="23D36CC3" w14:textId="77777777" w:rsidR="00501779" w:rsidRDefault="00501779" w:rsidP="00501779">
            <w:pPr>
              <w:pStyle w:val="LL"/>
            </w:pPr>
            <w:r>
              <w:rPr>
                <w:rFonts w:hint="eastAsia"/>
              </w:rPr>
              <w:t>45</w:t>
            </w:r>
          </w:p>
        </w:tc>
        <w:tc>
          <w:tcPr>
            <w:tcW w:w="1757" w:type="dxa"/>
            <w:shd w:val="clear" w:color="auto" w:fill="auto"/>
            <w:vAlign w:val="center"/>
          </w:tcPr>
          <w:p w14:paraId="010042B2" w14:textId="77777777" w:rsidR="00501779" w:rsidRDefault="00501779" w:rsidP="00501779">
            <w:pPr>
              <w:pStyle w:val="LL"/>
            </w:pPr>
            <w:r>
              <w:rPr>
                <w:rFonts w:hint="eastAsia"/>
              </w:rPr>
              <w:t>就地控制箱</w:t>
            </w:r>
            <w:r>
              <w:rPr>
                <w:rFonts w:hint="eastAsia"/>
              </w:rPr>
              <w:t>AC1</w:t>
            </w:r>
          </w:p>
        </w:tc>
        <w:tc>
          <w:tcPr>
            <w:tcW w:w="4001" w:type="dxa"/>
            <w:shd w:val="clear" w:color="auto" w:fill="auto"/>
            <w:vAlign w:val="center"/>
          </w:tcPr>
          <w:p w14:paraId="020B4F94" w14:textId="77777777" w:rsidR="00501779" w:rsidRDefault="00501779" w:rsidP="00501779">
            <w:pPr>
              <w:pStyle w:val="LL"/>
            </w:pPr>
            <w:r>
              <w:rPr>
                <w:rFonts w:hint="eastAsia"/>
              </w:rPr>
              <w:t>300</w:t>
            </w:r>
            <w:r>
              <w:rPr>
                <w:rFonts w:hint="eastAsia"/>
              </w:rPr>
              <w:t>×</w:t>
            </w:r>
            <w:r>
              <w:rPr>
                <w:rFonts w:hint="eastAsia"/>
              </w:rPr>
              <w:t>220</w:t>
            </w:r>
            <w:r>
              <w:rPr>
                <w:rFonts w:hint="eastAsia"/>
              </w:rPr>
              <w:t>×</w:t>
            </w:r>
            <w:r>
              <w:rPr>
                <w:rFonts w:hint="eastAsia"/>
              </w:rPr>
              <w:t>270</w:t>
            </w:r>
          </w:p>
        </w:tc>
        <w:tc>
          <w:tcPr>
            <w:tcW w:w="1502" w:type="dxa"/>
            <w:shd w:val="clear" w:color="auto" w:fill="auto"/>
            <w:vAlign w:val="center"/>
          </w:tcPr>
          <w:p w14:paraId="06F89AFD" w14:textId="77777777" w:rsidR="00501779" w:rsidRDefault="00501779" w:rsidP="00501779">
            <w:pPr>
              <w:pStyle w:val="LL"/>
            </w:pPr>
            <w:r>
              <w:rPr>
                <w:rFonts w:hint="eastAsia"/>
              </w:rPr>
              <w:t>1</w:t>
            </w:r>
            <w:r>
              <w:rPr>
                <w:rFonts w:hint="eastAsia"/>
              </w:rPr>
              <w:t>台</w:t>
            </w:r>
          </w:p>
        </w:tc>
        <w:tc>
          <w:tcPr>
            <w:tcW w:w="1327" w:type="dxa"/>
            <w:vAlign w:val="center"/>
          </w:tcPr>
          <w:p w14:paraId="0A5EA00F" w14:textId="77777777" w:rsidR="00501779" w:rsidRDefault="00501779" w:rsidP="00501779">
            <w:pPr>
              <w:pStyle w:val="LL"/>
            </w:pPr>
            <w:r>
              <w:rPr>
                <w:rFonts w:hint="eastAsia"/>
              </w:rPr>
              <w:t>5</w:t>
            </w:r>
            <w:r>
              <w:rPr>
                <w:rFonts w:hint="eastAsia"/>
              </w:rPr>
              <w:t>台</w:t>
            </w:r>
          </w:p>
        </w:tc>
      </w:tr>
      <w:tr w:rsidR="00501779" w14:paraId="438DC248" w14:textId="77777777" w:rsidTr="004B4BB6">
        <w:trPr>
          <w:trHeight w:val="397"/>
          <w:jc w:val="center"/>
        </w:trPr>
        <w:tc>
          <w:tcPr>
            <w:tcW w:w="815" w:type="dxa"/>
            <w:shd w:val="clear" w:color="auto" w:fill="auto"/>
            <w:vAlign w:val="center"/>
          </w:tcPr>
          <w:p w14:paraId="088D24F8" w14:textId="77777777" w:rsidR="00501779" w:rsidRDefault="00501779" w:rsidP="00501779">
            <w:pPr>
              <w:pStyle w:val="LL"/>
            </w:pPr>
            <w:r>
              <w:rPr>
                <w:rFonts w:hint="eastAsia"/>
              </w:rPr>
              <w:t>46</w:t>
            </w:r>
          </w:p>
        </w:tc>
        <w:tc>
          <w:tcPr>
            <w:tcW w:w="1757" w:type="dxa"/>
            <w:shd w:val="clear" w:color="auto" w:fill="auto"/>
            <w:vAlign w:val="center"/>
          </w:tcPr>
          <w:p w14:paraId="29CFE67B" w14:textId="77777777" w:rsidR="00501779" w:rsidRDefault="00501779" w:rsidP="00501779">
            <w:pPr>
              <w:pStyle w:val="LL"/>
            </w:pPr>
            <w:r>
              <w:rPr>
                <w:rFonts w:hint="eastAsia"/>
              </w:rPr>
              <w:t>就地控制箱</w:t>
            </w:r>
            <w:r>
              <w:rPr>
                <w:rFonts w:hint="eastAsia"/>
              </w:rPr>
              <w:t>AC2</w:t>
            </w:r>
          </w:p>
        </w:tc>
        <w:tc>
          <w:tcPr>
            <w:tcW w:w="4001" w:type="dxa"/>
            <w:shd w:val="clear" w:color="auto" w:fill="auto"/>
            <w:vAlign w:val="center"/>
          </w:tcPr>
          <w:p w14:paraId="27C9D2DA" w14:textId="77777777" w:rsidR="00501779" w:rsidRDefault="00501779" w:rsidP="00501779">
            <w:pPr>
              <w:pStyle w:val="LL"/>
            </w:pPr>
            <w:r>
              <w:rPr>
                <w:rFonts w:hint="eastAsia"/>
              </w:rPr>
              <w:t>350</w:t>
            </w:r>
            <w:r>
              <w:rPr>
                <w:rFonts w:hint="eastAsia"/>
              </w:rPr>
              <w:t>×</w:t>
            </w:r>
            <w:r>
              <w:rPr>
                <w:rFonts w:hint="eastAsia"/>
              </w:rPr>
              <w:t>220</w:t>
            </w:r>
            <w:r>
              <w:rPr>
                <w:rFonts w:hint="eastAsia"/>
              </w:rPr>
              <w:t>×</w:t>
            </w:r>
            <w:r>
              <w:rPr>
                <w:rFonts w:hint="eastAsia"/>
              </w:rPr>
              <w:t>400</w:t>
            </w:r>
          </w:p>
        </w:tc>
        <w:tc>
          <w:tcPr>
            <w:tcW w:w="1502" w:type="dxa"/>
            <w:shd w:val="clear" w:color="auto" w:fill="auto"/>
            <w:vAlign w:val="center"/>
          </w:tcPr>
          <w:p w14:paraId="04AACAB1" w14:textId="77777777" w:rsidR="00501779" w:rsidRDefault="00501779" w:rsidP="00501779">
            <w:pPr>
              <w:pStyle w:val="LL"/>
            </w:pPr>
            <w:r>
              <w:rPr>
                <w:rFonts w:hint="eastAsia"/>
              </w:rPr>
              <w:t>12</w:t>
            </w:r>
            <w:r>
              <w:rPr>
                <w:rFonts w:hint="eastAsia"/>
              </w:rPr>
              <w:t>台</w:t>
            </w:r>
          </w:p>
        </w:tc>
        <w:tc>
          <w:tcPr>
            <w:tcW w:w="1327" w:type="dxa"/>
            <w:vAlign w:val="center"/>
          </w:tcPr>
          <w:p w14:paraId="272EA572" w14:textId="77777777" w:rsidR="00501779" w:rsidRDefault="00501779" w:rsidP="00501779">
            <w:pPr>
              <w:pStyle w:val="LL"/>
            </w:pPr>
            <w:r>
              <w:rPr>
                <w:rFonts w:hint="eastAsia"/>
              </w:rPr>
              <w:t>7</w:t>
            </w:r>
            <w:r>
              <w:rPr>
                <w:rFonts w:hint="eastAsia"/>
              </w:rPr>
              <w:t>台</w:t>
            </w:r>
          </w:p>
        </w:tc>
      </w:tr>
      <w:tr w:rsidR="00501779" w14:paraId="083B80D0" w14:textId="77777777" w:rsidTr="004B4BB6">
        <w:trPr>
          <w:trHeight w:val="397"/>
          <w:jc w:val="center"/>
        </w:trPr>
        <w:tc>
          <w:tcPr>
            <w:tcW w:w="815" w:type="dxa"/>
            <w:shd w:val="clear" w:color="auto" w:fill="auto"/>
            <w:vAlign w:val="center"/>
          </w:tcPr>
          <w:p w14:paraId="30632304" w14:textId="77777777" w:rsidR="00501779" w:rsidRDefault="00501779" w:rsidP="00501779">
            <w:pPr>
              <w:pStyle w:val="LL"/>
            </w:pPr>
            <w:r>
              <w:rPr>
                <w:rFonts w:hint="eastAsia"/>
              </w:rPr>
              <w:t>47</w:t>
            </w:r>
          </w:p>
        </w:tc>
        <w:tc>
          <w:tcPr>
            <w:tcW w:w="1757" w:type="dxa"/>
            <w:shd w:val="clear" w:color="auto" w:fill="auto"/>
            <w:vAlign w:val="center"/>
          </w:tcPr>
          <w:p w14:paraId="664328A4" w14:textId="77777777" w:rsidR="00501779" w:rsidRDefault="00501779" w:rsidP="00501779">
            <w:pPr>
              <w:pStyle w:val="LL"/>
            </w:pPr>
            <w:r>
              <w:rPr>
                <w:rFonts w:hint="eastAsia"/>
              </w:rPr>
              <w:t>就地控制箱</w:t>
            </w:r>
            <w:r>
              <w:rPr>
                <w:rFonts w:hint="eastAsia"/>
              </w:rPr>
              <w:t>AC3</w:t>
            </w:r>
          </w:p>
        </w:tc>
        <w:tc>
          <w:tcPr>
            <w:tcW w:w="4001" w:type="dxa"/>
            <w:shd w:val="clear" w:color="auto" w:fill="auto"/>
            <w:vAlign w:val="center"/>
          </w:tcPr>
          <w:p w14:paraId="397B13C4" w14:textId="77777777" w:rsidR="00501779" w:rsidRDefault="00501779" w:rsidP="00501779">
            <w:pPr>
              <w:pStyle w:val="LL"/>
            </w:pPr>
            <w:r>
              <w:rPr>
                <w:rFonts w:hint="eastAsia"/>
              </w:rPr>
              <w:t>450</w:t>
            </w:r>
            <w:r>
              <w:rPr>
                <w:rFonts w:hint="eastAsia"/>
              </w:rPr>
              <w:t>×</w:t>
            </w:r>
            <w:r>
              <w:rPr>
                <w:rFonts w:hint="eastAsia"/>
              </w:rPr>
              <w:t>220</w:t>
            </w:r>
            <w:r>
              <w:rPr>
                <w:rFonts w:hint="eastAsia"/>
              </w:rPr>
              <w:t>×</w:t>
            </w:r>
            <w:r>
              <w:rPr>
                <w:rFonts w:hint="eastAsia"/>
              </w:rPr>
              <w:t>480</w:t>
            </w:r>
          </w:p>
        </w:tc>
        <w:tc>
          <w:tcPr>
            <w:tcW w:w="1502" w:type="dxa"/>
            <w:shd w:val="clear" w:color="auto" w:fill="auto"/>
            <w:vAlign w:val="center"/>
          </w:tcPr>
          <w:p w14:paraId="41B2072B" w14:textId="77777777" w:rsidR="00501779" w:rsidRDefault="00501779" w:rsidP="00501779">
            <w:pPr>
              <w:pStyle w:val="LL"/>
            </w:pPr>
            <w:r>
              <w:rPr>
                <w:rFonts w:hint="eastAsia"/>
              </w:rPr>
              <w:t>6</w:t>
            </w:r>
            <w:r>
              <w:rPr>
                <w:rFonts w:hint="eastAsia"/>
              </w:rPr>
              <w:t>台</w:t>
            </w:r>
          </w:p>
        </w:tc>
        <w:tc>
          <w:tcPr>
            <w:tcW w:w="1327" w:type="dxa"/>
            <w:vAlign w:val="center"/>
          </w:tcPr>
          <w:p w14:paraId="65C9C29A" w14:textId="77777777" w:rsidR="00501779" w:rsidRDefault="00501779" w:rsidP="00501779">
            <w:pPr>
              <w:pStyle w:val="LL"/>
            </w:pPr>
            <w:r>
              <w:rPr>
                <w:rFonts w:hint="eastAsia"/>
              </w:rPr>
              <w:t>1</w:t>
            </w:r>
            <w:r>
              <w:rPr>
                <w:rFonts w:hint="eastAsia"/>
              </w:rPr>
              <w:t>台</w:t>
            </w:r>
          </w:p>
        </w:tc>
      </w:tr>
      <w:tr w:rsidR="00501779" w14:paraId="6DBF7EAA" w14:textId="77777777" w:rsidTr="004B4BB6">
        <w:trPr>
          <w:trHeight w:val="397"/>
          <w:jc w:val="center"/>
        </w:trPr>
        <w:tc>
          <w:tcPr>
            <w:tcW w:w="815" w:type="dxa"/>
            <w:vMerge w:val="restart"/>
            <w:shd w:val="clear" w:color="auto" w:fill="auto"/>
            <w:vAlign w:val="center"/>
          </w:tcPr>
          <w:p w14:paraId="6DC9707E" w14:textId="77777777" w:rsidR="00501779" w:rsidRDefault="00501779" w:rsidP="00501779">
            <w:pPr>
              <w:pStyle w:val="LL"/>
            </w:pPr>
            <w:r>
              <w:rPr>
                <w:rFonts w:hint="eastAsia"/>
              </w:rPr>
              <w:t>48</w:t>
            </w:r>
          </w:p>
        </w:tc>
        <w:tc>
          <w:tcPr>
            <w:tcW w:w="1757" w:type="dxa"/>
            <w:vMerge w:val="restart"/>
            <w:shd w:val="clear" w:color="auto" w:fill="auto"/>
            <w:vAlign w:val="center"/>
          </w:tcPr>
          <w:p w14:paraId="63ED962B" w14:textId="77777777" w:rsidR="00501779" w:rsidRDefault="00501779" w:rsidP="00501779">
            <w:pPr>
              <w:pStyle w:val="LL"/>
            </w:pPr>
            <w:r>
              <w:rPr>
                <w:rFonts w:hint="eastAsia"/>
              </w:rPr>
              <w:t>UPS</w:t>
            </w:r>
            <w:r>
              <w:rPr>
                <w:rFonts w:hint="eastAsia"/>
              </w:rPr>
              <w:t>电源柜</w:t>
            </w:r>
          </w:p>
        </w:tc>
        <w:tc>
          <w:tcPr>
            <w:tcW w:w="4001" w:type="dxa"/>
            <w:shd w:val="clear" w:color="auto" w:fill="auto"/>
            <w:vAlign w:val="center"/>
          </w:tcPr>
          <w:p w14:paraId="2CA6EE54" w14:textId="77777777" w:rsidR="00501779" w:rsidRDefault="00501779" w:rsidP="00501779">
            <w:pPr>
              <w:pStyle w:val="LL"/>
            </w:pPr>
            <w:r>
              <w:rPr>
                <w:rFonts w:hint="eastAsia"/>
              </w:rPr>
              <w:t>2200</w:t>
            </w:r>
            <w:r>
              <w:rPr>
                <w:rFonts w:hint="eastAsia"/>
              </w:rPr>
              <w:t>×</w:t>
            </w:r>
            <w:r>
              <w:rPr>
                <w:rFonts w:hint="eastAsia"/>
              </w:rPr>
              <w:t>800</w:t>
            </w:r>
            <w:r>
              <w:rPr>
                <w:rFonts w:hint="eastAsia"/>
              </w:rPr>
              <w:t>×</w:t>
            </w:r>
            <w:r>
              <w:rPr>
                <w:rFonts w:hint="eastAsia"/>
              </w:rPr>
              <w:t>600</w:t>
            </w:r>
          </w:p>
        </w:tc>
        <w:tc>
          <w:tcPr>
            <w:tcW w:w="1502" w:type="dxa"/>
            <w:vMerge w:val="restart"/>
            <w:shd w:val="clear" w:color="auto" w:fill="auto"/>
            <w:vAlign w:val="center"/>
          </w:tcPr>
          <w:p w14:paraId="1B11C5EA" w14:textId="77777777" w:rsidR="00501779" w:rsidRDefault="00501779" w:rsidP="00501779">
            <w:pPr>
              <w:pStyle w:val="LL"/>
            </w:pPr>
            <w:r>
              <w:rPr>
                <w:rFonts w:hint="eastAsia"/>
              </w:rPr>
              <w:t>1</w:t>
            </w:r>
            <w:r>
              <w:rPr>
                <w:rFonts w:hint="eastAsia"/>
              </w:rPr>
              <w:t>套</w:t>
            </w:r>
          </w:p>
        </w:tc>
        <w:tc>
          <w:tcPr>
            <w:tcW w:w="1327" w:type="dxa"/>
            <w:vMerge w:val="restart"/>
            <w:vAlign w:val="center"/>
          </w:tcPr>
          <w:p w14:paraId="13E25ABB" w14:textId="77777777" w:rsidR="00501779" w:rsidRDefault="00501779" w:rsidP="00501779">
            <w:pPr>
              <w:pStyle w:val="LL"/>
            </w:pPr>
            <w:r>
              <w:rPr>
                <w:rFonts w:hint="eastAsia"/>
              </w:rPr>
              <w:t>1</w:t>
            </w:r>
            <w:r>
              <w:rPr>
                <w:rFonts w:hint="eastAsia"/>
              </w:rPr>
              <w:t>套</w:t>
            </w:r>
          </w:p>
        </w:tc>
      </w:tr>
      <w:tr w:rsidR="00501779" w14:paraId="7ACC9490" w14:textId="77777777" w:rsidTr="004B4BB6">
        <w:trPr>
          <w:trHeight w:val="397"/>
          <w:jc w:val="center"/>
        </w:trPr>
        <w:tc>
          <w:tcPr>
            <w:tcW w:w="815" w:type="dxa"/>
            <w:vMerge/>
            <w:shd w:val="clear" w:color="auto" w:fill="auto"/>
            <w:vAlign w:val="center"/>
          </w:tcPr>
          <w:p w14:paraId="666B2B94" w14:textId="77777777" w:rsidR="00501779" w:rsidRDefault="00501779" w:rsidP="00501779">
            <w:pPr>
              <w:pStyle w:val="LL"/>
            </w:pPr>
          </w:p>
        </w:tc>
        <w:tc>
          <w:tcPr>
            <w:tcW w:w="1757" w:type="dxa"/>
            <w:vMerge/>
            <w:shd w:val="clear" w:color="auto" w:fill="auto"/>
            <w:vAlign w:val="center"/>
          </w:tcPr>
          <w:p w14:paraId="3873B54B" w14:textId="77777777" w:rsidR="00501779" w:rsidRDefault="00501779" w:rsidP="00501779">
            <w:pPr>
              <w:pStyle w:val="LL"/>
            </w:pPr>
          </w:p>
        </w:tc>
        <w:tc>
          <w:tcPr>
            <w:tcW w:w="4001" w:type="dxa"/>
            <w:shd w:val="clear" w:color="auto" w:fill="auto"/>
            <w:vAlign w:val="center"/>
          </w:tcPr>
          <w:p w14:paraId="49FEC0A2" w14:textId="77777777" w:rsidR="00501779" w:rsidRDefault="00501779" w:rsidP="00501779">
            <w:pPr>
              <w:pStyle w:val="LL"/>
            </w:pPr>
            <w:r>
              <w:rPr>
                <w:rFonts w:hint="eastAsia"/>
              </w:rPr>
              <w:t>3KVA</w:t>
            </w:r>
            <w:r>
              <w:rPr>
                <w:rFonts w:hint="eastAsia"/>
              </w:rPr>
              <w:t>，</w:t>
            </w:r>
            <w:r>
              <w:rPr>
                <w:rFonts w:hint="eastAsia"/>
              </w:rPr>
              <w:t>60min</w:t>
            </w:r>
          </w:p>
        </w:tc>
        <w:tc>
          <w:tcPr>
            <w:tcW w:w="1502" w:type="dxa"/>
            <w:vMerge/>
            <w:shd w:val="clear" w:color="auto" w:fill="auto"/>
            <w:vAlign w:val="center"/>
          </w:tcPr>
          <w:p w14:paraId="4D30DE24" w14:textId="77777777" w:rsidR="00501779" w:rsidRDefault="00501779" w:rsidP="00501779">
            <w:pPr>
              <w:pStyle w:val="LL"/>
            </w:pPr>
          </w:p>
        </w:tc>
        <w:tc>
          <w:tcPr>
            <w:tcW w:w="1327" w:type="dxa"/>
            <w:vMerge/>
            <w:vAlign w:val="center"/>
          </w:tcPr>
          <w:p w14:paraId="66C6FC5E" w14:textId="77777777" w:rsidR="00501779" w:rsidRDefault="00501779" w:rsidP="00501779">
            <w:pPr>
              <w:pStyle w:val="LL"/>
            </w:pPr>
          </w:p>
        </w:tc>
      </w:tr>
      <w:tr w:rsidR="00501779" w14:paraId="715E6922" w14:textId="77777777" w:rsidTr="004B4BB6">
        <w:trPr>
          <w:trHeight w:val="397"/>
          <w:jc w:val="center"/>
        </w:trPr>
        <w:tc>
          <w:tcPr>
            <w:tcW w:w="815" w:type="dxa"/>
            <w:shd w:val="clear" w:color="auto" w:fill="auto"/>
            <w:vAlign w:val="center"/>
          </w:tcPr>
          <w:p w14:paraId="156C402B" w14:textId="77777777" w:rsidR="00501779" w:rsidRDefault="00501779" w:rsidP="00501779">
            <w:pPr>
              <w:pStyle w:val="LL"/>
            </w:pPr>
            <w:r>
              <w:rPr>
                <w:rFonts w:hint="eastAsia"/>
              </w:rPr>
              <w:t>49</w:t>
            </w:r>
          </w:p>
        </w:tc>
        <w:tc>
          <w:tcPr>
            <w:tcW w:w="1757" w:type="dxa"/>
            <w:shd w:val="clear" w:color="auto" w:fill="auto"/>
            <w:vAlign w:val="center"/>
          </w:tcPr>
          <w:p w14:paraId="74E65BCE" w14:textId="77777777" w:rsidR="00501779" w:rsidRDefault="00501779" w:rsidP="00501779">
            <w:pPr>
              <w:pStyle w:val="LL"/>
            </w:pPr>
            <w:r>
              <w:rPr>
                <w:rFonts w:hint="eastAsia"/>
              </w:rPr>
              <w:t>操作台</w:t>
            </w:r>
          </w:p>
        </w:tc>
        <w:tc>
          <w:tcPr>
            <w:tcW w:w="4001" w:type="dxa"/>
            <w:shd w:val="clear" w:color="auto" w:fill="auto"/>
            <w:vAlign w:val="center"/>
          </w:tcPr>
          <w:p w14:paraId="445CD1CA" w14:textId="77777777" w:rsidR="00501779" w:rsidRDefault="00501779" w:rsidP="00501779">
            <w:pPr>
              <w:pStyle w:val="LL"/>
            </w:pPr>
            <w:r>
              <w:rPr>
                <w:rFonts w:hint="eastAsia"/>
              </w:rPr>
              <w:t>3000*800</w:t>
            </w:r>
          </w:p>
        </w:tc>
        <w:tc>
          <w:tcPr>
            <w:tcW w:w="1502" w:type="dxa"/>
            <w:shd w:val="clear" w:color="auto" w:fill="auto"/>
            <w:vAlign w:val="center"/>
          </w:tcPr>
          <w:p w14:paraId="37E91836" w14:textId="77777777" w:rsidR="00501779" w:rsidRDefault="00501779" w:rsidP="00501779">
            <w:pPr>
              <w:pStyle w:val="LL"/>
            </w:pPr>
            <w:r>
              <w:rPr>
                <w:rFonts w:hint="eastAsia"/>
              </w:rPr>
              <w:t>1</w:t>
            </w:r>
            <w:r>
              <w:rPr>
                <w:rFonts w:hint="eastAsia"/>
              </w:rPr>
              <w:t>张</w:t>
            </w:r>
          </w:p>
        </w:tc>
        <w:tc>
          <w:tcPr>
            <w:tcW w:w="1327" w:type="dxa"/>
            <w:vAlign w:val="center"/>
          </w:tcPr>
          <w:p w14:paraId="0452A3B1" w14:textId="77777777" w:rsidR="00501779" w:rsidRDefault="00501779" w:rsidP="00501779">
            <w:pPr>
              <w:pStyle w:val="LL"/>
            </w:pPr>
            <w:r>
              <w:rPr>
                <w:rFonts w:hint="eastAsia"/>
              </w:rPr>
              <w:t>1</w:t>
            </w:r>
            <w:r>
              <w:rPr>
                <w:rFonts w:hint="eastAsia"/>
              </w:rPr>
              <w:t>张</w:t>
            </w:r>
          </w:p>
        </w:tc>
      </w:tr>
      <w:tr w:rsidR="00501779" w14:paraId="1ACC2BED" w14:textId="77777777" w:rsidTr="004B4BB6">
        <w:trPr>
          <w:trHeight w:val="397"/>
          <w:jc w:val="center"/>
        </w:trPr>
        <w:tc>
          <w:tcPr>
            <w:tcW w:w="815" w:type="dxa"/>
            <w:shd w:val="clear" w:color="auto" w:fill="auto"/>
            <w:vAlign w:val="center"/>
          </w:tcPr>
          <w:p w14:paraId="4DF42128" w14:textId="77777777" w:rsidR="00501779" w:rsidRDefault="00501779" w:rsidP="00501779">
            <w:pPr>
              <w:pStyle w:val="LL"/>
            </w:pPr>
            <w:r>
              <w:rPr>
                <w:rFonts w:hint="eastAsia"/>
              </w:rPr>
              <w:t>50</w:t>
            </w:r>
          </w:p>
        </w:tc>
        <w:tc>
          <w:tcPr>
            <w:tcW w:w="1757" w:type="dxa"/>
            <w:shd w:val="clear" w:color="auto" w:fill="auto"/>
            <w:vAlign w:val="center"/>
          </w:tcPr>
          <w:p w14:paraId="29A8D346" w14:textId="77777777" w:rsidR="00501779" w:rsidRDefault="00501779" w:rsidP="00501779">
            <w:pPr>
              <w:pStyle w:val="LL"/>
            </w:pPr>
            <w:r>
              <w:rPr>
                <w:rFonts w:hint="eastAsia"/>
              </w:rPr>
              <w:t>网络机柜</w:t>
            </w:r>
          </w:p>
        </w:tc>
        <w:tc>
          <w:tcPr>
            <w:tcW w:w="4001" w:type="dxa"/>
            <w:shd w:val="clear" w:color="auto" w:fill="auto"/>
            <w:vAlign w:val="center"/>
          </w:tcPr>
          <w:p w14:paraId="4CBDF2CE" w14:textId="77777777" w:rsidR="00501779" w:rsidRDefault="00501779" w:rsidP="00501779">
            <w:pPr>
              <w:pStyle w:val="LL"/>
            </w:pPr>
            <w:r>
              <w:rPr>
                <w:rFonts w:hint="eastAsia"/>
              </w:rPr>
              <w:t>800</w:t>
            </w:r>
            <w:r>
              <w:rPr>
                <w:rFonts w:hint="eastAsia"/>
              </w:rPr>
              <w:t>×</w:t>
            </w:r>
            <w:r>
              <w:rPr>
                <w:rFonts w:hint="eastAsia"/>
              </w:rPr>
              <w:t>600</w:t>
            </w:r>
            <w:r>
              <w:rPr>
                <w:rFonts w:hint="eastAsia"/>
              </w:rPr>
              <w:t>×</w:t>
            </w:r>
            <w:r>
              <w:rPr>
                <w:rFonts w:hint="eastAsia"/>
              </w:rPr>
              <w:t>1600mm</w:t>
            </w:r>
          </w:p>
        </w:tc>
        <w:tc>
          <w:tcPr>
            <w:tcW w:w="1502" w:type="dxa"/>
            <w:shd w:val="clear" w:color="auto" w:fill="auto"/>
            <w:vAlign w:val="center"/>
          </w:tcPr>
          <w:p w14:paraId="2E18A287" w14:textId="77777777" w:rsidR="00501779" w:rsidRDefault="00501779" w:rsidP="00501779">
            <w:pPr>
              <w:pStyle w:val="LL"/>
            </w:pPr>
            <w:r>
              <w:rPr>
                <w:rFonts w:hint="eastAsia"/>
              </w:rPr>
              <w:t>1</w:t>
            </w:r>
            <w:r>
              <w:rPr>
                <w:rFonts w:hint="eastAsia"/>
              </w:rPr>
              <w:t>套</w:t>
            </w:r>
          </w:p>
        </w:tc>
        <w:tc>
          <w:tcPr>
            <w:tcW w:w="1327" w:type="dxa"/>
            <w:vAlign w:val="center"/>
          </w:tcPr>
          <w:p w14:paraId="021FD8C8" w14:textId="77777777" w:rsidR="00501779" w:rsidRDefault="00501779" w:rsidP="00501779">
            <w:pPr>
              <w:pStyle w:val="LL"/>
            </w:pPr>
            <w:r>
              <w:rPr>
                <w:rFonts w:hint="eastAsia"/>
              </w:rPr>
              <w:t>1</w:t>
            </w:r>
            <w:r>
              <w:rPr>
                <w:rFonts w:hint="eastAsia"/>
              </w:rPr>
              <w:t>套</w:t>
            </w:r>
          </w:p>
        </w:tc>
      </w:tr>
      <w:tr w:rsidR="00501779" w14:paraId="7B8AFE34" w14:textId="77777777" w:rsidTr="004B4BB6">
        <w:trPr>
          <w:trHeight w:val="397"/>
          <w:jc w:val="center"/>
        </w:trPr>
        <w:tc>
          <w:tcPr>
            <w:tcW w:w="815" w:type="dxa"/>
            <w:shd w:val="clear" w:color="auto" w:fill="auto"/>
            <w:vAlign w:val="center"/>
          </w:tcPr>
          <w:p w14:paraId="25BDF094" w14:textId="77777777" w:rsidR="00501779" w:rsidRDefault="00501779" w:rsidP="00501779">
            <w:pPr>
              <w:pStyle w:val="LL"/>
            </w:pPr>
            <w:r>
              <w:rPr>
                <w:rFonts w:hint="eastAsia"/>
              </w:rPr>
              <w:t>51</w:t>
            </w:r>
          </w:p>
        </w:tc>
        <w:tc>
          <w:tcPr>
            <w:tcW w:w="1757" w:type="dxa"/>
            <w:shd w:val="clear" w:color="auto" w:fill="auto"/>
            <w:vAlign w:val="center"/>
          </w:tcPr>
          <w:p w14:paraId="02C32135" w14:textId="77777777" w:rsidR="00501779" w:rsidRDefault="00501779" w:rsidP="00501779">
            <w:pPr>
              <w:pStyle w:val="LL"/>
            </w:pPr>
            <w:r>
              <w:rPr>
                <w:rFonts w:hint="eastAsia"/>
              </w:rPr>
              <w:t>PLC</w:t>
            </w:r>
            <w:r>
              <w:rPr>
                <w:rFonts w:hint="eastAsia"/>
              </w:rPr>
              <w:t>控制柜</w:t>
            </w:r>
          </w:p>
        </w:tc>
        <w:tc>
          <w:tcPr>
            <w:tcW w:w="4001" w:type="dxa"/>
            <w:shd w:val="clear" w:color="auto" w:fill="auto"/>
            <w:vAlign w:val="center"/>
          </w:tcPr>
          <w:p w14:paraId="12DD8DA7" w14:textId="77777777" w:rsidR="00501779" w:rsidRDefault="00501779" w:rsidP="00501779">
            <w:pPr>
              <w:pStyle w:val="LL"/>
            </w:pPr>
            <w:r>
              <w:rPr>
                <w:rFonts w:hint="eastAsia"/>
              </w:rPr>
              <w:t>DI</w:t>
            </w:r>
            <w:r>
              <w:rPr>
                <w:rFonts w:hint="eastAsia"/>
              </w:rPr>
              <w:t>：</w:t>
            </w:r>
            <w:r>
              <w:rPr>
                <w:rFonts w:hint="eastAsia"/>
              </w:rPr>
              <w:t>160</w:t>
            </w:r>
            <w:r>
              <w:rPr>
                <w:rFonts w:hint="eastAsia"/>
              </w:rPr>
              <w:t>，</w:t>
            </w:r>
            <w:r>
              <w:rPr>
                <w:rFonts w:hint="eastAsia"/>
              </w:rPr>
              <w:t>DO</w:t>
            </w:r>
            <w:r>
              <w:rPr>
                <w:rFonts w:hint="eastAsia"/>
              </w:rPr>
              <w:t>：</w:t>
            </w:r>
            <w:r>
              <w:rPr>
                <w:rFonts w:hint="eastAsia"/>
              </w:rPr>
              <w:t>56</w:t>
            </w:r>
            <w:r>
              <w:rPr>
                <w:rFonts w:hint="eastAsia"/>
              </w:rPr>
              <w:t>，</w:t>
            </w:r>
            <w:r>
              <w:rPr>
                <w:rFonts w:hint="eastAsia"/>
              </w:rPr>
              <w:t>AI</w:t>
            </w:r>
            <w:r>
              <w:rPr>
                <w:rFonts w:hint="eastAsia"/>
              </w:rPr>
              <w:t>：</w:t>
            </w:r>
            <w:r>
              <w:rPr>
                <w:rFonts w:hint="eastAsia"/>
              </w:rPr>
              <w:t>40</w:t>
            </w:r>
            <w:r>
              <w:rPr>
                <w:rFonts w:hint="eastAsia"/>
              </w:rPr>
              <w:t>；</w:t>
            </w:r>
            <w:r>
              <w:rPr>
                <w:rFonts w:hint="eastAsia"/>
              </w:rPr>
              <w:t>AO</w:t>
            </w:r>
            <w:r>
              <w:rPr>
                <w:rFonts w:hint="eastAsia"/>
              </w:rPr>
              <w:t>：</w:t>
            </w:r>
            <w:r>
              <w:rPr>
                <w:rFonts w:hint="eastAsia"/>
              </w:rPr>
              <w:t>16</w:t>
            </w:r>
            <w:r>
              <w:rPr>
                <w:rFonts w:hint="eastAsia"/>
              </w:rPr>
              <w:t>，</w:t>
            </w:r>
            <w:r>
              <w:rPr>
                <w:rFonts w:hint="eastAsia"/>
              </w:rPr>
              <w:t>2200</w:t>
            </w:r>
            <w:proofErr w:type="gramStart"/>
            <w:r>
              <w:rPr>
                <w:rFonts w:hint="eastAsia"/>
              </w:rPr>
              <w:t>×</w:t>
            </w:r>
            <w:r>
              <w:rPr>
                <w:rFonts w:hint="eastAsia"/>
              </w:rPr>
              <w:t>800</w:t>
            </w:r>
            <w:r>
              <w:rPr>
                <w:rFonts w:hint="eastAsia"/>
              </w:rPr>
              <w:t>×</w:t>
            </w:r>
            <w:r>
              <w:rPr>
                <w:rFonts w:hint="eastAsia"/>
              </w:rPr>
              <w:t>800</w:t>
            </w:r>
            <w:proofErr w:type="gramEnd"/>
            <w:r>
              <w:rPr>
                <w:rFonts w:hint="eastAsia"/>
              </w:rPr>
              <w:t>，配备</w:t>
            </w:r>
            <w:r>
              <w:rPr>
                <w:rFonts w:hint="eastAsia"/>
              </w:rPr>
              <w:t>MODBUS</w:t>
            </w:r>
            <w:r>
              <w:rPr>
                <w:rFonts w:hint="eastAsia"/>
              </w:rPr>
              <w:t>模块，含工业以太网交换机</w:t>
            </w:r>
            <w:r>
              <w:rPr>
                <w:rFonts w:hint="eastAsia"/>
              </w:rPr>
              <w:t>8</w:t>
            </w:r>
            <w:r>
              <w:rPr>
                <w:rFonts w:hint="eastAsia"/>
              </w:rPr>
              <w:t>路</w:t>
            </w:r>
            <w:proofErr w:type="spellStart"/>
            <w:r>
              <w:rPr>
                <w:rFonts w:hint="eastAsia"/>
              </w:rPr>
              <w:t>poe</w:t>
            </w:r>
            <w:proofErr w:type="spellEnd"/>
            <w:r>
              <w:rPr>
                <w:rFonts w:hint="eastAsia"/>
              </w:rPr>
              <w:t>口，</w:t>
            </w:r>
            <w:r>
              <w:rPr>
                <w:rFonts w:hint="eastAsia"/>
              </w:rPr>
              <w:t>100/1000M</w:t>
            </w:r>
            <w:r>
              <w:rPr>
                <w:rFonts w:hint="eastAsia"/>
              </w:rPr>
              <w:t>一个，在线</w:t>
            </w:r>
            <w:r>
              <w:rPr>
                <w:rFonts w:hint="eastAsia"/>
              </w:rPr>
              <w:t>UPS</w:t>
            </w:r>
            <w:r>
              <w:rPr>
                <w:rFonts w:hint="eastAsia"/>
              </w:rPr>
              <w:t>一个</w:t>
            </w:r>
            <w:r>
              <w:rPr>
                <w:rFonts w:hint="eastAsia"/>
              </w:rPr>
              <w:t>3KVA</w:t>
            </w:r>
            <w:r>
              <w:rPr>
                <w:rFonts w:hint="eastAsia"/>
              </w:rPr>
              <w:t>，</w:t>
            </w:r>
            <w:r>
              <w:rPr>
                <w:rFonts w:hint="eastAsia"/>
              </w:rPr>
              <w:t>30min</w:t>
            </w:r>
            <w:r>
              <w:rPr>
                <w:rFonts w:hint="eastAsia"/>
              </w:rPr>
              <w:t>，</w:t>
            </w:r>
          </w:p>
        </w:tc>
        <w:tc>
          <w:tcPr>
            <w:tcW w:w="1502" w:type="dxa"/>
            <w:shd w:val="clear" w:color="auto" w:fill="auto"/>
            <w:vAlign w:val="center"/>
          </w:tcPr>
          <w:p w14:paraId="588FF744" w14:textId="77777777" w:rsidR="00501779" w:rsidRDefault="00501779" w:rsidP="00501779">
            <w:pPr>
              <w:pStyle w:val="LL"/>
            </w:pPr>
            <w:r>
              <w:rPr>
                <w:rFonts w:hint="eastAsia"/>
              </w:rPr>
              <w:t>2</w:t>
            </w:r>
            <w:r>
              <w:rPr>
                <w:rFonts w:hint="eastAsia"/>
              </w:rPr>
              <w:t>套</w:t>
            </w:r>
          </w:p>
        </w:tc>
        <w:tc>
          <w:tcPr>
            <w:tcW w:w="1327" w:type="dxa"/>
            <w:vAlign w:val="center"/>
          </w:tcPr>
          <w:p w14:paraId="260DD401" w14:textId="77777777" w:rsidR="00501779" w:rsidRDefault="00501779" w:rsidP="00501779">
            <w:pPr>
              <w:pStyle w:val="LL"/>
            </w:pPr>
            <w:r>
              <w:rPr>
                <w:rFonts w:hint="eastAsia"/>
              </w:rPr>
              <w:t>1</w:t>
            </w:r>
            <w:r>
              <w:rPr>
                <w:rFonts w:hint="eastAsia"/>
              </w:rPr>
              <w:t>套</w:t>
            </w:r>
          </w:p>
        </w:tc>
      </w:tr>
      <w:tr w:rsidR="00501779" w14:paraId="659A53B4" w14:textId="77777777" w:rsidTr="004B4BB6">
        <w:trPr>
          <w:trHeight w:val="397"/>
          <w:jc w:val="center"/>
        </w:trPr>
        <w:tc>
          <w:tcPr>
            <w:tcW w:w="815" w:type="dxa"/>
            <w:shd w:val="clear" w:color="auto" w:fill="auto"/>
            <w:vAlign w:val="center"/>
          </w:tcPr>
          <w:p w14:paraId="1E471AE9" w14:textId="77777777" w:rsidR="00501779" w:rsidRDefault="00501779" w:rsidP="00501779">
            <w:pPr>
              <w:pStyle w:val="LL"/>
            </w:pPr>
            <w:r>
              <w:rPr>
                <w:rFonts w:hint="eastAsia"/>
              </w:rPr>
              <w:t>52</w:t>
            </w:r>
          </w:p>
        </w:tc>
        <w:tc>
          <w:tcPr>
            <w:tcW w:w="1757" w:type="dxa"/>
            <w:shd w:val="clear" w:color="auto" w:fill="auto"/>
            <w:vAlign w:val="center"/>
          </w:tcPr>
          <w:p w14:paraId="28E0269A" w14:textId="77777777" w:rsidR="00501779" w:rsidRDefault="00501779" w:rsidP="00501779">
            <w:pPr>
              <w:pStyle w:val="LL"/>
            </w:pPr>
            <w:r>
              <w:rPr>
                <w:rFonts w:hint="eastAsia"/>
              </w:rPr>
              <w:t>室外监控球机</w:t>
            </w:r>
          </w:p>
        </w:tc>
        <w:tc>
          <w:tcPr>
            <w:tcW w:w="4001" w:type="dxa"/>
            <w:shd w:val="clear" w:color="auto" w:fill="auto"/>
            <w:vAlign w:val="center"/>
          </w:tcPr>
          <w:p w14:paraId="3A35A023" w14:textId="77777777" w:rsidR="00501779" w:rsidRDefault="00501779" w:rsidP="00501779">
            <w:pPr>
              <w:pStyle w:val="LL"/>
            </w:pPr>
            <w:r>
              <w:rPr>
                <w:rFonts w:hint="eastAsia"/>
              </w:rPr>
              <w:t>配套支架</w:t>
            </w:r>
          </w:p>
        </w:tc>
        <w:tc>
          <w:tcPr>
            <w:tcW w:w="1502" w:type="dxa"/>
            <w:shd w:val="clear" w:color="auto" w:fill="auto"/>
            <w:vAlign w:val="center"/>
          </w:tcPr>
          <w:p w14:paraId="364D2F6A" w14:textId="77777777" w:rsidR="00501779" w:rsidRDefault="00501779" w:rsidP="00501779">
            <w:pPr>
              <w:pStyle w:val="LL"/>
            </w:pPr>
            <w:r>
              <w:rPr>
                <w:rFonts w:hint="eastAsia"/>
              </w:rPr>
              <w:t>5</w:t>
            </w:r>
            <w:r>
              <w:rPr>
                <w:rFonts w:hint="eastAsia"/>
              </w:rPr>
              <w:t>台</w:t>
            </w:r>
          </w:p>
        </w:tc>
        <w:tc>
          <w:tcPr>
            <w:tcW w:w="1327" w:type="dxa"/>
            <w:vAlign w:val="center"/>
          </w:tcPr>
          <w:p w14:paraId="4A20C109" w14:textId="77777777" w:rsidR="00501779" w:rsidRDefault="00501779" w:rsidP="00501779">
            <w:pPr>
              <w:pStyle w:val="LL"/>
            </w:pPr>
            <w:r>
              <w:rPr>
                <w:rFonts w:hint="eastAsia"/>
              </w:rPr>
              <w:t>5</w:t>
            </w:r>
            <w:r>
              <w:rPr>
                <w:rFonts w:hint="eastAsia"/>
              </w:rPr>
              <w:t>台</w:t>
            </w:r>
          </w:p>
        </w:tc>
      </w:tr>
      <w:tr w:rsidR="00501779" w14:paraId="7EB7F298" w14:textId="77777777" w:rsidTr="004B4BB6">
        <w:trPr>
          <w:trHeight w:val="397"/>
          <w:jc w:val="center"/>
        </w:trPr>
        <w:tc>
          <w:tcPr>
            <w:tcW w:w="815" w:type="dxa"/>
            <w:shd w:val="clear" w:color="auto" w:fill="auto"/>
            <w:vAlign w:val="center"/>
          </w:tcPr>
          <w:p w14:paraId="6C8A0DA2" w14:textId="77777777" w:rsidR="00501779" w:rsidRDefault="00501779" w:rsidP="00501779">
            <w:pPr>
              <w:pStyle w:val="LL"/>
            </w:pPr>
            <w:r>
              <w:rPr>
                <w:rFonts w:hint="eastAsia"/>
              </w:rPr>
              <w:t>5</w:t>
            </w:r>
            <w:r>
              <w:t>3</w:t>
            </w:r>
          </w:p>
        </w:tc>
        <w:tc>
          <w:tcPr>
            <w:tcW w:w="1757" w:type="dxa"/>
            <w:shd w:val="clear" w:color="auto" w:fill="auto"/>
            <w:vAlign w:val="center"/>
          </w:tcPr>
          <w:p w14:paraId="0739F99D" w14:textId="77777777" w:rsidR="00501779" w:rsidRDefault="00501779" w:rsidP="00501779">
            <w:pPr>
              <w:pStyle w:val="LL"/>
            </w:pPr>
            <w:r>
              <w:rPr>
                <w:rFonts w:hint="eastAsia"/>
              </w:rPr>
              <w:t>摄像机安装杆</w:t>
            </w:r>
          </w:p>
        </w:tc>
        <w:tc>
          <w:tcPr>
            <w:tcW w:w="4001" w:type="dxa"/>
            <w:shd w:val="clear" w:color="auto" w:fill="auto"/>
            <w:vAlign w:val="center"/>
          </w:tcPr>
          <w:p w14:paraId="5629B5F4" w14:textId="77777777" w:rsidR="00501779" w:rsidRDefault="00501779" w:rsidP="00501779">
            <w:pPr>
              <w:pStyle w:val="LL"/>
            </w:pPr>
            <w:r>
              <w:rPr>
                <w:rFonts w:hint="eastAsia"/>
              </w:rPr>
              <w:t>H=3.5m</w:t>
            </w:r>
          </w:p>
        </w:tc>
        <w:tc>
          <w:tcPr>
            <w:tcW w:w="1502" w:type="dxa"/>
            <w:shd w:val="clear" w:color="auto" w:fill="auto"/>
            <w:vAlign w:val="center"/>
          </w:tcPr>
          <w:p w14:paraId="19363B24" w14:textId="77777777" w:rsidR="00501779" w:rsidRDefault="00501779" w:rsidP="00501779">
            <w:pPr>
              <w:pStyle w:val="LL"/>
            </w:pPr>
            <w:r>
              <w:rPr>
                <w:rFonts w:hint="eastAsia"/>
              </w:rPr>
              <w:t>5</w:t>
            </w:r>
            <w:r>
              <w:rPr>
                <w:rFonts w:hint="eastAsia"/>
              </w:rPr>
              <w:t>根</w:t>
            </w:r>
          </w:p>
        </w:tc>
        <w:tc>
          <w:tcPr>
            <w:tcW w:w="1327" w:type="dxa"/>
            <w:vAlign w:val="center"/>
          </w:tcPr>
          <w:p w14:paraId="5087A453" w14:textId="77777777" w:rsidR="00501779" w:rsidRDefault="00501779" w:rsidP="00501779">
            <w:pPr>
              <w:pStyle w:val="LL"/>
            </w:pPr>
            <w:r>
              <w:rPr>
                <w:rFonts w:hint="eastAsia"/>
              </w:rPr>
              <w:t>4</w:t>
            </w:r>
            <w:r>
              <w:rPr>
                <w:rFonts w:hint="eastAsia"/>
              </w:rPr>
              <w:t>根</w:t>
            </w:r>
          </w:p>
        </w:tc>
      </w:tr>
      <w:tr w:rsidR="00501779" w14:paraId="6E53A818" w14:textId="77777777" w:rsidTr="004B4BB6">
        <w:trPr>
          <w:trHeight w:val="397"/>
          <w:jc w:val="center"/>
        </w:trPr>
        <w:tc>
          <w:tcPr>
            <w:tcW w:w="815" w:type="dxa"/>
            <w:shd w:val="clear" w:color="auto" w:fill="auto"/>
            <w:vAlign w:val="center"/>
          </w:tcPr>
          <w:p w14:paraId="71E2A761" w14:textId="77777777" w:rsidR="00501779" w:rsidRDefault="00501779" w:rsidP="00501779">
            <w:pPr>
              <w:pStyle w:val="LL"/>
            </w:pPr>
            <w:r>
              <w:rPr>
                <w:rFonts w:hint="eastAsia"/>
              </w:rPr>
              <w:t>54</w:t>
            </w:r>
          </w:p>
        </w:tc>
        <w:tc>
          <w:tcPr>
            <w:tcW w:w="1757" w:type="dxa"/>
            <w:shd w:val="clear" w:color="auto" w:fill="auto"/>
            <w:vAlign w:val="center"/>
          </w:tcPr>
          <w:p w14:paraId="1F3C1F50" w14:textId="77777777" w:rsidR="00501779" w:rsidRDefault="00501779" w:rsidP="00501779">
            <w:pPr>
              <w:pStyle w:val="LL"/>
            </w:pPr>
            <w:r>
              <w:rPr>
                <w:rFonts w:hint="eastAsia"/>
              </w:rPr>
              <w:t>硬盘录像机</w:t>
            </w:r>
          </w:p>
        </w:tc>
        <w:tc>
          <w:tcPr>
            <w:tcW w:w="4001" w:type="dxa"/>
            <w:shd w:val="clear" w:color="auto" w:fill="auto"/>
            <w:vAlign w:val="center"/>
          </w:tcPr>
          <w:p w14:paraId="608A0944" w14:textId="77777777" w:rsidR="00501779" w:rsidRDefault="00501779" w:rsidP="00501779">
            <w:pPr>
              <w:pStyle w:val="LL"/>
            </w:pPr>
            <w:r>
              <w:rPr>
                <w:rFonts w:hint="eastAsia"/>
              </w:rPr>
              <w:t>带</w:t>
            </w:r>
            <w:r>
              <w:rPr>
                <w:rFonts w:hint="eastAsia"/>
              </w:rPr>
              <w:t>DVD</w:t>
            </w:r>
            <w:r>
              <w:rPr>
                <w:rFonts w:hint="eastAsia"/>
              </w:rPr>
              <w:t>刻录机，配套希捷监控级</w:t>
            </w:r>
            <w:r>
              <w:rPr>
                <w:rFonts w:hint="eastAsia"/>
              </w:rPr>
              <w:t>4T</w:t>
            </w:r>
            <w:r>
              <w:rPr>
                <w:rFonts w:hint="eastAsia"/>
              </w:rPr>
              <w:t>监控硬盘</w:t>
            </w:r>
          </w:p>
        </w:tc>
        <w:tc>
          <w:tcPr>
            <w:tcW w:w="1502" w:type="dxa"/>
            <w:shd w:val="clear" w:color="auto" w:fill="auto"/>
            <w:vAlign w:val="center"/>
          </w:tcPr>
          <w:p w14:paraId="2A92614D" w14:textId="77777777" w:rsidR="00501779" w:rsidRDefault="00501779" w:rsidP="00501779">
            <w:pPr>
              <w:pStyle w:val="LL"/>
            </w:pPr>
            <w:r>
              <w:rPr>
                <w:rFonts w:hint="eastAsia"/>
              </w:rPr>
              <w:t>1</w:t>
            </w:r>
            <w:r>
              <w:rPr>
                <w:rFonts w:hint="eastAsia"/>
              </w:rPr>
              <w:t>台</w:t>
            </w:r>
          </w:p>
        </w:tc>
        <w:tc>
          <w:tcPr>
            <w:tcW w:w="1327" w:type="dxa"/>
            <w:vAlign w:val="center"/>
          </w:tcPr>
          <w:p w14:paraId="4CAB9A84" w14:textId="77777777" w:rsidR="00501779" w:rsidRDefault="00501779" w:rsidP="00501779">
            <w:pPr>
              <w:pStyle w:val="LL"/>
            </w:pPr>
            <w:r>
              <w:rPr>
                <w:rFonts w:hint="eastAsia"/>
              </w:rPr>
              <w:t>1</w:t>
            </w:r>
            <w:r>
              <w:rPr>
                <w:rFonts w:hint="eastAsia"/>
              </w:rPr>
              <w:t>台</w:t>
            </w:r>
          </w:p>
        </w:tc>
      </w:tr>
      <w:tr w:rsidR="00501779" w14:paraId="3820A84C" w14:textId="77777777" w:rsidTr="004B4BB6">
        <w:trPr>
          <w:trHeight w:val="397"/>
          <w:jc w:val="center"/>
        </w:trPr>
        <w:tc>
          <w:tcPr>
            <w:tcW w:w="815" w:type="dxa"/>
            <w:shd w:val="clear" w:color="auto" w:fill="auto"/>
            <w:vAlign w:val="center"/>
          </w:tcPr>
          <w:p w14:paraId="1A64A160" w14:textId="77777777" w:rsidR="00501779" w:rsidRDefault="00501779" w:rsidP="00501779">
            <w:pPr>
              <w:pStyle w:val="LL"/>
            </w:pPr>
            <w:r>
              <w:rPr>
                <w:rFonts w:hint="eastAsia"/>
              </w:rPr>
              <w:t>55</w:t>
            </w:r>
          </w:p>
        </w:tc>
        <w:tc>
          <w:tcPr>
            <w:tcW w:w="1757" w:type="dxa"/>
            <w:shd w:val="clear" w:color="auto" w:fill="auto"/>
            <w:vAlign w:val="center"/>
          </w:tcPr>
          <w:p w14:paraId="218F8EB5" w14:textId="77777777" w:rsidR="00501779" w:rsidRDefault="00501779" w:rsidP="00501779">
            <w:pPr>
              <w:pStyle w:val="LL"/>
            </w:pPr>
            <w:r>
              <w:rPr>
                <w:rFonts w:hint="eastAsia"/>
              </w:rPr>
              <w:t>显示器</w:t>
            </w:r>
          </w:p>
        </w:tc>
        <w:tc>
          <w:tcPr>
            <w:tcW w:w="4001" w:type="dxa"/>
            <w:shd w:val="clear" w:color="auto" w:fill="auto"/>
            <w:vAlign w:val="center"/>
          </w:tcPr>
          <w:p w14:paraId="1B627D63" w14:textId="77777777" w:rsidR="00501779" w:rsidRDefault="00501779" w:rsidP="00501779">
            <w:pPr>
              <w:pStyle w:val="LL"/>
            </w:pPr>
            <w:r>
              <w:rPr>
                <w:rFonts w:hint="eastAsia"/>
              </w:rPr>
              <w:t>24</w:t>
            </w:r>
            <w:r>
              <w:rPr>
                <w:rFonts w:hint="eastAsia"/>
              </w:rPr>
              <w:t>寸</w:t>
            </w:r>
          </w:p>
        </w:tc>
        <w:tc>
          <w:tcPr>
            <w:tcW w:w="1502" w:type="dxa"/>
            <w:shd w:val="clear" w:color="auto" w:fill="auto"/>
            <w:vAlign w:val="center"/>
          </w:tcPr>
          <w:p w14:paraId="2C710B51" w14:textId="77777777" w:rsidR="00501779" w:rsidRDefault="00501779" w:rsidP="00501779">
            <w:pPr>
              <w:pStyle w:val="LL"/>
            </w:pPr>
            <w:r>
              <w:rPr>
                <w:rFonts w:hint="eastAsia"/>
              </w:rPr>
              <w:t>1</w:t>
            </w:r>
            <w:r>
              <w:rPr>
                <w:rFonts w:hint="eastAsia"/>
              </w:rPr>
              <w:t>台</w:t>
            </w:r>
          </w:p>
        </w:tc>
        <w:tc>
          <w:tcPr>
            <w:tcW w:w="1327" w:type="dxa"/>
            <w:vAlign w:val="center"/>
          </w:tcPr>
          <w:p w14:paraId="07CBFFCA" w14:textId="77777777" w:rsidR="00501779" w:rsidRDefault="00501779" w:rsidP="00501779">
            <w:pPr>
              <w:pStyle w:val="LL"/>
            </w:pPr>
            <w:r>
              <w:rPr>
                <w:rFonts w:hint="eastAsia"/>
              </w:rPr>
              <w:t>1</w:t>
            </w:r>
            <w:r>
              <w:rPr>
                <w:rFonts w:hint="eastAsia"/>
              </w:rPr>
              <w:t>台</w:t>
            </w:r>
          </w:p>
        </w:tc>
      </w:tr>
      <w:tr w:rsidR="00501779" w14:paraId="3E659A5F" w14:textId="77777777" w:rsidTr="004B4BB6">
        <w:trPr>
          <w:trHeight w:val="397"/>
          <w:jc w:val="center"/>
        </w:trPr>
        <w:tc>
          <w:tcPr>
            <w:tcW w:w="815" w:type="dxa"/>
            <w:shd w:val="clear" w:color="auto" w:fill="auto"/>
            <w:vAlign w:val="center"/>
          </w:tcPr>
          <w:p w14:paraId="57E54320" w14:textId="77777777" w:rsidR="00501779" w:rsidRDefault="00501779" w:rsidP="00501779">
            <w:pPr>
              <w:pStyle w:val="LL"/>
            </w:pPr>
            <w:r>
              <w:rPr>
                <w:rFonts w:hint="eastAsia"/>
              </w:rPr>
              <w:t>56</w:t>
            </w:r>
          </w:p>
        </w:tc>
        <w:tc>
          <w:tcPr>
            <w:tcW w:w="1757" w:type="dxa"/>
            <w:shd w:val="clear" w:color="auto" w:fill="auto"/>
            <w:vAlign w:val="center"/>
          </w:tcPr>
          <w:p w14:paraId="114D0276" w14:textId="77777777" w:rsidR="00501779" w:rsidRDefault="00501779" w:rsidP="00501779">
            <w:pPr>
              <w:pStyle w:val="LL"/>
            </w:pPr>
            <w:r>
              <w:rPr>
                <w:rFonts w:hint="eastAsia"/>
              </w:rPr>
              <w:t>现场箱</w:t>
            </w:r>
          </w:p>
        </w:tc>
        <w:tc>
          <w:tcPr>
            <w:tcW w:w="4001" w:type="dxa"/>
            <w:shd w:val="clear" w:color="auto" w:fill="auto"/>
            <w:vAlign w:val="center"/>
          </w:tcPr>
          <w:p w14:paraId="5264288E" w14:textId="77777777" w:rsidR="00501779" w:rsidRDefault="00501779" w:rsidP="00501779">
            <w:pPr>
              <w:pStyle w:val="LL"/>
            </w:pPr>
            <w:r>
              <w:rPr>
                <w:rFonts w:hint="eastAsia"/>
              </w:rPr>
              <w:t>户外型，详见图纸</w:t>
            </w:r>
          </w:p>
        </w:tc>
        <w:tc>
          <w:tcPr>
            <w:tcW w:w="1502" w:type="dxa"/>
            <w:shd w:val="clear" w:color="auto" w:fill="auto"/>
            <w:vAlign w:val="center"/>
          </w:tcPr>
          <w:p w14:paraId="6774B88F" w14:textId="77777777" w:rsidR="00501779" w:rsidRDefault="00501779" w:rsidP="00501779">
            <w:pPr>
              <w:pStyle w:val="LL"/>
            </w:pPr>
            <w:r>
              <w:rPr>
                <w:rFonts w:hint="eastAsia"/>
              </w:rPr>
              <w:t>5</w:t>
            </w:r>
            <w:r>
              <w:rPr>
                <w:rFonts w:hint="eastAsia"/>
              </w:rPr>
              <w:t>个</w:t>
            </w:r>
          </w:p>
        </w:tc>
        <w:tc>
          <w:tcPr>
            <w:tcW w:w="1327" w:type="dxa"/>
            <w:vAlign w:val="center"/>
          </w:tcPr>
          <w:p w14:paraId="03D93226" w14:textId="77777777" w:rsidR="00501779" w:rsidRDefault="00501779" w:rsidP="00501779">
            <w:pPr>
              <w:pStyle w:val="LL"/>
            </w:pPr>
            <w:r>
              <w:rPr>
                <w:rFonts w:hint="eastAsia"/>
              </w:rPr>
              <w:t>5</w:t>
            </w:r>
            <w:r>
              <w:rPr>
                <w:rFonts w:hint="eastAsia"/>
              </w:rPr>
              <w:t>个</w:t>
            </w:r>
          </w:p>
        </w:tc>
      </w:tr>
      <w:tr w:rsidR="00501779" w14:paraId="408F9D23" w14:textId="77777777" w:rsidTr="004B4BB6">
        <w:trPr>
          <w:trHeight w:val="397"/>
          <w:jc w:val="center"/>
        </w:trPr>
        <w:tc>
          <w:tcPr>
            <w:tcW w:w="815" w:type="dxa"/>
            <w:shd w:val="clear" w:color="auto" w:fill="auto"/>
            <w:vAlign w:val="center"/>
          </w:tcPr>
          <w:p w14:paraId="5ADFFBB0" w14:textId="77777777" w:rsidR="00501779" w:rsidRDefault="00501779" w:rsidP="00501779">
            <w:pPr>
              <w:pStyle w:val="LL"/>
            </w:pPr>
            <w:r>
              <w:rPr>
                <w:rFonts w:hint="eastAsia"/>
              </w:rPr>
              <w:t>57</w:t>
            </w:r>
          </w:p>
        </w:tc>
        <w:tc>
          <w:tcPr>
            <w:tcW w:w="1757" w:type="dxa"/>
            <w:shd w:val="clear" w:color="auto" w:fill="auto"/>
            <w:vAlign w:val="center"/>
          </w:tcPr>
          <w:p w14:paraId="5DC76C39" w14:textId="77777777" w:rsidR="00501779" w:rsidRDefault="00501779" w:rsidP="00501779">
            <w:pPr>
              <w:pStyle w:val="LL"/>
            </w:pPr>
            <w:r>
              <w:rPr>
                <w:rFonts w:hint="eastAsia"/>
              </w:rPr>
              <w:t>电源防雷器</w:t>
            </w:r>
          </w:p>
        </w:tc>
        <w:tc>
          <w:tcPr>
            <w:tcW w:w="4001" w:type="dxa"/>
            <w:shd w:val="clear" w:color="auto" w:fill="auto"/>
            <w:vAlign w:val="center"/>
          </w:tcPr>
          <w:p w14:paraId="468FA604" w14:textId="77777777" w:rsidR="00501779" w:rsidRDefault="00501779" w:rsidP="00501779">
            <w:pPr>
              <w:pStyle w:val="LL"/>
            </w:pPr>
            <w:r>
              <w:rPr>
                <w:rFonts w:hint="eastAsia"/>
              </w:rPr>
              <w:t>VF230AC</w:t>
            </w:r>
          </w:p>
        </w:tc>
        <w:tc>
          <w:tcPr>
            <w:tcW w:w="1502" w:type="dxa"/>
            <w:shd w:val="clear" w:color="auto" w:fill="auto"/>
            <w:vAlign w:val="center"/>
          </w:tcPr>
          <w:p w14:paraId="0FE0C318" w14:textId="77777777" w:rsidR="00501779" w:rsidRDefault="00501779" w:rsidP="00501779">
            <w:pPr>
              <w:pStyle w:val="LL"/>
            </w:pPr>
            <w:r>
              <w:rPr>
                <w:rFonts w:hint="eastAsia"/>
              </w:rPr>
              <w:t>5</w:t>
            </w:r>
            <w:r>
              <w:rPr>
                <w:rFonts w:hint="eastAsia"/>
              </w:rPr>
              <w:t>个</w:t>
            </w:r>
          </w:p>
        </w:tc>
        <w:tc>
          <w:tcPr>
            <w:tcW w:w="1327" w:type="dxa"/>
            <w:vAlign w:val="center"/>
          </w:tcPr>
          <w:p w14:paraId="3CA928D1" w14:textId="77777777" w:rsidR="00501779" w:rsidRDefault="00501779" w:rsidP="00501779">
            <w:pPr>
              <w:pStyle w:val="LL"/>
            </w:pPr>
            <w:r>
              <w:rPr>
                <w:rFonts w:hint="eastAsia"/>
              </w:rPr>
              <w:t>5</w:t>
            </w:r>
            <w:r>
              <w:rPr>
                <w:rFonts w:hint="eastAsia"/>
              </w:rPr>
              <w:t>个</w:t>
            </w:r>
          </w:p>
        </w:tc>
      </w:tr>
      <w:tr w:rsidR="00501779" w14:paraId="7AD0FB85" w14:textId="77777777" w:rsidTr="004B4BB6">
        <w:trPr>
          <w:trHeight w:val="397"/>
          <w:jc w:val="center"/>
        </w:trPr>
        <w:tc>
          <w:tcPr>
            <w:tcW w:w="815" w:type="dxa"/>
            <w:shd w:val="clear" w:color="auto" w:fill="auto"/>
            <w:vAlign w:val="center"/>
          </w:tcPr>
          <w:p w14:paraId="608C1EEE" w14:textId="77777777" w:rsidR="00501779" w:rsidRDefault="00501779" w:rsidP="00501779">
            <w:pPr>
              <w:pStyle w:val="LL"/>
            </w:pPr>
            <w:r>
              <w:rPr>
                <w:rFonts w:hint="eastAsia"/>
              </w:rPr>
              <w:t>58</w:t>
            </w:r>
          </w:p>
        </w:tc>
        <w:tc>
          <w:tcPr>
            <w:tcW w:w="1757" w:type="dxa"/>
            <w:shd w:val="clear" w:color="auto" w:fill="auto"/>
            <w:vAlign w:val="center"/>
          </w:tcPr>
          <w:p w14:paraId="7A8B7AC8" w14:textId="77777777" w:rsidR="00501779" w:rsidRDefault="00501779" w:rsidP="00501779">
            <w:pPr>
              <w:pStyle w:val="LL"/>
            </w:pPr>
            <w:r>
              <w:rPr>
                <w:rFonts w:hint="eastAsia"/>
              </w:rPr>
              <w:t>以太网线防雷器</w:t>
            </w:r>
          </w:p>
        </w:tc>
        <w:tc>
          <w:tcPr>
            <w:tcW w:w="4001" w:type="dxa"/>
            <w:shd w:val="clear" w:color="auto" w:fill="auto"/>
            <w:vAlign w:val="center"/>
          </w:tcPr>
          <w:p w14:paraId="53F24131" w14:textId="77777777" w:rsidR="00501779" w:rsidRDefault="00501779" w:rsidP="00501779">
            <w:pPr>
              <w:pStyle w:val="LL"/>
            </w:pPr>
            <w:r>
              <w:rPr>
                <w:rFonts w:hint="eastAsia"/>
              </w:rPr>
              <w:t>RJ45S-E100/4-F</w:t>
            </w:r>
          </w:p>
        </w:tc>
        <w:tc>
          <w:tcPr>
            <w:tcW w:w="1502" w:type="dxa"/>
            <w:shd w:val="clear" w:color="auto" w:fill="auto"/>
            <w:vAlign w:val="center"/>
          </w:tcPr>
          <w:p w14:paraId="0FBBDC6E" w14:textId="77777777" w:rsidR="00501779" w:rsidRDefault="00501779" w:rsidP="00501779">
            <w:pPr>
              <w:pStyle w:val="LL"/>
            </w:pPr>
            <w:r>
              <w:rPr>
                <w:rFonts w:hint="eastAsia"/>
              </w:rPr>
              <w:t>10</w:t>
            </w:r>
            <w:r>
              <w:rPr>
                <w:rFonts w:hint="eastAsia"/>
              </w:rPr>
              <w:t>个</w:t>
            </w:r>
          </w:p>
        </w:tc>
        <w:tc>
          <w:tcPr>
            <w:tcW w:w="1327" w:type="dxa"/>
            <w:vAlign w:val="center"/>
          </w:tcPr>
          <w:p w14:paraId="35042374" w14:textId="77777777" w:rsidR="00501779" w:rsidRDefault="00501779" w:rsidP="00501779">
            <w:pPr>
              <w:pStyle w:val="LL"/>
            </w:pPr>
            <w:r>
              <w:rPr>
                <w:rFonts w:hint="eastAsia"/>
              </w:rPr>
              <w:t>10</w:t>
            </w:r>
            <w:r>
              <w:rPr>
                <w:rFonts w:hint="eastAsia"/>
              </w:rPr>
              <w:t>个</w:t>
            </w:r>
          </w:p>
        </w:tc>
      </w:tr>
      <w:tr w:rsidR="00501779" w14:paraId="7F4E243C" w14:textId="77777777" w:rsidTr="004B4BB6">
        <w:trPr>
          <w:trHeight w:val="397"/>
          <w:jc w:val="center"/>
        </w:trPr>
        <w:tc>
          <w:tcPr>
            <w:tcW w:w="815" w:type="dxa"/>
            <w:shd w:val="clear" w:color="auto" w:fill="auto"/>
            <w:vAlign w:val="center"/>
          </w:tcPr>
          <w:p w14:paraId="3E4E0A1D" w14:textId="77777777" w:rsidR="00501779" w:rsidRDefault="00501779" w:rsidP="00501779">
            <w:pPr>
              <w:pStyle w:val="LL"/>
            </w:pPr>
            <w:r>
              <w:rPr>
                <w:rFonts w:hint="eastAsia"/>
              </w:rPr>
              <w:t>59</w:t>
            </w:r>
          </w:p>
        </w:tc>
        <w:tc>
          <w:tcPr>
            <w:tcW w:w="1757" w:type="dxa"/>
            <w:shd w:val="clear" w:color="auto" w:fill="auto"/>
            <w:vAlign w:val="center"/>
          </w:tcPr>
          <w:p w14:paraId="52E6CA7C" w14:textId="77777777" w:rsidR="00501779" w:rsidRDefault="00501779" w:rsidP="00501779">
            <w:pPr>
              <w:pStyle w:val="LL"/>
            </w:pPr>
            <w:r>
              <w:rPr>
                <w:rFonts w:hint="eastAsia"/>
              </w:rPr>
              <w:t>工业以太网交换机</w:t>
            </w:r>
          </w:p>
        </w:tc>
        <w:tc>
          <w:tcPr>
            <w:tcW w:w="4001" w:type="dxa"/>
            <w:shd w:val="clear" w:color="auto" w:fill="auto"/>
            <w:vAlign w:val="center"/>
          </w:tcPr>
          <w:p w14:paraId="7AF2C99D" w14:textId="77777777" w:rsidR="00501779" w:rsidRDefault="00501779" w:rsidP="00501779">
            <w:pPr>
              <w:pStyle w:val="LL"/>
            </w:pPr>
            <w:r>
              <w:rPr>
                <w:rFonts w:hint="eastAsia"/>
              </w:rPr>
              <w:t>RJ45</w:t>
            </w:r>
            <w:r>
              <w:rPr>
                <w:rFonts w:hint="eastAsia"/>
              </w:rPr>
              <w:t>接口，</w:t>
            </w:r>
            <w:r>
              <w:rPr>
                <w:rFonts w:hint="eastAsia"/>
              </w:rPr>
              <w:t>8</w:t>
            </w:r>
            <w:r>
              <w:rPr>
                <w:rFonts w:hint="eastAsia"/>
              </w:rPr>
              <w:t>口</w:t>
            </w:r>
          </w:p>
        </w:tc>
        <w:tc>
          <w:tcPr>
            <w:tcW w:w="1502" w:type="dxa"/>
            <w:shd w:val="clear" w:color="auto" w:fill="auto"/>
            <w:vAlign w:val="center"/>
          </w:tcPr>
          <w:p w14:paraId="4F2D92AE" w14:textId="77777777" w:rsidR="00501779" w:rsidRDefault="00501779" w:rsidP="00501779">
            <w:pPr>
              <w:pStyle w:val="LL"/>
            </w:pPr>
            <w:r>
              <w:rPr>
                <w:rFonts w:hint="eastAsia"/>
              </w:rPr>
              <w:t>1</w:t>
            </w:r>
            <w:r>
              <w:rPr>
                <w:rFonts w:hint="eastAsia"/>
              </w:rPr>
              <w:t>台</w:t>
            </w:r>
          </w:p>
        </w:tc>
        <w:tc>
          <w:tcPr>
            <w:tcW w:w="1327" w:type="dxa"/>
            <w:vAlign w:val="center"/>
          </w:tcPr>
          <w:p w14:paraId="226106C9" w14:textId="77777777" w:rsidR="00501779" w:rsidRDefault="00501779" w:rsidP="00501779">
            <w:pPr>
              <w:pStyle w:val="LL"/>
            </w:pPr>
            <w:r>
              <w:rPr>
                <w:rFonts w:hint="eastAsia"/>
              </w:rPr>
              <w:t>1</w:t>
            </w:r>
            <w:r>
              <w:rPr>
                <w:rFonts w:hint="eastAsia"/>
              </w:rPr>
              <w:t>台</w:t>
            </w:r>
          </w:p>
        </w:tc>
      </w:tr>
      <w:tr w:rsidR="00501779" w14:paraId="506A75F8" w14:textId="77777777" w:rsidTr="004B4BB6">
        <w:trPr>
          <w:trHeight w:val="397"/>
          <w:jc w:val="center"/>
        </w:trPr>
        <w:tc>
          <w:tcPr>
            <w:tcW w:w="815" w:type="dxa"/>
            <w:shd w:val="clear" w:color="auto" w:fill="auto"/>
            <w:vAlign w:val="center"/>
          </w:tcPr>
          <w:p w14:paraId="73D0FC1E" w14:textId="77777777" w:rsidR="00501779" w:rsidRDefault="00501779" w:rsidP="00501779">
            <w:pPr>
              <w:pStyle w:val="LL"/>
            </w:pPr>
            <w:r>
              <w:rPr>
                <w:rFonts w:hint="eastAsia"/>
              </w:rPr>
              <w:t>60</w:t>
            </w:r>
          </w:p>
        </w:tc>
        <w:tc>
          <w:tcPr>
            <w:tcW w:w="1757" w:type="dxa"/>
            <w:shd w:val="clear" w:color="auto" w:fill="auto"/>
            <w:vAlign w:val="center"/>
          </w:tcPr>
          <w:p w14:paraId="33650183" w14:textId="77777777" w:rsidR="00501779" w:rsidRDefault="00501779" w:rsidP="00501779">
            <w:pPr>
              <w:pStyle w:val="LL"/>
            </w:pPr>
            <w:r>
              <w:rPr>
                <w:rFonts w:hint="eastAsia"/>
              </w:rPr>
              <w:t>硫化氢检测仪表</w:t>
            </w:r>
          </w:p>
        </w:tc>
        <w:tc>
          <w:tcPr>
            <w:tcW w:w="4001" w:type="dxa"/>
            <w:shd w:val="clear" w:color="auto" w:fill="auto"/>
            <w:vAlign w:val="center"/>
          </w:tcPr>
          <w:p w14:paraId="44F7C6BF" w14:textId="77777777" w:rsidR="00501779" w:rsidRDefault="00501779" w:rsidP="00501779">
            <w:pPr>
              <w:pStyle w:val="LL"/>
            </w:pPr>
            <w:proofErr w:type="gramStart"/>
            <w:r>
              <w:rPr>
                <w:rFonts w:hint="eastAsia"/>
              </w:rPr>
              <w:t>一</w:t>
            </w:r>
            <w:proofErr w:type="gramEnd"/>
            <w:r>
              <w:rPr>
                <w:rFonts w:hint="eastAsia"/>
              </w:rPr>
              <w:t>体式，四线制，</w:t>
            </w:r>
            <w:r>
              <w:rPr>
                <w:rFonts w:hint="eastAsia"/>
              </w:rPr>
              <w:t>220VAC</w:t>
            </w:r>
            <w:r>
              <w:rPr>
                <w:rFonts w:hint="eastAsia"/>
              </w:rPr>
              <w:t>供电，</w:t>
            </w:r>
            <w:r>
              <w:rPr>
                <w:rFonts w:hint="eastAsia"/>
              </w:rPr>
              <w:t>4-20mA</w:t>
            </w:r>
            <w:r>
              <w:rPr>
                <w:rFonts w:hint="eastAsia"/>
              </w:rPr>
              <w:t>输出，</w:t>
            </w:r>
            <w:r>
              <w:rPr>
                <w:rFonts w:hint="eastAsia"/>
              </w:rPr>
              <w:t>IP68</w:t>
            </w:r>
          </w:p>
        </w:tc>
        <w:tc>
          <w:tcPr>
            <w:tcW w:w="1502" w:type="dxa"/>
            <w:shd w:val="clear" w:color="auto" w:fill="auto"/>
            <w:vAlign w:val="center"/>
          </w:tcPr>
          <w:p w14:paraId="70906427" w14:textId="77777777" w:rsidR="00501779" w:rsidRDefault="00501779" w:rsidP="00501779">
            <w:pPr>
              <w:pStyle w:val="LL"/>
            </w:pPr>
            <w:r>
              <w:rPr>
                <w:rFonts w:hint="eastAsia"/>
              </w:rPr>
              <w:t>1</w:t>
            </w:r>
            <w:r>
              <w:rPr>
                <w:rFonts w:hint="eastAsia"/>
              </w:rPr>
              <w:t>套</w:t>
            </w:r>
          </w:p>
        </w:tc>
        <w:tc>
          <w:tcPr>
            <w:tcW w:w="1327" w:type="dxa"/>
            <w:vAlign w:val="center"/>
          </w:tcPr>
          <w:p w14:paraId="6E5F130B" w14:textId="77777777" w:rsidR="00501779" w:rsidRDefault="00501779" w:rsidP="00501779">
            <w:pPr>
              <w:pStyle w:val="LL"/>
            </w:pPr>
            <w:r>
              <w:rPr>
                <w:rFonts w:hint="eastAsia"/>
              </w:rPr>
              <w:t>1</w:t>
            </w:r>
            <w:r>
              <w:rPr>
                <w:rFonts w:hint="eastAsia"/>
              </w:rPr>
              <w:t>套</w:t>
            </w:r>
          </w:p>
        </w:tc>
      </w:tr>
      <w:tr w:rsidR="00501779" w14:paraId="43FF3F24" w14:textId="77777777" w:rsidTr="004B4BB6">
        <w:trPr>
          <w:trHeight w:val="397"/>
          <w:jc w:val="center"/>
        </w:trPr>
        <w:tc>
          <w:tcPr>
            <w:tcW w:w="815" w:type="dxa"/>
            <w:shd w:val="clear" w:color="auto" w:fill="auto"/>
            <w:vAlign w:val="center"/>
          </w:tcPr>
          <w:p w14:paraId="1F3C975E" w14:textId="77777777" w:rsidR="00501779" w:rsidRDefault="00501779" w:rsidP="00501779">
            <w:pPr>
              <w:pStyle w:val="LL"/>
            </w:pPr>
            <w:r>
              <w:rPr>
                <w:rFonts w:hint="eastAsia"/>
              </w:rPr>
              <w:t>61</w:t>
            </w:r>
          </w:p>
        </w:tc>
        <w:tc>
          <w:tcPr>
            <w:tcW w:w="1757" w:type="dxa"/>
            <w:shd w:val="clear" w:color="auto" w:fill="auto"/>
            <w:vAlign w:val="center"/>
          </w:tcPr>
          <w:p w14:paraId="7287B6AE" w14:textId="77777777" w:rsidR="00501779" w:rsidRDefault="00501779" w:rsidP="00501779">
            <w:pPr>
              <w:pStyle w:val="LL"/>
            </w:pPr>
            <w:r>
              <w:rPr>
                <w:rFonts w:hint="eastAsia"/>
              </w:rPr>
              <w:t>硫化氢检测仪表</w:t>
            </w:r>
          </w:p>
        </w:tc>
        <w:tc>
          <w:tcPr>
            <w:tcW w:w="4001" w:type="dxa"/>
            <w:shd w:val="clear" w:color="auto" w:fill="auto"/>
            <w:vAlign w:val="center"/>
          </w:tcPr>
          <w:p w14:paraId="5B7820A1" w14:textId="77777777" w:rsidR="00501779" w:rsidRDefault="00501779" w:rsidP="00501779">
            <w:pPr>
              <w:pStyle w:val="LL"/>
            </w:pPr>
            <w:r>
              <w:rPr>
                <w:rFonts w:hint="eastAsia"/>
              </w:rPr>
              <w:t>0-500mg/L</w:t>
            </w:r>
            <w:r>
              <w:rPr>
                <w:rFonts w:hint="eastAsia"/>
              </w:rPr>
              <w:t>，</w:t>
            </w:r>
            <w:r>
              <w:rPr>
                <w:rFonts w:hint="eastAsia"/>
              </w:rPr>
              <w:t>220VAC</w:t>
            </w:r>
            <w:r>
              <w:rPr>
                <w:rFonts w:hint="eastAsia"/>
              </w:rPr>
              <w:t>供电，两路</w:t>
            </w:r>
            <w:r>
              <w:rPr>
                <w:rFonts w:hint="eastAsia"/>
              </w:rPr>
              <w:t>4-20mA</w:t>
            </w:r>
            <w:r>
              <w:rPr>
                <w:rFonts w:hint="eastAsia"/>
              </w:rPr>
              <w:t>输出，继电器故障报警</w:t>
            </w:r>
          </w:p>
        </w:tc>
        <w:tc>
          <w:tcPr>
            <w:tcW w:w="1502" w:type="dxa"/>
            <w:shd w:val="clear" w:color="auto" w:fill="auto"/>
            <w:vAlign w:val="center"/>
          </w:tcPr>
          <w:p w14:paraId="2A889E3A" w14:textId="77777777" w:rsidR="00501779" w:rsidRDefault="00501779" w:rsidP="00501779">
            <w:pPr>
              <w:pStyle w:val="LL"/>
            </w:pPr>
            <w:r>
              <w:rPr>
                <w:rFonts w:hint="eastAsia"/>
              </w:rPr>
              <w:t>1</w:t>
            </w:r>
            <w:r>
              <w:rPr>
                <w:rFonts w:hint="eastAsia"/>
              </w:rPr>
              <w:t>套</w:t>
            </w:r>
          </w:p>
        </w:tc>
        <w:tc>
          <w:tcPr>
            <w:tcW w:w="1327" w:type="dxa"/>
            <w:vAlign w:val="center"/>
          </w:tcPr>
          <w:p w14:paraId="562AD376" w14:textId="77777777" w:rsidR="00501779" w:rsidRDefault="00501779" w:rsidP="00501779">
            <w:pPr>
              <w:pStyle w:val="LL"/>
            </w:pPr>
            <w:r>
              <w:rPr>
                <w:rFonts w:hint="eastAsia"/>
              </w:rPr>
              <w:t>1</w:t>
            </w:r>
            <w:r>
              <w:rPr>
                <w:rFonts w:hint="eastAsia"/>
              </w:rPr>
              <w:t>套</w:t>
            </w:r>
          </w:p>
        </w:tc>
      </w:tr>
      <w:tr w:rsidR="00501779" w14:paraId="12CD1478" w14:textId="77777777" w:rsidTr="004B4BB6">
        <w:trPr>
          <w:trHeight w:val="397"/>
          <w:jc w:val="center"/>
        </w:trPr>
        <w:tc>
          <w:tcPr>
            <w:tcW w:w="815" w:type="dxa"/>
            <w:shd w:val="clear" w:color="auto" w:fill="auto"/>
            <w:vAlign w:val="center"/>
          </w:tcPr>
          <w:p w14:paraId="322629C9" w14:textId="77777777" w:rsidR="00501779" w:rsidRDefault="00501779" w:rsidP="00501779">
            <w:pPr>
              <w:pStyle w:val="LL"/>
            </w:pPr>
            <w:r>
              <w:rPr>
                <w:rFonts w:hint="eastAsia"/>
              </w:rPr>
              <w:t>62</w:t>
            </w:r>
          </w:p>
        </w:tc>
        <w:tc>
          <w:tcPr>
            <w:tcW w:w="1757" w:type="dxa"/>
            <w:shd w:val="clear" w:color="auto" w:fill="auto"/>
            <w:vAlign w:val="center"/>
          </w:tcPr>
          <w:p w14:paraId="7D1DD876" w14:textId="77777777" w:rsidR="00501779" w:rsidRDefault="00501779" w:rsidP="00501779">
            <w:pPr>
              <w:pStyle w:val="LL"/>
            </w:pPr>
            <w:r>
              <w:rPr>
                <w:rFonts w:hint="eastAsia"/>
              </w:rPr>
              <w:t>COD</w:t>
            </w:r>
            <w:r>
              <w:rPr>
                <w:rFonts w:hint="eastAsia"/>
              </w:rPr>
              <w:t>在线检测仪</w:t>
            </w:r>
          </w:p>
        </w:tc>
        <w:tc>
          <w:tcPr>
            <w:tcW w:w="4001" w:type="dxa"/>
            <w:shd w:val="clear" w:color="auto" w:fill="auto"/>
            <w:vAlign w:val="center"/>
          </w:tcPr>
          <w:p w14:paraId="7D061BE7" w14:textId="77777777" w:rsidR="00501779" w:rsidRDefault="00501779" w:rsidP="00501779">
            <w:pPr>
              <w:pStyle w:val="LL"/>
            </w:pPr>
            <w:r>
              <w:rPr>
                <w:rFonts w:hint="eastAsia"/>
              </w:rPr>
              <w:t>0-100mg/L</w:t>
            </w:r>
            <w:r>
              <w:rPr>
                <w:rFonts w:hint="eastAsia"/>
              </w:rPr>
              <w:t>，</w:t>
            </w:r>
            <w:r>
              <w:rPr>
                <w:rFonts w:hint="eastAsia"/>
              </w:rPr>
              <w:t>220VAC</w:t>
            </w:r>
            <w:r>
              <w:rPr>
                <w:rFonts w:hint="eastAsia"/>
              </w:rPr>
              <w:t>供电，两路</w:t>
            </w:r>
            <w:r>
              <w:rPr>
                <w:rFonts w:hint="eastAsia"/>
              </w:rPr>
              <w:t>4-20mA</w:t>
            </w:r>
            <w:r>
              <w:rPr>
                <w:rFonts w:hint="eastAsia"/>
              </w:rPr>
              <w:t>输出，继电器故障报警</w:t>
            </w:r>
          </w:p>
        </w:tc>
        <w:tc>
          <w:tcPr>
            <w:tcW w:w="1502" w:type="dxa"/>
            <w:shd w:val="clear" w:color="auto" w:fill="auto"/>
            <w:vAlign w:val="center"/>
          </w:tcPr>
          <w:p w14:paraId="6E6962A1" w14:textId="77777777" w:rsidR="00501779" w:rsidRDefault="00501779" w:rsidP="00501779">
            <w:pPr>
              <w:pStyle w:val="LL"/>
            </w:pPr>
            <w:r>
              <w:rPr>
                <w:rFonts w:hint="eastAsia"/>
              </w:rPr>
              <w:t>1</w:t>
            </w:r>
            <w:r>
              <w:rPr>
                <w:rFonts w:hint="eastAsia"/>
              </w:rPr>
              <w:t>套</w:t>
            </w:r>
          </w:p>
        </w:tc>
        <w:tc>
          <w:tcPr>
            <w:tcW w:w="1327" w:type="dxa"/>
            <w:vAlign w:val="center"/>
          </w:tcPr>
          <w:p w14:paraId="5BF9A21D" w14:textId="77777777" w:rsidR="00501779" w:rsidRDefault="00501779" w:rsidP="00501779">
            <w:pPr>
              <w:pStyle w:val="LL"/>
            </w:pPr>
            <w:r>
              <w:rPr>
                <w:rFonts w:hint="eastAsia"/>
              </w:rPr>
              <w:t>1</w:t>
            </w:r>
            <w:r>
              <w:rPr>
                <w:rFonts w:hint="eastAsia"/>
              </w:rPr>
              <w:t>套</w:t>
            </w:r>
          </w:p>
        </w:tc>
      </w:tr>
      <w:tr w:rsidR="00501779" w14:paraId="768B2E2C" w14:textId="77777777" w:rsidTr="004B4BB6">
        <w:trPr>
          <w:trHeight w:val="397"/>
          <w:jc w:val="center"/>
        </w:trPr>
        <w:tc>
          <w:tcPr>
            <w:tcW w:w="815" w:type="dxa"/>
            <w:shd w:val="clear" w:color="auto" w:fill="auto"/>
            <w:vAlign w:val="center"/>
          </w:tcPr>
          <w:p w14:paraId="60970294" w14:textId="77777777" w:rsidR="00501779" w:rsidRDefault="00501779" w:rsidP="00501779">
            <w:pPr>
              <w:pStyle w:val="LL"/>
            </w:pPr>
            <w:r>
              <w:rPr>
                <w:rFonts w:hint="eastAsia"/>
              </w:rPr>
              <w:t>63</w:t>
            </w:r>
          </w:p>
        </w:tc>
        <w:tc>
          <w:tcPr>
            <w:tcW w:w="1757" w:type="dxa"/>
            <w:shd w:val="clear" w:color="auto" w:fill="auto"/>
            <w:vAlign w:val="center"/>
          </w:tcPr>
          <w:p w14:paraId="1C4AD071" w14:textId="77777777" w:rsidR="00501779" w:rsidRDefault="00501779" w:rsidP="00501779">
            <w:pPr>
              <w:pStyle w:val="LL"/>
            </w:pPr>
            <w:r>
              <w:rPr>
                <w:rFonts w:hint="eastAsia"/>
              </w:rPr>
              <w:t>总氮在线检测仪</w:t>
            </w:r>
          </w:p>
        </w:tc>
        <w:tc>
          <w:tcPr>
            <w:tcW w:w="4001" w:type="dxa"/>
            <w:shd w:val="clear" w:color="auto" w:fill="auto"/>
            <w:vAlign w:val="center"/>
          </w:tcPr>
          <w:p w14:paraId="7D2B4F5F" w14:textId="77777777" w:rsidR="00501779" w:rsidRDefault="00501779" w:rsidP="00501779">
            <w:pPr>
              <w:pStyle w:val="LL"/>
            </w:pPr>
            <w:r>
              <w:rPr>
                <w:rFonts w:hint="eastAsia"/>
              </w:rPr>
              <w:t>0-10mg/L</w:t>
            </w:r>
            <w:r>
              <w:rPr>
                <w:rFonts w:hint="eastAsia"/>
              </w:rPr>
              <w:t>，</w:t>
            </w:r>
            <w:r>
              <w:rPr>
                <w:rFonts w:hint="eastAsia"/>
              </w:rPr>
              <w:t>220VAC</w:t>
            </w:r>
            <w:r>
              <w:rPr>
                <w:rFonts w:hint="eastAsia"/>
              </w:rPr>
              <w:t>供电，两路</w:t>
            </w:r>
            <w:r>
              <w:rPr>
                <w:rFonts w:hint="eastAsia"/>
              </w:rPr>
              <w:t>4-20mA</w:t>
            </w:r>
            <w:r>
              <w:rPr>
                <w:rFonts w:hint="eastAsia"/>
              </w:rPr>
              <w:t>输出，继电器故障报警</w:t>
            </w:r>
          </w:p>
        </w:tc>
        <w:tc>
          <w:tcPr>
            <w:tcW w:w="1502" w:type="dxa"/>
            <w:shd w:val="clear" w:color="auto" w:fill="auto"/>
            <w:vAlign w:val="center"/>
          </w:tcPr>
          <w:p w14:paraId="0190E4EE" w14:textId="77777777" w:rsidR="00501779" w:rsidRDefault="00501779" w:rsidP="00501779">
            <w:pPr>
              <w:pStyle w:val="LL"/>
            </w:pPr>
            <w:r>
              <w:rPr>
                <w:rFonts w:hint="eastAsia"/>
              </w:rPr>
              <w:t>1</w:t>
            </w:r>
            <w:r>
              <w:rPr>
                <w:rFonts w:hint="eastAsia"/>
              </w:rPr>
              <w:t>套</w:t>
            </w:r>
          </w:p>
        </w:tc>
        <w:tc>
          <w:tcPr>
            <w:tcW w:w="1327" w:type="dxa"/>
            <w:vAlign w:val="center"/>
          </w:tcPr>
          <w:p w14:paraId="2EAB23DA" w14:textId="77777777" w:rsidR="00501779" w:rsidRDefault="00501779" w:rsidP="00501779">
            <w:pPr>
              <w:pStyle w:val="LL"/>
            </w:pPr>
            <w:r>
              <w:rPr>
                <w:rFonts w:hint="eastAsia"/>
              </w:rPr>
              <w:t>1</w:t>
            </w:r>
            <w:r>
              <w:rPr>
                <w:rFonts w:hint="eastAsia"/>
              </w:rPr>
              <w:t>套</w:t>
            </w:r>
          </w:p>
        </w:tc>
      </w:tr>
      <w:tr w:rsidR="00501779" w14:paraId="3E23B9BE" w14:textId="77777777" w:rsidTr="004B4BB6">
        <w:trPr>
          <w:trHeight w:val="397"/>
          <w:jc w:val="center"/>
        </w:trPr>
        <w:tc>
          <w:tcPr>
            <w:tcW w:w="815" w:type="dxa"/>
            <w:shd w:val="clear" w:color="auto" w:fill="auto"/>
            <w:vAlign w:val="center"/>
          </w:tcPr>
          <w:p w14:paraId="54773A5E" w14:textId="77777777" w:rsidR="00501779" w:rsidRDefault="00501779" w:rsidP="00501779">
            <w:pPr>
              <w:pStyle w:val="LL"/>
            </w:pPr>
            <w:r>
              <w:rPr>
                <w:rFonts w:hint="eastAsia"/>
              </w:rPr>
              <w:lastRenderedPageBreak/>
              <w:t>64</w:t>
            </w:r>
          </w:p>
        </w:tc>
        <w:tc>
          <w:tcPr>
            <w:tcW w:w="1757" w:type="dxa"/>
            <w:shd w:val="clear" w:color="auto" w:fill="auto"/>
            <w:vAlign w:val="center"/>
          </w:tcPr>
          <w:p w14:paraId="7D070B6D" w14:textId="77777777" w:rsidR="00501779" w:rsidRDefault="00501779" w:rsidP="00501779">
            <w:pPr>
              <w:pStyle w:val="LL"/>
            </w:pPr>
            <w:r>
              <w:rPr>
                <w:rFonts w:hint="eastAsia"/>
              </w:rPr>
              <w:t>总磷在线检测仪</w:t>
            </w:r>
          </w:p>
        </w:tc>
        <w:tc>
          <w:tcPr>
            <w:tcW w:w="4001" w:type="dxa"/>
            <w:shd w:val="clear" w:color="auto" w:fill="auto"/>
            <w:vAlign w:val="center"/>
          </w:tcPr>
          <w:p w14:paraId="124E484A" w14:textId="77777777" w:rsidR="00501779" w:rsidRDefault="00501779" w:rsidP="00501779">
            <w:pPr>
              <w:pStyle w:val="LL"/>
            </w:pPr>
            <w:r>
              <w:rPr>
                <w:rFonts w:hint="eastAsia"/>
              </w:rPr>
              <w:t>0-50mg/L</w:t>
            </w:r>
            <w:r>
              <w:rPr>
                <w:rFonts w:hint="eastAsia"/>
              </w:rPr>
              <w:t>，带预处理系统，</w:t>
            </w:r>
            <w:r>
              <w:rPr>
                <w:rFonts w:hint="eastAsia"/>
              </w:rPr>
              <w:t>220VAC</w:t>
            </w:r>
            <w:r>
              <w:rPr>
                <w:rFonts w:hint="eastAsia"/>
              </w:rPr>
              <w:t>供电，</w:t>
            </w:r>
            <w:r>
              <w:rPr>
                <w:rFonts w:hint="eastAsia"/>
              </w:rPr>
              <w:t>4-20mA</w:t>
            </w:r>
            <w:r>
              <w:rPr>
                <w:rFonts w:hint="eastAsia"/>
              </w:rPr>
              <w:t>输出，继电器故障报警</w:t>
            </w:r>
          </w:p>
        </w:tc>
        <w:tc>
          <w:tcPr>
            <w:tcW w:w="1502" w:type="dxa"/>
            <w:shd w:val="clear" w:color="auto" w:fill="auto"/>
            <w:vAlign w:val="center"/>
          </w:tcPr>
          <w:p w14:paraId="603803BE" w14:textId="77777777" w:rsidR="00501779" w:rsidRDefault="00501779" w:rsidP="00501779">
            <w:pPr>
              <w:pStyle w:val="LL"/>
            </w:pPr>
            <w:r>
              <w:rPr>
                <w:rFonts w:hint="eastAsia"/>
              </w:rPr>
              <w:t>1</w:t>
            </w:r>
            <w:r>
              <w:rPr>
                <w:rFonts w:hint="eastAsia"/>
              </w:rPr>
              <w:t>套</w:t>
            </w:r>
          </w:p>
        </w:tc>
        <w:tc>
          <w:tcPr>
            <w:tcW w:w="1327" w:type="dxa"/>
            <w:vAlign w:val="center"/>
          </w:tcPr>
          <w:p w14:paraId="5FF46717" w14:textId="77777777" w:rsidR="00501779" w:rsidRDefault="00501779" w:rsidP="00501779">
            <w:pPr>
              <w:pStyle w:val="LL"/>
            </w:pPr>
            <w:r>
              <w:rPr>
                <w:rFonts w:hint="eastAsia"/>
              </w:rPr>
              <w:t>1</w:t>
            </w:r>
            <w:r>
              <w:rPr>
                <w:rFonts w:hint="eastAsia"/>
              </w:rPr>
              <w:t>套</w:t>
            </w:r>
          </w:p>
        </w:tc>
      </w:tr>
      <w:tr w:rsidR="00501779" w14:paraId="23306196" w14:textId="77777777" w:rsidTr="004B4BB6">
        <w:trPr>
          <w:trHeight w:val="397"/>
          <w:jc w:val="center"/>
        </w:trPr>
        <w:tc>
          <w:tcPr>
            <w:tcW w:w="815" w:type="dxa"/>
            <w:shd w:val="clear" w:color="auto" w:fill="auto"/>
            <w:vAlign w:val="center"/>
          </w:tcPr>
          <w:p w14:paraId="7B99866F" w14:textId="77777777" w:rsidR="00501779" w:rsidRDefault="00501779" w:rsidP="00501779">
            <w:pPr>
              <w:pStyle w:val="LL"/>
            </w:pPr>
            <w:r>
              <w:rPr>
                <w:rFonts w:hint="eastAsia"/>
              </w:rPr>
              <w:t>65</w:t>
            </w:r>
          </w:p>
        </w:tc>
        <w:tc>
          <w:tcPr>
            <w:tcW w:w="1757" w:type="dxa"/>
            <w:shd w:val="clear" w:color="auto" w:fill="auto"/>
            <w:vAlign w:val="center"/>
          </w:tcPr>
          <w:p w14:paraId="4BC75D6A" w14:textId="77777777" w:rsidR="00501779" w:rsidRDefault="00501779" w:rsidP="00501779">
            <w:pPr>
              <w:pStyle w:val="LL"/>
            </w:pPr>
            <w:r>
              <w:rPr>
                <w:rFonts w:hint="eastAsia"/>
              </w:rPr>
              <w:t>氨氮在线检测仪</w:t>
            </w:r>
          </w:p>
        </w:tc>
        <w:tc>
          <w:tcPr>
            <w:tcW w:w="4001" w:type="dxa"/>
            <w:shd w:val="clear" w:color="auto" w:fill="auto"/>
            <w:vAlign w:val="center"/>
          </w:tcPr>
          <w:p w14:paraId="3A57868C" w14:textId="77777777" w:rsidR="00501779" w:rsidRDefault="00501779" w:rsidP="00501779">
            <w:pPr>
              <w:pStyle w:val="LL"/>
            </w:pPr>
            <w:r>
              <w:rPr>
                <w:rFonts w:hint="eastAsia"/>
              </w:rPr>
              <w:t>0-10mg/L</w:t>
            </w:r>
            <w:r>
              <w:rPr>
                <w:rFonts w:hint="eastAsia"/>
              </w:rPr>
              <w:t>，</w:t>
            </w:r>
            <w:r>
              <w:rPr>
                <w:rFonts w:hint="eastAsia"/>
              </w:rPr>
              <w:t>220VAC</w:t>
            </w:r>
            <w:r>
              <w:rPr>
                <w:rFonts w:hint="eastAsia"/>
              </w:rPr>
              <w:t>供电，</w:t>
            </w:r>
            <w:r>
              <w:rPr>
                <w:rFonts w:hint="eastAsia"/>
              </w:rPr>
              <w:t>4-20mA</w:t>
            </w:r>
            <w:r>
              <w:rPr>
                <w:rFonts w:hint="eastAsia"/>
              </w:rPr>
              <w:t>输出，继电器故障报警，</w:t>
            </w:r>
            <w:r>
              <w:rPr>
                <w:rFonts w:hint="eastAsia"/>
              </w:rPr>
              <w:t>IP68</w:t>
            </w:r>
          </w:p>
        </w:tc>
        <w:tc>
          <w:tcPr>
            <w:tcW w:w="1502" w:type="dxa"/>
            <w:shd w:val="clear" w:color="auto" w:fill="auto"/>
            <w:vAlign w:val="center"/>
          </w:tcPr>
          <w:p w14:paraId="4AD176EF" w14:textId="77777777" w:rsidR="00501779" w:rsidRDefault="00501779" w:rsidP="00501779">
            <w:pPr>
              <w:pStyle w:val="LL"/>
            </w:pPr>
            <w:r>
              <w:rPr>
                <w:rFonts w:hint="eastAsia"/>
              </w:rPr>
              <w:t>1</w:t>
            </w:r>
            <w:r>
              <w:rPr>
                <w:rFonts w:hint="eastAsia"/>
              </w:rPr>
              <w:t>套</w:t>
            </w:r>
          </w:p>
        </w:tc>
        <w:tc>
          <w:tcPr>
            <w:tcW w:w="1327" w:type="dxa"/>
            <w:vAlign w:val="center"/>
          </w:tcPr>
          <w:p w14:paraId="60CC9300" w14:textId="77777777" w:rsidR="00501779" w:rsidRDefault="00501779" w:rsidP="00501779">
            <w:pPr>
              <w:pStyle w:val="LL"/>
            </w:pPr>
            <w:r>
              <w:rPr>
                <w:rFonts w:hint="eastAsia"/>
              </w:rPr>
              <w:t>1</w:t>
            </w:r>
            <w:r>
              <w:rPr>
                <w:rFonts w:hint="eastAsia"/>
              </w:rPr>
              <w:t>套</w:t>
            </w:r>
          </w:p>
        </w:tc>
      </w:tr>
      <w:tr w:rsidR="00501779" w14:paraId="6E5710BD" w14:textId="77777777" w:rsidTr="004B4BB6">
        <w:trPr>
          <w:trHeight w:val="397"/>
          <w:jc w:val="center"/>
        </w:trPr>
        <w:tc>
          <w:tcPr>
            <w:tcW w:w="815" w:type="dxa"/>
            <w:shd w:val="clear" w:color="auto" w:fill="auto"/>
            <w:vAlign w:val="center"/>
          </w:tcPr>
          <w:p w14:paraId="121C7144" w14:textId="77777777" w:rsidR="00501779" w:rsidRDefault="00501779" w:rsidP="00501779">
            <w:pPr>
              <w:pStyle w:val="LL"/>
            </w:pPr>
            <w:r>
              <w:rPr>
                <w:rFonts w:hint="eastAsia"/>
              </w:rPr>
              <w:t>66</w:t>
            </w:r>
          </w:p>
        </w:tc>
        <w:tc>
          <w:tcPr>
            <w:tcW w:w="1757" w:type="dxa"/>
            <w:shd w:val="clear" w:color="auto" w:fill="auto"/>
            <w:vAlign w:val="center"/>
          </w:tcPr>
          <w:p w14:paraId="6831F2E6" w14:textId="77777777" w:rsidR="00501779" w:rsidRDefault="00501779" w:rsidP="00501779">
            <w:pPr>
              <w:pStyle w:val="LL"/>
            </w:pPr>
            <w:r>
              <w:rPr>
                <w:rFonts w:hint="eastAsia"/>
              </w:rPr>
              <w:t>溶解氧在线检测仪</w:t>
            </w:r>
          </w:p>
        </w:tc>
        <w:tc>
          <w:tcPr>
            <w:tcW w:w="4001" w:type="dxa"/>
            <w:shd w:val="clear" w:color="auto" w:fill="auto"/>
            <w:vAlign w:val="center"/>
          </w:tcPr>
          <w:p w14:paraId="5F406068" w14:textId="77777777" w:rsidR="00501779" w:rsidRDefault="00501779" w:rsidP="00501779">
            <w:pPr>
              <w:pStyle w:val="LL"/>
            </w:pPr>
            <w:r>
              <w:rPr>
                <w:rFonts w:hint="eastAsia"/>
              </w:rPr>
              <w:t>DN200</w:t>
            </w:r>
            <w:r>
              <w:rPr>
                <w:rFonts w:hint="eastAsia"/>
              </w:rPr>
              <w:t>，</w:t>
            </w:r>
            <w:r>
              <w:rPr>
                <w:rFonts w:hint="eastAsia"/>
              </w:rPr>
              <w:t>0</w:t>
            </w:r>
            <w:r>
              <w:rPr>
                <w:rFonts w:hint="eastAsia"/>
              </w:rPr>
              <w:t>～</w:t>
            </w:r>
            <w:r>
              <w:rPr>
                <w:rFonts w:hint="eastAsia"/>
              </w:rPr>
              <w:t>250m3/h</w:t>
            </w:r>
            <w:r>
              <w:rPr>
                <w:rFonts w:hint="eastAsia"/>
              </w:rPr>
              <w:t>，分体式，</w:t>
            </w:r>
            <w:r>
              <w:rPr>
                <w:rFonts w:hint="eastAsia"/>
              </w:rPr>
              <w:t>220VAC</w:t>
            </w:r>
            <w:r>
              <w:rPr>
                <w:rFonts w:hint="eastAsia"/>
              </w:rPr>
              <w:t>供电，</w:t>
            </w:r>
            <w:r>
              <w:rPr>
                <w:rFonts w:hint="eastAsia"/>
              </w:rPr>
              <w:t>4-20mA</w:t>
            </w:r>
            <w:r>
              <w:rPr>
                <w:rFonts w:hint="eastAsia"/>
              </w:rPr>
              <w:t>输出，脉冲输出（累计），继电器故障报警，</w:t>
            </w:r>
            <w:r>
              <w:rPr>
                <w:rFonts w:hint="eastAsia"/>
              </w:rPr>
              <w:t>IP65</w:t>
            </w:r>
          </w:p>
        </w:tc>
        <w:tc>
          <w:tcPr>
            <w:tcW w:w="1502" w:type="dxa"/>
            <w:shd w:val="clear" w:color="auto" w:fill="auto"/>
            <w:vAlign w:val="center"/>
          </w:tcPr>
          <w:p w14:paraId="43BF637A" w14:textId="77777777" w:rsidR="00501779" w:rsidRDefault="00501779" w:rsidP="00501779">
            <w:pPr>
              <w:pStyle w:val="LL"/>
            </w:pPr>
            <w:r>
              <w:rPr>
                <w:rFonts w:hint="eastAsia"/>
              </w:rPr>
              <w:t>2</w:t>
            </w:r>
            <w:r>
              <w:rPr>
                <w:rFonts w:hint="eastAsia"/>
              </w:rPr>
              <w:t>套</w:t>
            </w:r>
          </w:p>
        </w:tc>
        <w:tc>
          <w:tcPr>
            <w:tcW w:w="1327" w:type="dxa"/>
            <w:vAlign w:val="center"/>
          </w:tcPr>
          <w:p w14:paraId="2058162A" w14:textId="77777777" w:rsidR="00501779" w:rsidRDefault="00501779" w:rsidP="00501779">
            <w:pPr>
              <w:pStyle w:val="LL"/>
            </w:pPr>
            <w:r>
              <w:rPr>
                <w:rFonts w:hint="eastAsia"/>
              </w:rPr>
              <w:t>2</w:t>
            </w:r>
            <w:r>
              <w:rPr>
                <w:rFonts w:hint="eastAsia"/>
              </w:rPr>
              <w:t>套</w:t>
            </w:r>
          </w:p>
        </w:tc>
      </w:tr>
      <w:tr w:rsidR="00501779" w14:paraId="229BCE38" w14:textId="77777777" w:rsidTr="004B4BB6">
        <w:trPr>
          <w:trHeight w:val="397"/>
          <w:jc w:val="center"/>
        </w:trPr>
        <w:tc>
          <w:tcPr>
            <w:tcW w:w="815" w:type="dxa"/>
            <w:shd w:val="clear" w:color="auto" w:fill="auto"/>
            <w:vAlign w:val="center"/>
          </w:tcPr>
          <w:p w14:paraId="1D2A0771" w14:textId="77777777" w:rsidR="00501779" w:rsidRDefault="00501779" w:rsidP="00501779">
            <w:pPr>
              <w:pStyle w:val="LL"/>
            </w:pPr>
            <w:r>
              <w:rPr>
                <w:rFonts w:hint="eastAsia"/>
              </w:rPr>
              <w:t>67</w:t>
            </w:r>
          </w:p>
        </w:tc>
        <w:tc>
          <w:tcPr>
            <w:tcW w:w="1757" w:type="dxa"/>
            <w:shd w:val="clear" w:color="auto" w:fill="auto"/>
            <w:vAlign w:val="center"/>
          </w:tcPr>
          <w:p w14:paraId="706C395D" w14:textId="77777777" w:rsidR="00501779" w:rsidRDefault="00501779" w:rsidP="00501779">
            <w:pPr>
              <w:pStyle w:val="LL"/>
            </w:pPr>
            <w:r>
              <w:rPr>
                <w:rFonts w:hint="eastAsia"/>
              </w:rPr>
              <w:t>电磁流量计</w:t>
            </w:r>
          </w:p>
        </w:tc>
        <w:tc>
          <w:tcPr>
            <w:tcW w:w="4001" w:type="dxa"/>
            <w:shd w:val="clear" w:color="auto" w:fill="auto"/>
            <w:vAlign w:val="center"/>
          </w:tcPr>
          <w:p w14:paraId="02E19149" w14:textId="77777777" w:rsidR="00501779" w:rsidRDefault="00501779" w:rsidP="00501779">
            <w:pPr>
              <w:pStyle w:val="LL"/>
            </w:pPr>
            <w:r>
              <w:rPr>
                <w:rFonts w:hint="eastAsia"/>
              </w:rPr>
              <w:t>DN150</w:t>
            </w:r>
            <w:r>
              <w:rPr>
                <w:rFonts w:hint="eastAsia"/>
              </w:rPr>
              <w:t>，</w:t>
            </w:r>
            <w:r>
              <w:rPr>
                <w:rFonts w:hint="eastAsia"/>
              </w:rPr>
              <w:t>0</w:t>
            </w:r>
            <w:r>
              <w:rPr>
                <w:rFonts w:hint="eastAsia"/>
              </w:rPr>
              <w:t>～</w:t>
            </w:r>
            <w:r>
              <w:rPr>
                <w:rFonts w:hint="eastAsia"/>
              </w:rPr>
              <w:t>75m3/h</w:t>
            </w:r>
            <w:r>
              <w:rPr>
                <w:rFonts w:hint="eastAsia"/>
              </w:rPr>
              <w:t>，分体式，</w:t>
            </w:r>
            <w:r>
              <w:rPr>
                <w:rFonts w:hint="eastAsia"/>
              </w:rPr>
              <w:t>220VAC</w:t>
            </w:r>
            <w:r>
              <w:rPr>
                <w:rFonts w:hint="eastAsia"/>
              </w:rPr>
              <w:t>供电，</w:t>
            </w:r>
            <w:r>
              <w:rPr>
                <w:rFonts w:hint="eastAsia"/>
              </w:rPr>
              <w:t>4-20mA</w:t>
            </w:r>
            <w:r>
              <w:rPr>
                <w:rFonts w:hint="eastAsia"/>
              </w:rPr>
              <w:t>输出，脉冲输出（累计），继电器故障报警，</w:t>
            </w:r>
            <w:r>
              <w:rPr>
                <w:rFonts w:hint="eastAsia"/>
              </w:rPr>
              <w:t>IP65</w:t>
            </w:r>
          </w:p>
        </w:tc>
        <w:tc>
          <w:tcPr>
            <w:tcW w:w="1502" w:type="dxa"/>
            <w:shd w:val="clear" w:color="auto" w:fill="auto"/>
            <w:vAlign w:val="center"/>
          </w:tcPr>
          <w:p w14:paraId="228F5199" w14:textId="77777777" w:rsidR="00501779" w:rsidRDefault="00501779" w:rsidP="00501779">
            <w:pPr>
              <w:pStyle w:val="LL"/>
            </w:pPr>
            <w:r>
              <w:rPr>
                <w:rFonts w:hint="eastAsia"/>
              </w:rPr>
              <w:t>1</w:t>
            </w:r>
            <w:r>
              <w:rPr>
                <w:rFonts w:hint="eastAsia"/>
              </w:rPr>
              <w:t>套</w:t>
            </w:r>
          </w:p>
        </w:tc>
        <w:tc>
          <w:tcPr>
            <w:tcW w:w="1327" w:type="dxa"/>
            <w:vAlign w:val="center"/>
          </w:tcPr>
          <w:p w14:paraId="6F3A1746" w14:textId="77777777" w:rsidR="00501779" w:rsidRDefault="00501779" w:rsidP="00501779">
            <w:pPr>
              <w:pStyle w:val="LL"/>
            </w:pPr>
            <w:r>
              <w:rPr>
                <w:rFonts w:hint="eastAsia"/>
              </w:rPr>
              <w:t>1</w:t>
            </w:r>
            <w:r>
              <w:rPr>
                <w:rFonts w:hint="eastAsia"/>
              </w:rPr>
              <w:t>套</w:t>
            </w:r>
          </w:p>
        </w:tc>
      </w:tr>
      <w:tr w:rsidR="00501779" w14:paraId="6B3AE47C" w14:textId="77777777" w:rsidTr="004B4BB6">
        <w:trPr>
          <w:trHeight w:val="397"/>
          <w:jc w:val="center"/>
        </w:trPr>
        <w:tc>
          <w:tcPr>
            <w:tcW w:w="815" w:type="dxa"/>
            <w:shd w:val="clear" w:color="auto" w:fill="auto"/>
            <w:vAlign w:val="center"/>
          </w:tcPr>
          <w:p w14:paraId="4E430280" w14:textId="77777777" w:rsidR="00501779" w:rsidRDefault="00501779" w:rsidP="00501779">
            <w:pPr>
              <w:pStyle w:val="LL"/>
            </w:pPr>
            <w:r>
              <w:rPr>
                <w:rFonts w:hint="eastAsia"/>
              </w:rPr>
              <w:t>68</w:t>
            </w:r>
          </w:p>
        </w:tc>
        <w:tc>
          <w:tcPr>
            <w:tcW w:w="1757" w:type="dxa"/>
            <w:shd w:val="clear" w:color="auto" w:fill="auto"/>
            <w:vAlign w:val="center"/>
          </w:tcPr>
          <w:p w14:paraId="7BC3BF43" w14:textId="77777777" w:rsidR="00501779" w:rsidRDefault="00501779" w:rsidP="00501779">
            <w:pPr>
              <w:pStyle w:val="LL"/>
            </w:pPr>
            <w:r>
              <w:rPr>
                <w:rFonts w:hint="eastAsia"/>
              </w:rPr>
              <w:t>电磁流量计</w:t>
            </w:r>
          </w:p>
        </w:tc>
        <w:tc>
          <w:tcPr>
            <w:tcW w:w="4001" w:type="dxa"/>
            <w:shd w:val="clear" w:color="auto" w:fill="auto"/>
            <w:vAlign w:val="center"/>
          </w:tcPr>
          <w:p w14:paraId="1F8D7A95" w14:textId="77777777" w:rsidR="00501779" w:rsidRDefault="00501779" w:rsidP="00501779">
            <w:pPr>
              <w:pStyle w:val="LL"/>
            </w:pPr>
            <w:r>
              <w:rPr>
                <w:rFonts w:hint="eastAsia"/>
              </w:rPr>
              <w:t>DN250</w:t>
            </w:r>
            <w:r>
              <w:rPr>
                <w:rFonts w:hint="eastAsia"/>
              </w:rPr>
              <w:t>，</w:t>
            </w:r>
            <w:r>
              <w:rPr>
                <w:rFonts w:hint="eastAsia"/>
              </w:rPr>
              <w:t>0</w:t>
            </w:r>
            <w:r>
              <w:rPr>
                <w:rFonts w:hint="eastAsia"/>
              </w:rPr>
              <w:t>～</w:t>
            </w:r>
            <w:r>
              <w:rPr>
                <w:rFonts w:hint="eastAsia"/>
              </w:rPr>
              <w:t>75m3/h</w:t>
            </w:r>
            <w:r>
              <w:rPr>
                <w:rFonts w:hint="eastAsia"/>
              </w:rPr>
              <w:t>，分体式，</w:t>
            </w:r>
            <w:r>
              <w:rPr>
                <w:rFonts w:hint="eastAsia"/>
              </w:rPr>
              <w:t>220VAC</w:t>
            </w:r>
            <w:r>
              <w:rPr>
                <w:rFonts w:hint="eastAsia"/>
              </w:rPr>
              <w:t>供电，</w:t>
            </w:r>
            <w:r>
              <w:rPr>
                <w:rFonts w:hint="eastAsia"/>
              </w:rPr>
              <w:t>4-20mA</w:t>
            </w:r>
            <w:r>
              <w:rPr>
                <w:rFonts w:hint="eastAsia"/>
              </w:rPr>
              <w:t>输出，脉冲输出（累计），继电器故障报警，</w:t>
            </w:r>
            <w:r>
              <w:rPr>
                <w:rFonts w:hint="eastAsia"/>
              </w:rPr>
              <w:t>IP65</w:t>
            </w:r>
          </w:p>
        </w:tc>
        <w:tc>
          <w:tcPr>
            <w:tcW w:w="1502" w:type="dxa"/>
            <w:shd w:val="clear" w:color="auto" w:fill="auto"/>
            <w:vAlign w:val="center"/>
          </w:tcPr>
          <w:p w14:paraId="11A468BE" w14:textId="77777777" w:rsidR="00501779" w:rsidRDefault="00501779" w:rsidP="00501779">
            <w:pPr>
              <w:pStyle w:val="LL"/>
            </w:pPr>
            <w:r>
              <w:rPr>
                <w:rFonts w:hint="eastAsia"/>
              </w:rPr>
              <w:t>2</w:t>
            </w:r>
            <w:r>
              <w:rPr>
                <w:rFonts w:hint="eastAsia"/>
              </w:rPr>
              <w:t>套</w:t>
            </w:r>
          </w:p>
        </w:tc>
        <w:tc>
          <w:tcPr>
            <w:tcW w:w="1327" w:type="dxa"/>
            <w:vAlign w:val="center"/>
          </w:tcPr>
          <w:p w14:paraId="6B5306DB" w14:textId="77777777" w:rsidR="00501779" w:rsidRDefault="00501779" w:rsidP="00501779">
            <w:pPr>
              <w:pStyle w:val="LL"/>
            </w:pPr>
            <w:r>
              <w:rPr>
                <w:rFonts w:hint="eastAsia"/>
              </w:rPr>
              <w:t>2</w:t>
            </w:r>
            <w:r>
              <w:rPr>
                <w:rFonts w:hint="eastAsia"/>
              </w:rPr>
              <w:t>套</w:t>
            </w:r>
          </w:p>
        </w:tc>
      </w:tr>
      <w:tr w:rsidR="00501779" w14:paraId="02C62821" w14:textId="77777777" w:rsidTr="004B4BB6">
        <w:trPr>
          <w:trHeight w:val="397"/>
          <w:jc w:val="center"/>
        </w:trPr>
        <w:tc>
          <w:tcPr>
            <w:tcW w:w="815" w:type="dxa"/>
            <w:shd w:val="clear" w:color="auto" w:fill="auto"/>
            <w:vAlign w:val="center"/>
          </w:tcPr>
          <w:p w14:paraId="4D5C5CA9" w14:textId="77777777" w:rsidR="00501779" w:rsidRDefault="00501779" w:rsidP="00501779">
            <w:pPr>
              <w:pStyle w:val="LL"/>
            </w:pPr>
            <w:r>
              <w:rPr>
                <w:rFonts w:hint="eastAsia"/>
              </w:rPr>
              <w:t>69</w:t>
            </w:r>
          </w:p>
        </w:tc>
        <w:tc>
          <w:tcPr>
            <w:tcW w:w="1757" w:type="dxa"/>
            <w:shd w:val="clear" w:color="auto" w:fill="auto"/>
            <w:vAlign w:val="center"/>
          </w:tcPr>
          <w:p w14:paraId="6B5BA3B9" w14:textId="77777777" w:rsidR="00501779" w:rsidRDefault="00501779" w:rsidP="00501779">
            <w:pPr>
              <w:pStyle w:val="LL"/>
            </w:pPr>
            <w:r>
              <w:rPr>
                <w:rFonts w:hint="eastAsia"/>
              </w:rPr>
              <w:t>电磁流量计</w:t>
            </w:r>
          </w:p>
        </w:tc>
        <w:tc>
          <w:tcPr>
            <w:tcW w:w="4001" w:type="dxa"/>
            <w:shd w:val="clear" w:color="auto" w:fill="auto"/>
            <w:vAlign w:val="center"/>
          </w:tcPr>
          <w:p w14:paraId="35A4D25D" w14:textId="77777777" w:rsidR="00501779" w:rsidRDefault="00501779" w:rsidP="00501779">
            <w:pPr>
              <w:pStyle w:val="LL"/>
            </w:pPr>
            <w:proofErr w:type="gramStart"/>
            <w:r>
              <w:rPr>
                <w:rFonts w:hint="eastAsia"/>
              </w:rPr>
              <w:t>一</w:t>
            </w:r>
            <w:proofErr w:type="gramEnd"/>
            <w:r>
              <w:rPr>
                <w:rFonts w:hint="eastAsia"/>
              </w:rPr>
              <w:t>体式，四线制，</w:t>
            </w:r>
            <w:r>
              <w:rPr>
                <w:rFonts w:hint="eastAsia"/>
              </w:rPr>
              <w:t>220VAC</w:t>
            </w:r>
            <w:r>
              <w:rPr>
                <w:rFonts w:hint="eastAsia"/>
              </w:rPr>
              <w:t>供电，</w:t>
            </w:r>
            <w:r>
              <w:rPr>
                <w:rFonts w:hint="eastAsia"/>
              </w:rPr>
              <w:t>4-20mA</w:t>
            </w:r>
            <w:r>
              <w:rPr>
                <w:rFonts w:hint="eastAsia"/>
              </w:rPr>
              <w:t>输出，</w:t>
            </w:r>
            <w:r>
              <w:rPr>
                <w:rFonts w:hint="eastAsia"/>
              </w:rPr>
              <w:t>IP68</w:t>
            </w:r>
          </w:p>
        </w:tc>
        <w:tc>
          <w:tcPr>
            <w:tcW w:w="1502" w:type="dxa"/>
            <w:shd w:val="clear" w:color="auto" w:fill="auto"/>
            <w:vAlign w:val="center"/>
          </w:tcPr>
          <w:p w14:paraId="0F2711D4" w14:textId="77777777" w:rsidR="00501779" w:rsidRDefault="00501779" w:rsidP="00501779">
            <w:pPr>
              <w:pStyle w:val="LL"/>
            </w:pPr>
            <w:r>
              <w:rPr>
                <w:rFonts w:hint="eastAsia"/>
              </w:rPr>
              <w:t>1</w:t>
            </w:r>
            <w:r>
              <w:rPr>
                <w:rFonts w:hint="eastAsia"/>
              </w:rPr>
              <w:t>套</w:t>
            </w:r>
          </w:p>
        </w:tc>
        <w:tc>
          <w:tcPr>
            <w:tcW w:w="1327" w:type="dxa"/>
            <w:vAlign w:val="center"/>
          </w:tcPr>
          <w:p w14:paraId="68E3B5E6" w14:textId="77777777" w:rsidR="00501779" w:rsidRDefault="00501779" w:rsidP="00501779">
            <w:pPr>
              <w:pStyle w:val="LL"/>
            </w:pPr>
            <w:r>
              <w:rPr>
                <w:rFonts w:hint="eastAsia"/>
              </w:rPr>
              <w:t>1</w:t>
            </w:r>
            <w:r>
              <w:rPr>
                <w:rFonts w:hint="eastAsia"/>
              </w:rPr>
              <w:t>套</w:t>
            </w:r>
          </w:p>
        </w:tc>
      </w:tr>
      <w:tr w:rsidR="00501779" w14:paraId="52D7CD6A" w14:textId="77777777" w:rsidTr="004B4BB6">
        <w:trPr>
          <w:trHeight w:val="397"/>
          <w:jc w:val="center"/>
        </w:trPr>
        <w:tc>
          <w:tcPr>
            <w:tcW w:w="815" w:type="dxa"/>
            <w:shd w:val="clear" w:color="auto" w:fill="auto"/>
            <w:vAlign w:val="center"/>
          </w:tcPr>
          <w:p w14:paraId="06FE18DD" w14:textId="77777777" w:rsidR="00501779" w:rsidRDefault="00501779" w:rsidP="00501779">
            <w:pPr>
              <w:pStyle w:val="LL"/>
            </w:pPr>
            <w:r>
              <w:rPr>
                <w:rFonts w:hint="eastAsia"/>
              </w:rPr>
              <w:t>70</w:t>
            </w:r>
          </w:p>
        </w:tc>
        <w:tc>
          <w:tcPr>
            <w:tcW w:w="1757" w:type="dxa"/>
            <w:shd w:val="clear" w:color="auto" w:fill="auto"/>
            <w:vAlign w:val="center"/>
          </w:tcPr>
          <w:p w14:paraId="5D0C8378" w14:textId="77777777" w:rsidR="00501779" w:rsidRDefault="00501779" w:rsidP="00501779">
            <w:pPr>
              <w:pStyle w:val="LL"/>
            </w:pPr>
            <w:r>
              <w:rPr>
                <w:rFonts w:hint="eastAsia"/>
              </w:rPr>
              <w:t>空气流量计</w:t>
            </w:r>
          </w:p>
        </w:tc>
        <w:tc>
          <w:tcPr>
            <w:tcW w:w="4001" w:type="dxa"/>
            <w:shd w:val="clear" w:color="auto" w:fill="auto"/>
            <w:vAlign w:val="center"/>
          </w:tcPr>
          <w:p w14:paraId="441C715E" w14:textId="77777777" w:rsidR="00501779" w:rsidRDefault="00501779" w:rsidP="00501779">
            <w:pPr>
              <w:pStyle w:val="LL"/>
            </w:pPr>
            <w:r>
              <w:rPr>
                <w:rFonts w:hint="eastAsia"/>
              </w:rPr>
              <w:t>DN125</w:t>
            </w:r>
            <w:r>
              <w:rPr>
                <w:rFonts w:hint="eastAsia"/>
              </w:rPr>
              <w:t>，</w:t>
            </w:r>
            <w:r>
              <w:rPr>
                <w:rFonts w:hint="eastAsia"/>
              </w:rPr>
              <w:t>0</w:t>
            </w:r>
            <w:r>
              <w:rPr>
                <w:rFonts w:hint="eastAsia"/>
              </w:rPr>
              <w:t>～</w:t>
            </w:r>
            <w:r>
              <w:rPr>
                <w:rFonts w:hint="eastAsia"/>
              </w:rPr>
              <w:t>450m3/h</w:t>
            </w:r>
            <w:r>
              <w:rPr>
                <w:rFonts w:hint="eastAsia"/>
              </w:rPr>
              <w:t>，</w:t>
            </w:r>
            <w:r>
              <w:rPr>
                <w:rFonts w:hint="eastAsia"/>
              </w:rPr>
              <w:t>220VAC</w:t>
            </w:r>
            <w:r>
              <w:rPr>
                <w:rFonts w:hint="eastAsia"/>
              </w:rPr>
              <w:t>供电，</w:t>
            </w:r>
            <w:r>
              <w:rPr>
                <w:rFonts w:hint="eastAsia"/>
              </w:rPr>
              <w:t>4-20mA</w:t>
            </w:r>
            <w:r>
              <w:rPr>
                <w:rFonts w:hint="eastAsia"/>
              </w:rPr>
              <w:t>输出，继电器故障报警，</w:t>
            </w:r>
            <w:r>
              <w:rPr>
                <w:rFonts w:hint="eastAsia"/>
              </w:rPr>
              <w:t>IP65</w:t>
            </w:r>
          </w:p>
        </w:tc>
        <w:tc>
          <w:tcPr>
            <w:tcW w:w="1502" w:type="dxa"/>
            <w:shd w:val="clear" w:color="auto" w:fill="auto"/>
            <w:vAlign w:val="center"/>
          </w:tcPr>
          <w:p w14:paraId="12360B74" w14:textId="77777777" w:rsidR="00501779" w:rsidRDefault="00501779" w:rsidP="00501779">
            <w:pPr>
              <w:pStyle w:val="LL"/>
            </w:pPr>
            <w:r>
              <w:rPr>
                <w:rFonts w:hint="eastAsia"/>
              </w:rPr>
              <w:t>1</w:t>
            </w:r>
            <w:r>
              <w:rPr>
                <w:rFonts w:hint="eastAsia"/>
              </w:rPr>
              <w:t>套</w:t>
            </w:r>
          </w:p>
        </w:tc>
        <w:tc>
          <w:tcPr>
            <w:tcW w:w="1327" w:type="dxa"/>
            <w:vAlign w:val="center"/>
          </w:tcPr>
          <w:p w14:paraId="3E620E9F" w14:textId="77777777" w:rsidR="00501779" w:rsidRDefault="00501779" w:rsidP="00501779">
            <w:pPr>
              <w:pStyle w:val="LL"/>
            </w:pPr>
            <w:r>
              <w:rPr>
                <w:rFonts w:hint="eastAsia"/>
              </w:rPr>
              <w:t>1</w:t>
            </w:r>
            <w:r>
              <w:rPr>
                <w:rFonts w:hint="eastAsia"/>
              </w:rPr>
              <w:t>套</w:t>
            </w:r>
          </w:p>
        </w:tc>
      </w:tr>
      <w:tr w:rsidR="00501779" w14:paraId="64729684" w14:textId="77777777" w:rsidTr="004B4BB6">
        <w:trPr>
          <w:trHeight w:val="397"/>
          <w:jc w:val="center"/>
        </w:trPr>
        <w:tc>
          <w:tcPr>
            <w:tcW w:w="815" w:type="dxa"/>
            <w:shd w:val="clear" w:color="auto" w:fill="auto"/>
            <w:vAlign w:val="center"/>
          </w:tcPr>
          <w:p w14:paraId="3BF04BAD" w14:textId="77777777" w:rsidR="00501779" w:rsidRDefault="00501779" w:rsidP="00501779">
            <w:pPr>
              <w:pStyle w:val="LL"/>
            </w:pPr>
            <w:r>
              <w:rPr>
                <w:rFonts w:hint="eastAsia"/>
              </w:rPr>
              <w:t>7</w:t>
            </w:r>
            <w:r>
              <w:t>1</w:t>
            </w:r>
          </w:p>
        </w:tc>
        <w:tc>
          <w:tcPr>
            <w:tcW w:w="1757" w:type="dxa"/>
            <w:shd w:val="clear" w:color="auto" w:fill="auto"/>
            <w:vAlign w:val="center"/>
          </w:tcPr>
          <w:p w14:paraId="0C940278" w14:textId="77777777" w:rsidR="00501779" w:rsidRDefault="00501779" w:rsidP="00501779">
            <w:pPr>
              <w:pStyle w:val="LL"/>
            </w:pPr>
            <w:r>
              <w:rPr>
                <w:rFonts w:hint="eastAsia"/>
              </w:rPr>
              <w:t>pH</w:t>
            </w:r>
            <w:r>
              <w:rPr>
                <w:rFonts w:hint="eastAsia"/>
              </w:rPr>
              <w:t>计</w:t>
            </w:r>
          </w:p>
        </w:tc>
        <w:tc>
          <w:tcPr>
            <w:tcW w:w="4001" w:type="dxa"/>
            <w:shd w:val="clear" w:color="auto" w:fill="auto"/>
            <w:vAlign w:val="center"/>
          </w:tcPr>
          <w:p w14:paraId="252F682C" w14:textId="77777777" w:rsidR="00501779" w:rsidRDefault="00501779" w:rsidP="00501779">
            <w:pPr>
              <w:pStyle w:val="LL"/>
            </w:pPr>
            <w:r>
              <w:rPr>
                <w:rFonts w:hint="eastAsia"/>
              </w:rPr>
              <w:t>0-14</w:t>
            </w:r>
          </w:p>
        </w:tc>
        <w:tc>
          <w:tcPr>
            <w:tcW w:w="1502" w:type="dxa"/>
            <w:shd w:val="clear" w:color="auto" w:fill="auto"/>
            <w:vAlign w:val="center"/>
          </w:tcPr>
          <w:p w14:paraId="26BC2AC4" w14:textId="77777777" w:rsidR="00501779" w:rsidRDefault="00501779" w:rsidP="00501779">
            <w:pPr>
              <w:pStyle w:val="LL"/>
            </w:pPr>
            <w:r>
              <w:rPr>
                <w:rFonts w:hint="eastAsia"/>
              </w:rPr>
              <w:t>1</w:t>
            </w:r>
            <w:r>
              <w:rPr>
                <w:rFonts w:hint="eastAsia"/>
              </w:rPr>
              <w:t>个</w:t>
            </w:r>
          </w:p>
        </w:tc>
        <w:tc>
          <w:tcPr>
            <w:tcW w:w="1327" w:type="dxa"/>
            <w:vAlign w:val="center"/>
          </w:tcPr>
          <w:p w14:paraId="1BC15F52" w14:textId="77777777" w:rsidR="00501779" w:rsidRDefault="00501779" w:rsidP="00501779">
            <w:pPr>
              <w:pStyle w:val="LL"/>
            </w:pPr>
            <w:r>
              <w:rPr>
                <w:rFonts w:hint="eastAsia"/>
              </w:rPr>
              <w:t>1</w:t>
            </w:r>
            <w:r>
              <w:rPr>
                <w:rFonts w:hint="eastAsia"/>
              </w:rPr>
              <w:t>个</w:t>
            </w:r>
          </w:p>
        </w:tc>
      </w:tr>
      <w:tr w:rsidR="00501779" w14:paraId="219FBCD6" w14:textId="77777777" w:rsidTr="004B4BB6">
        <w:trPr>
          <w:trHeight w:val="397"/>
          <w:jc w:val="center"/>
        </w:trPr>
        <w:tc>
          <w:tcPr>
            <w:tcW w:w="815" w:type="dxa"/>
            <w:shd w:val="clear" w:color="auto" w:fill="auto"/>
            <w:vAlign w:val="center"/>
          </w:tcPr>
          <w:p w14:paraId="1B053BF8" w14:textId="77777777" w:rsidR="00501779" w:rsidRDefault="00501779" w:rsidP="00501779">
            <w:pPr>
              <w:pStyle w:val="LL"/>
            </w:pPr>
            <w:r>
              <w:rPr>
                <w:rFonts w:hint="eastAsia"/>
              </w:rPr>
              <w:t>72</w:t>
            </w:r>
          </w:p>
        </w:tc>
        <w:tc>
          <w:tcPr>
            <w:tcW w:w="1757" w:type="dxa"/>
            <w:shd w:val="clear" w:color="auto" w:fill="auto"/>
            <w:vAlign w:val="center"/>
          </w:tcPr>
          <w:p w14:paraId="32DA4FCB" w14:textId="77777777" w:rsidR="00501779" w:rsidRDefault="00501779" w:rsidP="00501779">
            <w:pPr>
              <w:pStyle w:val="LL"/>
            </w:pPr>
            <w:r>
              <w:rPr>
                <w:rFonts w:hint="eastAsia"/>
              </w:rPr>
              <w:t>浮球</w:t>
            </w:r>
            <w:proofErr w:type="gramStart"/>
            <w:r>
              <w:rPr>
                <w:rFonts w:hint="eastAsia"/>
              </w:rPr>
              <w:t>液位计</w:t>
            </w:r>
            <w:proofErr w:type="gramEnd"/>
          </w:p>
        </w:tc>
        <w:tc>
          <w:tcPr>
            <w:tcW w:w="4001" w:type="dxa"/>
            <w:shd w:val="clear" w:color="auto" w:fill="auto"/>
            <w:vAlign w:val="center"/>
          </w:tcPr>
          <w:p w14:paraId="7C33E926" w14:textId="77777777" w:rsidR="00501779" w:rsidRDefault="00501779" w:rsidP="00501779">
            <w:pPr>
              <w:pStyle w:val="LL"/>
            </w:pPr>
            <w:r>
              <w:rPr>
                <w:rFonts w:hint="eastAsia"/>
              </w:rPr>
              <w:t>h=0</w:t>
            </w:r>
            <w:r>
              <w:rPr>
                <w:rFonts w:hint="eastAsia"/>
              </w:rPr>
              <w:t>～</w:t>
            </w:r>
            <w:r>
              <w:rPr>
                <w:rFonts w:hint="eastAsia"/>
              </w:rPr>
              <w:t>10m</w:t>
            </w:r>
            <w:r>
              <w:rPr>
                <w:rFonts w:hint="eastAsia"/>
              </w:rPr>
              <w:t>，四线制，</w:t>
            </w:r>
            <w:r>
              <w:rPr>
                <w:rFonts w:hint="eastAsia"/>
              </w:rPr>
              <w:t>220VAC</w:t>
            </w:r>
            <w:r>
              <w:rPr>
                <w:rFonts w:hint="eastAsia"/>
              </w:rPr>
              <w:t>供电，</w:t>
            </w:r>
            <w:r>
              <w:rPr>
                <w:rFonts w:hint="eastAsia"/>
              </w:rPr>
              <w:t>4-20mA</w:t>
            </w:r>
            <w:r>
              <w:rPr>
                <w:rFonts w:hint="eastAsia"/>
              </w:rPr>
              <w:t>输出</w:t>
            </w:r>
          </w:p>
        </w:tc>
        <w:tc>
          <w:tcPr>
            <w:tcW w:w="1502" w:type="dxa"/>
            <w:shd w:val="clear" w:color="auto" w:fill="auto"/>
            <w:vAlign w:val="center"/>
          </w:tcPr>
          <w:p w14:paraId="6E843ECD" w14:textId="77777777" w:rsidR="00501779" w:rsidRDefault="00501779" w:rsidP="00501779">
            <w:pPr>
              <w:pStyle w:val="LL"/>
            </w:pPr>
            <w:r>
              <w:t>1</w:t>
            </w:r>
            <w:r>
              <w:rPr>
                <w:rFonts w:hint="eastAsia"/>
              </w:rPr>
              <w:t>套</w:t>
            </w:r>
          </w:p>
        </w:tc>
        <w:tc>
          <w:tcPr>
            <w:tcW w:w="1327" w:type="dxa"/>
            <w:vAlign w:val="center"/>
          </w:tcPr>
          <w:p w14:paraId="626A432B" w14:textId="77777777" w:rsidR="00501779" w:rsidRDefault="00501779" w:rsidP="00501779">
            <w:pPr>
              <w:pStyle w:val="LL"/>
            </w:pPr>
            <w:r>
              <w:rPr>
                <w:rFonts w:hint="eastAsia"/>
              </w:rPr>
              <w:t>8</w:t>
            </w:r>
            <w:r>
              <w:rPr>
                <w:rFonts w:hint="eastAsia"/>
              </w:rPr>
              <w:t>套</w:t>
            </w:r>
          </w:p>
        </w:tc>
      </w:tr>
      <w:tr w:rsidR="00501779" w14:paraId="543FFC23" w14:textId="77777777" w:rsidTr="004B4BB6">
        <w:trPr>
          <w:trHeight w:val="397"/>
          <w:jc w:val="center"/>
        </w:trPr>
        <w:tc>
          <w:tcPr>
            <w:tcW w:w="815" w:type="dxa"/>
            <w:shd w:val="clear" w:color="auto" w:fill="auto"/>
            <w:vAlign w:val="center"/>
          </w:tcPr>
          <w:p w14:paraId="081C2D05" w14:textId="77777777" w:rsidR="00501779" w:rsidRDefault="00501779" w:rsidP="00501779">
            <w:pPr>
              <w:pStyle w:val="LL"/>
            </w:pPr>
            <w:r>
              <w:rPr>
                <w:rFonts w:hint="eastAsia"/>
              </w:rPr>
              <w:t>73</w:t>
            </w:r>
          </w:p>
        </w:tc>
        <w:tc>
          <w:tcPr>
            <w:tcW w:w="1757" w:type="dxa"/>
            <w:shd w:val="clear" w:color="auto" w:fill="auto"/>
            <w:vAlign w:val="center"/>
          </w:tcPr>
          <w:p w14:paraId="3BF7D309" w14:textId="77777777" w:rsidR="00501779" w:rsidRDefault="00501779" w:rsidP="00501779">
            <w:pPr>
              <w:pStyle w:val="LL"/>
            </w:pPr>
            <w:r>
              <w:rPr>
                <w:rFonts w:hint="eastAsia"/>
              </w:rPr>
              <w:t>浮球液位开关</w:t>
            </w:r>
          </w:p>
        </w:tc>
        <w:tc>
          <w:tcPr>
            <w:tcW w:w="4001" w:type="dxa"/>
            <w:shd w:val="clear" w:color="auto" w:fill="auto"/>
            <w:vAlign w:val="center"/>
          </w:tcPr>
          <w:p w14:paraId="2D67DF48" w14:textId="77777777" w:rsidR="00501779" w:rsidRDefault="00501779" w:rsidP="00501779">
            <w:pPr>
              <w:pStyle w:val="LL"/>
            </w:pPr>
            <w:r>
              <w:rPr>
                <w:rFonts w:hint="eastAsia"/>
              </w:rPr>
              <w:t>0-6M</w:t>
            </w:r>
          </w:p>
        </w:tc>
        <w:tc>
          <w:tcPr>
            <w:tcW w:w="1502" w:type="dxa"/>
            <w:shd w:val="clear" w:color="auto" w:fill="auto"/>
            <w:vAlign w:val="center"/>
          </w:tcPr>
          <w:p w14:paraId="04ED8CED" w14:textId="77777777" w:rsidR="00501779" w:rsidRDefault="00501779" w:rsidP="00501779">
            <w:pPr>
              <w:pStyle w:val="LL"/>
            </w:pPr>
            <w:r>
              <w:t>5</w:t>
            </w:r>
            <w:r>
              <w:rPr>
                <w:rFonts w:hint="eastAsia"/>
              </w:rPr>
              <w:t>套</w:t>
            </w:r>
          </w:p>
        </w:tc>
        <w:tc>
          <w:tcPr>
            <w:tcW w:w="1327" w:type="dxa"/>
            <w:vAlign w:val="center"/>
          </w:tcPr>
          <w:p w14:paraId="28440351" w14:textId="77777777" w:rsidR="00501779" w:rsidRDefault="00501779" w:rsidP="00501779">
            <w:pPr>
              <w:pStyle w:val="LL"/>
            </w:pPr>
            <w:r>
              <w:rPr>
                <w:rFonts w:hint="eastAsia"/>
              </w:rPr>
              <w:t>2</w:t>
            </w:r>
            <w:r>
              <w:rPr>
                <w:rFonts w:hint="eastAsia"/>
              </w:rPr>
              <w:t>套</w:t>
            </w:r>
          </w:p>
        </w:tc>
      </w:tr>
      <w:tr w:rsidR="00501779" w14:paraId="5DC69126" w14:textId="77777777" w:rsidTr="004B4BB6">
        <w:trPr>
          <w:trHeight w:val="397"/>
          <w:jc w:val="center"/>
        </w:trPr>
        <w:tc>
          <w:tcPr>
            <w:tcW w:w="815" w:type="dxa"/>
            <w:vMerge w:val="restart"/>
            <w:shd w:val="clear" w:color="auto" w:fill="auto"/>
            <w:vAlign w:val="center"/>
          </w:tcPr>
          <w:p w14:paraId="35B8B005" w14:textId="77777777" w:rsidR="00501779" w:rsidRDefault="00501779" w:rsidP="00501779">
            <w:pPr>
              <w:pStyle w:val="LL"/>
            </w:pPr>
            <w:r>
              <w:rPr>
                <w:rFonts w:hint="eastAsia"/>
              </w:rPr>
              <w:t>74</w:t>
            </w:r>
          </w:p>
        </w:tc>
        <w:tc>
          <w:tcPr>
            <w:tcW w:w="1757" w:type="dxa"/>
            <w:vMerge w:val="restart"/>
            <w:shd w:val="clear" w:color="auto" w:fill="auto"/>
            <w:vAlign w:val="center"/>
          </w:tcPr>
          <w:p w14:paraId="09457979" w14:textId="77777777" w:rsidR="00501779" w:rsidRDefault="00501779" w:rsidP="00501779">
            <w:pPr>
              <w:pStyle w:val="LL"/>
            </w:pPr>
            <w:r>
              <w:rPr>
                <w:rFonts w:hint="eastAsia"/>
              </w:rPr>
              <w:t>仪表箱</w:t>
            </w:r>
          </w:p>
        </w:tc>
        <w:tc>
          <w:tcPr>
            <w:tcW w:w="4001" w:type="dxa"/>
            <w:shd w:val="clear" w:color="auto" w:fill="auto"/>
            <w:vAlign w:val="center"/>
          </w:tcPr>
          <w:p w14:paraId="4951DFA3" w14:textId="77777777" w:rsidR="00501779" w:rsidRDefault="00501779" w:rsidP="00501779">
            <w:pPr>
              <w:pStyle w:val="LL"/>
            </w:pPr>
            <w:r>
              <w:rPr>
                <w:rFonts w:hint="eastAsia"/>
              </w:rPr>
              <w:t>户外型</w:t>
            </w:r>
          </w:p>
        </w:tc>
        <w:tc>
          <w:tcPr>
            <w:tcW w:w="1502" w:type="dxa"/>
            <w:shd w:val="clear" w:color="auto" w:fill="auto"/>
            <w:vAlign w:val="center"/>
          </w:tcPr>
          <w:p w14:paraId="64FD5165" w14:textId="77777777" w:rsidR="00501779" w:rsidRDefault="00501779" w:rsidP="00501779">
            <w:pPr>
              <w:pStyle w:val="LL"/>
            </w:pPr>
            <w:r>
              <w:rPr>
                <w:rFonts w:hint="eastAsia"/>
              </w:rPr>
              <w:t>15</w:t>
            </w:r>
            <w:r>
              <w:rPr>
                <w:rFonts w:hint="eastAsia"/>
              </w:rPr>
              <w:t>个</w:t>
            </w:r>
          </w:p>
        </w:tc>
        <w:tc>
          <w:tcPr>
            <w:tcW w:w="1327" w:type="dxa"/>
            <w:vAlign w:val="center"/>
          </w:tcPr>
          <w:p w14:paraId="65288015" w14:textId="77777777" w:rsidR="00501779" w:rsidRDefault="00501779" w:rsidP="00501779">
            <w:pPr>
              <w:pStyle w:val="LL"/>
            </w:pPr>
            <w:r>
              <w:rPr>
                <w:rFonts w:hint="eastAsia"/>
              </w:rPr>
              <w:t>15</w:t>
            </w:r>
            <w:r>
              <w:rPr>
                <w:rFonts w:hint="eastAsia"/>
              </w:rPr>
              <w:t>个</w:t>
            </w:r>
          </w:p>
        </w:tc>
      </w:tr>
      <w:tr w:rsidR="00501779" w14:paraId="6C42FF49" w14:textId="77777777" w:rsidTr="004B4BB6">
        <w:trPr>
          <w:trHeight w:val="397"/>
          <w:jc w:val="center"/>
        </w:trPr>
        <w:tc>
          <w:tcPr>
            <w:tcW w:w="815" w:type="dxa"/>
            <w:vMerge/>
            <w:shd w:val="clear" w:color="auto" w:fill="auto"/>
            <w:vAlign w:val="center"/>
          </w:tcPr>
          <w:p w14:paraId="25BB51BF" w14:textId="77777777" w:rsidR="00501779" w:rsidRDefault="00501779" w:rsidP="00501779">
            <w:pPr>
              <w:pStyle w:val="LL"/>
            </w:pPr>
          </w:p>
        </w:tc>
        <w:tc>
          <w:tcPr>
            <w:tcW w:w="1757" w:type="dxa"/>
            <w:vMerge/>
            <w:shd w:val="clear" w:color="auto" w:fill="auto"/>
            <w:vAlign w:val="center"/>
          </w:tcPr>
          <w:p w14:paraId="1E3BD84B" w14:textId="77777777" w:rsidR="00501779" w:rsidRDefault="00501779" w:rsidP="00501779">
            <w:pPr>
              <w:pStyle w:val="LL"/>
            </w:pPr>
          </w:p>
        </w:tc>
        <w:tc>
          <w:tcPr>
            <w:tcW w:w="4001" w:type="dxa"/>
            <w:shd w:val="clear" w:color="auto" w:fill="auto"/>
            <w:vAlign w:val="center"/>
          </w:tcPr>
          <w:p w14:paraId="78E568CB" w14:textId="77777777" w:rsidR="00501779" w:rsidRDefault="00501779" w:rsidP="00501779">
            <w:pPr>
              <w:pStyle w:val="LL"/>
            </w:pPr>
            <w:r>
              <w:rPr>
                <w:rFonts w:hint="eastAsia"/>
              </w:rPr>
              <w:t>24DC</w:t>
            </w:r>
            <w:r>
              <w:rPr>
                <w:rFonts w:hint="eastAsia"/>
              </w:rPr>
              <w:t>，标称泄放电流：</w:t>
            </w:r>
            <w:r>
              <w:rPr>
                <w:rFonts w:hint="eastAsia"/>
              </w:rPr>
              <w:t>10KA</w:t>
            </w:r>
          </w:p>
        </w:tc>
        <w:tc>
          <w:tcPr>
            <w:tcW w:w="1502" w:type="dxa"/>
            <w:shd w:val="clear" w:color="auto" w:fill="auto"/>
            <w:vAlign w:val="center"/>
          </w:tcPr>
          <w:p w14:paraId="13F232C1" w14:textId="77777777" w:rsidR="00501779" w:rsidRDefault="00501779" w:rsidP="00501779">
            <w:pPr>
              <w:pStyle w:val="LL"/>
            </w:pPr>
            <w:r>
              <w:rPr>
                <w:rFonts w:hint="eastAsia"/>
              </w:rPr>
              <w:t>40</w:t>
            </w:r>
            <w:r>
              <w:rPr>
                <w:rFonts w:hint="eastAsia"/>
              </w:rPr>
              <w:t>个</w:t>
            </w:r>
          </w:p>
        </w:tc>
        <w:tc>
          <w:tcPr>
            <w:tcW w:w="1327" w:type="dxa"/>
            <w:vAlign w:val="center"/>
          </w:tcPr>
          <w:p w14:paraId="4D91C518" w14:textId="77777777" w:rsidR="00501779" w:rsidRDefault="00501779" w:rsidP="00501779">
            <w:pPr>
              <w:pStyle w:val="LL"/>
            </w:pPr>
            <w:r>
              <w:rPr>
                <w:rFonts w:hint="eastAsia"/>
              </w:rPr>
              <w:t>40</w:t>
            </w:r>
            <w:r>
              <w:rPr>
                <w:rFonts w:hint="eastAsia"/>
              </w:rPr>
              <w:t>个</w:t>
            </w:r>
          </w:p>
        </w:tc>
      </w:tr>
      <w:tr w:rsidR="00501779" w14:paraId="1D8F9FC7" w14:textId="77777777" w:rsidTr="004B4BB6">
        <w:trPr>
          <w:trHeight w:val="397"/>
          <w:jc w:val="center"/>
        </w:trPr>
        <w:tc>
          <w:tcPr>
            <w:tcW w:w="815" w:type="dxa"/>
            <w:vMerge/>
            <w:shd w:val="clear" w:color="auto" w:fill="auto"/>
            <w:vAlign w:val="center"/>
          </w:tcPr>
          <w:p w14:paraId="61487DFE" w14:textId="77777777" w:rsidR="00501779" w:rsidRDefault="00501779" w:rsidP="00501779">
            <w:pPr>
              <w:pStyle w:val="LL"/>
            </w:pPr>
          </w:p>
        </w:tc>
        <w:tc>
          <w:tcPr>
            <w:tcW w:w="1757" w:type="dxa"/>
            <w:vMerge/>
            <w:shd w:val="clear" w:color="auto" w:fill="auto"/>
            <w:vAlign w:val="center"/>
          </w:tcPr>
          <w:p w14:paraId="35165776" w14:textId="77777777" w:rsidR="00501779" w:rsidRDefault="00501779" w:rsidP="00501779">
            <w:pPr>
              <w:pStyle w:val="LL"/>
            </w:pPr>
          </w:p>
        </w:tc>
        <w:tc>
          <w:tcPr>
            <w:tcW w:w="4001" w:type="dxa"/>
            <w:shd w:val="clear" w:color="auto" w:fill="auto"/>
            <w:vAlign w:val="center"/>
          </w:tcPr>
          <w:p w14:paraId="352609B5" w14:textId="77777777" w:rsidR="00501779" w:rsidRDefault="00501779" w:rsidP="00501779">
            <w:pPr>
              <w:pStyle w:val="LL"/>
            </w:pPr>
            <w:r>
              <w:rPr>
                <w:rFonts w:hint="eastAsia"/>
              </w:rPr>
              <w:t>220VAC</w:t>
            </w:r>
            <w:r>
              <w:rPr>
                <w:rFonts w:hint="eastAsia"/>
              </w:rPr>
              <w:t>，标称泄放电流：</w:t>
            </w:r>
            <w:r>
              <w:rPr>
                <w:rFonts w:hint="eastAsia"/>
              </w:rPr>
              <w:t>20KA</w:t>
            </w:r>
          </w:p>
        </w:tc>
        <w:tc>
          <w:tcPr>
            <w:tcW w:w="1502" w:type="dxa"/>
            <w:shd w:val="clear" w:color="auto" w:fill="auto"/>
            <w:vAlign w:val="center"/>
          </w:tcPr>
          <w:p w14:paraId="0F4F354E" w14:textId="77777777" w:rsidR="00501779" w:rsidRDefault="00501779" w:rsidP="00501779">
            <w:pPr>
              <w:pStyle w:val="LL"/>
            </w:pPr>
            <w:r>
              <w:rPr>
                <w:rFonts w:hint="eastAsia"/>
              </w:rPr>
              <w:t>20</w:t>
            </w:r>
            <w:r>
              <w:rPr>
                <w:rFonts w:hint="eastAsia"/>
              </w:rPr>
              <w:t>个</w:t>
            </w:r>
          </w:p>
        </w:tc>
        <w:tc>
          <w:tcPr>
            <w:tcW w:w="1327" w:type="dxa"/>
            <w:vAlign w:val="center"/>
          </w:tcPr>
          <w:p w14:paraId="6CBCAEED" w14:textId="77777777" w:rsidR="00501779" w:rsidRDefault="00501779" w:rsidP="00501779">
            <w:pPr>
              <w:pStyle w:val="LL"/>
            </w:pPr>
            <w:r>
              <w:rPr>
                <w:rFonts w:hint="eastAsia"/>
              </w:rPr>
              <w:t>20</w:t>
            </w:r>
            <w:r>
              <w:rPr>
                <w:rFonts w:hint="eastAsia"/>
              </w:rPr>
              <w:t>个</w:t>
            </w:r>
          </w:p>
        </w:tc>
      </w:tr>
      <w:tr w:rsidR="00501779" w14:paraId="11F055FF" w14:textId="77777777" w:rsidTr="004B4BB6">
        <w:trPr>
          <w:trHeight w:val="397"/>
          <w:jc w:val="center"/>
        </w:trPr>
        <w:tc>
          <w:tcPr>
            <w:tcW w:w="815" w:type="dxa"/>
            <w:shd w:val="clear" w:color="auto" w:fill="auto"/>
            <w:vAlign w:val="center"/>
          </w:tcPr>
          <w:p w14:paraId="29F15B81" w14:textId="77777777" w:rsidR="00501779" w:rsidRDefault="00501779" w:rsidP="00501779">
            <w:pPr>
              <w:pStyle w:val="LL"/>
            </w:pPr>
            <w:r>
              <w:rPr>
                <w:rFonts w:hint="eastAsia"/>
              </w:rPr>
              <w:t>75</w:t>
            </w:r>
          </w:p>
        </w:tc>
        <w:tc>
          <w:tcPr>
            <w:tcW w:w="1757" w:type="dxa"/>
            <w:shd w:val="clear" w:color="auto" w:fill="auto"/>
            <w:vAlign w:val="center"/>
          </w:tcPr>
          <w:p w14:paraId="2B501EE9" w14:textId="77777777" w:rsidR="00501779" w:rsidRDefault="00501779" w:rsidP="00501779">
            <w:pPr>
              <w:pStyle w:val="LL"/>
            </w:pPr>
            <w:r>
              <w:rPr>
                <w:rFonts w:hint="eastAsia"/>
              </w:rPr>
              <w:t>宽带网络交换机</w:t>
            </w:r>
          </w:p>
        </w:tc>
        <w:tc>
          <w:tcPr>
            <w:tcW w:w="4001" w:type="dxa"/>
            <w:shd w:val="clear" w:color="auto" w:fill="auto"/>
            <w:vAlign w:val="center"/>
          </w:tcPr>
          <w:p w14:paraId="3BBE8937" w14:textId="77777777" w:rsidR="00501779" w:rsidRDefault="00501779" w:rsidP="00501779">
            <w:pPr>
              <w:pStyle w:val="LL"/>
            </w:pPr>
            <w:r>
              <w:rPr>
                <w:rFonts w:hint="eastAsia"/>
              </w:rPr>
              <w:t>8</w:t>
            </w:r>
            <w:r>
              <w:rPr>
                <w:rFonts w:hint="eastAsia"/>
              </w:rPr>
              <w:t>口</w:t>
            </w:r>
          </w:p>
        </w:tc>
        <w:tc>
          <w:tcPr>
            <w:tcW w:w="1502" w:type="dxa"/>
            <w:shd w:val="clear" w:color="auto" w:fill="auto"/>
            <w:vAlign w:val="center"/>
          </w:tcPr>
          <w:p w14:paraId="17A2E224" w14:textId="77777777" w:rsidR="00501779" w:rsidRDefault="00501779" w:rsidP="00501779">
            <w:pPr>
              <w:pStyle w:val="LL"/>
            </w:pPr>
            <w:r>
              <w:rPr>
                <w:rFonts w:hint="eastAsia"/>
              </w:rPr>
              <w:t>1</w:t>
            </w:r>
            <w:r>
              <w:rPr>
                <w:rFonts w:hint="eastAsia"/>
              </w:rPr>
              <w:t>套</w:t>
            </w:r>
          </w:p>
        </w:tc>
        <w:tc>
          <w:tcPr>
            <w:tcW w:w="1327" w:type="dxa"/>
            <w:vAlign w:val="center"/>
          </w:tcPr>
          <w:p w14:paraId="5ECA4CC7" w14:textId="77777777" w:rsidR="00501779" w:rsidRDefault="00501779" w:rsidP="00501779">
            <w:pPr>
              <w:pStyle w:val="LL"/>
            </w:pPr>
            <w:r>
              <w:rPr>
                <w:rFonts w:hint="eastAsia"/>
              </w:rPr>
              <w:t>1</w:t>
            </w:r>
            <w:r>
              <w:rPr>
                <w:rFonts w:hint="eastAsia"/>
              </w:rPr>
              <w:t>套</w:t>
            </w:r>
          </w:p>
        </w:tc>
      </w:tr>
      <w:tr w:rsidR="00501779" w14:paraId="18D4FA09" w14:textId="77777777" w:rsidTr="004B4BB6">
        <w:trPr>
          <w:trHeight w:val="397"/>
          <w:jc w:val="center"/>
        </w:trPr>
        <w:tc>
          <w:tcPr>
            <w:tcW w:w="815" w:type="dxa"/>
            <w:shd w:val="clear" w:color="auto" w:fill="auto"/>
            <w:vAlign w:val="center"/>
          </w:tcPr>
          <w:p w14:paraId="4C1FDA19" w14:textId="77777777" w:rsidR="00501779" w:rsidRDefault="00501779" w:rsidP="00501779">
            <w:pPr>
              <w:pStyle w:val="LL"/>
            </w:pPr>
            <w:r>
              <w:rPr>
                <w:rFonts w:hint="eastAsia"/>
              </w:rPr>
              <w:t>76</w:t>
            </w:r>
          </w:p>
        </w:tc>
        <w:tc>
          <w:tcPr>
            <w:tcW w:w="1757" w:type="dxa"/>
            <w:shd w:val="clear" w:color="auto" w:fill="auto"/>
            <w:vAlign w:val="center"/>
          </w:tcPr>
          <w:p w14:paraId="7CFECF57" w14:textId="77777777" w:rsidR="00501779" w:rsidRDefault="00501779" w:rsidP="00501779">
            <w:pPr>
              <w:pStyle w:val="LL"/>
            </w:pPr>
            <w:r>
              <w:rPr>
                <w:rFonts w:hint="eastAsia"/>
              </w:rPr>
              <w:t>电话交换机</w:t>
            </w:r>
          </w:p>
        </w:tc>
        <w:tc>
          <w:tcPr>
            <w:tcW w:w="4001" w:type="dxa"/>
            <w:shd w:val="clear" w:color="auto" w:fill="auto"/>
            <w:vAlign w:val="center"/>
          </w:tcPr>
          <w:p w14:paraId="566529C6" w14:textId="77777777" w:rsidR="00501779" w:rsidRDefault="00501779" w:rsidP="00501779">
            <w:pPr>
              <w:pStyle w:val="LL"/>
            </w:pPr>
            <w:r>
              <w:rPr>
                <w:rFonts w:hint="eastAsia"/>
              </w:rPr>
              <w:t>2</w:t>
            </w:r>
            <w:r>
              <w:rPr>
                <w:rFonts w:hint="eastAsia"/>
              </w:rPr>
              <w:t>进</w:t>
            </w:r>
            <w:r>
              <w:rPr>
                <w:rFonts w:hint="eastAsia"/>
              </w:rPr>
              <w:t>8</w:t>
            </w:r>
            <w:r>
              <w:rPr>
                <w:rFonts w:hint="eastAsia"/>
              </w:rPr>
              <w:t>出</w:t>
            </w:r>
          </w:p>
        </w:tc>
        <w:tc>
          <w:tcPr>
            <w:tcW w:w="1502" w:type="dxa"/>
            <w:shd w:val="clear" w:color="auto" w:fill="auto"/>
            <w:vAlign w:val="center"/>
          </w:tcPr>
          <w:p w14:paraId="020083CD" w14:textId="77777777" w:rsidR="00501779" w:rsidRDefault="00501779" w:rsidP="00501779">
            <w:pPr>
              <w:pStyle w:val="LL"/>
            </w:pPr>
            <w:r>
              <w:rPr>
                <w:rFonts w:hint="eastAsia"/>
              </w:rPr>
              <w:t>1</w:t>
            </w:r>
            <w:r>
              <w:rPr>
                <w:rFonts w:hint="eastAsia"/>
              </w:rPr>
              <w:t>台</w:t>
            </w:r>
          </w:p>
        </w:tc>
        <w:tc>
          <w:tcPr>
            <w:tcW w:w="1327" w:type="dxa"/>
            <w:vAlign w:val="center"/>
          </w:tcPr>
          <w:p w14:paraId="68CCEE0B" w14:textId="77777777" w:rsidR="00501779" w:rsidRDefault="00501779" w:rsidP="00501779">
            <w:pPr>
              <w:pStyle w:val="LL"/>
            </w:pPr>
            <w:r>
              <w:rPr>
                <w:rFonts w:hint="eastAsia"/>
              </w:rPr>
              <w:t>1</w:t>
            </w:r>
            <w:r>
              <w:rPr>
                <w:rFonts w:hint="eastAsia"/>
              </w:rPr>
              <w:t>台</w:t>
            </w:r>
          </w:p>
        </w:tc>
      </w:tr>
      <w:tr w:rsidR="00501779" w14:paraId="1FB72F13" w14:textId="77777777" w:rsidTr="004B4BB6">
        <w:trPr>
          <w:trHeight w:val="397"/>
          <w:jc w:val="center"/>
        </w:trPr>
        <w:tc>
          <w:tcPr>
            <w:tcW w:w="815" w:type="dxa"/>
            <w:shd w:val="clear" w:color="auto" w:fill="auto"/>
            <w:vAlign w:val="center"/>
          </w:tcPr>
          <w:p w14:paraId="3D88F42D" w14:textId="77777777" w:rsidR="00501779" w:rsidRDefault="00501779" w:rsidP="00501779">
            <w:pPr>
              <w:pStyle w:val="LL"/>
            </w:pPr>
            <w:r>
              <w:rPr>
                <w:rFonts w:hint="eastAsia"/>
              </w:rPr>
              <w:t>77</w:t>
            </w:r>
          </w:p>
        </w:tc>
        <w:tc>
          <w:tcPr>
            <w:tcW w:w="1757" w:type="dxa"/>
            <w:shd w:val="clear" w:color="auto" w:fill="auto"/>
            <w:vAlign w:val="center"/>
          </w:tcPr>
          <w:p w14:paraId="4A0C3212" w14:textId="77777777" w:rsidR="00501779" w:rsidRDefault="00501779" w:rsidP="00501779">
            <w:pPr>
              <w:pStyle w:val="LL"/>
            </w:pPr>
            <w:r>
              <w:rPr>
                <w:rFonts w:hint="eastAsia"/>
              </w:rPr>
              <w:t>AP1</w:t>
            </w:r>
            <w:r>
              <w:rPr>
                <w:rFonts w:hint="eastAsia"/>
              </w:rPr>
              <w:t>控制柜</w:t>
            </w:r>
          </w:p>
        </w:tc>
        <w:tc>
          <w:tcPr>
            <w:tcW w:w="4001" w:type="dxa"/>
            <w:shd w:val="clear" w:color="auto" w:fill="auto"/>
            <w:vAlign w:val="center"/>
          </w:tcPr>
          <w:p w14:paraId="50E9C091" w14:textId="77777777" w:rsidR="00501779" w:rsidRDefault="00501779" w:rsidP="00501779">
            <w:pPr>
              <w:pStyle w:val="LL"/>
            </w:pPr>
            <w:r>
              <w:rPr>
                <w:rFonts w:hint="eastAsia"/>
              </w:rPr>
              <w:t>600*450*1200</w:t>
            </w:r>
            <w:r>
              <w:rPr>
                <w:rFonts w:hint="eastAsia"/>
              </w:rPr>
              <w:t>（户外型）</w:t>
            </w:r>
          </w:p>
        </w:tc>
        <w:tc>
          <w:tcPr>
            <w:tcW w:w="1502" w:type="dxa"/>
            <w:shd w:val="clear" w:color="auto" w:fill="auto"/>
            <w:vAlign w:val="center"/>
          </w:tcPr>
          <w:p w14:paraId="328D6753" w14:textId="77777777" w:rsidR="00501779" w:rsidRDefault="00501779" w:rsidP="00501779">
            <w:pPr>
              <w:pStyle w:val="LL"/>
            </w:pPr>
            <w:r>
              <w:rPr>
                <w:rFonts w:hint="eastAsia"/>
              </w:rPr>
              <w:t>1</w:t>
            </w:r>
            <w:r>
              <w:rPr>
                <w:rFonts w:hint="eastAsia"/>
              </w:rPr>
              <w:t>面</w:t>
            </w:r>
          </w:p>
        </w:tc>
        <w:tc>
          <w:tcPr>
            <w:tcW w:w="1327" w:type="dxa"/>
            <w:vAlign w:val="center"/>
          </w:tcPr>
          <w:p w14:paraId="75C19D29" w14:textId="77777777" w:rsidR="00501779" w:rsidRDefault="00501779" w:rsidP="00501779">
            <w:pPr>
              <w:pStyle w:val="LL"/>
            </w:pPr>
            <w:r>
              <w:rPr>
                <w:rFonts w:hint="eastAsia"/>
              </w:rPr>
              <w:t>1</w:t>
            </w:r>
            <w:r>
              <w:rPr>
                <w:rFonts w:hint="eastAsia"/>
              </w:rPr>
              <w:t>面</w:t>
            </w:r>
          </w:p>
        </w:tc>
      </w:tr>
      <w:tr w:rsidR="00501779" w14:paraId="277C0496" w14:textId="77777777" w:rsidTr="004B4BB6">
        <w:trPr>
          <w:trHeight w:val="397"/>
          <w:jc w:val="center"/>
        </w:trPr>
        <w:tc>
          <w:tcPr>
            <w:tcW w:w="815" w:type="dxa"/>
            <w:shd w:val="clear" w:color="auto" w:fill="auto"/>
            <w:vAlign w:val="center"/>
          </w:tcPr>
          <w:p w14:paraId="5195A512" w14:textId="77777777" w:rsidR="00501779" w:rsidRDefault="00501779" w:rsidP="00501779">
            <w:pPr>
              <w:pStyle w:val="LL"/>
            </w:pPr>
            <w:r>
              <w:rPr>
                <w:rFonts w:hint="eastAsia"/>
              </w:rPr>
              <w:t>78</w:t>
            </w:r>
          </w:p>
        </w:tc>
        <w:tc>
          <w:tcPr>
            <w:tcW w:w="1757" w:type="dxa"/>
            <w:shd w:val="clear" w:color="auto" w:fill="auto"/>
            <w:vAlign w:val="center"/>
          </w:tcPr>
          <w:p w14:paraId="74EA9414" w14:textId="77777777" w:rsidR="00501779" w:rsidRDefault="00501779" w:rsidP="00501779">
            <w:pPr>
              <w:pStyle w:val="LL"/>
            </w:pPr>
            <w:r>
              <w:rPr>
                <w:rFonts w:hint="eastAsia"/>
              </w:rPr>
              <w:t>污水提升泵</w:t>
            </w:r>
          </w:p>
        </w:tc>
        <w:tc>
          <w:tcPr>
            <w:tcW w:w="4001" w:type="dxa"/>
            <w:shd w:val="clear" w:color="auto" w:fill="auto"/>
            <w:vAlign w:val="center"/>
          </w:tcPr>
          <w:p w14:paraId="663FBCB9" w14:textId="77777777" w:rsidR="00501779" w:rsidRDefault="00501779" w:rsidP="00501779">
            <w:pPr>
              <w:pStyle w:val="LL"/>
            </w:pPr>
            <w:r>
              <w:rPr>
                <w:rFonts w:hint="eastAsia"/>
              </w:rPr>
              <w:t>Q=10m3/h</w:t>
            </w:r>
            <w:r>
              <w:rPr>
                <w:rFonts w:hint="eastAsia"/>
              </w:rPr>
              <w:t>，</w:t>
            </w:r>
            <w:r>
              <w:rPr>
                <w:rFonts w:hint="eastAsia"/>
              </w:rPr>
              <w:t>H=10m</w:t>
            </w:r>
            <w:r>
              <w:rPr>
                <w:rFonts w:hint="eastAsia"/>
              </w:rPr>
              <w:t>，</w:t>
            </w:r>
            <w:r>
              <w:rPr>
                <w:rFonts w:hint="eastAsia"/>
              </w:rPr>
              <w:t>N=0.75kW</w:t>
            </w:r>
          </w:p>
        </w:tc>
        <w:tc>
          <w:tcPr>
            <w:tcW w:w="1502" w:type="dxa"/>
            <w:shd w:val="clear" w:color="auto" w:fill="auto"/>
            <w:vAlign w:val="center"/>
          </w:tcPr>
          <w:p w14:paraId="3637EFFB" w14:textId="77777777" w:rsidR="00501779" w:rsidRDefault="00501779" w:rsidP="00501779">
            <w:pPr>
              <w:pStyle w:val="LL"/>
            </w:pPr>
            <w:r>
              <w:rPr>
                <w:rFonts w:hint="eastAsia"/>
              </w:rPr>
              <w:t>2</w:t>
            </w:r>
            <w:r>
              <w:rPr>
                <w:rFonts w:hint="eastAsia"/>
              </w:rPr>
              <w:t>台</w:t>
            </w:r>
          </w:p>
        </w:tc>
        <w:tc>
          <w:tcPr>
            <w:tcW w:w="1327" w:type="dxa"/>
            <w:vAlign w:val="center"/>
          </w:tcPr>
          <w:p w14:paraId="1AFE43CE" w14:textId="77777777" w:rsidR="00501779" w:rsidRDefault="00501779" w:rsidP="00501779">
            <w:pPr>
              <w:pStyle w:val="LL"/>
            </w:pPr>
            <w:r>
              <w:rPr>
                <w:rFonts w:hint="eastAsia"/>
              </w:rPr>
              <w:t>2</w:t>
            </w:r>
            <w:r>
              <w:rPr>
                <w:rFonts w:hint="eastAsia"/>
              </w:rPr>
              <w:t>台</w:t>
            </w:r>
          </w:p>
        </w:tc>
      </w:tr>
      <w:tr w:rsidR="00501779" w14:paraId="2C8F096F" w14:textId="77777777" w:rsidTr="004B4BB6">
        <w:trPr>
          <w:trHeight w:val="397"/>
          <w:jc w:val="center"/>
        </w:trPr>
        <w:tc>
          <w:tcPr>
            <w:tcW w:w="815" w:type="dxa"/>
            <w:shd w:val="clear" w:color="auto" w:fill="auto"/>
            <w:vAlign w:val="center"/>
          </w:tcPr>
          <w:p w14:paraId="5BC8C4A9" w14:textId="77777777" w:rsidR="00501779" w:rsidRDefault="00501779" w:rsidP="00501779">
            <w:pPr>
              <w:pStyle w:val="LL"/>
            </w:pPr>
            <w:r>
              <w:rPr>
                <w:rFonts w:hint="eastAsia"/>
              </w:rPr>
              <w:t>79</w:t>
            </w:r>
          </w:p>
        </w:tc>
        <w:tc>
          <w:tcPr>
            <w:tcW w:w="1757" w:type="dxa"/>
            <w:shd w:val="clear" w:color="auto" w:fill="auto"/>
            <w:vAlign w:val="center"/>
          </w:tcPr>
          <w:p w14:paraId="402D5CE3" w14:textId="77777777" w:rsidR="00501779" w:rsidRDefault="00501779" w:rsidP="00501779">
            <w:pPr>
              <w:pStyle w:val="LL"/>
            </w:pPr>
            <w:r>
              <w:rPr>
                <w:rFonts w:hint="eastAsia"/>
              </w:rPr>
              <w:t>污水提升泵</w:t>
            </w:r>
          </w:p>
        </w:tc>
        <w:tc>
          <w:tcPr>
            <w:tcW w:w="4001" w:type="dxa"/>
            <w:shd w:val="clear" w:color="auto" w:fill="auto"/>
            <w:vAlign w:val="center"/>
          </w:tcPr>
          <w:p w14:paraId="275153F9" w14:textId="77777777" w:rsidR="00501779" w:rsidRDefault="00501779" w:rsidP="00501779">
            <w:pPr>
              <w:pStyle w:val="LL"/>
            </w:pPr>
            <w:r>
              <w:rPr>
                <w:rFonts w:hint="eastAsia"/>
              </w:rPr>
              <w:t>Q=6m3/h</w:t>
            </w:r>
            <w:r>
              <w:rPr>
                <w:rFonts w:hint="eastAsia"/>
              </w:rPr>
              <w:t>，</w:t>
            </w:r>
            <w:r>
              <w:rPr>
                <w:rFonts w:hint="eastAsia"/>
              </w:rPr>
              <w:t>H=6m</w:t>
            </w:r>
            <w:r>
              <w:rPr>
                <w:rFonts w:hint="eastAsia"/>
              </w:rPr>
              <w:t>，</w:t>
            </w:r>
            <w:r>
              <w:rPr>
                <w:rFonts w:hint="eastAsia"/>
              </w:rPr>
              <w:t>N=0.37kW</w:t>
            </w:r>
            <w:r>
              <w:rPr>
                <w:rFonts w:hint="eastAsia"/>
              </w:rPr>
              <w:t>，池深</w:t>
            </w:r>
            <w:r>
              <w:rPr>
                <w:rFonts w:hint="eastAsia"/>
              </w:rPr>
              <w:t>5.65m</w:t>
            </w:r>
            <w:r>
              <w:rPr>
                <w:rFonts w:hint="eastAsia"/>
              </w:rPr>
              <w:t>，电缆长度</w:t>
            </w:r>
            <w:r>
              <w:rPr>
                <w:rFonts w:hint="eastAsia"/>
              </w:rPr>
              <w:t>6m</w:t>
            </w:r>
          </w:p>
        </w:tc>
        <w:tc>
          <w:tcPr>
            <w:tcW w:w="1502" w:type="dxa"/>
            <w:shd w:val="clear" w:color="auto" w:fill="auto"/>
            <w:vAlign w:val="center"/>
          </w:tcPr>
          <w:p w14:paraId="760F3352" w14:textId="77777777" w:rsidR="00501779" w:rsidRDefault="00501779" w:rsidP="00501779">
            <w:pPr>
              <w:pStyle w:val="LL"/>
            </w:pPr>
            <w:r>
              <w:rPr>
                <w:rFonts w:hint="eastAsia"/>
              </w:rPr>
              <w:t>7</w:t>
            </w:r>
            <w:r>
              <w:rPr>
                <w:rFonts w:hint="eastAsia"/>
              </w:rPr>
              <w:t>台</w:t>
            </w:r>
          </w:p>
        </w:tc>
        <w:tc>
          <w:tcPr>
            <w:tcW w:w="1327" w:type="dxa"/>
            <w:vAlign w:val="center"/>
          </w:tcPr>
          <w:p w14:paraId="4030D603" w14:textId="77777777" w:rsidR="00501779" w:rsidRDefault="00501779" w:rsidP="00501779">
            <w:pPr>
              <w:pStyle w:val="LL"/>
            </w:pPr>
            <w:r>
              <w:rPr>
                <w:rFonts w:hint="eastAsia"/>
              </w:rPr>
              <w:t>7</w:t>
            </w:r>
            <w:r>
              <w:rPr>
                <w:rFonts w:hint="eastAsia"/>
              </w:rPr>
              <w:t>台</w:t>
            </w:r>
          </w:p>
        </w:tc>
      </w:tr>
      <w:tr w:rsidR="00501779" w14:paraId="76B37665" w14:textId="77777777" w:rsidTr="004B4BB6">
        <w:trPr>
          <w:trHeight w:val="397"/>
          <w:jc w:val="center"/>
        </w:trPr>
        <w:tc>
          <w:tcPr>
            <w:tcW w:w="815" w:type="dxa"/>
            <w:shd w:val="clear" w:color="auto" w:fill="auto"/>
            <w:vAlign w:val="center"/>
          </w:tcPr>
          <w:p w14:paraId="0669A0B9" w14:textId="77777777" w:rsidR="00501779" w:rsidRDefault="00501779" w:rsidP="00501779">
            <w:pPr>
              <w:pStyle w:val="LL"/>
            </w:pPr>
            <w:r>
              <w:rPr>
                <w:rFonts w:hint="eastAsia"/>
              </w:rPr>
              <w:t>80</w:t>
            </w:r>
          </w:p>
        </w:tc>
        <w:tc>
          <w:tcPr>
            <w:tcW w:w="1757" w:type="dxa"/>
            <w:shd w:val="clear" w:color="auto" w:fill="auto"/>
            <w:vAlign w:val="center"/>
          </w:tcPr>
          <w:p w14:paraId="1D4791EE" w14:textId="77777777" w:rsidR="00501779" w:rsidRDefault="00501779" w:rsidP="00501779">
            <w:pPr>
              <w:pStyle w:val="LL"/>
            </w:pPr>
            <w:r>
              <w:rPr>
                <w:rFonts w:hint="eastAsia"/>
              </w:rPr>
              <w:t>泵站控制柜</w:t>
            </w:r>
          </w:p>
        </w:tc>
        <w:tc>
          <w:tcPr>
            <w:tcW w:w="4001" w:type="dxa"/>
            <w:shd w:val="clear" w:color="auto" w:fill="auto"/>
            <w:vAlign w:val="center"/>
          </w:tcPr>
          <w:p w14:paraId="5DB61E31" w14:textId="77777777" w:rsidR="00501779" w:rsidRDefault="00501779" w:rsidP="00501779">
            <w:pPr>
              <w:pStyle w:val="LL"/>
            </w:pPr>
            <w:r>
              <w:rPr>
                <w:rFonts w:hint="eastAsia"/>
              </w:rPr>
              <w:t>800*450*1700</w:t>
            </w:r>
            <w:r>
              <w:rPr>
                <w:rFonts w:hint="eastAsia"/>
              </w:rPr>
              <w:t>（户外型）</w:t>
            </w:r>
          </w:p>
        </w:tc>
        <w:tc>
          <w:tcPr>
            <w:tcW w:w="1502" w:type="dxa"/>
            <w:shd w:val="clear" w:color="auto" w:fill="auto"/>
            <w:vAlign w:val="center"/>
          </w:tcPr>
          <w:p w14:paraId="2EB129A0" w14:textId="77777777" w:rsidR="00501779" w:rsidRDefault="00501779" w:rsidP="00501779">
            <w:pPr>
              <w:pStyle w:val="LL"/>
            </w:pPr>
            <w:r>
              <w:rPr>
                <w:rFonts w:hint="eastAsia"/>
              </w:rPr>
              <w:t>1</w:t>
            </w:r>
            <w:r>
              <w:rPr>
                <w:rFonts w:hint="eastAsia"/>
              </w:rPr>
              <w:t>面</w:t>
            </w:r>
          </w:p>
        </w:tc>
        <w:tc>
          <w:tcPr>
            <w:tcW w:w="1327" w:type="dxa"/>
            <w:vAlign w:val="center"/>
          </w:tcPr>
          <w:p w14:paraId="5D96A136" w14:textId="77777777" w:rsidR="00501779" w:rsidRDefault="00501779" w:rsidP="00501779">
            <w:pPr>
              <w:pStyle w:val="LL"/>
            </w:pPr>
            <w:r>
              <w:rPr>
                <w:rFonts w:hint="eastAsia"/>
              </w:rPr>
              <w:t>1</w:t>
            </w:r>
            <w:r>
              <w:rPr>
                <w:rFonts w:hint="eastAsia"/>
              </w:rPr>
              <w:t>面</w:t>
            </w:r>
          </w:p>
        </w:tc>
      </w:tr>
      <w:tr w:rsidR="00501779" w14:paraId="2278720C" w14:textId="77777777" w:rsidTr="004B4BB6">
        <w:trPr>
          <w:trHeight w:val="397"/>
          <w:jc w:val="center"/>
        </w:trPr>
        <w:tc>
          <w:tcPr>
            <w:tcW w:w="815" w:type="dxa"/>
            <w:shd w:val="clear" w:color="auto" w:fill="auto"/>
            <w:vAlign w:val="center"/>
          </w:tcPr>
          <w:p w14:paraId="5DD20277" w14:textId="77777777" w:rsidR="00501779" w:rsidRDefault="00501779" w:rsidP="00501779">
            <w:pPr>
              <w:pStyle w:val="LL"/>
            </w:pPr>
            <w:r>
              <w:rPr>
                <w:rFonts w:hint="eastAsia"/>
              </w:rPr>
              <w:t>81</w:t>
            </w:r>
          </w:p>
        </w:tc>
        <w:tc>
          <w:tcPr>
            <w:tcW w:w="1757" w:type="dxa"/>
            <w:shd w:val="clear" w:color="auto" w:fill="auto"/>
            <w:vAlign w:val="center"/>
          </w:tcPr>
          <w:p w14:paraId="5CB58025" w14:textId="77777777" w:rsidR="00501779" w:rsidRDefault="00501779" w:rsidP="00501779">
            <w:pPr>
              <w:pStyle w:val="LL"/>
            </w:pPr>
            <w:r>
              <w:rPr>
                <w:rFonts w:hint="eastAsia"/>
              </w:rPr>
              <w:t>加药罐控制箱</w:t>
            </w:r>
          </w:p>
        </w:tc>
        <w:tc>
          <w:tcPr>
            <w:tcW w:w="4001" w:type="dxa"/>
            <w:shd w:val="clear" w:color="auto" w:fill="auto"/>
            <w:vAlign w:val="center"/>
          </w:tcPr>
          <w:p w14:paraId="3A020161" w14:textId="77777777" w:rsidR="00501779" w:rsidRDefault="00501779" w:rsidP="00501779">
            <w:pPr>
              <w:pStyle w:val="LL"/>
            </w:pPr>
            <w:r>
              <w:rPr>
                <w:rFonts w:hint="eastAsia"/>
              </w:rPr>
              <w:t>800*450*1700</w:t>
            </w:r>
            <w:r>
              <w:rPr>
                <w:rFonts w:hint="eastAsia"/>
              </w:rPr>
              <w:t>（户外型）</w:t>
            </w:r>
          </w:p>
        </w:tc>
        <w:tc>
          <w:tcPr>
            <w:tcW w:w="1502" w:type="dxa"/>
            <w:shd w:val="clear" w:color="auto" w:fill="auto"/>
            <w:vAlign w:val="center"/>
          </w:tcPr>
          <w:p w14:paraId="79FBBC54" w14:textId="77777777" w:rsidR="00501779" w:rsidRDefault="00501779" w:rsidP="00501779">
            <w:pPr>
              <w:pStyle w:val="LL"/>
            </w:pPr>
            <w:r>
              <w:rPr>
                <w:rFonts w:hint="eastAsia"/>
              </w:rPr>
              <w:t>4</w:t>
            </w:r>
            <w:r>
              <w:rPr>
                <w:rFonts w:hint="eastAsia"/>
              </w:rPr>
              <w:t>面</w:t>
            </w:r>
          </w:p>
        </w:tc>
        <w:tc>
          <w:tcPr>
            <w:tcW w:w="1327" w:type="dxa"/>
            <w:vAlign w:val="center"/>
          </w:tcPr>
          <w:p w14:paraId="4974D767" w14:textId="77777777" w:rsidR="00501779" w:rsidRDefault="00501779" w:rsidP="00501779">
            <w:pPr>
              <w:pStyle w:val="LL"/>
            </w:pPr>
            <w:r>
              <w:rPr>
                <w:rFonts w:hint="eastAsia"/>
              </w:rPr>
              <w:t>4</w:t>
            </w:r>
            <w:r>
              <w:rPr>
                <w:rFonts w:hint="eastAsia"/>
              </w:rPr>
              <w:t>面</w:t>
            </w:r>
          </w:p>
        </w:tc>
      </w:tr>
      <w:tr w:rsidR="00501779" w14:paraId="51CF997A" w14:textId="77777777" w:rsidTr="004B4BB6">
        <w:trPr>
          <w:trHeight w:val="397"/>
          <w:jc w:val="center"/>
        </w:trPr>
        <w:tc>
          <w:tcPr>
            <w:tcW w:w="815" w:type="dxa"/>
            <w:shd w:val="clear" w:color="auto" w:fill="auto"/>
            <w:vAlign w:val="center"/>
          </w:tcPr>
          <w:p w14:paraId="01BBF1DB" w14:textId="77777777" w:rsidR="00501779" w:rsidRDefault="00501779" w:rsidP="00501779">
            <w:pPr>
              <w:pStyle w:val="LL"/>
            </w:pPr>
            <w:r>
              <w:rPr>
                <w:rFonts w:hint="eastAsia"/>
              </w:rPr>
              <w:t>8</w:t>
            </w:r>
            <w:r>
              <w:t>2</w:t>
            </w:r>
          </w:p>
        </w:tc>
        <w:tc>
          <w:tcPr>
            <w:tcW w:w="1757" w:type="dxa"/>
            <w:shd w:val="clear" w:color="auto" w:fill="auto"/>
            <w:vAlign w:val="center"/>
          </w:tcPr>
          <w:p w14:paraId="223A1A94" w14:textId="77777777" w:rsidR="00501779" w:rsidRDefault="00501779" w:rsidP="00501779">
            <w:pPr>
              <w:pStyle w:val="LL"/>
            </w:pPr>
            <w:r>
              <w:rPr>
                <w:rFonts w:hint="eastAsia"/>
              </w:rPr>
              <w:t>附属设备</w:t>
            </w:r>
          </w:p>
        </w:tc>
        <w:tc>
          <w:tcPr>
            <w:tcW w:w="6830" w:type="dxa"/>
            <w:gridSpan w:val="3"/>
            <w:shd w:val="clear" w:color="auto" w:fill="auto"/>
            <w:vAlign w:val="center"/>
          </w:tcPr>
          <w:p w14:paraId="2A1A6634" w14:textId="77777777" w:rsidR="00501779" w:rsidRDefault="00501779" w:rsidP="00501779">
            <w:pPr>
              <w:pStyle w:val="LL"/>
            </w:pPr>
            <w:r>
              <w:rPr>
                <w:rFonts w:hint="eastAsia"/>
              </w:rPr>
              <w:t>不锈钢链、导管、阀门、管道、螺栓、池顶盖板</w:t>
            </w:r>
          </w:p>
        </w:tc>
      </w:tr>
    </w:tbl>
    <w:p w14:paraId="11343465" w14:textId="4B146FB6" w:rsidR="0043098B" w:rsidRDefault="00611F8D" w:rsidP="00611F8D">
      <w:pPr>
        <w:pStyle w:val="2"/>
      </w:pPr>
      <w:bookmarkStart w:id="12" w:name="_Toc78274087"/>
      <w:r>
        <w:rPr>
          <w:rFonts w:hint="eastAsia"/>
        </w:rPr>
        <w:t>主要药剂使用情况</w:t>
      </w:r>
      <w:bookmarkEnd w:id="12"/>
    </w:p>
    <w:p w14:paraId="6A0E63D2" w14:textId="51B2CA3F" w:rsidR="00611F8D" w:rsidRDefault="00611F8D" w:rsidP="00611F8D">
      <w:pPr>
        <w:ind w:firstLine="480"/>
      </w:pPr>
      <w:r>
        <w:rPr>
          <w:rFonts w:hint="eastAsia"/>
        </w:rPr>
        <w:t>本项目主要药剂使用量</w:t>
      </w:r>
      <w:r w:rsidR="00710D88">
        <w:rPr>
          <w:rFonts w:hint="eastAsia"/>
        </w:rPr>
        <w:t>情况</w:t>
      </w:r>
      <w:r>
        <w:rPr>
          <w:rFonts w:hint="eastAsia"/>
        </w:rPr>
        <w:t>见下表。</w:t>
      </w:r>
    </w:p>
    <w:p w14:paraId="5305A30F" w14:textId="50148113" w:rsidR="005F5179" w:rsidRDefault="005F5179" w:rsidP="00611F8D">
      <w:pPr>
        <w:ind w:firstLine="480"/>
      </w:pPr>
    </w:p>
    <w:p w14:paraId="3DA8A1F3" w14:textId="77777777" w:rsidR="005F5179" w:rsidRDefault="005F5179" w:rsidP="00611F8D">
      <w:pPr>
        <w:ind w:firstLine="480"/>
      </w:pPr>
    </w:p>
    <w:p w14:paraId="6E2F7F00" w14:textId="626EF2E4" w:rsidR="00611F8D" w:rsidRDefault="00611F8D" w:rsidP="00611F8D">
      <w:pPr>
        <w:pStyle w:val="af3"/>
        <w:keepNext/>
      </w:pPr>
      <w:r>
        <w:rPr>
          <w:rFonts w:hint="eastAsia"/>
        </w:rPr>
        <w:lastRenderedPageBreak/>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3.4</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1</w:t>
      </w:r>
      <w:r w:rsidR="00561144">
        <w:fldChar w:fldCharType="end"/>
      </w:r>
      <w:r>
        <w:t xml:space="preserve"> </w:t>
      </w:r>
      <w:r>
        <w:rPr>
          <w:rFonts w:hint="eastAsia"/>
        </w:rPr>
        <w:t>项目主要药剂使用情况表</w:t>
      </w:r>
    </w:p>
    <w:tbl>
      <w:tblPr>
        <w:tblStyle w:val="af2"/>
        <w:tblW w:w="4998" w:type="pct"/>
        <w:tblLook w:val="04A0" w:firstRow="1" w:lastRow="0" w:firstColumn="1" w:lastColumn="0" w:noHBand="0" w:noVBand="1"/>
      </w:tblPr>
      <w:tblGrid>
        <w:gridCol w:w="1628"/>
        <w:gridCol w:w="1244"/>
        <w:gridCol w:w="3320"/>
        <w:gridCol w:w="1107"/>
        <w:gridCol w:w="1107"/>
        <w:gridCol w:w="650"/>
      </w:tblGrid>
      <w:tr w:rsidR="00811DD5" w:rsidRPr="00501779" w14:paraId="48995675" w14:textId="77777777" w:rsidTr="00501779">
        <w:tc>
          <w:tcPr>
            <w:tcW w:w="899" w:type="pct"/>
            <w:vAlign w:val="center"/>
          </w:tcPr>
          <w:p w14:paraId="1E5BFEF2" w14:textId="77777777" w:rsidR="00611F8D" w:rsidRPr="00501779" w:rsidRDefault="00611F8D" w:rsidP="00501779">
            <w:pPr>
              <w:pStyle w:val="LL"/>
            </w:pPr>
            <w:proofErr w:type="spellStart"/>
            <w:r w:rsidRPr="00501779">
              <w:rPr>
                <w:rFonts w:hint="eastAsia"/>
              </w:rPr>
              <w:t>药剂名称</w:t>
            </w:r>
            <w:proofErr w:type="spellEnd"/>
          </w:p>
        </w:tc>
        <w:tc>
          <w:tcPr>
            <w:tcW w:w="687" w:type="pct"/>
            <w:vAlign w:val="center"/>
          </w:tcPr>
          <w:p w14:paraId="4A5044E2" w14:textId="511C015E" w:rsidR="00611F8D" w:rsidRPr="00501779" w:rsidRDefault="00611F8D" w:rsidP="00501779">
            <w:pPr>
              <w:pStyle w:val="LL"/>
            </w:pPr>
            <w:proofErr w:type="spellStart"/>
            <w:r w:rsidRPr="00501779">
              <w:rPr>
                <w:rFonts w:hint="eastAsia"/>
              </w:rPr>
              <w:t>年消耗量（</w:t>
            </w:r>
            <w:r w:rsidR="00710D88" w:rsidRPr="00501779">
              <w:rPr>
                <w:rFonts w:hint="eastAsia"/>
              </w:rPr>
              <w:t>t</w:t>
            </w:r>
            <w:proofErr w:type="spellEnd"/>
            <w:r w:rsidRPr="00501779">
              <w:rPr>
                <w:rFonts w:hint="eastAsia"/>
              </w:rPr>
              <w:t>）</w:t>
            </w:r>
          </w:p>
        </w:tc>
        <w:tc>
          <w:tcPr>
            <w:tcW w:w="1833" w:type="pct"/>
            <w:vAlign w:val="center"/>
          </w:tcPr>
          <w:p w14:paraId="046F6A12" w14:textId="77777777" w:rsidR="00611F8D" w:rsidRPr="00501779" w:rsidRDefault="00611F8D" w:rsidP="00501779">
            <w:pPr>
              <w:pStyle w:val="LL"/>
            </w:pPr>
            <w:proofErr w:type="spellStart"/>
            <w:r w:rsidRPr="00501779">
              <w:rPr>
                <w:rFonts w:hint="eastAsia"/>
              </w:rPr>
              <w:t>理化性质</w:t>
            </w:r>
            <w:proofErr w:type="spellEnd"/>
          </w:p>
        </w:tc>
        <w:tc>
          <w:tcPr>
            <w:tcW w:w="611" w:type="pct"/>
            <w:vAlign w:val="center"/>
          </w:tcPr>
          <w:p w14:paraId="4144F175" w14:textId="0E2C77B7" w:rsidR="00611F8D" w:rsidRPr="00501779" w:rsidRDefault="00611F8D" w:rsidP="00501779">
            <w:pPr>
              <w:pStyle w:val="LL"/>
            </w:pPr>
            <w:proofErr w:type="spellStart"/>
            <w:r w:rsidRPr="00501779">
              <w:rPr>
                <w:rFonts w:hint="eastAsia"/>
              </w:rPr>
              <w:t>一次最大储量（</w:t>
            </w:r>
            <w:r w:rsidR="00710D88" w:rsidRPr="00501779">
              <w:rPr>
                <w:rFonts w:hint="eastAsia"/>
              </w:rPr>
              <w:t>t</w:t>
            </w:r>
            <w:proofErr w:type="spellEnd"/>
            <w:r w:rsidRPr="00501779">
              <w:rPr>
                <w:rFonts w:hint="eastAsia"/>
              </w:rPr>
              <w:t>）</w:t>
            </w:r>
          </w:p>
        </w:tc>
        <w:tc>
          <w:tcPr>
            <w:tcW w:w="611" w:type="pct"/>
            <w:vAlign w:val="center"/>
          </w:tcPr>
          <w:p w14:paraId="69DDCA3C" w14:textId="72FD4824" w:rsidR="00611F8D" w:rsidRPr="00501779" w:rsidRDefault="00611F8D" w:rsidP="00501779">
            <w:pPr>
              <w:pStyle w:val="LL"/>
            </w:pPr>
            <w:proofErr w:type="spellStart"/>
            <w:r w:rsidRPr="00501779">
              <w:rPr>
                <w:rFonts w:hint="eastAsia"/>
              </w:rPr>
              <w:t>储存形式</w:t>
            </w:r>
            <w:proofErr w:type="spellEnd"/>
          </w:p>
        </w:tc>
        <w:tc>
          <w:tcPr>
            <w:tcW w:w="359" w:type="pct"/>
            <w:vAlign w:val="center"/>
          </w:tcPr>
          <w:p w14:paraId="7CA45D39" w14:textId="77777777" w:rsidR="00611F8D" w:rsidRPr="00501779" w:rsidRDefault="00611F8D" w:rsidP="00501779">
            <w:pPr>
              <w:pStyle w:val="LL"/>
            </w:pPr>
            <w:proofErr w:type="spellStart"/>
            <w:r w:rsidRPr="00501779">
              <w:rPr>
                <w:rFonts w:hint="eastAsia"/>
              </w:rPr>
              <w:t>备注</w:t>
            </w:r>
            <w:proofErr w:type="spellEnd"/>
          </w:p>
        </w:tc>
      </w:tr>
      <w:tr w:rsidR="00811DD5" w:rsidRPr="00501779" w14:paraId="349F81D8" w14:textId="77777777" w:rsidTr="00501779">
        <w:tc>
          <w:tcPr>
            <w:tcW w:w="899" w:type="pct"/>
            <w:vAlign w:val="center"/>
          </w:tcPr>
          <w:p w14:paraId="3D969EFF" w14:textId="77777777" w:rsidR="00611F8D" w:rsidRPr="00501779" w:rsidRDefault="00611F8D" w:rsidP="00501779">
            <w:pPr>
              <w:pStyle w:val="LL"/>
            </w:pPr>
            <w:r w:rsidRPr="00501779">
              <w:t>PAC</w:t>
            </w:r>
          </w:p>
        </w:tc>
        <w:tc>
          <w:tcPr>
            <w:tcW w:w="687" w:type="pct"/>
            <w:vAlign w:val="center"/>
          </w:tcPr>
          <w:p w14:paraId="565E63F8" w14:textId="474B656B" w:rsidR="00611F8D" w:rsidRPr="00501779" w:rsidRDefault="009F1D3F" w:rsidP="00501779">
            <w:pPr>
              <w:pStyle w:val="LL"/>
            </w:pPr>
            <w:r>
              <w:t>19.7</w:t>
            </w:r>
          </w:p>
        </w:tc>
        <w:tc>
          <w:tcPr>
            <w:tcW w:w="1833" w:type="pct"/>
            <w:vAlign w:val="center"/>
          </w:tcPr>
          <w:p w14:paraId="7E2DF7EF" w14:textId="77777777" w:rsidR="00611F8D" w:rsidRPr="00501779" w:rsidRDefault="00611F8D" w:rsidP="00501779">
            <w:pPr>
              <w:pStyle w:val="LL"/>
              <w:rPr>
                <w:lang w:eastAsia="zh-CN"/>
              </w:rPr>
            </w:pPr>
            <w:r w:rsidRPr="00501779">
              <w:rPr>
                <w:lang w:eastAsia="zh-CN"/>
              </w:rPr>
              <w:t>全名聚合氯化铝</w:t>
            </w:r>
            <w:r w:rsidRPr="00501779">
              <w:rPr>
                <w:rFonts w:hint="eastAsia"/>
                <w:lang w:eastAsia="zh-CN"/>
              </w:rPr>
              <w:t>，</w:t>
            </w:r>
            <w:r w:rsidRPr="00501779">
              <w:rPr>
                <w:lang w:eastAsia="zh-CN"/>
              </w:rPr>
              <w:t>也称净水剂或混凝剂。液体产品为无色、淡黄色、淡灰色或棕褐色透明或半透明液体，无沉淀；固体产</w:t>
            </w:r>
            <w:r w:rsidRPr="00501779">
              <w:rPr>
                <w:rFonts w:hint="eastAsia"/>
                <w:lang w:eastAsia="zh-CN"/>
              </w:rPr>
              <w:t>品</w:t>
            </w:r>
            <w:r w:rsidRPr="00501779">
              <w:rPr>
                <w:lang w:eastAsia="zh-CN"/>
              </w:rPr>
              <w:t>是白色、淡灰色、淡黄色或棕褐色晶粒或粉末。</w:t>
            </w:r>
          </w:p>
        </w:tc>
        <w:tc>
          <w:tcPr>
            <w:tcW w:w="611" w:type="pct"/>
            <w:vAlign w:val="center"/>
          </w:tcPr>
          <w:p w14:paraId="448D79AB" w14:textId="327E86F9" w:rsidR="00611F8D" w:rsidRPr="00501779" w:rsidRDefault="00611F8D" w:rsidP="00501779">
            <w:pPr>
              <w:pStyle w:val="LL"/>
            </w:pPr>
            <w:r w:rsidRPr="00501779">
              <w:rPr>
                <w:rFonts w:hint="eastAsia"/>
              </w:rPr>
              <w:t>1</w:t>
            </w:r>
            <w:r w:rsidR="009F1D3F">
              <w:t>0</w:t>
            </w:r>
          </w:p>
        </w:tc>
        <w:tc>
          <w:tcPr>
            <w:tcW w:w="611" w:type="pct"/>
            <w:vAlign w:val="center"/>
          </w:tcPr>
          <w:p w14:paraId="02817A0E" w14:textId="77777777" w:rsidR="00611F8D" w:rsidRPr="00501779" w:rsidRDefault="00611F8D" w:rsidP="00501779">
            <w:pPr>
              <w:pStyle w:val="LL"/>
            </w:pPr>
            <w:proofErr w:type="spellStart"/>
            <w:r w:rsidRPr="00501779">
              <w:t>袋装</w:t>
            </w:r>
            <w:proofErr w:type="spellEnd"/>
          </w:p>
        </w:tc>
        <w:tc>
          <w:tcPr>
            <w:tcW w:w="359" w:type="pct"/>
            <w:vAlign w:val="center"/>
          </w:tcPr>
          <w:p w14:paraId="3C3411E6" w14:textId="39C48671" w:rsidR="00611F8D" w:rsidRPr="00501779" w:rsidRDefault="00611F8D" w:rsidP="00501779">
            <w:pPr>
              <w:pStyle w:val="LL"/>
            </w:pPr>
            <w:r w:rsidRPr="00501779">
              <w:rPr>
                <w:rFonts w:hint="eastAsia"/>
              </w:rPr>
              <w:t>/</w:t>
            </w:r>
          </w:p>
        </w:tc>
      </w:tr>
      <w:tr w:rsidR="009F1D3F" w:rsidRPr="00501779" w14:paraId="7A7D4D75" w14:textId="77777777" w:rsidTr="00501779">
        <w:tc>
          <w:tcPr>
            <w:tcW w:w="899" w:type="pct"/>
            <w:vAlign w:val="center"/>
          </w:tcPr>
          <w:p w14:paraId="3D1740D0" w14:textId="33B744B2" w:rsidR="009F1D3F" w:rsidRPr="00501779" w:rsidRDefault="009F1D3F" w:rsidP="009F1D3F">
            <w:pPr>
              <w:pStyle w:val="LL"/>
            </w:pPr>
            <w:r>
              <w:rPr>
                <w:rFonts w:hint="eastAsia"/>
                <w:lang w:eastAsia="zh-CN"/>
              </w:rPr>
              <w:t>氯化铁（铁盐）</w:t>
            </w:r>
          </w:p>
        </w:tc>
        <w:tc>
          <w:tcPr>
            <w:tcW w:w="687" w:type="pct"/>
            <w:vAlign w:val="center"/>
          </w:tcPr>
          <w:p w14:paraId="401E4EFE" w14:textId="18B017A5" w:rsidR="009F1D3F" w:rsidRDefault="009F1D3F" w:rsidP="009F1D3F">
            <w:pPr>
              <w:pStyle w:val="LL"/>
            </w:pPr>
            <w:r>
              <w:rPr>
                <w:lang w:eastAsia="zh-CN"/>
              </w:rPr>
              <w:t>8.86</w:t>
            </w:r>
          </w:p>
        </w:tc>
        <w:tc>
          <w:tcPr>
            <w:tcW w:w="1833" w:type="pct"/>
            <w:vAlign w:val="center"/>
          </w:tcPr>
          <w:p w14:paraId="65C94189" w14:textId="7B5E2E30" w:rsidR="009F1D3F" w:rsidRPr="00501779" w:rsidRDefault="009F1D3F" w:rsidP="009F1D3F">
            <w:pPr>
              <w:pStyle w:val="LL"/>
              <w:rPr>
                <w:lang w:eastAsia="zh-CN"/>
              </w:rPr>
            </w:pPr>
            <w:r w:rsidRPr="00CE1E03">
              <w:rPr>
                <w:rFonts w:eastAsiaTheme="minorEastAsia" w:cs="Times New Roman"/>
                <w:lang w:eastAsia="zh-CN"/>
              </w:rPr>
              <w:t>黑棕色结晶，粉状也略带块状</w:t>
            </w:r>
            <w:r w:rsidRPr="00CE1E03">
              <w:rPr>
                <w:rFonts w:eastAsiaTheme="minorEastAsia" w:cs="Times New Roman" w:hint="eastAsia"/>
                <w:lang w:eastAsia="zh-CN"/>
              </w:rPr>
              <w:t>。</w:t>
            </w:r>
            <w:r w:rsidRPr="00CE1E03">
              <w:rPr>
                <w:rFonts w:eastAsiaTheme="minorEastAsia" w:cs="Times New Roman"/>
                <w:lang w:eastAsia="zh-CN"/>
              </w:rPr>
              <w:t>易溶于水，不溶于甘油，易溶于甲醇、乙醇、</w:t>
            </w:r>
            <w:hyperlink r:id="rId20" w:tgtFrame="_blank" w:history="1">
              <w:r w:rsidRPr="00CE1E03">
                <w:rPr>
                  <w:rFonts w:eastAsiaTheme="minorEastAsia" w:cs="Times New Roman"/>
                  <w:lang w:eastAsia="zh-CN"/>
                </w:rPr>
                <w:t>丙酮</w:t>
              </w:r>
            </w:hyperlink>
            <w:r w:rsidRPr="00CE1E03">
              <w:rPr>
                <w:rFonts w:eastAsiaTheme="minorEastAsia" w:cs="Times New Roman"/>
                <w:lang w:eastAsia="zh-CN"/>
              </w:rPr>
              <w:t>、</w:t>
            </w:r>
            <w:hyperlink r:id="rId21" w:tgtFrame="_blank" w:history="1">
              <w:r w:rsidRPr="00CE1E03">
                <w:rPr>
                  <w:rFonts w:eastAsiaTheme="minorEastAsia" w:cs="Times New Roman"/>
                  <w:lang w:eastAsia="zh-CN"/>
                </w:rPr>
                <w:t>乙醚</w:t>
              </w:r>
            </w:hyperlink>
            <w:r w:rsidRPr="00CE1E03">
              <w:rPr>
                <w:rFonts w:eastAsiaTheme="minorEastAsia" w:hint="eastAsia"/>
                <w:lang w:eastAsia="zh-CN"/>
              </w:rPr>
              <w:t>。</w:t>
            </w:r>
          </w:p>
        </w:tc>
        <w:tc>
          <w:tcPr>
            <w:tcW w:w="611" w:type="pct"/>
            <w:vAlign w:val="center"/>
          </w:tcPr>
          <w:p w14:paraId="74E407BF" w14:textId="671ED069" w:rsidR="009F1D3F" w:rsidRPr="00501779" w:rsidRDefault="009F1D3F" w:rsidP="009F1D3F">
            <w:pPr>
              <w:pStyle w:val="LL"/>
            </w:pPr>
            <w:r>
              <w:rPr>
                <w:rFonts w:hint="eastAsia"/>
                <w:lang w:eastAsia="zh-CN"/>
              </w:rPr>
              <w:t>5</w:t>
            </w:r>
          </w:p>
        </w:tc>
        <w:tc>
          <w:tcPr>
            <w:tcW w:w="611" w:type="pct"/>
            <w:vAlign w:val="center"/>
          </w:tcPr>
          <w:p w14:paraId="6B0A2890" w14:textId="242E386B" w:rsidR="009F1D3F" w:rsidRPr="00501779" w:rsidRDefault="009F1D3F" w:rsidP="009F1D3F">
            <w:pPr>
              <w:pStyle w:val="LL"/>
            </w:pPr>
            <w:r>
              <w:rPr>
                <w:rFonts w:eastAsiaTheme="minorEastAsia"/>
                <w:lang w:eastAsia="zh-CN"/>
              </w:rPr>
              <w:t>袋装</w:t>
            </w:r>
          </w:p>
        </w:tc>
        <w:tc>
          <w:tcPr>
            <w:tcW w:w="359" w:type="pct"/>
            <w:vAlign w:val="center"/>
          </w:tcPr>
          <w:p w14:paraId="7FC31804" w14:textId="1C372668" w:rsidR="009F1D3F" w:rsidRPr="00501779" w:rsidRDefault="009F1D3F" w:rsidP="009F1D3F">
            <w:pPr>
              <w:pStyle w:val="LL"/>
            </w:pPr>
            <w:r>
              <w:rPr>
                <w:rFonts w:hint="eastAsia"/>
                <w:lang w:eastAsia="zh-CN"/>
              </w:rPr>
              <w:t>/</w:t>
            </w:r>
          </w:p>
        </w:tc>
      </w:tr>
    </w:tbl>
    <w:p w14:paraId="7689C51E" w14:textId="3A6C4893" w:rsidR="00611F8D" w:rsidRDefault="009F44B9" w:rsidP="009F44B9">
      <w:pPr>
        <w:pStyle w:val="2"/>
      </w:pPr>
      <w:bookmarkStart w:id="13" w:name="_Toc78274088"/>
      <w:r>
        <w:rPr>
          <w:rFonts w:hint="eastAsia"/>
        </w:rPr>
        <w:t>水源及水平衡</w:t>
      </w:r>
      <w:bookmarkEnd w:id="13"/>
    </w:p>
    <w:p w14:paraId="672909C4" w14:textId="196909F8" w:rsidR="009F44B9" w:rsidRDefault="006F0591" w:rsidP="006F0591">
      <w:pPr>
        <w:pStyle w:val="3"/>
      </w:pPr>
      <w:bookmarkStart w:id="14" w:name="_Toc78274089"/>
      <w:r>
        <w:t>水质净化</w:t>
      </w:r>
      <w:r>
        <w:rPr>
          <w:rFonts w:hint="eastAsia"/>
        </w:rPr>
        <w:t>厂及</w:t>
      </w:r>
      <w:r>
        <w:t>污水泵站生活污水</w:t>
      </w:r>
      <w:bookmarkEnd w:id="14"/>
    </w:p>
    <w:p w14:paraId="16950E06" w14:textId="05E2B79F" w:rsidR="006F0591" w:rsidRPr="006B148F" w:rsidRDefault="009F44B9" w:rsidP="006F0591">
      <w:pPr>
        <w:ind w:firstLine="480"/>
      </w:pPr>
      <w:r>
        <w:rPr>
          <w:rFonts w:eastAsiaTheme="minorEastAsia" w:hint="eastAsia"/>
        </w:rPr>
        <w:t>本项目生活用水由</w:t>
      </w:r>
      <w:r w:rsidRPr="0056088D">
        <w:rPr>
          <w:rFonts w:eastAsiaTheme="minorEastAsia"/>
        </w:rPr>
        <w:t>市政</w:t>
      </w:r>
      <w:r w:rsidRPr="0056088D">
        <w:rPr>
          <w:rFonts w:eastAsiaTheme="minorEastAsia" w:hint="eastAsia"/>
        </w:rPr>
        <w:t>管网</w:t>
      </w:r>
      <w:r w:rsidRPr="0056088D">
        <w:rPr>
          <w:rFonts w:eastAsiaTheme="minorEastAsia"/>
        </w:rPr>
        <w:t>供</w:t>
      </w:r>
      <w:r>
        <w:rPr>
          <w:rFonts w:eastAsiaTheme="minorEastAsia" w:hint="eastAsia"/>
        </w:rPr>
        <w:t>给，</w:t>
      </w:r>
      <w:r>
        <w:rPr>
          <w:rFonts w:hint="eastAsia"/>
        </w:rPr>
        <w:t>项目生活用水量约为</w:t>
      </w:r>
      <w:r>
        <w:rPr>
          <w:rFonts w:hint="eastAsia"/>
        </w:rPr>
        <w:t>1</w:t>
      </w:r>
      <w:r>
        <w:t>.5</w:t>
      </w:r>
      <w:r w:rsidRPr="006B148F">
        <w:t>m</w:t>
      </w:r>
      <w:r w:rsidRPr="006B148F">
        <w:rPr>
          <w:vertAlign w:val="superscript"/>
        </w:rPr>
        <w:t>3</w:t>
      </w:r>
      <w:r>
        <w:t>/d</w:t>
      </w:r>
      <w:r w:rsidR="006F0591">
        <w:rPr>
          <w:rFonts w:hint="eastAsia"/>
        </w:rPr>
        <w:t>（</w:t>
      </w:r>
      <w:r w:rsidR="006F0591">
        <w:rPr>
          <w:rFonts w:hint="eastAsia"/>
        </w:rPr>
        <w:t>5</w:t>
      </w:r>
      <w:r w:rsidR="006F0591">
        <w:t>40</w:t>
      </w:r>
      <w:r w:rsidR="006F0591" w:rsidRPr="006B148F">
        <w:t>m</w:t>
      </w:r>
      <w:r w:rsidR="006F0591" w:rsidRPr="006B148F">
        <w:rPr>
          <w:vertAlign w:val="superscript"/>
        </w:rPr>
        <w:t>3</w:t>
      </w:r>
      <w:r w:rsidR="006F0591">
        <w:t>/</w:t>
      </w:r>
      <w:r w:rsidR="006F0591">
        <w:rPr>
          <w:rFonts w:hint="eastAsia"/>
        </w:rPr>
        <w:t>a</w:t>
      </w:r>
      <w:r w:rsidR="006F0591">
        <w:rPr>
          <w:rFonts w:hint="eastAsia"/>
        </w:rPr>
        <w:t>），</w:t>
      </w:r>
      <w:proofErr w:type="gramStart"/>
      <w:r w:rsidR="006F0591" w:rsidRPr="006B148F">
        <w:t>产污系数</w:t>
      </w:r>
      <w:proofErr w:type="gramEnd"/>
      <w:r w:rsidR="006F0591" w:rsidRPr="006B148F">
        <w:t>按</w:t>
      </w:r>
      <w:r w:rsidR="006F0591" w:rsidRPr="006B148F">
        <w:t>0.8</w:t>
      </w:r>
      <w:r w:rsidR="006F0591" w:rsidRPr="006B148F">
        <w:t>计，则全厂产生的生活污水量为</w:t>
      </w:r>
      <w:r w:rsidR="006F0591" w:rsidRPr="006B148F">
        <w:rPr>
          <w:rFonts w:hint="eastAsia"/>
        </w:rPr>
        <w:t>1.2</w:t>
      </w:r>
      <w:r w:rsidR="006F0591" w:rsidRPr="006B148F">
        <w:t>m</w:t>
      </w:r>
      <w:r w:rsidR="006F0591" w:rsidRPr="006B148F">
        <w:rPr>
          <w:vertAlign w:val="superscript"/>
        </w:rPr>
        <w:t>3</w:t>
      </w:r>
      <w:r w:rsidR="006F0591" w:rsidRPr="006B148F">
        <w:t>/d</w:t>
      </w:r>
      <w:r w:rsidR="006F0591" w:rsidRPr="006B148F">
        <w:t>，</w:t>
      </w:r>
      <w:r w:rsidR="006F0591" w:rsidRPr="006B148F">
        <w:rPr>
          <w:rFonts w:hint="eastAsia"/>
        </w:rPr>
        <w:t>432</w:t>
      </w:r>
      <w:r w:rsidR="006F0591" w:rsidRPr="006B148F">
        <w:t>m</w:t>
      </w:r>
      <w:r w:rsidR="006F0591" w:rsidRPr="006B148F">
        <w:rPr>
          <w:vertAlign w:val="superscript"/>
        </w:rPr>
        <w:t>3</w:t>
      </w:r>
      <w:r w:rsidR="006F0591" w:rsidRPr="006B148F">
        <w:t>/a</w:t>
      </w:r>
      <w:r w:rsidR="006F0591" w:rsidRPr="006B148F">
        <w:t>。职工生活污水也进入污水处理系统处理。</w:t>
      </w:r>
    </w:p>
    <w:p w14:paraId="7E1DF4D6" w14:textId="365F70A8" w:rsidR="009F44B9" w:rsidRDefault="00B212C1" w:rsidP="006F0591">
      <w:pPr>
        <w:pStyle w:val="3"/>
      </w:pPr>
      <w:bookmarkStart w:id="15" w:name="_Toc78274090"/>
      <w:r>
        <w:rPr>
          <w:rFonts w:hint="eastAsia"/>
        </w:rPr>
        <w:t>林尘</w:t>
      </w:r>
      <w:r w:rsidR="006F0591">
        <w:rPr>
          <w:rFonts w:hint="eastAsia"/>
        </w:rPr>
        <w:t>镇生活污水</w:t>
      </w:r>
      <w:bookmarkEnd w:id="15"/>
    </w:p>
    <w:p w14:paraId="3081F76C" w14:textId="3FA54F0B" w:rsidR="006F0591" w:rsidRPr="006466F0" w:rsidRDefault="006F0591" w:rsidP="006466F0">
      <w:pPr>
        <w:ind w:firstLine="476"/>
        <w:jc w:val="left"/>
        <w:rPr>
          <w:color w:val="0D0D0D" w:themeColor="text1" w:themeTint="F2"/>
          <w:spacing w:val="-2"/>
        </w:rPr>
      </w:pPr>
      <w:r w:rsidRPr="007535BD">
        <w:rPr>
          <w:spacing w:val="-1"/>
        </w:rPr>
        <w:t>本项目废水主要来自</w:t>
      </w:r>
      <w:r w:rsidR="003F138D">
        <w:rPr>
          <w:rFonts w:asciiTheme="minorEastAsia" w:eastAsiaTheme="minorEastAsia" w:hAnsiTheme="minorEastAsia" w:hint="eastAsia"/>
          <w:color w:val="000000" w:themeColor="text1"/>
        </w:rPr>
        <w:t>林尘镇</w:t>
      </w:r>
      <w:proofErr w:type="gramStart"/>
      <w:r w:rsidR="006466F0" w:rsidRPr="006C63E0">
        <w:rPr>
          <w:rFonts w:asciiTheme="minorEastAsia" w:eastAsiaTheme="minorEastAsia" w:hAnsiTheme="minorEastAsia"/>
          <w:color w:val="000000" w:themeColor="text1"/>
        </w:rPr>
        <w:t>圩区域</w:t>
      </w:r>
      <w:proofErr w:type="gramEnd"/>
      <w:r w:rsidR="004E1220">
        <w:rPr>
          <w:rFonts w:asciiTheme="minorEastAsia" w:eastAsiaTheme="minorEastAsia" w:hAnsiTheme="minorEastAsia" w:hint="eastAsia"/>
          <w:color w:val="000000" w:themeColor="text1"/>
        </w:rPr>
        <w:t>居民</w:t>
      </w:r>
      <w:r w:rsidRPr="007535BD">
        <w:rPr>
          <w:spacing w:val="-1"/>
        </w:rPr>
        <w:t>的生活污水</w:t>
      </w:r>
      <w:r w:rsidRPr="007535BD">
        <w:rPr>
          <w:spacing w:val="-2"/>
        </w:rPr>
        <w:t>，</w:t>
      </w:r>
      <w:r>
        <w:t>水质净化</w:t>
      </w:r>
      <w:r>
        <w:rPr>
          <w:rFonts w:hint="eastAsia"/>
        </w:rPr>
        <w:t>厂</w:t>
      </w:r>
      <w:r w:rsidRPr="002E66AF">
        <w:rPr>
          <w:color w:val="0D0D0D" w:themeColor="text1" w:themeTint="F2"/>
          <w:spacing w:val="-2"/>
        </w:rPr>
        <w:t>设计</w:t>
      </w:r>
      <w:r>
        <w:rPr>
          <w:rFonts w:hint="eastAsia"/>
          <w:color w:val="0D0D0D" w:themeColor="text1" w:themeTint="F2"/>
          <w:spacing w:val="-2"/>
        </w:rPr>
        <w:t>处理</w:t>
      </w:r>
      <w:r w:rsidRPr="002E66AF">
        <w:rPr>
          <w:color w:val="0D0D0D" w:themeColor="text1" w:themeTint="F2"/>
          <w:spacing w:val="-2"/>
        </w:rPr>
        <w:t>规模为</w:t>
      </w:r>
      <w:r w:rsidR="00501779">
        <w:rPr>
          <w:rFonts w:hint="eastAsia"/>
          <w:color w:val="0D0D0D" w:themeColor="text1" w:themeTint="F2"/>
          <w:spacing w:val="-2"/>
        </w:rPr>
        <w:t xml:space="preserve"> </w:t>
      </w:r>
      <w:r w:rsidR="00501779">
        <w:rPr>
          <w:color w:val="0D0D0D" w:themeColor="text1" w:themeTint="F2"/>
          <w:spacing w:val="-2"/>
        </w:rPr>
        <w:t xml:space="preserve"> </w:t>
      </w:r>
      <w:r w:rsidR="006466F0">
        <w:rPr>
          <w:rFonts w:eastAsiaTheme="minorEastAsia"/>
          <w:color w:val="0D0D0D" w:themeColor="text1" w:themeTint="F2"/>
        </w:rPr>
        <w:t>1</w:t>
      </w:r>
      <w:r w:rsidR="00194738">
        <w:rPr>
          <w:rFonts w:eastAsiaTheme="minorEastAsia"/>
          <w:color w:val="0D0D0D" w:themeColor="text1" w:themeTint="F2"/>
        </w:rPr>
        <w:t>8</w:t>
      </w:r>
      <w:r w:rsidRPr="002E66AF">
        <w:rPr>
          <w:rFonts w:eastAsiaTheme="minorEastAsia"/>
          <w:color w:val="0D0D0D" w:themeColor="text1" w:themeTint="F2"/>
        </w:rPr>
        <w:t>00</w:t>
      </w:r>
      <w:r w:rsidRPr="002E66AF">
        <w:rPr>
          <w:rFonts w:eastAsia="Times New Roman"/>
          <w:color w:val="0D0D0D" w:themeColor="text1" w:themeTint="F2"/>
        </w:rPr>
        <w:t>m³/d</w:t>
      </w:r>
      <w:r w:rsidRPr="002E66AF">
        <w:rPr>
          <w:color w:val="0D0D0D" w:themeColor="text1" w:themeTint="F2"/>
          <w:spacing w:val="-3"/>
        </w:rPr>
        <w:t>，验收监测期间工况达到</w:t>
      </w:r>
      <w:r w:rsidRPr="002E66AF">
        <w:rPr>
          <w:rFonts w:eastAsia="Times New Roman"/>
          <w:color w:val="0D0D0D" w:themeColor="text1" w:themeTint="F2"/>
        </w:rPr>
        <w:t>75</w:t>
      </w:r>
      <w:r w:rsidRPr="00A27D41">
        <w:t>%</w:t>
      </w:r>
      <w:r w:rsidRPr="00A27D41">
        <w:rPr>
          <w:rFonts w:hint="eastAsia"/>
        </w:rPr>
        <w:t>以上</w:t>
      </w:r>
      <w:r>
        <w:rPr>
          <w:rFonts w:hint="eastAsia"/>
        </w:rPr>
        <w:t>，</w:t>
      </w:r>
      <w:r w:rsidRPr="000A4724">
        <w:rPr>
          <w:rFonts w:hint="eastAsia"/>
        </w:rPr>
        <w:t>监测期间日均处理水量约为</w:t>
      </w:r>
      <w:r w:rsidR="006466F0">
        <w:rPr>
          <w:rFonts w:hint="eastAsia"/>
        </w:rPr>
        <w:t>1</w:t>
      </w:r>
      <w:r w:rsidR="00194738">
        <w:t>3</w:t>
      </w:r>
      <w:r w:rsidR="006466F0">
        <w:t>50</w:t>
      </w:r>
      <w:r w:rsidR="006466F0" w:rsidRPr="002E66AF">
        <w:rPr>
          <w:rFonts w:eastAsia="Times New Roman"/>
          <w:color w:val="0D0D0D" w:themeColor="text1" w:themeTint="F2"/>
        </w:rPr>
        <w:t>m³</w:t>
      </w:r>
      <w:r w:rsidRPr="000A4724">
        <w:t>/d</w:t>
      </w:r>
      <w:r w:rsidRPr="000A4724">
        <w:rPr>
          <w:spacing w:val="-8"/>
        </w:rPr>
        <w:t>，</w:t>
      </w:r>
      <w:r w:rsidRPr="002E66AF">
        <w:rPr>
          <w:color w:val="0D0D0D" w:themeColor="text1" w:themeTint="F2"/>
          <w:spacing w:val="-8"/>
        </w:rPr>
        <w:t>经</w:t>
      </w:r>
      <w:r w:rsidRPr="007535BD">
        <w:rPr>
          <w:spacing w:val="-8"/>
        </w:rPr>
        <w:t>本厂</w:t>
      </w:r>
      <w:r w:rsidRPr="00DC0A27">
        <w:t>采用</w:t>
      </w:r>
      <w:r w:rsidRPr="0056088D">
        <w:rPr>
          <w:rFonts w:hint="eastAsia"/>
          <w:color w:val="000000" w:themeColor="text1"/>
        </w:rPr>
        <w:t>“沉砂池</w:t>
      </w:r>
      <w:r w:rsidRPr="0056088D">
        <w:rPr>
          <w:rFonts w:hint="eastAsia"/>
          <w:color w:val="000000" w:themeColor="text1"/>
        </w:rPr>
        <w:t>+</w:t>
      </w:r>
      <w:r w:rsidRPr="0056088D">
        <w:rPr>
          <w:rFonts w:hint="eastAsia"/>
          <w:color w:val="000000" w:themeColor="text1"/>
        </w:rPr>
        <w:t>调节池</w:t>
      </w:r>
      <w:r w:rsidRPr="0056088D">
        <w:rPr>
          <w:rFonts w:hint="eastAsia"/>
          <w:color w:val="000000" w:themeColor="text1"/>
        </w:rPr>
        <w:t>+A</w:t>
      </w:r>
      <w:r w:rsidRPr="006466F0">
        <w:rPr>
          <w:rFonts w:hint="eastAsia"/>
          <w:color w:val="000000" w:themeColor="text1"/>
          <w:vertAlign w:val="superscript"/>
        </w:rPr>
        <w:t>2</w:t>
      </w:r>
      <w:r w:rsidRPr="0056088D">
        <w:rPr>
          <w:rFonts w:hint="eastAsia"/>
          <w:color w:val="000000" w:themeColor="text1"/>
        </w:rPr>
        <w:t>/O</w:t>
      </w:r>
      <w:r w:rsidRPr="0056088D">
        <w:rPr>
          <w:rFonts w:hint="eastAsia"/>
          <w:color w:val="000000" w:themeColor="text1"/>
        </w:rPr>
        <w:t>脱氮除磷</w:t>
      </w:r>
      <w:r w:rsidRPr="0056088D">
        <w:rPr>
          <w:rFonts w:hint="eastAsia"/>
          <w:color w:val="000000" w:themeColor="text1"/>
        </w:rPr>
        <w:t>+</w:t>
      </w:r>
      <w:r w:rsidRPr="0056088D">
        <w:rPr>
          <w:rFonts w:hint="eastAsia"/>
          <w:color w:val="000000" w:themeColor="text1"/>
        </w:rPr>
        <w:t>二沉池</w:t>
      </w:r>
      <w:r w:rsidRPr="0056088D">
        <w:rPr>
          <w:rFonts w:hint="eastAsia"/>
          <w:color w:val="000000" w:themeColor="text1"/>
        </w:rPr>
        <w:t>+</w:t>
      </w:r>
      <w:r w:rsidRPr="0056088D">
        <w:rPr>
          <w:rFonts w:hint="eastAsia"/>
          <w:color w:val="000000" w:themeColor="text1"/>
        </w:rPr>
        <w:t>转盘滤池</w:t>
      </w:r>
      <w:r w:rsidRPr="0056088D">
        <w:rPr>
          <w:rFonts w:hint="eastAsia"/>
          <w:color w:val="000000" w:themeColor="text1"/>
        </w:rPr>
        <w:t>+</w:t>
      </w:r>
      <w:r w:rsidRPr="0056088D">
        <w:rPr>
          <w:rFonts w:hint="eastAsia"/>
          <w:color w:val="000000" w:themeColor="text1"/>
        </w:rPr>
        <w:t>紫外消毒”</w:t>
      </w:r>
      <w:r>
        <w:rPr>
          <w:spacing w:val="-1"/>
        </w:rPr>
        <w:t>处理工艺</w:t>
      </w:r>
      <w:r>
        <w:t>处理</w:t>
      </w:r>
      <w:r w:rsidRPr="007535BD">
        <w:rPr>
          <w:spacing w:val="-9"/>
        </w:rPr>
        <w:t>后，出水尾水达</w:t>
      </w:r>
      <w:r w:rsidRPr="007535BD">
        <w:t>到</w:t>
      </w:r>
      <w:r w:rsidRPr="007535BD">
        <w:rPr>
          <w:rFonts w:hint="eastAsia"/>
        </w:rPr>
        <w:t>广东省</w:t>
      </w:r>
      <w:r>
        <w:rPr>
          <w:rFonts w:hint="eastAsia"/>
        </w:rPr>
        <w:t>地方标准</w:t>
      </w:r>
      <w:r w:rsidRPr="007535BD">
        <w:rPr>
          <w:rFonts w:hint="eastAsia"/>
        </w:rPr>
        <w:t>《水污染物排放限值》（</w:t>
      </w:r>
      <w:r w:rsidRPr="007535BD">
        <w:t>DB44/26-2001</w:t>
      </w:r>
      <w:r w:rsidRPr="007535BD">
        <w:t>）第二时段一级标准与《城镇污水厂染物排放标准》（</w:t>
      </w:r>
      <w:r w:rsidRPr="007535BD">
        <w:t>GB18918</w:t>
      </w:r>
      <w:r>
        <w:t>-</w:t>
      </w:r>
      <w:r w:rsidRPr="007535BD">
        <w:t>2002</w:t>
      </w:r>
      <w:r w:rsidRPr="007535BD">
        <w:t>）及</w:t>
      </w:r>
      <w:r w:rsidRPr="007535BD">
        <w:t>2006</w:t>
      </w:r>
      <w:r w:rsidRPr="007535BD">
        <w:t>修改单一级</w:t>
      </w:r>
      <w:r w:rsidRPr="007535BD">
        <w:t>A</w:t>
      </w:r>
      <w:r w:rsidRPr="007535BD">
        <w:t>标准较严值</w:t>
      </w:r>
      <w:r>
        <w:rPr>
          <w:rFonts w:hint="eastAsia"/>
        </w:rPr>
        <w:t>后</w:t>
      </w:r>
      <w:r w:rsidRPr="007535BD">
        <w:rPr>
          <w:spacing w:val="-1"/>
        </w:rPr>
        <w:t>排入</w:t>
      </w:r>
      <w:r w:rsidR="00194738">
        <w:rPr>
          <w:rFonts w:hint="eastAsia"/>
        </w:rPr>
        <w:t>罗江（林尘镇段）</w:t>
      </w:r>
      <w:r w:rsidRPr="007535BD">
        <w:rPr>
          <w:rFonts w:hint="eastAsia"/>
          <w:spacing w:val="-1"/>
        </w:rPr>
        <w:t>。</w:t>
      </w:r>
    </w:p>
    <w:p w14:paraId="3BE37ED5" w14:textId="17A9C076" w:rsidR="006F0591" w:rsidRDefault="006F0591" w:rsidP="006F0591">
      <w:pPr>
        <w:ind w:firstLine="480"/>
      </w:pPr>
      <w:r>
        <w:rPr>
          <w:rFonts w:hint="eastAsia"/>
        </w:rPr>
        <w:t>项目水平衡图</w:t>
      </w:r>
      <w:r w:rsidR="008A2E03">
        <w:rPr>
          <w:rFonts w:hint="eastAsia"/>
        </w:rPr>
        <w:t>见</w:t>
      </w:r>
      <w:r>
        <w:rPr>
          <w:rFonts w:hint="eastAsia"/>
        </w:rPr>
        <w:t>下图。</w:t>
      </w:r>
    </w:p>
    <w:p w14:paraId="66493EBD" w14:textId="01FEF71B" w:rsidR="00CE0810" w:rsidRPr="00CE0810" w:rsidRDefault="00194738" w:rsidP="00CE0810">
      <w:pPr>
        <w:ind w:firstLineChars="0" w:firstLine="0"/>
      </w:pPr>
      <w:r>
        <w:rPr>
          <w:noProof/>
        </w:rPr>
        <w:lastRenderedPageBreak/>
        <w:drawing>
          <wp:inline distT="0" distB="0" distL="0" distR="0" wp14:anchorId="2D5A7437" wp14:editId="02293EAC">
            <wp:extent cx="5676190" cy="3161905"/>
            <wp:effectExtent l="0" t="0" r="1270" b="635"/>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6190" cy="3161905"/>
                    </a:xfrm>
                    <a:prstGeom prst="rect">
                      <a:avLst/>
                    </a:prstGeom>
                  </pic:spPr>
                </pic:pic>
              </a:graphicData>
            </a:graphic>
          </wp:inline>
        </w:drawing>
      </w:r>
    </w:p>
    <w:p w14:paraId="7EA48E69" w14:textId="22007D51" w:rsidR="006F0591" w:rsidRDefault="008A2E03" w:rsidP="008A2E03">
      <w:pPr>
        <w:pStyle w:val="af3"/>
      </w:pPr>
      <w:bookmarkStart w:id="16" w:name="_Hlk68678877"/>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7B2285">
        <w:rPr>
          <w:noProof/>
        </w:rP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sidR="007B2285">
        <w:rPr>
          <w:noProof/>
        </w:rPr>
        <w:t>1</w:t>
      </w:r>
      <w:r>
        <w:fldChar w:fldCharType="end"/>
      </w:r>
      <w:r>
        <w:t xml:space="preserve"> </w:t>
      </w:r>
      <w:r>
        <w:rPr>
          <w:rFonts w:hint="eastAsia"/>
        </w:rPr>
        <w:t>水平</w:t>
      </w:r>
      <w:r w:rsidR="00F15767">
        <w:rPr>
          <w:rFonts w:hint="eastAsia"/>
        </w:rPr>
        <w:t>衡</w:t>
      </w:r>
      <w:r>
        <w:rPr>
          <w:rFonts w:hint="eastAsia"/>
        </w:rPr>
        <w:t>图</w:t>
      </w:r>
    </w:p>
    <w:p w14:paraId="130C59A8" w14:textId="7F004F7D" w:rsidR="006F0591" w:rsidRDefault="006F0591" w:rsidP="006F0591">
      <w:pPr>
        <w:pStyle w:val="2"/>
      </w:pPr>
      <w:bookmarkStart w:id="17" w:name="_Toc78274091"/>
      <w:bookmarkEnd w:id="16"/>
      <w:r>
        <w:rPr>
          <w:rFonts w:hint="eastAsia"/>
        </w:rPr>
        <w:t>生产工艺</w:t>
      </w:r>
      <w:bookmarkEnd w:id="17"/>
    </w:p>
    <w:p w14:paraId="69C910E4" w14:textId="022613BA" w:rsidR="006F0591" w:rsidRDefault="006F0591" w:rsidP="006F0591">
      <w:pPr>
        <w:ind w:firstLine="480"/>
      </w:pPr>
      <w:r w:rsidRPr="007535BD">
        <w:rPr>
          <w:rFonts w:hint="eastAsia"/>
        </w:rPr>
        <w:t>污水处理厂建设规模为</w:t>
      </w:r>
      <w:r w:rsidR="00A01CA4">
        <w:t>1</w:t>
      </w:r>
      <w:r w:rsidR="00194738">
        <w:t>8</w:t>
      </w:r>
      <w:r w:rsidRPr="007535BD">
        <w:t>00m³/d</w:t>
      </w:r>
      <w:r w:rsidRPr="007535BD">
        <w:t>，</w:t>
      </w:r>
      <w:r>
        <w:t>本项目主体工艺</w:t>
      </w:r>
      <w:r w:rsidRPr="00DC0A27">
        <w:t>采用</w:t>
      </w:r>
      <w:r w:rsidRPr="0056088D">
        <w:rPr>
          <w:rFonts w:hint="eastAsia"/>
          <w:color w:val="000000" w:themeColor="text1"/>
        </w:rPr>
        <w:t>“沉砂池</w:t>
      </w:r>
      <w:r w:rsidRPr="0056088D">
        <w:rPr>
          <w:rFonts w:hint="eastAsia"/>
          <w:color w:val="000000" w:themeColor="text1"/>
        </w:rPr>
        <w:t>+</w:t>
      </w:r>
      <w:r w:rsidRPr="0056088D">
        <w:rPr>
          <w:rFonts w:hint="eastAsia"/>
          <w:color w:val="000000" w:themeColor="text1"/>
        </w:rPr>
        <w:t>调节池</w:t>
      </w:r>
      <w:r w:rsidRPr="0056088D">
        <w:rPr>
          <w:rFonts w:hint="eastAsia"/>
          <w:color w:val="000000" w:themeColor="text1"/>
        </w:rPr>
        <w:t>+A</w:t>
      </w:r>
      <w:r w:rsidRPr="00C51BC4">
        <w:rPr>
          <w:rFonts w:hint="eastAsia"/>
          <w:color w:val="000000" w:themeColor="text1"/>
          <w:vertAlign w:val="superscript"/>
        </w:rPr>
        <w:t>2</w:t>
      </w:r>
      <w:r w:rsidRPr="0056088D">
        <w:rPr>
          <w:rFonts w:hint="eastAsia"/>
          <w:color w:val="000000" w:themeColor="text1"/>
        </w:rPr>
        <w:t>/O</w:t>
      </w:r>
      <w:r w:rsidRPr="0056088D">
        <w:rPr>
          <w:rFonts w:hint="eastAsia"/>
          <w:color w:val="000000" w:themeColor="text1"/>
        </w:rPr>
        <w:t>脱氮除磷</w:t>
      </w:r>
      <w:r w:rsidRPr="0056088D">
        <w:rPr>
          <w:rFonts w:hint="eastAsia"/>
          <w:color w:val="000000" w:themeColor="text1"/>
        </w:rPr>
        <w:t>+</w:t>
      </w:r>
      <w:r w:rsidRPr="0056088D">
        <w:rPr>
          <w:rFonts w:hint="eastAsia"/>
          <w:color w:val="000000" w:themeColor="text1"/>
        </w:rPr>
        <w:t>二沉池</w:t>
      </w:r>
      <w:r w:rsidRPr="0056088D">
        <w:rPr>
          <w:rFonts w:hint="eastAsia"/>
          <w:color w:val="000000" w:themeColor="text1"/>
        </w:rPr>
        <w:t>+</w:t>
      </w:r>
      <w:r w:rsidRPr="0056088D">
        <w:rPr>
          <w:rFonts w:hint="eastAsia"/>
          <w:color w:val="000000" w:themeColor="text1"/>
        </w:rPr>
        <w:t>转盘滤池</w:t>
      </w:r>
      <w:r w:rsidRPr="0056088D">
        <w:rPr>
          <w:rFonts w:hint="eastAsia"/>
          <w:color w:val="000000" w:themeColor="text1"/>
        </w:rPr>
        <w:t>+</w:t>
      </w:r>
      <w:r w:rsidRPr="0056088D">
        <w:rPr>
          <w:rFonts w:hint="eastAsia"/>
          <w:color w:val="000000" w:themeColor="text1"/>
        </w:rPr>
        <w:t>紫外消毒”</w:t>
      </w:r>
      <w:r w:rsidRPr="00DC0A27">
        <w:t>处理工艺</w:t>
      </w:r>
      <w:r w:rsidRPr="007535BD">
        <w:t>，具体工艺流程如下</w:t>
      </w:r>
      <w:r>
        <w:rPr>
          <w:rFonts w:hint="eastAsia"/>
        </w:rPr>
        <w:t>图所示。</w:t>
      </w:r>
    </w:p>
    <w:p w14:paraId="7EFAFB17" w14:textId="2FF22F36" w:rsidR="002E1E09" w:rsidRDefault="00194738" w:rsidP="00A01CA4">
      <w:pPr>
        <w:keepNext/>
        <w:ind w:firstLineChars="0" w:firstLine="0"/>
        <w:jc w:val="center"/>
      </w:pPr>
      <w:r>
        <w:rPr>
          <w:noProof/>
        </w:rPr>
        <w:drawing>
          <wp:inline distT="0" distB="0" distL="0" distR="0" wp14:anchorId="7909F697" wp14:editId="42D78277">
            <wp:extent cx="5759450" cy="27787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778760"/>
                    </a:xfrm>
                    <a:prstGeom prst="rect">
                      <a:avLst/>
                    </a:prstGeom>
                  </pic:spPr>
                </pic:pic>
              </a:graphicData>
            </a:graphic>
          </wp:inline>
        </w:drawing>
      </w:r>
    </w:p>
    <w:p w14:paraId="49F665EC" w14:textId="099B885A" w:rsidR="006F0591" w:rsidRDefault="002E1E09" w:rsidP="002E1E09">
      <w:pPr>
        <w:pStyle w:val="af3"/>
      </w:pPr>
      <w:r>
        <w:rPr>
          <w:rFonts w:hint="eastAsia"/>
        </w:rPr>
        <w:t>图</w:t>
      </w:r>
      <w:r>
        <w:rPr>
          <w:rFonts w:hint="eastAsia"/>
        </w:rPr>
        <w:t xml:space="preserve"> </w:t>
      </w:r>
      <w:r w:rsidR="008A2E03">
        <w:fldChar w:fldCharType="begin"/>
      </w:r>
      <w:r w:rsidR="008A2E03">
        <w:instrText xml:space="preserve"> </w:instrText>
      </w:r>
      <w:r w:rsidR="008A2E03">
        <w:rPr>
          <w:rFonts w:hint="eastAsia"/>
        </w:rPr>
        <w:instrText>STYLEREF 2 \s</w:instrText>
      </w:r>
      <w:r w:rsidR="008A2E03">
        <w:instrText xml:space="preserve"> </w:instrText>
      </w:r>
      <w:r w:rsidR="008A2E03">
        <w:fldChar w:fldCharType="separate"/>
      </w:r>
      <w:r w:rsidR="007B2285">
        <w:rPr>
          <w:noProof/>
        </w:rPr>
        <w:t>3.6</w:t>
      </w:r>
      <w:r w:rsidR="008A2E03">
        <w:fldChar w:fldCharType="end"/>
      </w:r>
      <w:r w:rsidR="008A2E03">
        <w:noBreakHyphen/>
      </w:r>
      <w:r w:rsidR="008A2E03">
        <w:fldChar w:fldCharType="begin"/>
      </w:r>
      <w:r w:rsidR="008A2E03">
        <w:instrText xml:space="preserve"> </w:instrText>
      </w:r>
      <w:r w:rsidR="008A2E03">
        <w:rPr>
          <w:rFonts w:hint="eastAsia"/>
        </w:rPr>
        <w:instrText xml:space="preserve">SEQ </w:instrText>
      </w:r>
      <w:r w:rsidR="008A2E03">
        <w:rPr>
          <w:rFonts w:hint="eastAsia"/>
        </w:rPr>
        <w:instrText>图</w:instrText>
      </w:r>
      <w:r w:rsidR="008A2E03">
        <w:rPr>
          <w:rFonts w:hint="eastAsia"/>
        </w:rPr>
        <w:instrText xml:space="preserve"> \* ARABIC \s 2</w:instrText>
      </w:r>
      <w:r w:rsidR="008A2E03">
        <w:instrText xml:space="preserve"> </w:instrText>
      </w:r>
      <w:r w:rsidR="008A2E03">
        <w:fldChar w:fldCharType="separate"/>
      </w:r>
      <w:r w:rsidR="007B2285">
        <w:rPr>
          <w:noProof/>
        </w:rPr>
        <w:t>1</w:t>
      </w:r>
      <w:r w:rsidR="008A2E03">
        <w:fldChar w:fldCharType="end"/>
      </w:r>
      <w:r>
        <w:t xml:space="preserve"> </w:t>
      </w:r>
      <w:r>
        <w:rPr>
          <w:rFonts w:hint="eastAsia"/>
        </w:rPr>
        <w:t>污水处理工艺流程图</w:t>
      </w:r>
    </w:p>
    <w:p w14:paraId="766B6E50" w14:textId="77777777" w:rsidR="002E1E09" w:rsidRPr="0056088D" w:rsidRDefault="002E1E09" w:rsidP="002E1E09">
      <w:pPr>
        <w:ind w:firstLine="480"/>
      </w:pPr>
      <w:r w:rsidRPr="0056088D">
        <w:rPr>
          <w:rFonts w:hint="eastAsia"/>
        </w:rPr>
        <w:t>工艺流程原理简述</w:t>
      </w:r>
      <w:r w:rsidRPr="0056088D">
        <w:t>：</w:t>
      </w:r>
    </w:p>
    <w:p w14:paraId="1273D73F" w14:textId="5E8E9F88" w:rsidR="002E1E09" w:rsidRPr="0056088D" w:rsidRDefault="002E1E09" w:rsidP="002E1E09">
      <w:pPr>
        <w:ind w:firstLine="480"/>
        <w:rPr>
          <w:snapToGrid w:val="0"/>
          <w:kern w:val="0"/>
        </w:rPr>
      </w:pPr>
      <w:r w:rsidRPr="0056088D">
        <w:rPr>
          <w:snapToGrid w:val="0"/>
          <w:kern w:val="0"/>
        </w:rPr>
        <w:t>该工艺生物处理部分采用常规</w:t>
      </w:r>
      <w:r w:rsidRPr="0056088D">
        <w:rPr>
          <w:snapToGrid w:val="0"/>
          <w:kern w:val="0"/>
        </w:rPr>
        <w:t>A</w:t>
      </w:r>
      <w:r w:rsidRPr="0056088D">
        <w:rPr>
          <w:snapToGrid w:val="0"/>
          <w:kern w:val="0"/>
          <w:vertAlign w:val="superscript"/>
        </w:rPr>
        <w:t>2</w:t>
      </w:r>
      <w:r w:rsidRPr="0056088D">
        <w:rPr>
          <w:snapToGrid w:val="0"/>
          <w:kern w:val="0"/>
        </w:rPr>
        <w:t>/O</w:t>
      </w:r>
      <w:r w:rsidRPr="0056088D">
        <w:rPr>
          <w:snapToGrid w:val="0"/>
          <w:kern w:val="0"/>
        </w:rPr>
        <w:t>工艺，生活污水由排水系统收集输送进入污水处理厂。污水进入污水处理厂后，首先进入细格栅，截留去除污水中悬浮物和漂浮物，集水池内安装潜水排污泵，提升污水进入平流沉砂池，沉降去除污水中的无机砂粒。沉砂</w:t>
      </w:r>
      <w:r w:rsidRPr="0056088D">
        <w:rPr>
          <w:snapToGrid w:val="0"/>
          <w:kern w:val="0"/>
        </w:rPr>
        <w:lastRenderedPageBreak/>
        <w:t>池出水进入调节池调节均质，调节池污水由污水</w:t>
      </w:r>
      <w:proofErr w:type="gramStart"/>
      <w:r w:rsidRPr="0056088D">
        <w:rPr>
          <w:snapToGrid w:val="0"/>
          <w:kern w:val="0"/>
        </w:rPr>
        <w:t>提升泵将其</w:t>
      </w:r>
      <w:proofErr w:type="gramEnd"/>
      <w:r w:rsidRPr="0056088D">
        <w:rPr>
          <w:snapToGrid w:val="0"/>
          <w:kern w:val="0"/>
        </w:rPr>
        <w:t>提升进入具有脱氮除</w:t>
      </w:r>
      <w:proofErr w:type="gramStart"/>
      <w:r w:rsidRPr="0056088D">
        <w:rPr>
          <w:snapToGrid w:val="0"/>
          <w:kern w:val="0"/>
        </w:rPr>
        <w:t>磷功能</w:t>
      </w:r>
      <w:proofErr w:type="gramEnd"/>
      <w:r w:rsidRPr="0056088D">
        <w:rPr>
          <w:snapToGrid w:val="0"/>
          <w:kern w:val="0"/>
        </w:rPr>
        <w:t>的常规</w:t>
      </w:r>
      <w:r w:rsidRPr="0056088D">
        <w:rPr>
          <w:snapToGrid w:val="0"/>
          <w:kern w:val="0"/>
        </w:rPr>
        <w:t>A</w:t>
      </w:r>
      <w:r w:rsidRPr="0056088D">
        <w:rPr>
          <w:snapToGrid w:val="0"/>
          <w:kern w:val="0"/>
          <w:vertAlign w:val="superscript"/>
        </w:rPr>
        <w:t>2</w:t>
      </w:r>
      <w:r w:rsidRPr="0056088D">
        <w:rPr>
          <w:snapToGrid w:val="0"/>
          <w:kern w:val="0"/>
        </w:rPr>
        <w:t>O</w:t>
      </w:r>
      <w:r w:rsidRPr="0056088D">
        <w:rPr>
          <w:snapToGrid w:val="0"/>
          <w:kern w:val="0"/>
        </w:rPr>
        <w:t>进行生物降解。污水在生物反应池中依次经过厌氧区、缺氧区和好氧区，进行释磷、反硝化和硝化、有机物降解及吸磷等生物反应，净化污水的水质。</w:t>
      </w:r>
      <w:r w:rsidRPr="0056088D">
        <w:rPr>
          <w:snapToGrid w:val="0"/>
          <w:kern w:val="0"/>
        </w:rPr>
        <w:t>A</w:t>
      </w:r>
      <w:r w:rsidRPr="0056088D">
        <w:rPr>
          <w:snapToGrid w:val="0"/>
          <w:kern w:val="0"/>
          <w:vertAlign w:val="superscript"/>
        </w:rPr>
        <w:t>2</w:t>
      </w:r>
      <w:r w:rsidRPr="0056088D">
        <w:rPr>
          <w:snapToGrid w:val="0"/>
          <w:kern w:val="0"/>
        </w:rPr>
        <w:t>/O</w:t>
      </w:r>
      <w:r w:rsidRPr="0056088D">
        <w:rPr>
          <w:snapToGrid w:val="0"/>
          <w:kern w:val="0"/>
        </w:rPr>
        <w:t>出水井配水后进入</w:t>
      </w:r>
      <w:proofErr w:type="gramStart"/>
      <w:r w:rsidRPr="0056088D">
        <w:rPr>
          <w:snapToGrid w:val="0"/>
          <w:kern w:val="0"/>
        </w:rPr>
        <w:t>二沉池</w:t>
      </w:r>
      <w:proofErr w:type="gramEnd"/>
      <w:r w:rsidRPr="0056088D">
        <w:rPr>
          <w:snapToGrid w:val="0"/>
          <w:kern w:val="0"/>
        </w:rPr>
        <w:t>进行泥水分离，上清液进入末端的转盘滤池过滤后，出水再经紫外消毒</w:t>
      </w:r>
      <w:proofErr w:type="gramStart"/>
      <w:r w:rsidRPr="0056088D">
        <w:rPr>
          <w:snapToGrid w:val="0"/>
          <w:kern w:val="0"/>
        </w:rPr>
        <w:t>渠进行</w:t>
      </w:r>
      <w:proofErr w:type="gramEnd"/>
      <w:r w:rsidRPr="0056088D">
        <w:rPr>
          <w:snapToGrid w:val="0"/>
          <w:kern w:val="0"/>
        </w:rPr>
        <w:t>消毒，达到规定的排放标准，通过尾水排放管道引至</w:t>
      </w:r>
      <w:r w:rsidR="003F138D">
        <w:rPr>
          <w:rFonts w:hint="eastAsia"/>
          <w:snapToGrid w:val="0"/>
          <w:kern w:val="0"/>
        </w:rPr>
        <w:t>罗江（林尘镇段）</w:t>
      </w:r>
      <w:r w:rsidRPr="0056088D">
        <w:rPr>
          <w:snapToGrid w:val="0"/>
          <w:kern w:val="0"/>
        </w:rPr>
        <w:t>排放。</w:t>
      </w:r>
    </w:p>
    <w:p w14:paraId="0080D0F2" w14:textId="3190DAB7" w:rsidR="002E1E09" w:rsidRDefault="002E1E09" w:rsidP="002E1E09">
      <w:pPr>
        <w:pStyle w:val="2"/>
      </w:pPr>
      <w:bookmarkStart w:id="18" w:name="_Toc78274092"/>
      <w:r>
        <w:rPr>
          <w:rFonts w:hint="eastAsia"/>
        </w:rPr>
        <w:t>项目变动情况</w:t>
      </w:r>
      <w:bookmarkEnd w:id="18"/>
    </w:p>
    <w:p w14:paraId="2B5E1181" w14:textId="08CC1E06" w:rsidR="002E1E09" w:rsidRPr="00E966AA" w:rsidRDefault="002E1E09" w:rsidP="002E1E09">
      <w:pPr>
        <w:ind w:firstLine="480"/>
      </w:pPr>
      <w:r w:rsidRPr="007535BD">
        <w:rPr>
          <w:rFonts w:hint="eastAsia"/>
        </w:rPr>
        <w:t>本项目的性质、规模、地点、采用的生产工</w:t>
      </w:r>
      <w:r>
        <w:rPr>
          <w:rFonts w:hint="eastAsia"/>
        </w:rPr>
        <w:t>艺与环</w:t>
      </w:r>
      <w:proofErr w:type="gramStart"/>
      <w:r>
        <w:rPr>
          <w:rFonts w:hint="eastAsia"/>
        </w:rPr>
        <w:t>评</w:t>
      </w:r>
      <w:r w:rsidRPr="00E966AA">
        <w:rPr>
          <w:rFonts w:hint="eastAsia"/>
        </w:rPr>
        <w:t>基本</w:t>
      </w:r>
      <w:proofErr w:type="gramEnd"/>
      <w:r w:rsidRPr="00E966AA">
        <w:rPr>
          <w:rFonts w:hint="eastAsia"/>
        </w:rPr>
        <w:t>一致，无重大变动；</w:t>
      </w:r>
      <w:r w:rsidR="00303FE7" w:rsidRPr="00E966AA">
        <w:rPr>
          <w:rFonts w:hint="eastAsia"/>
        </w:rPr>
        <w:t>本项目设有</w:t>
      </w:r>
      <w:r w:rsidR="00303FE7">
        <w:rPr>
          <w:rFonts w:hint="eastAsia"/>
        </w:rPr>
        <w:t>移动式</w:t>
      </w:r>
      <w:r w:rsidR="00303FE7" w:rsidRPr="00E966AA">
        <w:t>备用发电机，非固定</w:t>
      </w:r>
      <w:r w:rsidR="00303FE7" w:rsidRPr="00E966AA">
        <w:rPr>
          <w:rFonts w:hint="eastAsia"/>
        </w:rPr>
        <w:t>在</w:t>
      </w:r>
      <w:r w:rsidR="00303FE7" w:rsidRPr="00E966AA">
        <w:t>本</w:t>
      </w:r>
      <w:r w:rsidR="00303FE7">
        <w:rPr>
          <w:rFonts w:hint="eastAsia"/>
        </w:rPr>
        <w:t>厂区</w:t>
      </w:r>
      <w:r w:rsidR="00303FE7" w:rsidRPr="00E966AA">
        <w:t>内</w:t>
      </w:r>
      <w:r w:rsidR="00303FE7">
        <w:rPr>
          <w:rFonts w:hint="eastAsia"/>
        </w:rPr>
        <w:t>，</w:t>
      </w:r>
      <w:r w:rsidR="00303FE7" w:rsidRPr="00E966AA">
        <w:rPr>
          <w:rFonts w:hint="eastAsia"/>
        </w:rPr>
        <w:t>公司</w:t>
      </w:r>
      <w:r w:rsidR="00303FE7" w:rsidRPr="00E966AA">
        <w:t>多个项目</w:t>
      </w:r>
      <w:r w:rsidR="00303FE7" w:rsidRPr="00E966AA">
        <w:rPr>
          <w:rFonts w:hint="eastAsia"/>
        </w:rPr>
        <w:t>共用</w:t>
      </w:r>
      <w:r w:rsidR="00303FE7">
        <w:rPr>
          <w:rFonts w:hint="eastAsia"/>
        </w:rPr>
        <w:t>1</w:t>
      </w:r>
      <w:r w:rsidR="00303FE7">
        <w:rPr>
          <w:rFonts w:hint="eastAsia"/>
        </w:rPr>
        <w:t>台备用发电机</w:t>
      </w:r>
      <w:r w:rsidRPr="00E966AA">
        <w:t>。</w:t>
      </w:r>
    </w:p>
    <w:p w14:paraId="2DB69A18" w14:textId="77777777" w:rsidR="002E1E09" w:rsidRDefault="002E1E09" w:rsidP="002E1E09">
      <w:pPr>
        <w:ind w:firstLine="480"/>
        <w:sectPr w:rsidR="002E1E09" w:rsidSect="00F46EBD">
          <w:pgSz w:w="11906" w:h="16838"/>
          <w:pgMar w:top="1418" w:right="1418" w:bottom="1418" w:left="1418" w:header="680" w:footer="992" w:gutter="0"/>
          <w:cols w:space="425"/>
          <w:docGrid w:type="lines" w:linePitch="326"/>
        </w:sectPr>
      </w:pPr>
    </w:p>
    <w:p w14:paraId="1D23613E" w14:textId="5FD0B350" w:rsidR="002E1E09" w:rsidRDefault="002E1E09" w:rsidP="00C51BC4">
      <w:pPr>
        <w:pStyle w:val="1"/>
      </w:pPr>
      <w:bookmarkStart w:id="19" w:name="_Toc78274093"/>
      <w:r>
        <w:rPr>
          <w:rFonts w:hint="eastAsia"/>
        </w:rPr>
        <w:lastRenderedPageBreak/>
        <w:t>环境保护设施</w:t>
      </w:r>
      <w:bookmarkEnd w:id="19"/>
    </w:p>
    <w:p w14:paraId="647BFBF2" w14:textId="61E3824E" w:rsidR="002E1E09" w:rsidRDefault="00C51BC4" w:rsidP="00C51BC4">
      <w:pPr>
        <w:pStyle w:val="2"/>
      </w:pPr>
      <w:bookmarkStart w:id="20" w:name="_Toc78274094"/>
      <w:r>
        <w:rPr>
          <w:rFonts w:hint="eastAsia"/>
        </w:rPr>
        <w:t>污染物处理设施</w:t>
      </w:r>
      <w:bookmarkEnd w:id="20"/>
    </w:p>
    <w:p w14:paraId="1136EB32" w14:textId="77777777" w:rsidR="00C51BC4" w:rsidRDefault="00C51BC4" w:rsidP="00C51BC4">
      <w:pPr>
        <w:pStyle w:val="3"/>
      </w:pPr>
      <w:bookmarkStart w:id="21" w:name="_Toc78274095"/>
      <w:r>
        <w:rPr>
          <w:rFonts w:hint="eastAsia"/>
        </w:rPr>
        <w:t>废水</w:t>
      </w:r>
      <w:bookmarkEnd w:id="21"/>
    </w:p>
    <w:p w14:paraId="700AD9E7" w14:textId="2BCA56DB" w:rsidR="00C51BC4" w:rsidRDefault="00C51BC4" w:rsidP="00C51BC4">
      <w:pPr>
        <w:ind w:firstLine="480"/>
      </w:pPr>
      <w:r>
        <w:rPr>
          <w:rFonts w:hint="eastAsia"/>
        </w:rPr>
        <w:t>1</w:t>
      </w:r>
      <w:r>
        <w:rPr>
          <w:rFonts w:hint="eastAsia"/>
        </w:rPr>
        <w:t>、来源及类别</w:t>
      </w:r>
    </w:p>
    <w:p w14:paraId="2D5FD786" w14:textId="59AAFFD0" w:rsidR="00C51BC4" w:rsidRDefault="00C51BC4" w:rsidP="00C51BC4">
      <w:pPr>
        <w:ind w:firstLine="480"/>
      </w:pPr>
      <w:r w:rsidRPr="00F52BE8">
        <w:rPr>
          <w:rFonts w:hint="eastAsia"/>
        </w:rPr>
        <w:t>本项目污水输送干</w:t>
      </w:r>
      <w:proofErr w:type="gramStart"/>
      <w:r w:rsidRPr="00F52BE8">
        <w:rPr>
          <w:rFonts w:hint="eastAsia"/>
        </w:rPr>
        <w:t>管使用</w:t>
      </w:r>
      <w:proofErr w:type="gramEnd"/>
      <w:r w:rsidRPr="00F52BE8">
        <w:rPr>
          <w:rFonts w:hint="eastAsia"/>
        </w:rPr>
        <w:t>过程中，不会产生污水，不会对周围水体造成影响。项目废水主要为员工生活污水和</w:t>
      </w:r>
      <w:r w:rsidR="003F138D">
        <w:rPr>
          <w:rFonts w:hint="eastAsia"/>
        </w:rPr>
        <w:t>林尘镇</w:t>
      </w:r>
      <w:proofErr w:type="gramStart"/>
      <w:r w:rsidR="00A96F02">
        <w:rPr>
          <w:rFonts w:hint="eastAsia"/>
        </w:rPr>
        <w:t>圩</w:t>
      </w:r>
      <w:proofErr w:type="gramEnd"/>
      <w:r w:rsidR="00A96F02">
        <w:rPr>
          <w:rFonts w:hint="eastAsia"/>
        </w:rPr>
        <w:t>区域</w:t>
      </w:r>
      <w:r w:rsidR="004E1220">
        <w:rPr>
          <w:rFonts w:hint="eastAsia"/>
        </w:rPr>
        <w:t>居民</w:t>
      </w:r>
      <w:r>
        <w:rPr>
          <w:rFonts w:hint="eastAsia"/>
        </w:rPr>
        <w:t>生活</w:t>
      </w:r>
      <w:r w:rsidRPr="00F52BE8">
        <w:rPr>
          <w:rFonts w:hint="eastAsia"/>
        </w:rPr>
        <w:t>污水。</w:t>
      </w:r>
    </w:p>
    <w:p w14:paraId="0C8AD894" w14:textId="200FD692" w:rsidR="00C51BC4" w:rsidRDefault="00C51BC4" w:rsidP="002E1E09">
      <w:pPr>
        <w:ind w:firstLine="480"/>
      </w:pPr>
      <w:r>
        <w:rPr>
          <w:rFonts w:hint="eastAsia"/>
        </w:rPr>
        <w:t>2</w:t>
      </w:r>
      <w:r>
        <w:rPr>
          <w:rFonts w:hint="eastAsia"/>
        </w:rPr>
        <w:t>、废水处理设施</w:t>
      </w:r>
    </w:p>
    <w:p w14:paraId="6C5E3FF4" w14:textId="6A62DD52" w:rsidR="00C51BC4" w:rsidRDefault="003F138D" w:rsidP="002E1E09">
      <w:pPr>
        <w:ind w:firstLine="480"/>
      </w:pPr>
      <w:r>
        <w:rPr>
          <w:rFonts w:hint="eastAsia"/>
        </w:rPr>
        <w:t>林尘镇</w:t>
      </w:r>
      <w:r w:rsidR="00EC721D">
        <w:rPr>
          <w:rFonts w:hint="eastAsia"/>
        </w:rPr>
        <w:t>水质净化厂</w:t>
      </w:r>
      <w:r w:rsidR="00C51BC4" w:rsidRPr="00DC0A27">
        <w:t>采用</w:t>
      </w:r>
      <w:r w:rsidR="00C51BC4" w:rsidRPr="0056088D">
        <w:rPr>
          <w:rFonts w:hint="eastAsia"/>
          <w:color w:val="000000" w:themeColor="text1"/>
        </w:rPr>
        <w:t>“沉砂池</w:t>
      </w:r>
      <w:r w:rsidR="00C51BC4" w:rsidRPr="0056088D">
        <w:rPr>
          <w:rFonts w:hint="eastAsia"/>
          <w:color w:val="000000" w:themeColor="text1"/>
        </w:rPr>
        <w:t>+</w:t>
      </w:r>
      <w:r w:rsidR="00C51BC4" w:rsidRPr="0056088D">
        <w:rPr>
          <w:rFonts w:hint="eastAsia"/>
          <w:color w:val="000000" w:themeColor="text1"/>
        </w:rPr>
        <w:t>调节池</w:t>
      </w:r>
      <w:r w:rsidR="00C51BC4" w:rsidRPr="0056088D">
        <w:rPr>
          <w:rFonts w:hint="eastAsia"/>
          <w:color w:val="000000" w:themeColor="text1"/>
        </w:rPr>
        <w:t>+A</w:t>
      </w:r>
      <w:r w:rsidR="00C51BC4" w:rsidRPr="00C51BC4">
        <w:rPr>
          <w:rFonts w:hint="eastAsia"/>
          <w:color w:val="000000" w:themeColor="text1"/>
          <w:vertAlign w:val="superscript"/>
        </w:rPr>
        <w:t>2</w:t>
      </w:r>
      <w:r w:rsidR="00C51BC4" w:rsidRPr="0056088D">
        <w:rPr>
          <w:rFonts w:hint="eastAsia"/>
          <w:color w:val="000000" w:themeColor="text1"/>
        </w:rPr>
        <w:t>/O</w:t>
      </w:r>
      <w:r w:rsidR="00C51BC4" w:rsidRPr="0056088D">
        <w:rPr>
          <w:rFonts w:hint="eastAsia"/>
          <w:color w:val="000000" w:themeColor="text1"/>
        </w:rPr>
        <w:t>脱氮除磷</w:t>
      </w:r>
      <w:r w:rsidR="00C51BC4" w:rsidRPr="0056088D">
        <w:rPr>
          <w:rFonts w:hint="eastAsia"/>
          <w:color w:val="000000" w:themeColor="text1"/>
        </w:rPr>
        <w:t>+</w:t>
      </w:r>
      <w:r w:rsidR="00C51BC4" w:rsidRPr="0056088D">
        <w:rPr>
          <w:rFonts w:hint="eastAsia"/>
          <w:color w:val="000000" w:themeColor="text1"/>
        </w:rPr>
        <w:t>二沉池</w:t>
      </w:r>
      <w:r w:rsidR="00C51BC4" w:rsidRPr="0056088D">
        <w:rPr>
          <w:rFonts w:hint="eastAsia"/>
          <w:color w:val="000000" w:themeColor="text1"/>
        </w:rPr>
        <w:t>+</w:t>
      </w:r>
      <w:r w:rsidR="00C51BC4" w:rsidRPr="0056088D">
        <w:rPr>
          <w:rFonts w:hint="eastAsia"/>
          <w:color w:val="000000" w:themeColor="text1"/>
        </w:rPr>
        <w:t>转盘滤池</w:t>
      </w:r>
      <w:r w:rsidR="00C51BC4" w:rsidRPr="0056088D">
        <w:rPr>
          <w:rFonts w:hint="eastAsia"/>
          <w:color w:val="000000" w:themeColor="text1"/>
        </w:rPr>
        <w:t>+</w:t>
      </w:r>
      <w:r w:rsidR="00C51BC4" w:rsidRPr="0056088D">
        <w:rPr>
          <w:rFonts w:hint="eastAsia"/>
          <w:color w:val="000000" w:themeColor="text1"/>
        </w:rPr>
        <w:t>紫外消毒”</w:t>
      </w:r>
      <w:r w:rsidR="00C51BC4" w:rsidRPr="00DC0A27">
        <w:t>处理工艺</w:t>
      </w:r>
      <w:r w:rsidR="00C51BC4">
        <w:rPr>
          <w:rFonts w:hint="eastAsia"/>
        </w:rPr>
        <w:t>，主要有</w:t>
      </w:r>
      <w:r w:rsidR="00C51BC4" w:rsidRPr="00F52BE8">
        <w:t>收集管网、细格栅</w:t>
      </w:r>
      <w:r w:rsidR="00C51BC4">
        <w:rPr>
          <w:rFonts w:hint="eastAsia"/>
        </w:rPr>
        <w:t>、</w:t>
      </w:r>
      <w:r w:rsidR="00C51BC4">
        <w:t>沉砂池</w:t>
      </w:r>
      <w:r w:rsidR="00C51BC4" w:rsidRPr="00F52BE8">
        <w:rPr>
          <w:rFonts w:hint="eastAsia"/>
        </w:rPr>
        <w:t>、</w:t>
      </w:r>
      <w:r w:rsidR="00C51BC4">
        <w:rPr>
          <w:spacing w:val="-9"/>
        </w:rPr>
        <w:t>调节池</w:t>
      </w:r>
      <w:r w:rsidR="00C51BC4">
        <w:rPr>
          <w:rFonts w:hint="eastAsia"/>
          <w:spacing w:val="-9"/>
        </w:rPr>
        <w:t>、</w:t>
      </w:r>
      <w:r w:rsidR="00C51BC4">
        <w:rPr>
          <w:rFonts w:eastAsia="Times New Roman"/>
        </w:rPr>
        <w:t>A</w:t>
      </w:r>
      <w:r w:rsidR="00C51BC4">
        <w:rPr>
          <w:rFonts w:eastAsia="Times New Roman"/>
          <w:vertAlign w:val="superscript"/>
        </w:rPr>
        <w:t>2</w:t>
      </w:r>
      <w:r w:rsidR="00C51BC4">
        <w:rPr>
          <w:rFonts w:eastAsia="Times New Roman"/>
        </w:rPr>
        <w:t>O</w:t>
      </w:r>
      <w:r w:rsidR="00C51BC4">
        <w:rPr>
          <w:spacing w:val="-1"/>
        </w:rPr>
        <w:t>生物反应池</w:t>
      </w:r>
      <w:r w:rsidR="00C51BC4">
        <w:rPr>
          <w:rFonts w:hint="eastAsia"/>
          <w:spacing w:val="-1"/>
        </w:rPr>
        <w:t>、</w:t>
      </w:r>
      <w:proofErr w:type="gramStart"/>
      <w:r w:rsidR="00C51BC4">
        <w:rPr>
          <w:spacing w:val="-3"/>
        </w:rPr>
        <w:t>二沉池</w:t>
      </w:r>
      <w:proofErr w:type="gramEnd"/>
      <w:r w:rsidR="00C51BC4">
        <w:rPr>
          <w:rFonts w:hint="eastAsia"/>
          <w:spacing w:val="-3"/>
        </w:rPr>
        <w:t>、</w:t>
      </w:r>
      <w:r w:rsidR="00C51BC4">
        <w:rPr>
          <w:spacing w:val="-3"/>
        </w:rPr>
        <w:t>转盘滤池</w:t>
      </w:r>
      <w:r w:rsidR="00C51BC4">
        <w:rPr>
          <w:rFonts w:hint="eastAsia"/>
          <w:spacing w:val="-3"/>
        </w:rPr>
        <w:t>、</w:t>
      </w:r>
      <w:r w:rsidR="00C51BC4">
        <w:rPr>
          <w:spacing w:val="-3"/>
        </w:rPr>
        <w:t>紫外消毒渠</w:t>
      </w:r>
      <w:r w:rsidR="00C51BC4">
        <w:rPr>
          <w:rFonts w:hint="eastAsia"/>
          <w:spacing w:val="-3"/>
        </w:rPr>
        <w:t>。</w:t>
      </w:r>
    </w:p>
    <w:p w14:paraId="02DD398C" w14:textId="71163A72" w:rsidR="00C51BC4" w:rsidRDefault="00C51BC4" w:rsidP="002E1E09">
      <w:pPr>
        <w:ind w:firstLine="480"/>
      </w:pPr>
      <w:r>
        <w:t>3</w:t>
      </w:r>
      <w:r>
        <w:rPr>
          <w:rFonts w:hint="eastAsia"/>
        </w:rPr>
        <w:t>、废水治理</w:t>
      </w:r>
    </w:p>
    <w:p w14:paraId="386932E1" w14:textId="07C89D8E" w:rsidR="00C51BC4" w:rsidRDefault="00C51BC4" w:rsidP="00C51BC4">
      <w:pPr>
        <w:ind w:firstLine="480"/>
      </w:pPr>
      <w:r w:rsidRPr="00DC0A27">
        <w:rPr>
          <w:rFonts w:hint="eastAsia"/>
        </w:rPr>
        <w:t>本项目员工生活污水和</w:t>
      </w:r>
      <w:r w:rsidR="003F138D">
        <w:rPr>
          <w:rFonts w:asciiTheme="minorEastAsia" w:eastAsiaTheme="minorEastAsia" w:hAnsiTheme="minorEastAsia" w:hint="eastAsia"/>
          <w:color w:val="000000" w:themeColor="text1"/>
        </w:rPr>
        <w:t>林尘镇</w:t>
      </w:r>
      <w:proofErr w:type="gramStart"/>
      <w:r w:rsidR="00A96F02" w:rsidRPr="006C63E0">
        <w:rPr>
          <w:rFonts w:asciiTheme="minorEastAsia" w:eastAsiaTheme="minorEastAsia" w:hAnsiTheme="minorEastAsia"/>
          <w:color w:val="000000" w:themeColor="text1"/>
        </w:rPr>
        <w:t>圩</w:t>
      </w:r>
      <w:proofErr w:type="gramEnd"/>
      <w:r w:rsidR="00A96F02" w:rsidRPr="006C63E0">
        <w:rPr>
          <w:rFonts w:asciiTheme="minorEastAsia" w:eastAsiaTheme="minorEastAsia" w:hAnsiTheme="minorEastAsia"/>
          <w:color w:val="000000" w:themeColor="text1"/>
        </w:rPr>
        <w:t>区域</w:t>
      </w:r>
      <w:r w:rsidR="004E1220">
        <w:rPr>
          <w:rFonts w:hint="eastAsia"/>
        </w:rPr>
        <w:t>居民</w:t>
      </w:r>
      <w:r w:rsidRPr="00DC0A27">
        <w:rPr>
          <w:rFonts w:hint="eastAsia"/>
        </w:rPr>
        <w:t>生活污水通过厂内污水管网纳入</w:t>
      </w:r>
      <w:r w:rsidR="003F138D">
        <w:rPr>
          <w:rFonts w:hint="eastAsia"/>
        </w:rPr>
        <w:t>林尘镇</w:t>
      </w:r>
      <w:r w:rsidR="00EC721D">
        <w:rPr>
          <w:rFonts w:hint="eastAsia"/>
        </w:rPr>
        <w:t>水质净化厂</w:t>
      </w:r>
      <w:r w:rsidRPr="00DC0A27">
        <w:rPr>
          <w:rFonts w:hint="eastAsia"/>
        </w:rPr>
        <w:t>处理，项目废水主要污染物为</w:t>
      </w:r>
      <w:r w:rsidRPr="00DC0A27">
        <w:t>COD</w:t>
      </w:r>
      <w:r w:rsidRPr="00DC0A27">
        <w:t>、</w:t>
      </w:r>
      <w:r w:rsidRPr="00DC0A27">
        <w:t>BOD</w:t>
      </w:r>
      <w:r w:rsidRPr="00DC0A27">
        <w:rPr>
          <w:vertAlign w:val="subscript"/>
        </w:rPr>
        <w:t>5</w:t>
      </w:r>
      <w:r w:rsidRPr="00DC0A27">
        <w:t>、</w:t>
      </w:r>
      <w:r w:rsidRPr="00DC0A27">
        <w:t>SS</w:t>
      </w:r>
      <w:r w:rsidRPr="00DC0A27">
        <w:t>、氨氮、总磷、总氮</w:t>
      </w:r>
      <w:r>
        <w:rPr>
          <w:rFonts w:hint="eastAsia"/>
        </w:rPr>
        <w:t>、</w:t>
      </w:r>
      <w:r>
        <w:t>粪大肠菌群</w:t>
      </w:r>
      <w:r w:rsidRPr="00DC0A27">
        <w:t>等，本项目总设计处理规模为</w:t>
      </w:r>
      <w:r w:rsidR="00194738">
        <w:t>1800m³/d</w:t>
      </w:r>
      <w:r w:rsidRPr="00DC0A27">
        <w:t>，采用</w:t>
      </w:r>
      <w:r w:rsidRPr="0056088D">
        <w:rPr>
          <w:rFonts w:hint="eastAsia"/>
          <w:color w:val="000000" w:themeColor="text1"/>
        </w:rPr>
        <w:t>“沉砂池</w:t>
      </w:r>
      <w:r w:rsidRPr="0056088D">
        <w:rPr>
          <w:rFonts w:hint="eastAsia"/>
          <w:color w:val="000000" w:themeColor="text1"/>
        </w:rPr>
        <w:t>+</w:t>
      </w:r>
      <w:r w:rsidRPr="0056088D">
        <w:rPr>
          <w:rFonts w:hint="eastAsia"/>
          <w:color w:val="000000" w:themeColor="text1"/>
        </w:rPr>
        <w:t>调节池</w:t>
      </w:r>
      <w:r w:rsidRPr="0056088D">
        <w:rPr>
          <w:rFonts w:hint="eastAsia"/>
          <w:color w:val="000000" w:themeColor="text1"/>
        </w:rPr>
        <w:t>+A</w:t>
      </w:r>
      <w:r w:rsidRPr="00C51BC4">
        <w:rPr>
          <w:rFonts w:hint="eastAsia"/>
          <w:color w:val="000000" w:themeColor="text1"/>
          <w:vertAlign w:val="superscript"/>
        </w:rPr>
        <w:t>2</w:t>
      </w:r>
      <w:r w:rsidRPr="0056088D">
        <w:rPr>
          <w:rFonts w:hint="eastAsia"/>
          <w:color w:val="000000" w:themeColor="text1"/>
        </w:rPr>
        <w:t>/O</w:t>
      </w:r>
      <w:r w:rsidRPr="0056088D">
        <w:rPr>
          <w:rFonts w:hint="eastAsia"/>
          <w:color w:val="000000" w:themeColor="text1"/>
        </w:rPr>
        <w:t>脱氮除磷</w:t>
      </w:r>
      <w:r w:rsidRPr="0056088D">
        <w:rPr>
          <w:rFonts w:hint="eastAsia"/>
          <w:color w:val="000000" w:themeColor="text1"/>
        </w:rPr>
        <w:t>+</w:t>
      </w:r>
      <w:r w:rsidRPr="0056088D">
        <w:rPr>
          <w:rFonts w:hint="eastAsia"/>
          <w:color w:val="000000" w:themeColor="text1"/>
        </w:rPr>
        <w:t>二沉池</w:t>
      </w:r>
      <w:r w:rsidRPr="0056088D">
        <w:rPr>
          <w:rFonts w:hint="eastAsia"/>
          <w:color w:val="000000" w:themeColor="text1"/>
        </w:rPr>
        <w:t>+</w:t>
      </w:r>
      <w:r w:rsidRPr="0056088D">
        <w:rPr>
          <w:rFonts w:hint="eastAsia"/>
          <w:color w:val="000000" w:themeColor="text1"/>
        </w:rPr>
        <w:t>转盘滤池</w:t>
      </w:r>
      <w:r w:rsidRPr="0056088D">
        <w:rPr>
          <w:rFonts w:hint="eastAsia"/>
          <w:color w:val="000000" w:themeColor="text1"/>
        </w:rPr>
        <w:t>+</w:t>
      </w:r>
      <w:r w:rsidRPr="0056088D">
        <w:rPr>
          <w:rFonts w:hint="eastAsia"/>
          <w:color w:val="000000" w:themeColor="text1"/>
        </w:rPr>
        <w:t>紫外消毒”</w:t>
      </w:r>
      <w:r w:rsidRPr="00AF421F">
        <w:t>处理工艺</w:t>
      </w:r>
      <w:r w:rsidRPr="00DC0A27">
        <w:t>处理后，出水尾水</w:t>
      </w:r>
      <w:r>
        <w:rPr>
          <w:rFonts w:hint="eastAsia"/>
        </w:rPr>
        <w:t>达到</w:t>
      </w:r>
      <w:r w:rsidRPr="00DC0A27">
        <w:rPr>
          <w:rFonts w:hint="eastAsia"/>
        </w:rPr>
        <w:t>广东省</w:t>
      </w:r>
      <w:r>
        <w:rPr>
          <w:rFonts w:hint="eastAsia"/>
        </w:rPr>
        <w:t>地方标准</w:t>
      </w:r>
      <w:r w:rsidRPr="00DC0A27">
        <w:rPr>
          <w:rFonts w:hint="eastAsia"/>
        </w:rPr>
        <w:t>《水污染物排放限值》（</w:t>
      </w:r>
      <w:r w:rsidRPr="00DC0A27">
        <w:t>DB44/26-2001</w:t>
      </w:r>
      <w:r w:rsidRPr="00DC0A27">
        <w:t>）第二时段一级标准与《城镇污水厂染物排放标准》（</w:t>
      </w:r>
      <w:r w:rsidRPr="00DC0A27">
        <w:t>GB18918 -2002</w:t>
      </w:r>
      <w:r w:rsidRPr="00DC0A27">
        <w:t>）及</w:t>
      </w:r>
      <w:r w:rsidRPr="00DC0A27">
        <w:t>2006</w:t>
      </w:r>
      <w:r w:rsidRPr="00DC0A27">
        <w:t>修改单一级</w:t>
      </w:r>
      <w:r w:rsidRPr="00DC0A27">
        <w:t>A</w:t>
      </w:r>
      <w:r w:rsidRPr="00DC0A27">
        <w:t>标准较严值排入</w:t>
      </w:r>
      <w:r w:rsidR="003F138D">
        <w:rPr>
          <w:rFonts w:hint="eastAsia"/>
        </w:rPr>
        <w:t>罗江（林尘镇段）</w:t>
      </w:r>
      <w:r>
        <w:rPr>
          <w:rFonts w:hint="eastAsia"/>
        </w:rPr>
        <w:t>。</w:t>
      </w:r>
    </w:p>
    <w:p w14:paraId="65A19218" w14:textId="3013EDFE" w:rsidR="00C51BC4" w:rsidRDefault="00C51BC4" w:rsidP="00C51BC4">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4.1</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1</w:t>
      </w:r>
      <w:r w:rsidR="00561144">
        <w:fldChar w:fldCharType="end"/>
      </w:r>
      <w:r>
        <w:t xml:space="preserve"> </w:t>
      </w:r>
      <w:r>
        <w:rPr>
          <w:rFonts w:hint="eastAsia"/>
        </w:rPr>
        <w:t>废水</w:t>
      </w:r>
      <w:r>
        <w:t>治理设施及治理效果</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5"/>
        <w:gridCol w:w="2410"/>
        <w:gridCol w:w="2410"/>
        <w:gridCol w:w="2685"/>
      </w:tblGrid>
      <w:tr w:rsidR="00C51BC4" w14:paraId="43D7ACE0" w14:textId="77777777" w:rsidTr="00C51BC4">
        <w:trPr>
          <w:trHeight w:val="397"/>
          <w:jc w:val="center"/>
        </w:trPr>
        <w:tc>
          <w:tcPr>
            <w:tcW w:w="858" w:type="pct"/>
            <w:vAlign w:val="center"/>
          </w:tcPr>
          <w:p w14:paraId="27B40754" w14:textId="77777777" w:rsidR="00C51BC4" w:rsidRDefault="00C51BC4" w:rsidP="00C51BC4">
            <w:pPr>
              <w:pStyle w:val="LL"/>
            </w:pPr>
            <w:proofErr w:type="spellStart"/>
            <w:r>
              <w:t>废水来源</w:t>
            </w:r>
            <w:proofErr w:type="spellEnd"/>
          </w:p>
        </w:tc>
        <w:tc>
          <w:tcPr>
            <w:tcW w:w="1330" w:type="pct"/>
            <w:vAlign w:val="center"/>
          </w:tcPr>
          <w:p w14:paraId="4089D810" w14:textId="77777777" w:rsidR="00C51BC4" w:rsidRDefault="00C51BC4" w:rsidP="00C51BC4">
            <w:pPr>
              <w:pStyle w:val="LL"/>
            </w:pPr>
            <w:proofErr w:type="spellStart"/>
            <w:r>
              <w:t>环评处理设施</w:t>
            </w:r>
            <w:proofErr w:type="spellEnd"/>
          </w:p>
        </w:tc>
        <w:tc>
          <w:tcPr>
            <w:tcW w:w="1330" w:type="pct"/>
            <w:vAlign w:val="center"/>
          </w:tcPr>
          <w:p w14:paraId="0332C0A6" w14:textId="77777777" w:rsidR="00C51BC4" w:rsidRDefault="00C51BC4" w:rsidP="00C51BC4">
            <w:pPr>
              <w:pStyle w:val="LL"/>
            </w:pPr>
            <w:proofErr w:type="spellStart"/>
            <w:r>
              <w:t>实际落实情况</w:t>
            </w:r>
            <w:proofErr w:type="spellEnd"/>
          </w:p>
        </w:tc>
        <w:tc>
          <w:tcPr>
            <w:tcW w:w="1482" w:type="pct"/>
            <w:vAlign w:val="center"/>
          </w:tcPr>
          <w:p w14:paraId="4D1543D2" w14:textId="77777777" w:rsidR="00C51BC4" w:rsidRDefault="00C51BC4" w:rsidP="00C51BC4">
            <w:pPr>
              <w:pStyle w:val="LL"/>
            </w:pPr>
            <w:proofErr w:type="spellStart"/>
            <w:r>
              <w:t>治理效果</w:t>
            </w:r>
            <w:proofErr w:type="spellEnd"/>
          </w:p>
        </w:tc>
      </w:tr>
      <w:tr w:rsidR="00C51BC4" w14:paraId="78811C28" w14:textId="77777777" w:rsidTr="00710D88">
        <w:trPr>
          <w:trHeight w:val="973"/>
          <w:jc w:val="center"/>
        </w:trPr>
        <w:tc>
          <w:tcPr>
            <w:tcW w:w="858" w:type="pct"/>
            <w:vAlign w:val="center"/>
          </w:tcPr>
          <w:p w14:paraId="440FF932" w14:textId="61488F0F" w:rsidR="00C51BC4" w:rsidRDefault="003F138D" w:rsidP="00C51BC4">
            <w:pPr>
              <w:pStyle w:val="LL"/>
              <w:rPr>
                <w:lang w:eastAsia="zh-CN"/>
              </w:rPr>
            </w:pPr>
            <w:r>
              <w:rPr>
                <w:rFonts w:hint="eastAsia"/>
                <w:lang w:eastAsia="zh-CN"/>
              </w:rPr>
              <w:t>林尘镇</w:t>
            </w:r>
            <w:proofErr w:type="gramStart"/>
            <w:r w:rsidR="00A96F02">
              <w:rPr>
                <w:rFonts w:hint="eastAsia"/>
                <w:lang w:eastAsia="zh-CN"/>
              </w:rPr>
              <w:t>圩</w:t>
            </w:r>
            <w:proofErr w:type="gramEnd"/>
            <w:r w:rsidR="00A96F02">
              <w:rPr>
                <w:rFonts w:hint="eastAsia"/>
                <w:lang w:eastAsia="zh-CN"/>
              </w:rPr>
              <w:t>区域</w:t>
            </w:r>
            <w:r w:rsidR="004E1220">
              <w:rPr>
                <w:rFonts w:hint="eastAsia"/>
                <w:lang w:eastAsia="zh-CN"/>
              </w:rPr>
              <w:t>居民</w:t>
            </w:r>
            <w:r w:rsidR="00C51BC4">
              <w:rPr>
                <w:lang w:eastAsia="zh-CN"/>
              </w:rPr>
              <w:t>生活污水</w:t>
            </w:r>
          </w:p>
        </w:tc>
        <w:tc>
          <w:tcPr>
            <w:tcW w:w="1330" w:type="pct"/>
            <w:vMerge w:val="restart"/>
            <w:vAlign w:val="center"/>
          </w:tcPr>
          <w:p w14:paraId="33D7DB9D" w14:textId="5436A923" w:rsidR="00C51BC4" w:rsidRPr="00C51BC4" w:rsidRDefault="003F138D" w:rsidP="00C51BC4">
            <w:pPr>
              <w:pStyle w:val="LL"/>
              <w:rPr>
                <w:lang w:eastAsia="zh-CN"/>
              </w:rPr>
            </w:pPr>
            <w:r>
              <w:rPr>
                <w:rFonts w:hint="eastAsia"/>
                <w:lang w:eastAsia="zh-CN"/>
              </w:rPr>
              <w:t>林尘镇</w:t>
            </w:r>
            <w:r w:rsidR="00EC721D">
              <w:rPr>
                <w:rFonts w:hint="eastAsia"/>
                <w:lang w:eastAsia="zh-CN"/>
              </w:rPr>
              <w:t>水质净化厂</w:t>
            </w:r>
            <w:r w:rsidR="00C51BC4" w:rsidRPr="00C51BC4">
              <w:rPr>
                <w:rFonts w:hint="eastAsia"/>
                <w:lang w:eastAsia="zh-CN"/>
              </w:rPr>
              <w:t>采用“沉砂池</w:t>
            </w:r>
            <w:r w:rsidR="00C51BC4" w:rsidRPr="00C51BC4">
              <w:rPr>
                <w:rFonts w:hint="eastAsia"/>
                <w:lang w:eastAsia="zh-CN"/>
              </w:rPr>
              <w:t>+</w:t>
            </w:r>
            <w:r w:rsidR="00C51BC4" w:rsidRPr="00C51BC4">
              <w:rPr>
                <w:rFonts w:hint="eastAsia"/>
                <w:lang w:eastAsia="zh-CN"/>
              </w:rPr>
              <w:t>调节池</w:t>
            </w:r>
            <w:r w:rsidR="00C51BC4" w:rsidRPr="00C51BC4">
              <w:rPr>
                <w:rFonts w:hint="eastAsia"/>
                <w:lang w:eastAsia="zh-CN"/>
              </w:rPr>
              <w:t>+A</w:t>
            </w:r>
            <w:r w:rsidR="00C51BC4" w:rsidRPr="004E1220">
              <w:rPr>
                <w:rFonts w:hint="eastAsia"/>
                <w:vertAlign w:val="superscript"/>
                <w:lang w:eastAsia="zh-CN"/>
              </w:rPr>
              <w:t>2</w:t>
            </w:r>
            <w:r w:rsidR="00C51BC4" w:rsidRPr="00C51BC4">
              <w:rPr>
                <w:rFonts w:hint="eastAsia"/>
                <w:lang w:eastAsia="zh-CN"/>
              </w:rPr>
              <w:t>/O</w:t>
            </w:r>
            <w:r w:rsidR="00C51BC4" w:rsidRPr="00C51BC4">
              <w:rPr>
                <w:rFonts w:hint="eastAsia"/>
                <w:lang w:eastAsia="zh-CN"/>
              </w:rPr>
              <w:t>脱氮除磷</w:t>
            </w:r>
            <w:r w:rsidR="00C51BC4" w:rsidRPr="00C51BC4">
              <w:rPr>
                <w:rFonts w:hint="eastAsia"/>
                <w:lang w:eastAsia="zh-CN"/>
              </w:rPr>
              <w:t>+</w:t>
            </w:r>
            <w:r w:rsidR="00C51BC4" w:rsidRPr="00C51BC4">
              <w:rPr>
                <w:rFonts w:hint="eastAsia"/>
                <w:lang w:eastAsia="zh-CN"/>
              </w:rPr>
              <w:t>二沉池</w:t>
            </w:r>
            <w:r w:rsidR="00C51BC4" w:rsidRPr="00C51BC4">
              <w:rPr>
                <w:rFonts w:hint="eastAsia"/>
                <w:lang w:eastAsia="zh-CN"/>
              </w:rPr>
              <w:t>+</w:t>
            </w:r>
            <w:r w:rsidR="00C51BC4" w:rsidRPr="00C51BC4">
              <w:rPr>
                <w:rFonts w:hint="eastAsia"/>
                <w:lang w:eastAsia="zh-CN"/>
              </w:rPr>
              <w:t>转盘滤池</w:t>
            </w:r>
            <w:r w:rsidR="00C51BC4" w:rsidRPr="00C51BC4">
              <w:rPr>
                <w:rFonts w:hint="eastAsia"/>
                <w:lang w:eastAsia="zh-CN"/>
              </w:rPr>
              <w:t>+</w:t>
            </w:r>
            <w:r w:rsidR="00C51BC4" w:rsidRPr="00C51BC4">
              <w:rPr>
                <w:rFonts w:hint="eastAsia"/>
                <w:lang w:eastAsia="zh-CN"/>
              </w:rPr>
              <w:t>紫外消毒”处理</w:t>
            </w:r>
            <w:r w:rsidR="00C51BC4" w:rsidRPr="00C51BC4">
              <w:rPr>
                <w:lang w:eastAsia="zh-CN"/>
              </w:rPr>
              <w:t>工艺</w:t>
            </w:r>
          </w:p>
        </w:tc>
        <w:tc>
          <w:tcPr>
            <w:tcW w:w="1330" w:type="pct"/>
            <w:vMerge w:val="restart"/>
            <w:vAlign w:val="center"/>
          </w:tcPr>
          <w:p w14:paraId="7B10F7D0" w14:textId="3230B408" w:rsidR="00C51BC4" w:rsidRPr="00C51BC4" w:rsidRDefault="003F138D" w:rsidP="00C51BC4">
            <w:pPr>
              <w:pStyle w:val="LL"/>
              <w:rPr>
                <w:lang w:eastAsia="zh-CN"/>
              </w:rPr>
            </w:pPr>
            <w:r>
              <w:rPr>
                <w:rFonts w:hint="eastAsia"/>
                <w:lang w:eastAsia="zh-CN"/>
              </w:rPr>
              <w:t>林尘镇</w:t>
            </w:r>
            <w:r w:rsidR="00EC721D">
              <w:rPr>
                <w:rFonts w:hint="eastAsia"/>
                <w:lang w:eastAsia="zh-CN"/>
              </w:rPr>
              <w:t>水质净化厂</w:t>
            </w:r>
            <w:r w:rsidR="00C51BC4" w:rsidRPr="00C51BC4">
              <w:rPr>
                <w:rFonts w:hint="eastAsia"/>
                <w:lang w:eastAsia="zh-CN"/>
              </w:rPr>
              <w:t>采用“沉砂池</w:t>
            </w:r>
            <w:r w:rsidR="00C51BC4" w:rsidRPr="00C51BC4">
              <w:rPr>
                <w:rFonts w:hint="eastAsia"/>
                <w:lang w:eastAsia="zh-CN"/>
              </w:rPr>
              <w:t>+</w:t>
            </w:r>
            <w:r w:rsidR="00C51BC4" w:rsidRPr="00C51BC4">
              <w:rPr>
                <w:rFonts w:hint="eastAsia"/>
                <w:lang w:eastAsia="zh-CN"/>
              </w:rPr>
              <w:t>调节池</w:t>
            </w:r>
            <w:r w:rsidR="00C51BC4" w:rsidRPr="00C51BC4">
              <w:rPr>
                <w:rFonts w:hint="eastAsia"/>
                <w:lang w:eastAsia="zh-CN"/>
              </w:rPr>
              <w:t>+A</w:t>
            </w:r>
            <w:r w:rsidR="00C51BC4" w:rsidRPr="004E1220">
              <w:rPr>
                <w:rFonts w:hint="eastAsia"/>
                <w:vertAlign w:val="superscript"/>
                <w:lang w:eastAsia="zh-CN"/>
              </w:rPr>
              <w:t>2</w:t>
            </w:r>
            <w:r w:rsidR="00C51BC4" w:rsidRPr="00C51BC4">
              <w:rPr>
                <w:rFonts w:hint="eastAsia"/>
                <w:lang w:eastAsia="zh-CN"/>
              </w:rPr>
              <w:t>/O</w:t>
            </w:r>
            <w:r w:rsidR="00C51BC4" w:rsidRPr="00C51BC4">
              <w:rPr>
                <w:rFonts w:hint="eastAsia"/>
                <w:lang w:eastAsia="zh-CN"/>
              </w:rPr>
              <w:t>脱氮除磷</w:t>
            </w:r>
            <w:r w:rsidR="00C51BC4" w:rsidRPr="00C51BC4">
              <w:rPr>
                <w:rFonts w:hint="eastAsia"/>
                <w:lang w:eastAsia="zh-CN"/>
              </w:rPr>
              <w:t>+</w:t>
            </w:r>
            <w:r w:rsidR="00C51BC4" w:rsidRPr="00C51BC4">
              <w:rPr>
                <w:rFonts w:hint="eastAsia"/>
                <w:lang w:eastAsia="zh-CN"/>
              </w:rPr>
              <w:t>二沉池</w:t>
            </w:r>
            <w:r w:rsidR="00C51BC4" w:rsidRPr="00C51BC4">
              <w:rPr>
                <w:rFonts w:hint="eastAsia"/>
                <w:lang w:eastAsia="zh-CN"/>
              </w:rPr>
              <w:t>+</w:t>
            </w:r>
            <w:r w:rsidR="00C51BC4" w:rsidRPr="00C51BC4">
              <w:rPr>
                <w:rFonts w:hint="eastAsia"/>
                <w:lang w:eastAsia="zh-CN"/>
              </w:rPr>
              <w:t>转盘滤池</w:t>
            </w:r>
            <w:r w:rsidR="00C51BC4" w:rsidRPr="00C51BC4">
              <w:rPr>
                <w:rFonts w:hint="eastAsia"/>
                <w:lang w:eastAsia="zh-CN"/>
              </w:rPr>
              <w:t>+</w:t>
            </w:r>
            <w:r w:rsidR="00C51BC4" w:rsidRPr="00C51BC4">
              <w:rPr>
                <w:rFonts w:hint="eastAsia"/>
                <w:lang w:eastAsia="zh-CN"/>
              </w:rPr>
              <w:t>紫外消毒”处理</w:t>
            </w:r>
            <w:r w:rsidR="00C51BC4" w:rsidRPr="00C51BC4">
              <w:rPr>
                <w:lang w:eastAsia="zh-CN"/>
              </w:rPr>
              <w:t>工艺</w:t>
            </w:r>
          </w:p>
        </w:tc>
        <w:tc>
          <w:tcPr>
            <w:tcW w:w="1482" w:type="pct"/>
            <w:vMerge w:val="restart"/>
            <w:vAlign w:val="center"/>
          </w:tcPr>
          <w:p w14:paraId="54FFE856" w14:textId="68AFF44A" w:rsidR="00C51BC4" w:rsidRPr="00C51BC4" w:rsidRDefault="00C51BC4" w:rsidP="00C51BC4">
            <w:pPr>
              <w:pStyle w:val="LL"/>
              <w:rPr>
                <w:lang w:eastAsia="zh-CN"/>
              </w:rPr>
            </w:pPr>
            <w:r w:rsidRPr="00C51BC4">
              <w:rPr>
                <w:rFonts w:hint="eastAsia"/>
                <w:lang w:eastAsia="zh-CN"/>
              </w:rPr>
              <w:t>广东省</w:t>
            </w:r>
            <w:r>
              <w:rPr>
                <w:rFonts w:hint="eastAsia"/>
                <w:lang w:eastAsia="zh-CN"/>
              </w:rPr>
              <w:t>地方标准</w:t>
            </w:r>
            <w:r w:rsidRPr="00C51BC4">
              <w:rPr>
                <w:rFonts w:hint="eastAsia"/>
                <w:lang w:eastAsia="zh-CN"/>
              </w:rPr>
              <w:t>《水污染物排放限值》（</w:t>
            </w:r>
            <w:r w:rsidRPr="00C51BC4">
              <w:rPr>
                <w:lang w:eastAsia="zh-CN"/>
              </w:rPr>
              <w:t>DB44/26-2001</w:t>
            </w:r>
            <w:r w:rsidRPr="00C51BC4">
              <w:rPr>
                <w:lang w:eastAsia="zh-CN"/>
              </w:rPr>
              <w:t>）第二时段一级标准与《城镇污水厂染物排放标准》（</w:t>
            </w:r>
            <w:r w:rsidRPr="00C51BC4">
              <w:rPr>
                <w:lang w:eastAsia="zh-CN"/>
              </w:rPr>
              <w:t>GB18918-2002</w:t>
            </w:r>
            <w:r w:rsidRPr="00C51BC4">
              <w:rPr>
                <w:lang w:eastAsia="zh-CN"/>
              </w:rPr>
              <w:t>）及</w:t>
            </w:r>
            <w:r w:rsidRPr="00C51BC4">
              <w:rPr>
                <w:lang w:eastAsia="zh-CN"/>
              </w:rPr>
              <w:t>2006</w:t>
            </w:r>
            <w:r w:rsidRPr="00C51BC4">
              <w:rPr>
                <w:lang w:eastAsia="zh-CN"/>
              </w:rPr>
              <w:t>修改单一级</w:t>
            </w:r>
            <w:r w:rsidRPr="00C51BC4">
              <w:rPr>
                <w:lang w:eastAsia="zh-CN"/>
              </w:rPr>
              <w:t>A</w:t>
            </w:r>
            <w:r w:rsidRPr="00C51BC4">
              <w:rPr>
                <w:lang w:eastAsia="zh-CN"/>
              </w:rPr>
              <w:t>标准较严值</w:t>
            </w:r>
          </w:p>
        </w:tc>
      </w:tr>
      <w:tr w:rsidR="00C51BC4" w14:paraId="1770350A" w14:textId="77777777" w:rsidTr="00710D88">
        <w:trPr>
          <w:trHeight w:val="973"/>
          <w:jc w:val="center"/>
        </w:trPr>
        <w:tc>
          <w:tcPr>
            <w:tcW w:w="858" w:type="pct"/>
            <w:vAlign w:val="center"/>
          </w:tcPr>
          <w:p w14:paraId="0C222079" w14:textId="77777777" w:rsidR="00C51BC4" w:rsidRDefault="00C51BC4" w:rsidP="00C51BC4">
            <w:pPr>
              <w:pStyle w:val="LL"/>
            </w:pPr>
            <w:proofErr w:type="spellStart"/>
            <w:r>
              <w:t>员工生活污水</w:t>
            </w:r>
            <w:proofErr w:type="spellEnd"/>
          </w:p>
        </w:tc>
        <w:tc>
          <w:tcPr>
            <w:tcW w:w="1330" w:type="pct"/>
            <w:vMerge/>
            <w:vAlign w:val="center"/>
          </w:tcPr>
          <w:p w14:paraId="144471D7" w14:textId="77777777" w:rsidR="00C51BC4" w:rsidRDefault="00C51BC4" w:rsidP="00C51BC4">
            <w:pPr>
              <w:pStyle w:val="LL"/>
            </w:pPr>
          </w:p>
        </w:tc>
        <w:tc>
          <w:tcPr>
            <w:tcW w:w="1330" w:type="pct"/>
            <w:vMerge/>
            <w:tcBorders>
              <w:top w:val="nil"/>
            </w:tcBorders>
            <w:vAlign w:val="center"/>
          </w:tcPr>
          <w:p w14:paraId="20CFFB35" w14:textId="77777777" w:rsidR="00C51BC4" w:rsidRDefault="00C51BC4" w:rsidP="00C51BC4">
            <w:pPr>
              <w:pStyle w:val="LL"/>
              <w:rPr>
                <w:sz w:val="2"/>
                <w:szCs w:val="2"/>
              </w:rPr>
            </w:pPr>
          </w:p>
        </w:tc>
        <w:tc>
          <w:tcPr>
            <w:tcW w:w="1482" w:type="pct"/>
            <w:vMerge/>
            <w:vAlign w:val="center"/>
          </w:tcPr>
          <w:p w14:paraId="65E4D946" w14:textId="77777777" w:rsidR="00C51BC4" w:rsidRDefault="00C51BC4" w:rsidP="00C51BC4">
            <w:pPr>
              <w:pStyle w:val="LL"/>
              <w:rPr>
                <w:sz w:val="20"/>
              </w:rPr>
            </w:pPr>
          </w:p>
        </w:tc>
      </w:tr>
    </w:tbl>
    <w:p w14:paraId="2C72BBB9" w14:textId="77777777" w:rsidR="00AC2F64" w:rsidRDefault="00AC2F64" w:rsidP="00AC2F64">
      <w:pPr>
        <w:pStyle w:val="3"/>
      </w:pPr>
      <w:bookmarkStart w:id="22" w:name="_Toc78274096"/>
      <w:r>
        <w:rPr>
          <w:rFonts w:hint="eastAsia"/>
        </w:rPr>
        <w:t>废气</w:t>
      </w:r>
      <w:bookmarkEnd w:id="22"/>
    </w:p>
    <w:p w14:paraId="4898637A" w14:textId="1E983C0F" w:rsidR="00AC2F64" w:rsidRPr="00AC2F64" w:rsidRDefault="00AC2F64" w:rsidP="00AC2F64">
      <w:pPr>
        <w:ind w:firstLine="480"/>
      </w:pPr>
      <w:r w:rsidRPr="00AC2F64">
        <w:t>1</w:t>
      </w:r>
      <w:r w:rsidRPr="00AC2F64">
        <w:rPr>
          <w:rFonts w:hint="eastAsia"/>
        </w:rPr>
        <w:t>、废气</w:t>
      </w:r>
      <w:r w:rsidRPr="00AC2F64">
        <w:t>来源及类别</w:t>
      </w:r>
    </w:p>
    <w:p w14:paraId="192D0CCD" w14:textId="6DA13967" w:rsidR="00AC2F64" w:rsidRPr="00435952" w:rsidRDefault="00AC2F64" w:rsidP="00AC2F64">
      <w:pPr>
        <w:ind w:firstLine="480"/>
      </w:pPr>
      <w:r w:rsidRPr="00435952">
        <w:rPr>
          <w:rFonts w:hint="eastAsia"/>
        </w:rPr>
        <w:t>本项目大气污染物主要为污水处理系统</w:t>
      </w:r>
      <w:r w:rsidR="00331E98" w:rsidRPr="0056088D">
        <w:rPr>
          <w:rFonts w:hint="eastAsia"/>
          <w:color w:val="000000" w:themeColor="text1"/>
        </w:rPr>
        <w:t>预处理部分和污泥</w:t>
      </w:r>
      <w:r w:rsidR="00331E98" w:rsidRPr="0056088D">
        <w:rPr>
          <w:color w:val="000000" w:themeColor="text1"/>
        </w:rPr>
        <w:t>处理部分</w:t>
      </w:r>
      <w:r w:rsidRPr="00E966AA">
        <w:rPr>
          <w:rFonts w:hint="eastAsia"/>
          <w:color w:val="000000" w:themeColor="text1"/>
        </w:rPr>
        <w:t>产生的少量硫化氢、氨气等具臭味的气体（</w:t>
      </w:r>
      <w:r w:rsidRPr="00E966AA">
        <w:rPr>
          <w:color w:val="000000" w:themeColor="text1"/>
        </w:rPr>
        <w:t>备用发电机</w:t>
      </w:r>
      <w:r w:rsidRPr="00E966AA">
        <w:rPr>
          <w:rFonts w:hint="eastAsia"/>
          <w:color w:val="000000" w:themeColor="text1"/>
        </w:rPr>
        <w:t>为</w:t>
      </w:r>
      <w:r w:rsidRPr="00E966AA">
        <w:rPr>
          <w:color w:val="000000" w:themeColor="text1"/>
        </w:rPr>
        <w:t>移动式，非固定</w:t>
      </w:r>
      <w:r w:rsidRPr="00E966AA">
        <w:rPr>
          <w:rFonts w:hint="eastAsia"/>
          <w:color w:val="000000" w:themeColor="text1"/>
        </w:rPr>
        <w:t>在</w:t>
      </w:r>
      <w:r w:rsidRPr="00E966AA">
        <w:rPr>
          <w:color w:val="000000" w:themeColor="text1"/>
        </w:rPr>
        <w:t>本</w:t>
      </w:r>
      <w:r>
        <w:rPr>
          <w:rFonts w:hint="eastAsia"/>
          <w:color w:val="000000" w:themeColor="text1"/>
        </w:rPr>
        <w:t>厂区</w:t>
      </w:r>
      <w:r w:rsidRPr="00E966AA">
        <w:rPr>
          <w:color w:val="000000" w:themeColor="text1"/>
        </w:rPr>
        <w:t>内</w:t>
      </w:r>
      <w:r w:rsidRPr="00E966AA">
        <w:rPr>
          <w:rFonts w:hint="eastAsia"/>
          <w:color w:val="000000" w:themeColor="text1"/>
        </w:rPr>
        <w:t>，</w:t>
      </w:r>
      <w:r w:rsidRPr="00E966AA">
        <w:rPr>
          <w:color w:val="000000" w:themeColor="text1"/>
        </w:rPr>
        <w:t>因此不进行验</w:t>
      </w:r>
      <w:r w:rsidRPr="00E966AA">
        <w:rPr>
          <w:color w:val="000000" w:themeColor="text1"/>
        </w:rPr>
        <w:lastRenderedPageBreak/>
        <w:t>收</w:t>
      </w:r>
      <w:r w:rsidRPr="00E966AA">
        <w:rPr>
          <w:rFonts w:hint="eastAsia"/>
          <w:color w:val="000000" w:themeColor="text1"/>
        </w:rPr>
        <w:t>）</w:t>
      </w:r>
      <w:r>
        <w:t>。</w:t>
      </w:r>
    </w:p>
    <w:p w14:paraId="7050C0E7" w14:textId="5EA04F03" w:rsidR="00AC2F64" w:rsidRPr="00AC2F64" w:rsidRDefault="00AC2F64" w:rsidP="00AC2F64">
      <w:pPr>
        <w:ind w:firstLine="480"/>
      </w:pPr>
      <w:r>
        <w:t>2</w:t>
      </w:r>
      <w:r>
        <w:rPr>
          <w:rFonts w:hint="eastAsia"/>
        </w:rPr>
        <w:t>、</w:t>
      </w:r>
      <w:r w:rsidRPr="00AC2F64">
        <w:rPr>
          <w:rFonts w:hint="eastAsia"/>
        </w:rPr>
        <w:t>废气</w:t>
      </w:r>
      <w:r w:rsidRPr="00AC2F64">
        <w:t>治理设施</w:t>
      </w:r>
    </w:p>
    <w:p w14:paraId="6505531B" w14:textId="469FD623" w:rsidR="00AC2F64" w:rsidRPr="00435952" w:rsidRDefault="00AC2F64" w:rsidP="00AC2F64">
      <w:pPr>
        <w:ind w:firstLine="480"/>
      </w:pPr>
      <w:r w:rsidRPr="00435952">
        <w:rPr>
          <w:rFonts w:hint="eastAsia"/>
        </w:rPr>
        <w:t>废气治理设施：</w:t>
      </w:r>
      <w:r w:rsidR="00A27456">
        <w:rPr>
          <w:rFonts w:hint="eastAsia"/>
        </w:rPr>
        <w:t>对</w:t>
      </w:r>
      <w:r w:rsidR="00331E98" w:rsidRPr="0056088D">
        <w:rPr>
          <w:rFonts w:hint="eastAsia"/>
          <w:color w:val="000000" w:themeColor="text1"/>
        </w:rPr>
        <w:t>产生气味</w:t>
      </w:r>
      <w:r w:rsidR="00331E98" w:rsidRPr="0056088D">
        <w:rPr>
          <w:color w:val="000000" w:themeColor="text1"/>
        </w:rPr>
        <w:t>的</w:t>
      </w:r>
      <w:r w:rsidR="00331E98" w:rsidRPr="0056088D">
        <w:rPr>
          <w:rFonts w:hint="eastAsia"/>
          <w:color w:val="000000" w:themeColor="text1"/>
        </w:rPr>
        <w:t>预处理部分（细格栅</w:t>
      </w:r>
      <w:r w:rsidR="00331E98" w:rsidRPr="0056088D">
        <w:rPr>
          <w:color w:val="000000" w:themeColor="text1"/>
        </w:rPr>
        <w:t>、进水泵房、沉砂池</w:t>
      </w:r>
      <w:r w:rsidR="00331E98" w:rsidRPr="0056088D">
        <w:rPr>
          <w:rFonts w:hint="eastAsia"/>
          <w:color w:val="000000" w:themeColor="text1"/>
        </w:rPr>
        <w:t>、</w:t>
      </w:r>
      <w:r w:rsidR="00331E98" w:rsidRPr="0056088D">
        <w:rPr>
          <w:color w:val="000000" w:themeColor="text1"/>
        </w:rPr>
        <w:t>调节池</w:t>
      </w:r>
      <w:r w:rsidR="00331E98" w:rsidRPr="0056088D">
        <w:rPr>
          <w:rFonts w:hint="eastAsia"/>
          <w:color w:val="000000" w:themeColor="text1"/>
        </w:rPr>
        <w:t>）、生化系统厌氧缺区（</w:t>
      </w:r>
      <w:r w:rsidR="00331E98" w:rsidRPr="0056088D">
        <w:rPr>
          <w:rFonts w:hint="eastAsia"/>
          <w:color w:val="000000" w:themeColor="text1"/>
        </w:rPr>
        <w:t>A</w:t>
      </w:r>
      <w:r w:rsidR="00331E98" w:rsidRPr="00331E98">
        <w:rPr>
          <w:rFonts w:hint="eastAsia"/>
          <w:color w:val="000000" w:themeColor="text1"/>
          <w:vertAlign w:val="superscript"/>
        </w:rPr>
        <w:t>2</w:t>
      </w:r>
      <w:r w:rsidR="00331E98" w:rsidRPr="0056088D">
        <w:rPr>
          <w:rFonts w:hint="eastAsia"/>
          <w:color w:val="000000" w:themeColor="text1"/>
        </w:rPr>
        <w:t>O</w:t>
      </w:r>
      <w:r w:rsidR="00331E98" w:rsidRPr="0056088D">
        <w:rPr>
          <w:rFonts w:hint="eastAsia"/>
          <w:color w:val="000000" w:themeColor="text1"/>
        </w:rPr>
        <w:t>厌氧区</w:t>
      </w:r>
      <w:r w:rsidR="00331E98" w:rsidRPr="0056088D">
        <w:rPr>
          <w:color w:val="000000" w:themeColor="text1"/>
        </w:rPr>
        <w:t>、缺氧区、好氧区</w:t>
      </w:r>
      <w:r w:rsidR="00331E98" w:rsidRPr="0056088D">
        <w:rPr>
          <w:rFonts w:hint="eastAsia"/>
          <w:color w:val="000000" w:themeColor="text1"/>
        </w:rPr>
        <w:t>）和污泥处理部分（储泥池</w:t>
      </w:r>
      <w:r w:rsidR="00331E98" w:rsidRPr="0056088D">
        <w:rPr>
          <w:color w:val="000000" w:themeColor="text1"/>
        </w:rPr>
        <w:t>、浓缩池</w:t>
      </w:r>
      <w:r w:rsidR="00331E98" w:rsidRPr="0056088D">
        <w:rPr>
          <w:rFonts w:hint="eastAsia"/>
          <w:color w:val="000000" w:themeColor="text1"/>
        </w:rPr>
        <w:t>、</w:t>
      </w:r>
      <w:r w:rsidR="00331E98" w:rsidRPr="0056088D">
        <w:rPr>
          <w:color w:val="000000" w:themeColor="text1"/>
        </w:rPr>
        <w:t>污泥系统</w:t>
      </w:r>
      <w:r w:rsidR="00331E98" w:rsidRPr="0056088D">
        <w:rPr>
          <w:rFonts w:hint="eastAsia"/>
          <w:color w:val="000000" w:themeColor="text1"/>
        </w:rPr>
        <w:t>）</w:t>
      </w:r>
      <w:r w:rsidR="00331E98" w:rsidRPr="0056088D">
        <w:rPr>
          <w:color w:val="000000" w:themeColor="text1"/>
        </w:rPr>
        <w:t>生产性</w:t>
      </w:r>
      <w:r w:rsidR="00331E98" w:rsidRPr="0056088D">
        <w:rPr>
          <w:rFonts w:hint="eastAsia"/>
          <w:color w:val="000000" w:themeColor="text1"/>
        </w:rPr>
        <w:t>构筑物加盖封闭</w:t>
      </w:r>
      <w:r w:rsidR="00331E98">
        <w:rPr>
          <w:rFonts w:hint="eastAsia"/>
          <w:color w:val="000000" w:themeColor="text1"/>
        </w:rPr>
        <w:t>，恶臭气体经</w:t>
      </w:r>
      <w:r w:rsidRPr="00435952">
        <w:t>收集后进入离子除</w:t>
      </w:r>
      <w:r w:rsidRPr="00435952">
        <w:rPr>
          <w:rFonts w:hint="eastAsia"/>
        </w:rPr>
        <w:t>臭系统除臭后经</w:t>
      </w:r>
      <w:r w:rsidRPr="00435952">
        <w:t>15m</w:t>
      </w:r>
      <w:r w:rsidRPr="00435952">
        <w:t>高排气筒排放。</w:t>
      </w:r>
    </w:p>
    <w:p w14:paraId="18520FF2" w14:textId="74D436A7" w:rsidR="00AC2F64" w:rsidRPr="00AC2F64" w:rsidRDefault="00AC2F64" w:rsidP="00AC2F64">
      <w:pPr>
        <w:ind w:firstLine="480"/>
      </w:pPr>
      <w:r>
        <w:t>3</w:t>
      </w:r>
      <w:r>
        <w:rPr>
          <w:rFonts w:hint="eastAsia"/>
        </w:rPr>
        <w:t>、</w:t>
      </w:r>
      <w:r w:rsidRPr="00AC2F64">
        <w:rPr>
          <w:rFonts w:hint="eastAsia"/>
        </w:rPr>
        <w:t>废气</w:t>
      </w:r>
      <w:r w:rsidRPr="00AC2F64">
        <w:t>治理</w:t>
      </w:r>
    </w:p>
    <w:p w14:paraId="1F3A884A" w14:textId="77777777" w:rsidR="00AC2F64" w:rsidRPr="00435952" w:rsidRDefault="00AC2F64" w:rsidP="00AC2F64">
      <w:pPr>
        <w:ind w:firstLine="480"/>
      </w:pPr>
      <w:r w:rsidRPr="00435952">
        <w:rPr>
          <w:rFonts w:hint="eastAsia"/>
        </w:rPr>
        <w:t>本项目产生的恶臭气体</w:t>
      </w:r>
      <w:r w:rsidRPr="00435952">
        <w:t>经加盖密封收集后进入离子除</w:t>
      </w:r>
      <w:r w:rsidRPr="00435952">
        <w:rPr>
          <w:rFonts w:hint="eastAsia"/>
        </w:rPr>
        <w:t>臭系统除臭后经</w:t>
      </w:r>
      <w:r w:rsidRPr="00435952">
        <w:t>15m</w:t>
      </w:r>
      <w:r w:rsidRPr="00435952">
        <w:t>高排气筒排放。</w:t>
      </w:r>
    </w:p>
    <w:p w14:paraId="25222ACC" w14:textId="680FF180" w:rsidR="00AC2F64" w:rsidRDefault="00AC2F64" w:rsidP="00AC2F64">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4.1</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2</w:t>
      </w:r>
      <w:r w:rsidR="00561144">
        <w:fldChar w:fldCharType="end"/>
      </w:r>
      <w:r>
        <w:t xml:space="preserve"> </w:t>
      </w:r>
      <w:r>
        <w:t>废气治理设施及治理效果</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1"/>
        <w:gridCol w:w="1369"/>
        <w:gridCol w:w="1368"/>
        <w:gridCol w:w="5232"/>
      </w:tblGrid>
      <w:tr w:rsidR="00AC2F64" w:rsidRPr="002E6B06" w14:paraId="7A4429A3" w14:textId="77777777" w:rsidTr="00710D88">
        <w:trPr>
          <w:trHeight w:val="397"/>
          <w:jc w:val="center"/>
        </w:trPr>
        <w:tc>
          <w:tcPr>
            <w:tcW w:w="1093" w:type="dxa"/>
            <w:vAlign w:val="center"/>
          </w:tcPr>
          <w:p w14:paraId="2F98F3C4" w14:textId="77777777" w:rsidR="00AC2F64" w:rsidRPr="002E6B06" w:rsidRDefault="00AC2F64" w:rsidP="00AC2F64">
            <w:pPr>
              <w:pStyle w:val="LL"/>
            </w:pPr>
            <w:proofErr w:type="spellStart"/>
            <w:r w:rsidRPr="002E6B06">
              <w:t>废气来源</w:t>
            </w:r>
            <w:proofErr w:type="spellEnd"/>
          </w:p>
        </w:tc>
        <w:tc>
          <w:tcPr>
            <w:tcW w:w="1372" w:type="dxa"/>
            <w:vAlign w:val="center"/>
          </w:tcPr>
          <w:p w14:paraId="19CC7076" w14:textId="77777777" w:rsidR="00AC2F64" w:rsidRPr="002E6B06" w:rsidRDefault="00AC2F64" w:rsidP="00AC2F64">
            <w:pPr>
              <w:pStyle w:val="LL"/>
            </w:pPr>
            <w:proofErr w:type="spellStart"/>
            <w:r w:rsidRPr="002E6B06">
              <w:t>环评治理设施</w:t>
            </w:r>
            <w:proofErr w:type="spellEnd"/>
          </w:p>
        </w:tc>
        <w:tc>
          <w:tcPr>
            <w:tcW w:w="1371" w:type="dxa"/>
            <w:vAlign w:val="center"/>
          </w:tcPr>
          <w:p w14:paraId="53031291" w14:textId="77777777" w:rsidR="00AC2F64" w:rsidRPr="002E6B06" w:rsidRDefault="00AC2F64" w:rsidP="00AC2F64">
            <w:pPr>
              <w:pStyle w:val="LL"/>
            </w:pPr>
            <w:proofErr w:type="spellStart"/>
            <w:r w:rsidRPr="002E6B06">
              <w:t>实际落实情况</w:t>
            </w:r>
            <w:proofErr w:type="spellEnd"/>
          </w:p>
        </w:tc>
        <w:tc>
          <w:tcPr>
            <w:tcW w:w="5244" w:type="dxa"/>
            <w:vAlign w:val="center"/>
          </w:tcPr>
          <w:p w14:paraId="37EC2B41" w14:textId="77777777" w:rsidR="00AC2F64" w:rsidRPr="002E6B06" w:rsidRDefault="00AC2F64" w:rsidP="00AC2F64">
            <w:pPr>
              <w:pStyle w:val="LL"/>
            </w:pPr>
            <w:proofErr w:type="spellStart"/>
            <w:r w:rsidRPr="002E6B06">
              <w:t>治理效果</w:t>
            </w:r>
            <w:proofErr w:type="spellEnd"/>
          </w:p>
        </w:tc>
      </w:tr>
      <w:tr w:rsidR="00AC2F64" w:rsidRPr="002E6B06" w14:paraId="445AED57" w14:textId="77777777" w:rsidTr="00AC2F64">
        <w:trPr>
          <w:jc w:val="center"/>
        </w:trPr>
        <w:tc>
          <w:tcPr>
            <w:tcW w:w="1093" w:type="dxa"/>
            <w:vAlign w:val="center"/>
          </w:tcPr>
          <w:p w14:paraId="23FE47EE" w14:textId="77777777" w:rsidR="00AC2F64" w:rsidRPr="002E6B06" w:rsidRDefault="00AC2F64" w:rsidP="00AC2F64">
            <w:pPr>
              <w:pStyle w:val="LL"/>
            </w:pPr>
            <w:proofErr w:type="spellStart"/>
            <w:r w:rsidRPr="002E6B06">
              <w:t>污水处理设施</w:t>
            </w:r>
            <w:proofErr w:type="spellEnd"/>
          </w:p>
        </w:tc>
        <w:tc>
          <w:tcPr>
            <w:tcW w:w="1372" w:type="dxa"/>
            <w:vAlign w:val="center"/>
          </w:tcPr>
          <w:p w14:paraId="6D1A36B9" w14:textId="77777777" w:rsidR="00AC2F64" w:rsidRPr="002E6B06" w:rsidRDefault="00AC2F64" w:rsidP="00AC2F64">
            <w:pPr>
              <w:pStyle w:val="LL"/>
              <w:rPr>
                <w:lang w:eastAsia="zh-CN"/>
              </w:rPr>
            </w:pPr>
            <w:r w:rsidRPr="002E6B06">
              <w:rPr>
                <w:lang w:eastAsia="zh-CN"/>
              </w:rPr>
              <w:t>加盖密封收集</w:t>
            </w:r>
            <w:r w:rsidRPr="002E6B06">
              <w:rPr>
                <w:rFonts w:hint="eastAsia"/>
                <w:lang w:eastAsia="zh-CN"/>
              </w:rPr>
              <w:t>+</w:t>
            </w:r>
            <w:r w:rsidRPr="002E6B06">
              <w:rPr>
                <w:lang w:eastAsia="zh-CN"/>
              </w:rPr>
              <w:t>离子除</w:t>
            </w:r>
            <w:r w:rsidRPr="002E6B06">
              <w:rPr>
                <w:rFonts w:hint="eastAsia"/>
                <w:lang w:eastAsia="zh-CN"/>
              </w:rPr>
              <w:t>臭系统</w:t>
            </w:r>
            <w:r w:rsidRPr="002E6B06">
              <w:rPr>
                <w:rFonts w:hint="eastAsia"/>
                <w:lang w:eastAsia="zh-CN"/>
              </w:rPr>
              <w:t>+</w:t>
            </w:r>
            <w:r w:rsidRPr="002E6B06">
              <w:rPr>
                <w:lang w:eastAsia="zh-CN"/>
              </w:rPr>
              <w:t>15m</w:t>
            </w:r>
            <w:r w:rsidRPr="002E6B06">
              <w:rPr>
                <w:lang w:eastAsia="zh-CN"/>
              </w:rPr>
              <w:t>高</w:t>
            </w:r>
            <w:r w:rsidRPr="002E6B06">
              <w:rPr>
                <w:rFonts w:hint="eastAsia"/>
                <w:lang w:eastAsia="zh-CN"/>
              </w:rPr>
              <w:t>排气筒</w:t>
            </w:r>
          </w:p>
        </w:tc>
        <w:tc>
          <w:tcPr>
            <w:tcW w:w="1371" w:type="dxa"/>
            <w:vAlign w:val="center"/>
          </w:tcPr>
          <w:p w14:paraId="21B23911" w14:textId="77777777" w:rsidR="00AC2F64" w:rsidRPr="002E6B06" w:rsidRDefault="00AC2F64" w:rsidP="00AC2F64">
            <w:pPr>
              <w:pStyle w:val="LL"/>
              <w:rPr>
                <w:lang w:eastAsia="zh-CN"/>
              </w:rPr>
            </w:pPr>
            <w:r w:rsidRPr="002E6B06">
              <w:rPr>
                <w:lang w:eastAsia="zh-CN"/>
              </w:rPr>
              <w:t>加盖密封收集</w:t>
            </w:r>
            <w:r w:rsidRPr="002E6B06">
              <w:rPr>
                <w:rFonts w:hint="eastAsia"/>
                <w:lang w:eastAsia="zh-CN"/>
              </w:rPr>
              <w:t>+</w:t>
            </w:r>
            <w:r w:rsidRPr="002E6B06">
              <w:rPr>
                <w:lang w:eastAsia="zh-CN"/>
              </w:rPr>
              <w:t>离子除</w:t>
            </w:r>
            <w:r w:rsidRPr="002E6B06">
              <w:rPr>
                <w:rFonts w:hint="eastAsia"/>
                <w:lang w:eastAsia="zh-CN"/>
              </w:rPr>
              <w:t>臭系统</w:t>
            </w:r>
            <w:r w:rsidRPr="002E6B06">
              <w:rPr>
                <w:rFonts w:hint="eastAsia"/>
                <w:lang w:eastAsia="zh-CN"/>
              </w:rPr>
              <w:t>+</w:t>
            </w:r>
            <w:r w:rsidRPr="002E6B06">
              <w:rPr>
                <w:lang w:eastAsia="zh-CN"/>
              </w:rPr>
              <w:t>15m</w:t>
            </w:r>
            <w:r w:rsidRPr="002E6B06">
              <w:rPr>
                <w:lang w:eastAsia="zh-CN"/>
              </w:rPr>
              <w:t>高</w:t>
            </w:r>
            <w:r w:rsidRPr="002E6B06">
              <w:rPr>
                <w:rFonts w:hint="eastAsia"/>
                <w:lang w:eastAsia="zh-CN"/>
              </w:rPr>
              <w:t>排气筒</w:t>
            </w:r>
          </w:p>
        </w:tc>
        <w:tc>
          <w:tcPr>
            <w:tcW w:w="5244" w:type="dxa"/>
            <w:vAlign w:val="center"/>
          </w:tcPr>
          <w:p w14:paraId="4D43FD58" w14:textId="77777777" w:rsidR="00AC2F64" w:rsidRPr="002E6B06" w:rsidRDefault="00AC2F64" w:rsidP="00AC2F64">
            <w:pPr>
              <w:pStyle w:val="LL"/>
              <w:rPr>
                <w:rFonts w:hAnsi="宋体"/>
                <w:lang w:eastAsia="zh-CN"/>
              </w:rPr>
            </w:pPr>
            <w:r>
              <w:rPr>
                <w:rFonts w:hint="eastAsia"/>
                <w:lang w:eastAsia="zh-CN"/>
              </w:rPr>
              <w:t>厂界无组织恶臭污染物排放执行《城镇污水厂染物排放标准》（</w:t>
            </w:r>
            <w:r>
              <w:rPr>
                <w:rFonts w:cs="Times New Roman"/>
                <w:lang w:eastAsia="zh-CN"/>
              </w:rPr>
              <w:t>GB18918-2002</w:t>
            </w:r>
            <w:r>
              <w:rPr>
                <w:rFonts w:hint="eastAsia"/>
                <w:lang w:eastAsia="zh-CN"/>
              </w:rPr>
              <w:t>）及</w:t>
            </w:r>
            <w:r>
              <w:rPr>
                <w:rFonts w:cs="Times New Roman"/>
                <w:lang w:eastAsia="zh-CN"/>
              </w:rPr>
              <w:t>2006</w:t>
            </w:r>
            <w:r>
              <w:rPr>
                <w:rFonts w:hint="eastAsia"/>
                <w:lang w:eastAsia="zh-CN"/>
              </w:rPr>
              <w:t>修改单表</w:t>
            </w:r>
            <w:r>
              <w:rPr>
                <w:rFonts w:cs="Times New Roman"/>
                <w:lang w:eastAsia="zh-CN"/>
              </w:rPr>
              <w:t>4</w:t>
            </w:r>
            <w:r>
              <w:rPr>
                <w:rFonts w:hint="eastAsia"/>
                <w:lang w:eastAsia="zh-CN"/>
              </w:rPr>
              <w:t>二级标准限值，收集处理后有组织排放恶臭污染物排放执行《恶臭污染物排放标准》（</w:t>
            </w:r>
            <w:r>
              <w:rPr>
                <w:rFonts w:cs="Times New Roman"/>
                <w:lang w:eastAsia="zh-CN"/>
              </w:rPr>
              <w:t>GB14554-93</w:t>
            </w:r>
            <w:r>
              <w:rPr>
                <w:rFonts w:hint="eastAsia"/>
                <w:lang w:eastAsia="zh-CN"/>
              </w:rPr>
              <w:t>）表</w:t>
            </w:r>
            <w:r>
              <w:rPr>
                <w:rFonts w:cs="Times New Roman"/>
                <w:lang w:eastAsia="zh-CN"/>
              </w:rPr>
              <w:t>2</w:t>
            </w:r>
            <w:r>
              <w:rPr>
                <w:rFonts w:hint="eastAsia"/>
                <w:lang w:eastAsia="zh-CN"/>
              </w:rPr>
              <w:t>标准要求</w:t>
            </w:r>
          </w:p>
        </w:tc>
      </w:tr>
    </w:tbl>
    <w:p w14:paraId="6F4FEA4F" w14:textId="7F9FB364" w:rsidR="00AC2F64" w:rsidRDefault="00AC2F64" w:rsidP="00AC2F64">
      <w:pPr>
        <w:pStyle w:val="3"/>
      </w:pPr>
      <w:bookmarkStart w:id="23" w:name="_Toc78274097"/>
      <w:r>
        <w:rPr>
          <w:rFonts w:hint="eastAsia"/>
        </w:rPr>
        <w:t>噪声</w:t>
      </w:r>
      <w:bookmarkEnd w:id="23"/>
    </w:p>
    <w:p w14:paraId="67DCD261" w14:textId="756428D5" w:rsidR="00AC2F64" w:rsidRPr="00AC2F64" w:rsidRDefault="00AC2F64" w:rsidP="00AC2F64">
      <w:pPr>
        <w:ind w:firstLine="480"/>
      </w:pPr>
      <w:r>
        <w:t>1</w:t>
      </w:r>
      <w:r>
        <w:rPr>
          <w:rFonts w:hint="eastAsia"/>
        </w:rPr>
        <w:t>、</w:t>
      </w:r>
      <w:r w:rsidRPr="00AC2F64">
        <w:rPr>
          <w:rFonts w:hint="eastAsia"/>
        </w:rPr>
        <w:t>噪声</w:t>
      </w:r>
      <w:r w:rsidRPr="00AC2F64">
        <w:t>来源</w:t>
      </w:r>
    </w:p>
    <w:p w14:paraId="1D7FD2D8" w14:textId="77777777" w:rsidR="00AC2F64" w:rsidRPr="00AC2F64" w:rsidRDefault="00AC2F64" w:rsidP="00AC2F64">
      <w:pPr>
        <w:ind w:firstLine="480"/>
      </w:pPr>
      <w:r w:rsidRPr="009724BF">
        <w:t>本项目</w:t>
      </w:r>
      <w:r w:rsidRPr="009724BF">
        <w:rPr>
          <w:rFonts w:hint="eastAsia"/>
        </w:rPr>
        <w:t>的</w:t>
      </w:r>
      <w:r>
        <w:rPr>
          <w:rFonts w:hint="eastAsia"/>
        </w:rPr>
        <w:t>主要噪声源有：水泵、鼓风机、抽风机等</w:t>
      </w:r>
      <w:r w:rsidRPr="00AC2F64">
        <w:rPr>
          <w:rFonts w:hint="eastAsia"/>
        </w:rPr>
        <w:t>设备噪声（备用柴油发电机为</w:t>
      </w:r>
      <w:r w:rsidRPr="00AC2F64">
        <w:t>移动式，非固定</w:t>
      </w:r>
      <w:r w:rsidRPr="00AC2F64">
        <w:rPr>
          <w:rFonts w:hint="eastAsia"/>
        </w:rPr>
        <w:t>在</w:t>
      </w:r>
      <w:r w:rsidRPr="00AC2F64">
        <w:t>本</w:t>
      </w:r>
      <w:r w:rsidRPr="00AC2F64">
        <w:rPr>
          <w:rFonts w:hint="eastAsia"/>
        </w:rPr>
        <w:t>厂区</w:t>
      </w:r>
      <w:r w:rsidRPr="00AC2F64">
        <w:t>，因此不</w:t>
      </w:r>
      <w:r w:rsidRPr="00AC2F64">
        <w:rPr>
          <w:rFonts w:hint="eastAsia"/>
        </w:rPr>
        <w:t>进行验收）</w:t>
      </w:r>
      <w:r w:rsidRPr="00AC2F64">
        <w:t>。</w:t>
      </w:r>
    </w:p>
    <w:p w14:paraId="4BC868C2" w14:textId="3C55135D" w:rsidR="00AC2F64" w:rsidRPr="00AC2F64" w:rsidRDefault="00AC2F64" w:rsidP="00AC2F64">
      <w:pPr>
        <w:ind w:firstLine="480"/>
      </w:pPr>
      <w:r>
        <w:t>2</w:t>
      </w:r>
      <w:r>
        <w:rPr>
          <w:rFonts w:hint="eastAsia"/>
        </w:rPr>
        <w:t>、</w:t>
      </w:r>
      <w:r w:rsidRPr="00AC2F64">
        <w:rPr>
          <w:rFonts w:hint="eastAsia"/>
        </w:rPr>
        <w:t>噪声</w:t>
      </w:r>
      <w:r w:rsidRPr="00AC2F64">
        <w:t>治理</w:t>
      </w:r>
      <w:r w:rsidRPr="00AC2F64">
        <w:rPr>
          <w:rFonts w:hint="eastAsia"/>
        </w:rPr>
        <w:t>设施</w:t>
      </w:r>
    </w:p>
    <w:p w14:paraId="0372028C" w14:textId="07810620" w:rsidR="00AC2F64" w:rsidRDefault="00AC2F64" w:rsidP="00AC2F64">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4.1</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3</w:t>
      </w:r>
      <w:r w:rsidR="00561144">
        <w:fldChar w:fldCharType="end"/>
      </w:r>
      <w:r>
        <w:t xml:space="preserve"> </w:t>
      </w:r>
      <w:r>
        <w:t>噪声治理设施及治理效果</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0"/>
        <w:gridCol w:w="1294"/>
        <w:gridCol w:w="1701"/>
        <w:gridCol w:w="4795"/>
      </w:tblGrid>
      <w:tr w:rsidR="00AC2F64" w:rsidRPr="007D5792" w14:paraId="30AEFD4B" w14:textId="77777777" w:rsidTr="00710D88">
        <w:trPr>
          <w:trHeight w:val="397"/>
          <w:jc w:val="center"/>
        </w:trPr>
        <w:tc>
          <w:tcPr>
            <w:tcW w:w="701" w:type="pct"/>
            <w:vAlign w:val="center"/>
          </w:tcPr>
          <w:p w14:paraId="3E9D232F" w14:textId="77777777" w:rsidR="00AC2F64" w:rsidRPr="007D5792" w:rsidRDefault="00AC2F64" w:rsidP="00AC2F64">
            <w:pPr>
              <w:pStyle w:val="LL"/>
            </w:pPr>
            <w:proofErr w:type="spellStart"/>
            <w:r w:rsidRPr="007D5792">
              <w:t>噪声来源</w:t>
            </w:r>
            <w:proofErr w:type="spellEnd"/>
          </w:p>
        </w:tc>
        <w:tc>
          <w:tcPr>
            <w:tcW w:w="714" w:type="pct"/>
            <w:vAlign w:val="center"/>
          </w:tcPr>
          <w:p w14:paraId="2D5BAA00" w14:textId="77777777" w:rsidR="00AC2F64" w:rsidRPr="007D5792" w:rsidRDefault="00AC2F64" w:rsidP="00AC2F64">
            <w:pPr>
              <w:pStyle w:val="LL"/>
            </w:pPr>
            <w:proofErr w:type="spellStart"/>
            <w:r w:rsidRPr="007D5792">
              <w:t>环评治理设施</w:t>
            </w:r>
            <w:proofErr w:type="spellEnd"/>
          </w:p>
        </w:tc>
        <w:tc>
          <w:tcPr>
            <w:tcW w:w="939" w:type="pct"/>
            <w:vAlign w:val="center"/>
          </w:tcPr>
          <w:p w14:paraId="3095995E" w14:textId="77777777" w:rsidR="00AC2F64" w:rsidRPr="007D5792" w:rsidRDefault="00AC2F64" w:rsidP="00AC2F64">
            <w:pPr>
              <w:pStyle w:val="LL"/>
            </w:pPr>
            <w:proofErr w:type="spellStart"/>
            <w:r w:rsidRPr="007D5792">
              <w:t>实际落实情况</w:t>
            </w:r>
            <w:proofErr w:type="spellEnd"/>
          </w:p>
        </w:tc>
        <w:tc>
          <w:tcPr>
            <w:tcW w:w="2646" w:type="pct"/>
            <w:vAlign w:val="center"/>
          </w:tcPr>
          <w:p w14:paraId="76297D0B" w14:textId="77777777" w:rsidR="00AC2F64" w:rsidRPr="007D5792" w:rsidRDefault="00AC2F64" w:rsidP="00AC2F64">
            <w:pPr>
              <w:pStyle w:val="LL"/>
            </w:pPr>
            <w:proofErr w:type="spellStart"/>
            <w:r w:rsidRPr="007D5792">
              <w:t>治理效果</w:t>
            </w:r>
            <w:proofErr w:type="spellEnd"/>
          </w:p>
        </w:tc>
      </w:tr>
      <w:tr w:rsidR="00AC2F64" w:rsidRPr="007D5792" w14:paraId="2EC80495" w14:textId="77777777" w:rsidTr="00AC2F64">
        <w:trPr>
          <w:trHeight w:val="1161"/>
          <w:jc w:val="center"/>
        </w:trPr>
        <w:tc>
          <w:tcPr>
            <w:tcW w:w="701" w:type="pct"/>
            <w:vAlign w:val="center"/>
          </w:tcPr>
          <w:p w14:paraId="4437E81C" w14:textId="03008E1C" w:rsidR="00AC2F64" w:rsidRPr="007D5792" w:rsidRDefault="00AC2F64" w:rsidP="00AC2F64">
            <w:pPr>
              <w:pStyle w:val="LL"/>
              <w:rPr>
                <w:lang w:eastAsia="zh-CN"/>
              </w:rPr>
            </w:pPr>
            <w:r w:rsidRPr="007D5792">
              <w:rPr>
                <w:rFonts w:hint="eastAsia"/>
                <w:lang w:eastAsia="zh-CN"/>
              </w:rPr>
              <w:t>水泵、鼓风机、抽风机等设备噪声</w:t>
            </w:r>
          </w:p>
        </w:tc>
        <w:tc>
          <w:tcPr>
            <w:tcW w:w="714" w:type="pct"/>
            <w:vAlign w:val="center"/>
          </w:tcPr>
          <w:p w14:paraId="2FD0470D" w14:textId="77777777" w:rsidR="00AC2F64" w:rsidRPr="007D5792" w:rsidRDefault="00AC2F64" w:rsidP="00AC2F64">
            <w:pPr>
              <w:pStyle w:val="LL"/>
              <w:rPr>
                <w:lang w:eastAsia="zh-CN"/>
              </w:rPr>
            </w:pPr>
            <w:r w:rsidRPr="007D5792">
              <w:rPr>
                <w:rFonts w:hint="eastAsia"/>
                <w:lang w:eastAsia="zh-CN"/>
              </w:rPr>
              <w:t>选用低噪声</w:t>
            </w:r>
            <w:r w:rsidRPr="007D5792">
              <w:rPr>
                <w:lang w:eastAsia="zh-CN"/>
              </w:rPr>
              <w:t>设备、</w:t>
            </w:r>
            <w:r w:rsidRPr="007D5792">
              <w:rPr>
                <w:rFonts w:hint="eastAsia"/>
                <w:lang w:eastAsia="zh-CN"/>
              </w:rPr>
              <w:t>基础</w:t>
            </w:r>
            <w:r w:rsidRPr="007D5792">
              <w:rPr>
                <w:lang w:eastAsia="zh-CN"/>
              </w:rPr>
              <w:t>减震、墙壁隔声</w:t>
            </w:r>
          </w:p>
        </w:tc>
        <w:tc>
          <w:tcPr>
            <w:tcW w:w="939" w:type="pct"/>
            <w:vAlign w:val="center"/>
          </w:tcPr>
          <w:p w14:paraId="64427F22" w14:textId="77777777" w:rsidR="00AC2F64" w:rsidRPr="007D5792" w:rsidRDefault="00AC2F64" w:rsidP="00AC2F64">
            <w:pPr>
              <w:pStyle w:val="LL"/>
              <w:rPr>
                <w:lang w:eastAsia="zh-CN"/>
              </w:rPr>
            </w:pPr>
            <w:r w:rsidRPr="007D5792">
              <w:rPr>
                <w:rFonts w:hint="eastAsia"/>
                <w:lang w:eastAsia="zh-CN"/>
              </w:rPr>
              <w:t>选用低噪声</w:t>
            </w:r>
            <w:r w:rsidRPr="007D5792">
              <w:rPr>
                <w:lang w:eastAsia="zh-CN"/>
              </w:rPr>
              <w:t>设备、</w:t>
            </w:r>
            <w:r w:rsidRPr="007D5792">
              <w:rPr>
                <w:rFonts w:hint="eastAsia"/>
                <w:lang w:eastAsia="zh-CN"/>
              </w:rPr>
              <w:t>基础</w:t>
            </w:r>
            <w:r w:rsidRPr="007D5792">
              <w:rPr>
                <w:lang w:eastAsia="zh-CN"/>
              </w:rPr>
              <w:t>减震、墙壁隔声</w:t>
            </w:r>
          </w:p>
        </w:tc>
        <w:tc>
          <w:tcPr>
            <w:tcW w:w="2646" w:type="pct"/>
            <w:vAlign w:val="center"/>
          </w:tcPr>
          <w:p w14:paraId="66142B24" w14:textId="77777777" w:rsidR="00AC2F64" w:rsidRPr="007D5792" w:rsidRDefault="00AC2F64" w:rsidP="00AC2F64">
            <w:pPr>
              <w:pStyle w:val="LL"/>
              <w:rPr>
                <w:lang w:eastAsia="zh-CN"/>
              </w:rPr>
            </w:pPr>
            <w:r w:rsidRPr="007D5792">
              <w:rPr>
                <w:lang w:eastAsia="zh-CN"/>
              </w:rPr>
              <w:t>经采取有效措施后，厂界噪声符合《工业企业厂界环境噪声排放标</w:t>
            </w:r>
            <w:r>
              <w:rPr>
                <w:rFonts w:hint="eastAsia"/>
                <w:lang w:eastAsia="zh-CN"/>
              </w:rPr>
              <w:t>准》</w:t>
            </w:r>
            <w:r w:rsidRPr="007D5792">
              <w:rPr>
                <w:lang w:eastAsia="zh-CN"/>
              </w:rPr>
              <w:t>（</w:t>
            </w:r>
            <w:r w:rsidRPr="007D5792">
              <w:rPr>
                <w:lang w:eastAsia="zh-CN"/>
              </w:rPr>
              <w:t>GB12348-2008</w:t>
            </w:r>
            <w:r w:rsidRPr="007D5792">
              <w:rPr>
                <w:lang w:eastAsia="zh-CN"/>
              </w:rPr>
              <w:t>）</w:t>
            </w:r>
            <w:r w:rsidRPr="007D5792">
              <w:rPr>
                <w:lang w:eastAsia="zh-CN"/>
              </w:rPr>
              <w:t>2</w:t>
            </w:r>
            <w:r w:rsidRPr="007D5792">
              <w:rPr>
                <w:lang w:eastAsia="zh-CN"/>
              </w:rPr>
              <w:t>类标准，项目营运期噪声对周围环境影响不大。</w:t>
            </w:r>
          </w:p>
        </w:tc>
      </w:tr>
    </w:tbl>
    <w:p w14:paraId="77F6D1D0" w14:textId="5E1B2146" w:rsidR="00AC2F64" w:rsidRDefault="00AC2F64" w:rsidP="00AC2F64">
      <w:pPr>
        <w:pStyle w:val="3"/>
      </w:pPr>
      <w:bookmarkStart w:id="24" w:name="_Toc78274098"/>
      <w:r>
        <w:rPr>
          <w:rFonts w:hint="eastAsia"/>
        </w:rPr>
        <w:t>固体</w:t>
      </w:r>
      <w:r>
        <w:t>废物</w:t>
      </w:r>
      <w:bookmarkEnd w:id="24"/>
    </w:p>
    <w:p w14:paraId="52DC22F4" w14:textId="6F5289B8" w:rsidR="00AC2F64" w:rsidRPr="00AC2F64" w:rsidRDefault="00AC2F64" w:rsidP="00AC2F64">
      <w:pPr>
        <w:ind w:firstLine="480"/>
      </w:pPr>
      <w:r>
        <w:t>1</w:t>
      </w:r>
      <w:r>
        <w:rPr>
          <w:rFonts w:hint="eastAsia"/>
        </w:rPr>
        <w:t>、</w:t>
      </w:r>
      <w:r w:rsidRPr="00AC2F64">
        <w:rPr>
          <w:rFonts w:hint="eastAsia"/>
        </w:rPr>
        <w:t>固废</w:t>
      </w:r>
      <w:r w:rsidRPr="00AC2F64">
        <w:t>来源</w:t>
      </w:r>
    </w:p>
    <w:p w14:paraId="6235D75C" w14:textId="77777777" w:rsidR="00AC2F64" w:rsidRPr="00DB0399" w:rsidRDefault="00AC2F64" w:rsidP="00AC2F64">
      <w:pPr>
        <w:ind w:firstLine="480"/>
      </w:pPr>
      <w:r>
        <w:rPr>
          <w:rFonts w:hint="eastAsia"/>
        </w:rPr>
        <w:t>经调查</w:t>
      </w:r>
      <w:r>
        <w:t>，本项目营运期固体废物主要为职工生活垃圾、污水处理污泥</w:t>
      </w:r>
      <w:r>
        <w:rPr>
          <w:rFonts w:hint="eastAsia"/>
        </w:rPr>
        <w:t>、</w:t>
      </w:r>
      <w:r>
        <w:t>栅渣</w:t>
      </w:r>
      <w:r>
        <w:rPr>
          <w:rFonts w:hint="eastAsia"/>
        </w:rPr>
        <w:t>、</w:t>
      </w:r>
      <w:r>
        <w:t>在线监测</w:t>
      </w:r>
      <w:r>
        <w:rPr>
          <w:rFonts w:hint="eastAsia"/>
        </w:rPr>
        <w:t>仪器</w:t>
      </w:r>
      <w:r>
        <w:t>维护产生的药剂和设备</w:t>
      </w:r>
      <w:r>
        <w:rPr>
          <w:rFonts w:hint="eastAsia"/>
        </w:rPr>
        <w:t>检修</w:t>
      </w:r>
      <w:r>
        <w:t>产生的废机油。</w:t>
      </w:r>
    </w:p>
    <w:p w14:paraId="4693D3C4" w14:textId="61E8B40F" w:rsidR="00AC2F64" w:rsidRPr="00AC2F64" w:rsidRDefault="00AC2F64" w:rsidP="00AC2F64">
      <w:pPr>
        <w:ind w:firstLine="480"/>
      </w:pPr>
      <w:r>
        <w:rPr>
          <w:rFonts w:hint="eastAsia"/>
        </w:rPr>
        <w:t>2</w:t>
      </w:r>
      <w:r>
        <w:rPr>
          <w:rFonts w:hint="eastAsia"/>
        </w:rPr>
        <w:t>、</w:t>
      </w:r>
      <w:r w:rsidRPr="00AC2F64">
        <w:rPr>
          <w:rFonts w:hint="eastAsia"/>
        </w:rPr>
        <w:t>固废</w:t>
      </w:r>
      <w:r w:rsidRPr="00AC2F64">
        <w:t>治理</w:t>
      </w:r>
    </w:p>
    <w:p w14:paraId="302FDCE5" w14:textId="77777777" w:rsidR="00AC2F64" w:rsidRDefault="00AC2F64" w:rsidP="00AC2F64">
      <w:pPr>
        <w:ind w:firstLine="480"/>
      </w:pPr>
      <w:r>
        <w:rPr>
          <w:rFonts w:hint="eastAsia"/>
        </w:rPr>
        <w:t>①本项目职工</w:t>
      </w:r>
      <w:r>
        <w:t>生活垃圾</w:t>
      </w:r>
      <w:r w:rsidRPr="0078541B">
        <w:rPr>
          <w:rFonts w:hint="eastAsia"/>
        </w:rPr>
        <w:t>每日收集交当地环卫部门统一处理。</w:t>
      </w:r>
    </w:p>
    <w:p w14:paraId="373A1D1A" w14:textId="72A438E5" w:rsidR="00AC2F64" w:rsidRDefault="00AC2F64" w:rsidP="00AC2F64">
      <w:pPr>
        <w:ind w:firstLine="480"/>
      </w:pPr>
      <w:r>
        <w:rPr>
          <w:rFonts w:hint="eastAsia"/>
        </w:rPr>
        <w:lastRenderedPageBreak/>
        <w:t>②</w:t>
      </w:r>
      <w:r>
        <w:t>污泥和</w:t>
      </w:r>
      <w:proofErr w:type="gramStart"/>
      <w:r>
        <w:t>栅渣</w:t>
      </w:r>
      <w:proofErr w:type="gramEnd"/>
      <w:r>
        <w:rPr>
          <w:rFonts w:hint="eastAsia"/>
        </w:rPr>
        <w:t>：</w:t>
      </w:r>
      <w:r w:rsidR="00501779" w:rsidRPr="00501779">
        <w:rPr>
          <w:rFonts w:ascii="宋体" w:hAnsi="宋体" w:hint="eastAsia"/>
          <w:color w:val="000000" w:themeColor="text1"/>
        </w:rPr>
        <w:t>污泥经浓缩池浓缩后，运往中</w:t>
      </w:r>
      <w:proofErr w:type="gramStart"/>
      <w:r w:rsidR="00501779" w:rsidRPr="00501779">
        <w:rPr>
          <w:rFonts w:ascii="宋体" w:hAnsi="宋体" w:hint="eastAsia"/>
          <w:color w:val="000000" w:themeColor="text1"/>
        </w:rPr>
        <w:t>垌</w:t>
      </w:r>
      <w:proofErr w:type="gramEnd"/>
      <w:r w:rsidR="00501779" w:rsidRPr="00501779">
        <w:rPr>
          <w:rFonts w:ascii="宋体" w:hAnsi="宋体" w:hint="eastAsia"/>
          <w:color w:val="000000" w:themeColor="text1"/>
        </w:rPr>
        <w:t>镇水质净化厂采用高压板框压滤机将污泥</w:t>
      </w:r>
      <w:r w:rsidR="009F1D3F" w:rsidRPr="00501779">
        <w:rPr>
          <w:rFonts w:ascii="宋体" w:hAnsi="宋体" w:hint="eastAsia"/>
          <w:color w:val="000000" w:themeColor="text1"/>
        </w:rPr>
        <w:t>去除污水水分至60%</w:t>
      </w:r>
      <w:r w:rsidR="00501779" w:rsidRPr="00501779">
        <w:rPr>
          <w:rFonts w:ascii="宋体" w:hAnsi="宋体" w:hint="eastAsia"/>
          <w:color w:val="000000" w:themeColor="text1"/>
        </w:rPr>
        <w:t>后交有处理能力的单位处置</w:t>
      </w:r>
      <w:r w:rsidR="00A234D7">
        <w:rPr>
          <w:rFonts w:hint="eastAsia"/>
        </w:rPr>
        <w:t>（暂未签合同，已承诺会将污泥交由</w:t>
      </w:r>
      <w:r w:rsidR="00A234D7" w:rsidRPr="00AC2F64">
        <w:t>有处理能力的</w:t>
      </w:r>
      <w:r w:rsidR="00A234D7">
        <w:rPr>
          <w:rFonts w:hint="eastAsia"/>
        </w:rPr>
        <w:t>单位</w:t>
      </w:r>
      <w:r w:rsidR="00A234D7" w:rsidRPr="00AC2F64">
        <w:t>处置</w:t>
      </w:r>
      <w:r w:rsidR="00A234D7">
        <w:rPr>
          <w:rFonts w:hint="eastAsia"/>
        </w:rPr>
        <w:t>）</w:t>
      </w:r>
      <w:r>
        <w:rPr>
          <w:rFonts w:hint="eastAsia"/>
        </w:rPr>
        <w:t>；</w:t>
      </w:r>
      <w:r w:rsidRPr="0078541B">
        <w:rPr>
          <w:rFonts w:hint="eastAsia"/>
        </w:rPr>
        <w:t>格栅拦截的</w:t>
      </w:r>
      <w:proofErr w:type="gramStart"/>
      <w:r w:rsidRPr="0078541B">
        <w:rPr>
          <w:rFonts w:hint="eastAsia"/>
        </w:rPr>
        <w:t>栅渣多</w:t>
      </w:r>
      <w:proofErr w:type="gramEnd"/>
      <w:r w:rsidRPr="0078541B">
        <w:rPr>
          <w:rFonts w:hint="eastAsia"/>
        </w:rPr>
        <w:t>为块状固体物质，其中包括无机物质和有机物质，性状</w:t>
      </w:r>
      <w:proofErr w:type="gramStart"/>
      <w:r w:rsidRPr="0078541B">
        <w:rPr>
          <w:rFonts w:hint="eastAsia"/>
        </w:rPr>
        <w:t>类似生活</w:t>
      </w:r>
      <w:proofErr w:type="gramEnd"/>
      <w:r w:rsidRPr="0078541B">
        <w:rPr>
          <w:rFonts w:hint="eastAsia"/>
        </w:rPr>
        <w:t>垃圾，</w:t>
      </w:r>
      <w:r w:rsidRPr="0078541B">
        <w:t>经过除污、压榨后作为生活垃圾外运。</w:t>
      </w:r>
    </w:p>
    <w:p w14:paraId="4B7B351A" w14:textId="132881D9" w:rsidR="00AC2F64" w:rsidRDefault="00AC2F64" w:rsidP="00AC2F64">
      <w:pPr>
        <w:ind w:firstLine="480"/>
      </w:pPr>
      <w:r>
        <w:rPr>
          <w:rFonts w:hint="eastAsia"/>
        </w:rPr>
        <w:t>③</w:t>
      </w:r>
      <w:r>
        <w:t>营运期在线监测</w:t>
      </w:r>
      <w:r>
        <w:rPr>
          <w:rFonts w:hint="eastAsia"/>
        </w:rPr>
        <w:t>仪器</w:t>
      </w:r>
      <w:r>
        <w:t>维护产生的药剂和设备</w:t>
      </w:r>
      <w:r>
        <w:rPr>
          <w:rFonts w:hint="eastAsia"/>
        </w:rPr>
        <w:t>检修</w:t>
      </w:r>
      <w:r>
        <w:t>产生的废机油</w:t>
      </w:r>
      <w:proofErr w:type="gramStart"/>
      <w:r w:rsidR="00CA5BED">
        <w:rPr>
          <w:rFonts w:hint="eastAsia"/>
        </w:rPr>
        <w:t>暂存于危废暂存</w:t>
      </w:r>
      <w:proofErr w:type="gramEnd"/>
      <w:r w:rsidR="00CA5BED">
        <w:rPr>
          <w:rFonts w:hint="eastAsia"/>
        </w:rPr>
        <w:t>间，由中山市四联物流运输有限公司运输交由深圳市环保科技集团有限公司</w:t>
      </w:r>
      <w:r>
        <w:t>处理</w:t>
      </w:r>
      <w:r w:rsidR="00A234D7">
        <w:rPr>
          <w:rFonts w:hint="eastAsia"/>
        </w:rPr>
        <w:t>（目前未</w:t>
      </w:r>
      <w:proofErr w:type="gramStart"/>
      <w:r w:rsidR="00A234D7">
        <w:rPr>
          <w:rFonts w:hint="eastAsia"/>
        </w:rPr>
        <w:t>产生危废转移</w:t>
      </w:r>
      <w:proofErr w:type="gramEnd"/>
      <w:r w:rsidR="00A234D7">
        <w:rPr>
          <w:rFonts w:hint="eastAsia"/>
        </w:rPr>
        <w:t>）</w:t>
      </w:r>
      <w:r>
        <w:t>。</w:t>
      </w:r>
    </w:p>
    <w:p w14:paraId="50B10B4C" w14:textId="77777777" w:rsidR="00AC2F64" w:rsidRDefault="00AC2F64" w:rsidP="00AC2F64">
      <w:pPr>
        <w:ind w:firstLine="480"/>
      </w:pPr>
      <w:r w:rsidRPr="0078541B">
        <w:rPr>
          <w:rFonts w:hint="eastAsia"/>
        </w:rPr>
        <w:t>本项目</w:t>
      </w:r>
      <w:proofErr w:type="gramStart"/>
      <w:r w:rsidRPr="0078541B">
        <w:rPr>
          <w:rFonts w:hint="eastAsia"/>
        </w:rPr>
        <w:t>固体废物产排情况</w:t>
      </w:r>
      <w:proofErr w:type="gramEnd"/>
      <w:r w:rsidRPr="0078541B">
        <w:rPr>
          <w:rFonts w:hint="eastAsia"/>
        </w:rPr>
        <w:t>及处置情况见表</w:t>
      </w:r>
      <w:r w:rsidRPr="0078541B">
        <w:t>4.1-4</w:t>
      </w:r>
      <w:r w:rsidRPr="0078541B">
        <w:t>。</w:t>
      </w:r>
    </w:p>
    <w:p w14:paraId="02BB7806" w14:textId="221EAD86" w:rsidR="00AC2F64" w:rsidRDefault="00AC2F64" w:rsidP="00AC2F64">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4.1</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4</w:t>
      </w:r>
      <w:r w:rsidR="00561144">
        <w:fldChar w:fldCharType="end"/>
      </w:r>
      <w:r>
        <w:t xml:space="preserve"> </w:t>
      </w:r>
      <w:proofErr w:type="gramStart"/>
      <w:r>
        <w:t>固体废物产排情况</w:t>
      </w:r>
      <w:proofErr w:type="gramEnd"/>
      <w:r>
        <w:t>及处置情况一览表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1"/>
        <w:gridCol w:w="1640"/>
        <w:gridCol w:w="1700"/>
        <w:gridCol w:w="1698"/>
        <w:gridCol w:w="1841"/>
      </w:tblGrid>
      <w:tr w:rsidR="00AC2F64" w:rsidRPr="00621096" w14:paraId="070C0618" w14:textId="77777777" w:rsidTr="003673DC">
        <w:trPr>
          <w:trHeight w:val="397"/>
          <w:jc w:val="center"/>
        </w:trPr>
        <w:tc>
          <w:tcPr>
            <w:tcW w:w="1204" w:type="pct"/>
            <w:vAlign w:val="center"/>
          </w:tcPr>
          <w:p w14:paraId="53E9791E" w14:textId="77777777" w:rsidR="00AC2F64" w:rsidRPr="00621096" w:rsidRDefault="00AC2F64" w:rsidP="00AC2F64">
            <w:pPr>
              <w:pStyle w:val="LL"/>
            </w:pPr>
            <w:proofErr w:type="spellStart"/>
            <w:r w:rsidRPr="00621096">
              <w:t>名称</w:t>
            </w:r>
            <w:proofErr w:type="spellEnd"/>
          </w:p>
        </w:tc>
        <w:tc>
          <w:tcPr>
            <w:tcW w:w="905" w:type="pct"/>
            <w:vAlign w:val="center"/>
          </w:tcPr>
          <w:p w14:paraId="3ED852D5" w14:textId="77777777" w:rsidR="00AC2F64" w:rsidRPr="00621096" w:rsidRDefault="00AC2F64" w:rsidP="00AC2F64">
            <w:pPr>
              <w:pStyle w:val="LL"/>
            </w:pPr>
            <w:proofErr w:type="spellStart"/>
            <w:r w:rsidRPr="00621096">
              <w:t>来源</w:t>
            </w:r>
            <w:proofErr w:type="spellEnd"/>
          </w:p>
        </w:tc>
        <w:tc>
          <w:tcPr>
            <w:tcW w:w="938" w:type="pct"/>
            <w:vAlign w:val="center"/>
          </w:tcPr>
          <w:p w14:paraId="4D91659C" w14:textId="77777777" w:rsidR="00D53C8C" w:rsidRDefault="00AC2F64" w:rsidP="00AC2F64">
            <w:pPr>
              <w:pStyle w:val="LL"/>
              <w:rPr>
                <w:lang w:eastAsia="zh-CN"/>
              </w:rPr>
            </w:pPr>
            <w:r w:rsidRPr="00621096">
              <w:rPr>
                <w:lang w:eastAsia="zh-CN"/>
              </w:rPr>
              <w:t>环</w:t>
            </w:r>
            <w:proofErr w:type="gramStart"/>
            <w:r w:rsidRPr="00621096">
              <w:rPr>
                <w:lang w:eastAsia="zh-CN"/>
              </w:rPr>
              <w:t>评预测</w:t>
            </w:r>
            <w:proofErr w:type="gramEnd"/>
            <w:r w:rsidRPr="00621096">
              <w:rPr>
                <w:lang w:eastAsia="zh-CN"/>
              </w:rPr>
              <w:t>产生量</w:t>
            </w:r>
          </w:p>
          <w:p w14:paraId="0BEE948B" w14:textId="5385C2DC" w:rsidR="00AC2F64" w:rsidRPr="00621096" w:rsidRDefault="00AC2F64" w:rsidP="00AC2F64">
            <w:pPr>
              <w:pStyle w:val="LL"/>
              <w:rPr>
                <w:lang w:eastAsia="zh-CN"/>
              </w:rPr>
            </w:pPr>
            <w:r w:rsidRPr="00621096">
              <w:rPr>
                <w:lang w:eastAsia="zh-CN"/>
              </w:rPr>
              <w:t>（</w:t>
            </w:r>
            <w:r w:rsidRPr="00621096">
              <w:rPr>
                <w:lang w:eastAsia="zh-CN"/>
              </w:rPr>
              <w:t>t/a</w:t>
            </w:r>
            <w:r w:rsidRPr="00621096">
              <w:rPr>
                <w:lang w:eastAsia="zh-CN"/>
              </w:rPr>
              <w:t>）</w:t>
            </w:r>
          </w:p>
        </w:tc>
        <w:tc>
          <w:tcPr>
            <w:tcW w:w="937" w:type="pct"/>
            <w:vAlign w:val="center"/>
          </w:tcPr>
          <w:p w14:paraId="7439B441" w14:textId="77777777" w:rsidR="00D53C8C" w:rsidRDefault="00AC2F64" w:rsidP="00AC2F64">
            <w:pPr>
              <w:pStyle w:val="LL"/>
              <w:rPr>
                <w:lang w:eastAsia="zh-CN"/>
              </w:rPr>
            </w:pPr>
            <w:r w:rsidRPr="00621096">
              <w:rPr>
                <w:lang w:eastAsia="zh-CN"/>
              </w:rPr>
              <w:t>验收期间产生量</w:t>
            </w:r>
          </w:p>
          <w:p w14:paraId="5AC53FD5" w14:textId="5DF3FCE5" w:rsidR="00AC2F64" w:rsidRPr="00621096" w:rsidRDefault="00AC2F64" w:rsidP="00AC2F64">
            <w:pPr>
              <w:pStyle w:val="LL"/>
              <w:rPr>
                <w:lang w:eastAsia="zh-CN"/>
              </w:rPr>
            </w:pPr>
            <w:r w:rsidRPr="00621096">
              <w:rPr>
                <w:lang w:eastAsia="zh-CN"/>
              </w:rPr>
              <w:t>（</w:t>
            </w:r>
            <w:r w:rsidRPr="00621096">
              <w:rPr>
                <w:lang w:eastAsia="zh-CN"/>
              </w:rPr>
              <w:t>t/d</w:t>
            </w:r>
            <w:r w:rsidRPr="00621096">
              <w:rPr>
                <w:lang w:eastAsia="zh-CN"/>
              </w:rPr>
              <w:t>）</w:t>
            </w:r>
          </w:p>
        </w:tc>
        <w:tc>
          <w:tcPr>
            <w:tcW w:w="1016" w:type="pct"/>
            <w:vAlign w:val="center"/>
          </w:tcPr>
          <w:p w14:paraId="5C2EB614" w14:textId="77777777" w:rsidR="00AC2F64" w:rsidRPr="00621096" w:rsidRDefault="00AC2F64" w:rsidP="00AC2F64">
            <w:pPr>
              <w:pStyle w:val="LL"/>
            </w:pPr>
            <w:proofErr w:type="spellStart"/>
            <w:r w:rsidRPr="00621096">
              <w:t>处置单位</w:t>
            </w:r>
            <w:proofErr w:type="spellEnd"/>
          </w:p>
        </w:tc>
      </w:tr>
      <w:tr w:rsidR="001814BD" w:rsidRPr="00621096" w14:paraId="64B5183A" w14:textId="77777777" w:rsidTr="003673DC">
        <w:trPr>
          <w:trHeight w:val="397"/>
          <w:jc w:val="center"/>
        </w:trPr>
        <w:tc>
          <w:tcPr>
            <w:tcW w:w="1204" w:type="pct"/>
            <w:vAlign w:val="center"/>
          </w:tcPr>
          <w:p w14:paraId="69E47407" w14:textId="458E873A" w:rsidR="001814BD" w:rsidRPr="00621096" w:rsidRDefault="001814BD" w:rsidP="001814BD">
            <w:pPr>
              <w:pStyle w:val="LL"/>
            </w:pPr>
            <w:proofErr w:type="spellStart"/>
            <w:r w:rsidRPr="00621096">
              <w:t>生活垃圾</w:t>
            </w:r>
            <w:proofErr w:type="spellEnd"/>
          </w:p>
        </w:tc>
        <w:tc>
          <w:tcPr>
            <w:tcW w:w="905" w:type="pct"/>
            <w:vAlign w:val="center"/>
          </w:tcPr>
          <w:p w14:paraId="7C442C9F" w14:textId="07E69670" w:rsidR="001814BD" w:rsidRPr="00621096" w:rsidRDefault="001814BD" w:rsidP="001814BD">
            <w:pPr>
              <w:pStyle w:val="LL"/>
            </w:pPr>
            <w:proofErr w:type="spellStart"/>
            <w:r w:rsidRPr="00621096">
              <w:t>员工</w:t>
            </w:r>
            <w:proofErr w:type="spellEnd"/>
          </w:p>
        </w:tc>
        <w:tc>
          <w:tcPr>
            <w:tcW w:w="938" w:type="pct"/>
            <w:vAlign w:val="center"/>
          </w:tcPr>
          <w:p w14:paraId="5E70C82C" w14:textId="3425FC6A" w:rsidR="001814BD" w:rsidRPr="00621096" w:rsidRDefault="001814BD" w:rsidP="001814BD">
            <w:pPr>
              <w:pStyle w:val="LL"/>
            </w:pPr>
            <w:r w:rsidRPr="00621096">
              <w:t>1.095</w:t>
            </w:r>
          </w:p>
        </w:tc>
        <w:tc>
          <w:tcPr>
            <w:tcW w:w="937" w:type="pct"/>
            <w:vAlign w:val="center"/>
          </w:tcPr>
          <w:p w14:paraId="27BC15EE" w14:textId="047C75B2" w:rsidR="001814BD" w:rsidRPr="00621096" w:rsidRDefault="001814BD" w:rsidP="001814BD">
            <w:pPr>
              <w:pStyle w:val="LL"/>
            </w:pPr>
            <w:r w:rsidRPr="00710D88">
              <w:rPr>
                <w:color w:val="000000" w:themeColor="text1"/>
              </w:rPr>
              <w:t>0.00</w:t>
            </w:r>
            <w:r w:rsidR="005F504A">
              <w:rPr>
                <w:color w:val="000000" w:themeColor="text1"/>
              </w:rPr>
              <w:t>3</w:t>
            </w:r>
          </w:p>
        </w:tc>
        <w:tc>
          <w:tcPr>
            <w:tcW w:w="1016" w:type="pct"/>
            <w:vAlign w:val="center"/>
          </w:tcPr>
          <w:p w14:paraId="75A20C0C" w14:textId="34ED6292" w:rsidR="001814BD" w:rsidRPr="00621096" w:rsidRDefault="001814BD" w:rsidP="001814BD">
            <w:pPr>
              <w:pStyle w:val="LL"/>
            </w:pPr>
            <w:proofErr w:type="spellStart"/>
            <w:r w:rsidRPr="00621096">
              <w:t>环卫部门</w:t>
            </w:r>
            <w:proofErr w:type="spellEnd"/>
          </w:p>
        </w:tc>
      </w:tr>
      <w:tr w:rsidR="001814BD" w:rsidRPr="00621096" w14:paraId="483B5392" w14:textId="77777777" w:rsidTr="003673DC">
        <w:trPr>
          <w:trHeight w:val="397"/>
          <w:jc w:val="center"/>
        </w:trPr>
        <w:tc>
          <w:tcPr>
            <w:tcW w:w="1204" w:type="pct"/>
            <w:vAlign w:val="center"/>
          </w:tcPr>
          <w:p w14:paraId="2C1CCC1B" w14:textId="4B3FCD79" w:rsidR="001814BD" w:rsidRPr="00621096" w:rsidRDefault="001814BD" w:rsidP="001814BD">
            <w:pPr>
              <w:pStyle w:val="LL"/>
            </w:pPr>
            <w:r w:rsidRPr="00621096">
              <w:t>污泥（含水率</w:t>
            </w:r>
            <w:r w:rsidRPr="00621096">
              <w:t>60%</w:t>
            </w:r>
            <w:r w:rsidRPr="00621096">
              <w:t>）</w:t>
            </w:r>
          </w:p>
        </w:tc>
        <w:tc>
          <w:tcPr>
            <w:tcW w:w="905" w:type="pct"/>
            <w:vAlign w:val="center"/>
          </w:tcPr>
          <w:p w14:paraId="67CEEA91" w14:textId="69BA86DA" w:rsidR="001814BD" w:rsidRPr="00621096" w:rsidRDefault="001814BD" w:rsidP="001814BD">
            <w:pPr>
              <w:pStyle w:val="LL"/>
            </w:pPr>
            <w:proofErr w:type="spellStart"/>
            <w:r w:rsidRPr="00621096">
              <w:t>污泥脱水机房</w:t>
            </w:r>
            <w:proofErr w:type="spellEnd"/>
          </w:p>
        </w:tc>
        <w:tc>
          <w:tcPr>
            <w:tcW w:w="938" w:type="pct"/>
            <w:vAlign w:val="center"/>
          </w:tcPr>
          <w:p w14:paraId="0809B6D0" w14:textId="74929258" w:rsidR="001814BD" w:rsidRPr="00621096" w:rsidRDefault="00194738" w:rsidP="001814BD">
            <w:pPr>
              <w:pStyle w:val="LL"/>
            </w:pPr>
            <w:r>
              <w:rPr>
                <w:color w:val="000000" w:themeColor="text1"/>
              </w:rPr>
              <w:t>220.6</w:t>
            </w:r>
          </w:p>
        </w:tc>
        <w:tc>
          <w:tcPr>
            <w:tcW w:w="937" w:type="pct"/>
            <w:vAlign w:val="center"/>
          </w:tcPr>
          <w:p w14:paraId="77B6FFE2" w14:textId="71F28CB1" w:rsidR="001814BD" w:rsidRPr="00621096" w:rsidRDefault="001814BD" w:rsidP="001814BD">
            <w:pPr>
              <w:pStyle w:val="LL"/>
            </w:pPr>
            <w:r w:rsidRPr="00621096">
              <w:t>/</w:t>
            </w:r>
          </w:p>
        </w:tc>
        <w:tc>
          <w:tcPr>
            <w:tcW w:w="1016" w:type="pct"/>
            <w:vAlign w:val="center"/>
          </w:tcPr>
          <w:p w14:paraId="42837564" w14:textId="193197AB" w:rsidR="001814BD" w:rsidRPr="00621096" w:rsidRDefault="00501779" w:rsidP="001814BD">
            <w:pPr>
              <w:pStyle w:val="LL"/>
              <w:rPr>
                <w:lang w:eastAsia="zh-CN"/>
              </w:rPr>
            </w:pPr>
            <w:r w:rsidRPr="00501779">
              <w:rPr>
                <w:rFonts w:ascii="宋体" w:hAnsi="宋体" w:hint="eastAsia"/>
                <w:color w:val="000000" w:themeColor="text1"/>
                <w:lang w:eastAsia="zh-CN"/>
              </w:rPr>
              <w:t>交有处理能力的单位处置</w:t>
            </w:r>
          </w:p>
        </w:tc>
      </w:tr>
      <w:tr w:rsidR="001814BD" w:rsidRPr="00621096" w14:paraId="254D88FA" w14:textId="77777777" w:rsidTr="003673DC">
        <w:trPr>
          <w:trHeight w:val="397"/>
          <w:jc w:val="center"/>
        </w:trPr>
        <w:tc>
          <w:tcPr>
            <w:tcW w:w="1204" w:type="pct"/>
            <w:vAlign w:val="center"/>
          </w:tcPr>
          <w:p w14:paraId="73527E9D" w14:textId="77777777" w:rsidR="001814BD" w:rsidRPr="00621096" w:rsidRDefault="001814BD" w:rsidP="001814BD">
            <w:pPr>
              <w:pStyle w:val="LL"/>
            </w:pPr>
            <w:proofErr w:type="spellStart"/>
            <w:r w:rsidRPr="00621096">
              <w:t>格栅渣</w:t>
            </w:r>
            <w:proofErr w:type="spellEnd"/>
          </w:p>
        </w:tc>
        <w:tc>
          <w:tcPr>
            <w:tcW w:w="905" w:type="pct"/>
            <w:vAlign w:val="center"/>
          </w:tcPr>
          <w:p w14:paraId="3ED03A35" w14:textId="77777777" w:rsidR="001814BD" w:rsidRPr="00621096" w:rsidRDefault="001814BD" w:rsidP="001814BD">
            <w:pPr>
              <w:pStyle w:val="LL"/>
            </w:pPr>
            <w:proofErr w:type="spellStart"/>
            <w:r w:rsidRPr="00621096">
              <w:t>格栅</w:t>
            </w:r>
            <w:proofErr w:type="spellEnd"/>
          </w:p>
        </w:tc>
        <w:tc>
          <w:tcPr>
            <w:tcW w:w="938" w:type="pct"/>
            <w:vAlign w:val="center"/>
          </w:tcPr>
          <w:p w14:paraId="5555CFC1" w14:textId="738D4BC5" w:rsidR="001814BD" w:rsidRPr="00621096" w:rsidRDefault="00194738" w:rsidP="001814BD">
            <w:pPr>
              <w:pStyle w:val="LL"/>
            </w:pPr>
            <w:r>
              <w:t>283</w:t>
            </w:r>
          </w:p>
        </w:tc>
        <w:tc>
          <w:tcPr>
            <w:tcW w:w="937" w:type="pct"/>
            <w:vAlign w:val="center"/>
          </w:tcPr>
          <w:p w14:paraId="58100A69" w14:textId="77777777" w:rsidR="001814BD" w:rsidRPr="00621096" w:rsidRDefault="001814BD" w:rsidP="001814BD">
            <w:pPr>
              <w:pStyle w:val="LL"/>
            </w:pPr>
            <w:r w:rsidRPr="00621096">
              <w:t>/</w:t>
            </w:r>
          </w:p>
        </w:tc>
        <w:tc>
          <w:tcPr>
            <w:tcW w:w="1016" w:type="pct"/>
            <w:vAlign w:val="center"/>
          </w:tcPr>
          <w:p w14:paraId="7A6C3C2D" w14:textId="77777777" w:rsidR="001814BD" w:rsidRPr="00621096" w:rsidRDefault="001814BD" w:rsidP="001814BD">
            <w:pPr>
              <w:pStyle w:val="LL"/>
            </w:pPr>
            <w:proofErr w:type="spellStart"/>
            <w:r w:rsidRPr="00621096">
              <w:t>环卫部门</w:t>
            </w:r>
            <w:proofErr w:type="spellEnd"/>
          </w:p>
        </w:tc>
      </w:tr>
      <w:tr w:rsidR="001814BD" w:rsidRPr="00621096" w14:paraId="3B1B42D3" w14:textId="77777777" w:rsidTr="003673DC">
        <w:trPr>
          <w:trHeight w:val="397"/>
          <w:jc w:val="center"/>
        </w:trPr>
        <w:tc>
          <w:tcPr>
            <w:tcW w:w="1204" w:type="pct"/>
            <w:vAlign w:val="center"/>
          </w:tcPr>
          <w:p w14:paraId="12A7CB5C" w14:textId="77777777" w:rsidR="001814BD" w:rsidRPr="00621096" w:rsidRDefault="001814BD" w:rsidP="001814BD">
            <w:pPr>
              <w:pStyle w:val="LL"/>
              <w:rPr>
                <w:lang w:eastAsia="zh-CN"/>
              </w:rPr>
            </w:pPr>
            <w:r w:rsidRPr="009F289B">
              <w:rPr>
                <w:rFonts w:hint="eastAsia"/>
                <w:lang w:eastAsia="zh-CN"/>
              </w:rPr>
              <w:t>营运期</w:t>
            </w:r>
            <w:r w:rsidRPr="00621096">
              <w:rPr>
                <w:lang w:eastAsia="zh-CN"/>
              </w:rPr>
              <w:t>在线监测</w:t>
            </w:r>
            <w:r w:rsidRPr="00621096">
              <w:rPr>
                <w:rFonts w:hint="eastAsia"/>
                <w:lang w:eastAsia="zh-CN"/>
              </w:rPr>
              <w:t>仪器</w:t>
            </w:r>
            <w:r w:rsidRPr="00621096">
              <w:rPr>
                <w:lang w:eastAsia="zh-CN"/>
              </w:rPr>
              <w:t>维护产生的药剂和设备</w:t>
            </w:r>
            <w:r w:rsidRPr="00621096">
              <w:rPr>
                <w:rFonts w:hint="eastAsia"/>
                <w:lang w:eastAsia="zh-CN"/>
              </w:rPr>
              <w:t>检修</w:t>
            </w:r>
            <w:r w:rsidRPr="00621096">
              <w:rPr>
                <w:lang w:eastAsia="zh-CN"/>
              </w:rPr>
              <w:t>产生的废机油</w:t>
            </w:r>
          </w:p>
        </w:tc>
        <w:tc>
          <w:tcPr>
            <w:tcW w:w="905" w:type="pct"/>
            <w:vAlign w:val="center"/>
          </w:tcPr>
          <w:p w14:paraId="4A315526" w14:textId="77777777" w:rsidR="001814BD" w:rsidRPr="00621096" w:rsidRDefault="001814BD" w:rsidP="001814BD">
            <w:pPr>
              <w:pStyle w:val="LL"/>
              <w:rPr>
                <w:lang w:eastAsia="zh-CN"/>
              </w:rPr>
            </w:pPr>
            <w:r>
              <w:rPr>
                <w:rFonts w:hint="eastAsia"/>
                <w:lang w:eastAsia="zh-CN"/>
              </w:rPr>
              <w:t>在线</w:t>
            </w:r>
            <w:r>
              <w:rPr>
                <w:lang w:eastAsia="zh-CN"/>
              </w:rPr>
              <w:t>监测仪器、设备检修</w:t>
            </w:r>
          </w:p>
        </w:tc>
        <w:tc>
          <w:tcPr>
            <w:tcW w:w="938" w:type="pct"/>
            <w:vAlign w:val="center"/>
          </w:tcPr>
          <w:p w14:paraId="619C6CA4" w14:textId="77777777" w:rsidR="001814BD" w:rsidRPr="00621096" w:rsidRDefault="001814BD" w:rsidP="001814BD">
            <w:pPr>
              <w:pStyle w:val="LL"/>
            </w:pPr>
            <w:r>
              <w:rPr>
                <w:rFonts w:hint="eastAsia"/>
              </w:rPr>
              <w:t>/</w:t>
            </w:r>
          </w:p>
        </w:tc>
        <w:tc>
          <w:tcPr>
            <w:tcW w:w="937" w:type="pct"/>
            <w:vAlign w:val="center"/>
          </w:tcPr>
          <w:p w14:paraId="4900C79D" w14:textId="77777777" w:rsidR="001814BD" w:rsidRPr="00621096" w:rsidRDefault="001814BD" w:rsidP="001814BD">
            <w:pPr>
              <w:pStyle w:val="LL"/>
            </w:pPr>
            <w:r>
              <w:rPr>
                <w:rFonts w:hint="eastAsia"/>
              </w:rPr>
              <w:t>/</w:t>
            </w:r>
          </w:p>
        </w:tc>
        <w:tc>
          <w:tcPr>
            <w:tcW w:w="1016" w:type="pct"/>
            <w:vAlign w:val="center"/>
          </w:tcPr>
          <w:p w14:paraId="3DF6AB6D" w14:textId="50FE3AE0" w:rsidR="001814BD" w:rsidRPr="00B26D6A" w:rsidRDefault="00B26D6A" w:rsidP="00B26D6A">
            <w:pPr>
              <w:pStyle w:val="LL"/>
              <w:rPr>
                <w:lang w:eastAsia="zh-CN"/>
              </w:rPr>
            </w:pPr>
            <w:r w:rsidRPr="00B26D6A">
              <w:rPr>
                <w:rFonts w:hint="eastAsia"/>
                <w:lang w:eastAsia="zh-CN"/>
              </w:rPr>
              <w:t>深圳市环保科技集团有限公司</w:t>
            </w:r>
          </w:p>
        </w:tc>
      </w:tr>
    </w:tbl>
    <w:p w14:paraId="5C4D67AE" w14:textId="77777777" w:rsidR="00F91885" w:rsidRDefault="00F91885" w:rsidP="00F91885">
      <w:pPr>
        <w:pStyle w:val="2"/>
      </w:pPr>
      <w:bookmarkStart w:id="25" w:name="_Toc78274099"/>
      <w:r>
        <w:rPr>
          <w:rFonts w:hint="eastAsia"/>
        </w:rPr>
        <w:t>其他环境</w:t>
      </w:r>
      <w:r>
        <w:t>保护设施</w:t>
      </w:r>
      <w:bookmarkEnd w:id="25"/>
    </w:p>
    <w:p w14:paraId="208F5521" w14:textId="25AD9352" w:rsidR="00F91885" w:rsidRDefault="00F91885" w:rsidP="00F91885">
      <w:pPr>
        <w:pStyle w:val="3"/>
      </w:pPr>
      <w:bookmarkStart w:id="26" w:name="_Toc78274100"/>
      <w:r>
        <w:rPr>
          <w:rFonts w:hint="eastAsia"/>
        </w:rPr>
        <w:t>环境</w:t>
      </w:r>
      <w:r>
        <w:t>风险防范</w:t>
      </w:r>
      <w:bookmarkEnd w:id="26"/>
    </w:p>
    <w:p w14:paraId="35C1A170" w14:textId="5F597FE1" w:rsidR="00F91885" w:rsidRDefault="00F91885" w:rsidP="00F91885">
      <w:pPr>
        <w:ind w:firstLine="480"/>
      </w:pPr>
      <w:r>
        <w:rPr>
          <w:rFonts w:hint="eastAsia"/>
        </w:rPr>
        <w:t>1</w:t>
      </w:r>
      <w:r>
        <w:rPr>
          <w:rFonts w:hint="eastAsia"/>
        </w:rPr>
        <w:t>、根据本</w:t>
      </w:r>
      <w:proofErr w:type="gramStart"/>
      <w:r>
        <w:rPr>
          <w:rFonts w:hint="eastAsia"/>
        </w:rPr>
        <w:t>项目</w:t>
      </w:r>
      <w:r>
        <w:t>环评报告</w:t>
      </w:r>
      <w:proofErr w:type="gramEnd"/>
      <w:r>
        <w:t>中的</w:t>
      </w:r>
      <w:r>
        <w:rPr>
          <w:rFonts w:hint="eastAsia"/>
        </w:rPr>
        <w:t>环境</w:t>
      </w:r>
      <w:r>
        <w:t>风险</w:t>
      </w:r>
      <w:r w:rsidRPr="0052323B">
        <w:rPr>
          <w:rFonts w:hint="eastAsia"/>
        </w:rPr>
        <w:t>影响分析可知，若</w:t>
      </w:r>
      <w:r>
        <w:rPr>
          <w:rFonts w:hint="eastAsia"/>
        </w:rPr>
        <w:t>本项目</w:t>
      </w:r>
      <w:r w:rsidRPr="0052323B">
        <w:rPr>
          <w:rFonts w:hint="eastAsia"/>
        </w:rPr>
        <w:t>污水全部不经治理直接排放，会使</w:t>
      </w:r>
      <w:r w:rsidR="003F138D">
        <w:rPr>
          <w:rFonts w:hint="eastAsia"/>
        </w:rPr>
        <w:t>罗江（林尘镇段）</w:t>
      </w:r>
      <w:r w:rsidRPr="0052323B">
        <w:rPr>
          <w:rFonts w:hint="eastAsia"/>
        </w:rPr>
        <w:t>受到一定的污染。</w:t>
      </w:r>
      <w:r w:rsidRPr="00310CEE">
        <w:t>污水处理厂一旦发生停电和重大事故时，均需进行事故排除。</w:t>
      </w:r>
    </w:p>
    <w:p w14:paraId="605B2658" w14:textId="2F2A15AE" w:rsidR="00F91885" w:rsidRDefault="00F91885" w:rsidP="00F91885">
      <w:pPr>
        <w:ind w:firstLine="480"/>
      </w:pPr>
      <w:r>
        <w:rPr>
          <w:rFonts w:hint="eastAsia"/>
        </w:rPr>
        <w:t>2</w:t>
      </w:r>
      <w:r>
        <w:rPr>
          <w:rFonts w:hint="eastAsia"/>
        </w:rPr>
        <w:t>、</w:t>
      </w:r>
      <w:r>
        <w:t>为防止</w:t>
      </w:r>
      <w:r w:rsidR="003F138D">
        <w:rPr>
          <w:rFonts w:hint="eastAsia"/>
        </w:rPr>
        <w:t>林尘镇</w:t>
      </w:r>
      <w:r w:rsidR="00EC721D">
        <w:rPr>
          <w:rFonts w:hint="eastAsia"/>
        </w:rPr>
        <w:t>水质净化厂</w:t>
      </w:r>
      <w:r>
        <w:t>出水水质超标排</w:t>
      </w:r>
      <w:r>
        <w:rPr>
          <w:rFonts w:hint="eastAsia"/>
        </w:rPr>
        <w:t>放</w:t>
      </w:r>
      <w:r>
        <w:t>，厂区已</w:t>
      </w:r>
      <w:r>
        <w:rPr>
          <w:rFonts w:hint="eastAsia"/>
        </w:rPr>
        <w:t>制定</w:t>
      </w:r>
      <w:r>
        <w:t>如下应急措施：</w:t>
      </w:r>
    </w:p>
    <w:p w14:paraId="23DAE3F3" w14:textId="388E0C7E" w:rsidR="00F91885" w:rsidRDefault="00F91885" w:rsidP="00F91885">
      <w:pPr>
        <w:ind w:firstLine="480"/>
      </w:pPr>
      <w:r>
        <w:rPr>
          <w:rFonts w:ascii="宋体" w:hAnsi="宋体" w:hint="eastAsia"/>
        </w:rPr>
        <w:t>①</w:t>
      </w:r>
      <w:r w:rsidRPr="0052323B">
        <w:t>重视管网及泵站的维护及管理，防止泥沙沉积堵塞而影响管道的过水能力</w:t>
      </w:r>
      <w:r>
        <w:rPr>
          <w:rFonts w:hint="eastAsia"/>
        </w:rPr>
        <w:t>；</w:t>
      </w:r>
      <w:r w:rsidRPr="0052323B">
        <w:t>管道淤塞及</w:t>
      </w:r>
      <w:r>
        <w:t>时疏浚，保证管道通畅</w:t>
      </w:r>
      <w:r w:rsidRPr="0052323B">
        <w:t>。</w:t>
      </w:r>
      <w:r>
        <w:t>对于泵站设有专人负责，平时加强对机械设备的维护，</w:t>
      </w:r>
      <w:r>
        <w:rPr>
          <w:rFonts w:hint="eastAsia"/>
        </w:rPr>
        <w:t>污水管网</w:t>
      </w:r>
      <w:r w:rsidRPr="0052323B">
        <w:rPr>
          <w:rFonts w:hint="eastAsia"/>
        </w:rPr>
        <w:t>制定严格的维修制度，严格执行国家、地方的有关排放标准，确保污水处理厂的进水水质。</w:t>
      </w:r>
    </w:p>
    <w:p w14:paraId="3C8205DB" w14:textId="1FDA94C6" w:rsidR="00321BB7" w:rsidRPr="0052323B" w:rsidRDefault="00321BB7" w:rsidP="00F91885">
      <w:pPr>
        <w:ind w:firstLine="480"/>
      </w:pPr>
      <w:r>
        <w:rPr>
          <w:rFonts w:ascii="宋体" w:hAnsi="宋体" w:hint="eastAsia"/>
        </w:rPr>
        <w:t>②</w:t>
      </w:r>
      <w:r w:rsidRPr="0056088D">
        <w:rPr>
          <w:rFonts w:hint="eastAsia"/>
          <w:color w:val="000000" w:themeColor="text1"/>
        </w:rPr>
        <w:t>泵站与污水处理厂采用双路供电，水泵设计考虑备用，机械设备采用性能可靠优质产品。</w:t>
      </w:r>
    </w:p>
    <w:p w14:paraId="1F679CEC" w14:textId="23322C56" w:rsidR="00F91885" w:rsidRDefault="00321BB7" w:rsidP="00F91885">
      <w:pPr>
        <w:ind w:firstLine="480"/>
      </w:pPr>
      <w:r>
        <w:rPr>
          <w:rFonts w:ascii="宋体" w:hAnsi="宋体" w:hint="eastAsia"/>
        </w:rPr>
        <w:t>③</w:t>
      </w:r>
      <w:r w:rsidR="00F91885">
        <w:t>为使在事故状态下污水处理厂能够迅速恢复正常运行，</w:t>
      </w:r>
      <w:r w:rsidR="00F91885" w:rsidRPr="0052323B">
        <w:t>在主要水工建筑物的容积</w:t>
      </w:r>
      <w:r w:rsidR="00F91885" w:rsidRPr="0052323B">
        <w:lastRenderedPageBreak/>
        <w:t>上留有相应的缓冲能力，并配有相应的设备</w:t>
      </w:r>
      <w:r w:rsidR="00710D88">
        <w:t>（</w:t>
      </w:r>
      <w:r w:rsidR="00F91885" w:rsidRPr="0052323B">
        <w:t>如回流泵、回流管道、阀门及仪表等</w:t>
      </w:r>
      <w:r w:rsidR="00710D88">
        <w:t>）</w:t>
      </w:r>
      <w:r w:rsidR="00F91885" w:rsidRPr="0052323B">
        <w:t>。</w:t>
      </w:r>
    </w:p>
    <w:p w14:paraId="64FBD3B0" w14:textId="4BB5F44B" w:rsidR="00F91885" w:rsidRPr="0052323B" w:rsidRDefault="00321BB7" w:rsidP="00F91885">
      <w:pPr>
        <w:ind w:firstLine="480"/>
      </w:pPr>
      <w:r>
        <w:rPr>
          <w:rFonts w:ascii="宋体" w:hAnsi="宋体" w:hint="eastAsia"/>
        </w:rPr>
        <w:t>④</w:t>
      </w:r>
      <w:r w:rsidR="00F91885" w:rsidRPr="0052323B">
        <w:t>对污水处理厂各种机械电器、仪表等主要设备，选择质量优良、事故率低、便于维修的产品。关键设备应</w:t>
      </w:r>
      <w:proofErr w:type="gramStart"/>
      <w:r w:rsidR="00F91885" w:rsidRPr="0052323B">
        <w:t>一</w:t>
      </w:r>
      <w:proofErr w:type="gramEnd"/>
      <w:r w:rsidR="00F91885" w:rsidRPr="0052323B">
        <w:t>备一用，易损部件要有备用件，在出现事故时能及时更换。</w:t>
      </w:r>
    </w:p>
    <w:p w14:paraId="2BF4EB7E" w14:textId="06B712EF" w:rsidR="00F91885" w:rsidRDefault="00321BB7" w:rsidP="00F91885">
      <w:pPr>
        <w:ind w:firstLine="480"/>
      </w:pPr>
      <w:r>
        <w:rPr>
          <w:rFonts w:ascii="宋体" w:hAnsi="宋体" w:hint="eastAsia"/>
        </w:rPr>
        <w:t>⑤</w:t>
      </w:r>
      <w:r w:rsidR="00F91885" w:rsidRPr="0052323B">
        <w:t>严格控制处理单元的水量、水质、停留时间、负荷强度等工艺参数，确保处理效果的稳定性。配备流量、水质自动分析监控仪器，定期取样监测。操作人员及时调整，使设备处于最佳工况。如发现不正常现象，必须立即采取预防措施。</w:t>
      </w:r>
    </w:p>
    <w:p w14:paraId="5D75339A" w14:textId="02C2E1A3" w:rsidR="00321BB7" w:rsidRPr="0052323B" w:rsidRDefault="00321BB7" w:rsidP="00F91885">
      <w:pPr>
        <w:ind w:firstLine="480"/>
      </w:pPr>
      <w:r>
        <w:rPr>
          <w:rFonts w:hint="eastAsia"/>
        </w:rPr>
        <w:t>⑥</w:t>
      </w:r>
      <w:r w:rsidRPr="0056088D">
        <w:rPr>
          <w:rFonts w:hint="eastAsia"/>
          <w:color w:val="000000" w:themeColor="text1"/>
        </w:rPr>
        <w:t>淹没于水中的设备、部件所用材料须采用铬镍不锈钢或铸铁等耐腐蚀材料，平台以上部分可为铝合金或碳钢（镀锌或涂刷环氧漆）</w:t>
      </w:r>
      <w:r>
        <w:rPr>
          <w:rFonts w:hint="eastAsia"/>
          <w:color w:val="000000" w:themeColor="text1"/>
        </w:rPr>
        <w:t>。</w:t>
      </w:r>
    </w:p>
    <w:p w14:paraId="6DFB1178" w14:textId="5B99CFD5" w:rsidR="00F91885" w:rsidRPr="0052323B" w:rsidRDefault="00321BB7" w:rsidP="00F91885">
      <w:pPr>
        <w:ind w:firstLine="480"/>
      </w:pPr>
      <w:r>
        <w:rPr>
          <w:rFonts w:hint="eastAsia"/>
        </w:rPr>
        <w:t>⑦</w:t>
      </w:r>
      <w:r w:rsidR="00F91885" w:rsidRPr="0052323B">
        <w:t>加强运行管理和进出水的监测工作，未经处理达标的污水严禁外排。</w:t>
      </w:r>
    </w:p>
    <w:p w14:paraId="53DA1A7C" w14:textId="4118F12C" w:rsidR="00F91885" w:rsidRPr="0052323B" w:rsidRDefault="00321BB7" w:rsidP="00F91885">
      <w:pPr>
        <w:ind w:firstLine="480"/>
      </w:pPr>
      <w:r w:rsidRPr="00321BB7">
        <w:rPr>
          <w:rFonts w:hint="eastAsia"/>
        </w:rPr>
        <w:t>⑧</w:t>
      </w:r>
      <w:r w:rsidR="00F91885" w:rsidRPr="0052323B">
        <w:t>加强事故苗头监控，定期巡检、调节、保养、维修</w:t>
      </w:r>
      <w:r w:rsidR="001B1644">
        <w:t>，</w:t>
      </w:r>
      <w:r w:rsidR="00F91885" w:rsidRPr="0052323B">
        <w:t>及时发现有可能引起事故的异常运行苗头，消除事故隐患。</w:t>
      </w:r>
    </w:p>
    <w:p w14:paraId="7136E47B" w14:textId="2B070299" w:rsidR="00F91885" w:rsidRPr="0052323B" w:rsidRDefault="00321BB7" w:rsidP="00F91885">
      <w:pPr>
        <w:ind w:firstLine="480"/>
      </w:pPr>
      <w:r w:rsidRPr="00321BB7">
        <w:rPr>
          <w:rFonts w:hint="eastAsia"/>
        </w:rPr>
        <w:t>⑨</w:t>
      </w:r>
      <w:r w:rsidR="00F91885" w:rsidRPr="0052323B">
        <w:t>建立由污水处理厂厂长负责制的环境管理机构，从上到下建立起环境目标责任制，规范各部门的运行管理。对工作人员进行必要的审查，组织操作人员进行上岗前的专业</w:t>
      </w:r>
      <w:r w:rsidR="00F91885" w:rsidRPr="0052323B">
        <w:rPr>
          <w:rFonts w:hint="eastAsia"/>
        </w:rPr>
        <w:t>培训。组织专业</w:t>
      </w:r>
      <w:r w:rsidR="00F91885">
        <w:rPr>
          <w:rFonts w:hint="eastAsia"/>
        </w:rPr>
        <w:t>技术人员提前进岗，参与污水处理厂施工、安装、调试和验收的全过程</w:t>
      </w:r>
      <w:r w:rsidR="00F91885" w:rsidRPr="0052323B">
        <w:t>。</w:t>
      </w:r>
    </w:p>
    <w:p w14:paraId="61E82FED" w14:textId="5497BB42" w:rsidR="00F91885" w:rsidRPr="0052323B" w:rsidRDefault="00321BB7" w:rsidP="00F91885">
      <w:pPr>
        <w:ind w:firstLine="480"/>
      </w:pPr>
      <w:r w:rsidRPr="00321BB7">
        <w:rPr>
          <w:rFonts w:hint="eastAsia"/>
        </w:rPr>
        <w:t>⑩</w:t>
      </w:r>
      <w:r w:rsidR="00F91885" w:rsidRPr="0052323B">
        <w:t>主动接受和协助地方环保局和其他相关部门的监督和管理。鼓励公众参与对污水处理厂的监督，最大程度减小事故排放的可能性。</w:t>
      </w:r>
    </w:p>
    <w:p w14:paraId="23839102" w14:textId="085294CF" w:rsidR="00F91885" w:rsidRPr="0052323B" w:rsidRDefault="00EB4122" w:rsidP="00EB4122">
      <w:pPr>
        <w:ind w:firstLine="480"/>
      </w:pPr>
      <w:r w:rsidRPr="00EB4122">
        <w:rPr>
          <w:rFonts w:ascii="Cambria Math" w:hAnsi="Cambria Math" w:cs="Cambria Math"/>
        </w:rPr>
        <w:t>⑪</w:t>
      </w:r>
      <w:r w:rsidR="00F91885" w:rsidRPr="0052323B">
        <w:t>因需要暂停运转的，须报当地环保部门审查和批准。因事故停止运转，应立即采取措施，停止废水排放，并及时报告当地环境保护行政主管部门。</w:t>
      </w:r>
    </w:p>
    <w:p w14:paraId="095EC183" w14:textId="1943CEF9" w:rsidR="00F91885" w:rsidRPr="0052323B" w:rsidRDefault="00321BB7" w:rsidP="00321BB7">
      <w:pPr>
        <w:ind w:firstLine="480"/>
      </w:pPr>
      <w:r w:rsidRPr="00EB4122">
        <w:rPr>
          <w:rFonts w:ascii="Cambria Math" w:hAnsi="Cambria Math" w:cs="Cambria Math"/>
        </w:rPr>
        <w:t>⑫</w:t>
      </w:r>
      <w:r w:rsidR="00F91885" w:rsidRPr="0052323B">
        <w:t>尾水排放安装在线监控系统，实时监控水质排放情况，出现超标排放可及时发现处理。</w:t>
      </w:r>
    </w:p>
    <w:p w14:paraId="13327285" w14:textId="69A61FB6" w:rsidR="00F91885" w:rsidRDefault="00EB4122" w:rsidP="00321BB7">
      <w:pPr>
        <w:ind w:firstLine="480"/>
      </w:pPr>
      <w:r w:rsidRPr="00EB4122">
        <w:rPr>
          <w:rFonts w:ascii="Cambria Math" w:hAnsi="Cambria Math" w:cs="Cambria Math"/>
        </w:rPr>
        <w:t>⑬</w:t>
      </w:r>
      <w:r w:rsidR="00F91885" w:rsidRPr="0052323B">
        <w:t>制定环境风险应急预案，并定期组织演练，确保发生环境风险事故时可有效启动应急措施。</w:t>
      </w:r>
    </w:p>
    <w:p w14:paraId="11600713" w14:textId="77777777" w:rsidR="00F91885" w:rsidRPr="00B52AC3" w:rsidRDefault="00F91885" w:rsidP="00F91885">
      <w:pPr>
        <w:pStyle w:val="afffffc"/>
        <w:ind w:firstLine="480"/>
      </w:pPr>
      <w:r>
        <w:t>4.2.2</w:t>
      </w:r>
      <w:r w:rsidRPr="00B52AC3">
        <w:t>规范化排污口、监测设施及在线监测装置</w:t>
      </w:r>
    </w:p>
    <w:p w14:paraId="2BFC2491" w14:textId="2AC6739A" w:rsidR="00F91885" w:rsidRPr="00B52AC3" w:rsidRDefault="00F91885" w:rsidP="00F91885">
      <w:pPr>
        <w:pStyle w:val="ZYSe"/>
        <w:ind w:firstLine="480"/>
      </w:pPr>
      <w:r w:rsidRPr="00B52AC3">
        <w:rPr>
          <w:rFonts w:hint="eastAsia"/>
        </w:rPr>
        <w:t>本项目规范</w:t>
      </w:r>
      <w:proofErr w:type="gramStart"/>
      <w:r w:rsidRPr="00B52AC3">
        <w:rPr>
          <w:rFonts w:hint="eastAsia"/>
        </w:rPr>
        <w:t>化设置</w:t>
      </w:r>
      <w:proofErr w:type="gramEnd"/>
      <w:r w:rsidRPr="00B52AC3">
        <w:rPr>
          <w:rFonts w:hint="eastAsia"/>
        </w:rPr>
        <w:t>了废水、废气排放口</w:t>
      </w:r>
      <w:r w:rsidR="00EB4122">
        <w:rPr>
          <w:rFonts w:hint="eastAsia"/>
        </w:rPr>
        <w:t>的</w:t>
      </w:r>
      <w:r w:rsidRPr="00B52AC3">
        <w:rPr>
          <w:rFonts w:hint="eastAsia"/>
        </w:rPr>
        <w:t>监测平台及其标识。</w:t>
      </w:r>
    </w:p>
    <w:p w14:paraId="0BEBD201" w14:textId="6F80C3FE" w:rsidR="000A4724" w:rsidRDefault="00F91885" w:rsidP="00501779">
      <w:pPr>
        <w:pStyle w:val="ZYSe"/>
        <w:ind w:firstLine="480"/>
      </w:pPr>
      <w:r w:rsidRPr="00B52AC3">
        <w:rPr>
          <w:rFonts w:hint="eastAsia"/>
        </w:rPr>
        <w:t>本项目属于污水处理工程，尾水排放</w:t>
      </w:r>
      <w:r w:rsidR="003F138D">
        <w:rPr>
          <w:rFonts w:hint="eastAsia"/>
        </w:rPr>
        <w:t>罗江（林尘镇段）</w:t>
      </w:r>
      <w:r w:rsidRPr="00B52AC3">
        <w:rPr>
          <w:rFonts w:hint="eastAsia"/>
        </w:rPr>
        <w:t>，在污水处理进口、出口均设有废水在线监测系</w:t>
      </w:r>
      <w:r w:rsidRPr="007B4D05">
        <w:rPr>
          <w:rFonts w:hint="eastAsia"/>
          <w:color w:val="000000" w:themeColor="text1"/>
        </w:rPr>
        <w:t>统，主要监测的污染物有流</w:t>
      </w:r>
      <w:r w:rsidRPr="00EB4122">
        <w:rPr>
          <w:rFonts w:hint="eastAsia"/>
        </w:rPr>
        <w:t>量、</w:t>
      </w:r>
      <w:r w:rsidRPr="00EB4122">
        <w:rPr>
          <w:rFonts w:ascii="Times New Roman" w:hAnsi="Times New Roman" w:cs="Times New Roman"/>
        </w:rPr>
        <w:t>pH</w:t>
      </w:r>
      <w:r w:rsidRPr="00EB4122">
        <w:rPr>
          <w:rFonts w:ascii="Times New Roman" w:hAnsi="Times New Roman" w:cs="Times New Roman"/>
        </w:rPr>
        <w:t>、</w:t>
      </w:r>
      <w:r w:rsidRPr="00EB4122">
        <w:rPr>
          <w:rFonts w:ascii="Times New Roman" w:hAnsi="Times New Roman" w:cs="Times New Roman"/>
        </w:rPr>
        <w:t>COD</w:t>
      </w:r>
      <w:r w:rsidRPr="00EB4122">
        <w:rPr>
          <w:rFonts w:ascii="Times New Roman" w:hAnsi="Times New Roman" w:cs="Times New Roman"/>
        </w:rPr>
        <w:t>、</w:t>
      </w:r>
      <w:r w:rsidRPr="00EB4122">
        <w:rPr>
          <w:rFonts w:ascii="Times New Roman" w:hAnsi="Times New Roman" w:cs="Times New Roman"/>
        </w:rPr>
        <w:t>NH</w:t>
      </w:r>
      <w:r w:rsidRPr="00EB4122">
        <w:rPr>
          <w:rFonts w:ascii="Times New Roman" w:hAnsi="Times New Roman" w:cs="Times New Roman"/>
          <w:vertAlign w:val="subscript"/>
        </w:rPr>
        <w:t>3</w:t>
      </w:r>
      <w:r w:rsidRPr="00EB4122">
        <w:rPr>
          <w:rFonts w:ascii="Times New Roman" w:hAnsi="Times New Roman" w:cs="Times New Roman"/>
        </w:rPr>
        <w:t>-N</w:t>
      </w:r>
      <w:r w:rsidRPr="00EB4122">
        <w:rPr>
          <w:rFonts w:ascii="Times New Roman" w:hAnsi="Times New Roman" w:cs="Times New Roman"/>
        </w:rPr>
        <w:t>、</w:t>
      </w:r>
      <w:r w:rsidRPr="00EB4122">
        <w:rPr>
          <w:rFonts w:ascii="Times New Roman" w:hAnsi="Times New Roman" w:cs="Times New Roman"/>
        </w:rPr>
        <w:t>TP</w:t>
      </w:r>
      <w:r w:rsidRPr="00EB4122">
        <w:rPr>
          <w:rFonts w:ascii="Times New Roman" w:hAnsi="Times New Roman" w:cs="Times New Roman"/>
        </w:rPr>
        <w:t>、</w:t>
      </w:r>
      <w:r w:rsidRPr="00EB4122">
        <w:rPr>
          <w:rFonts w:ascii="Times New Roman" w:hAnsi="Times New Roman" w:cs="Times New Roman"/>
        </w:rPr>
        <w:t>TN</w:t>
      </w:r>
      <w:r w:rsidRPr="00EB4122">
        <w:t>。</w:t>
      </w:r>
    </w:p>
    <w:p w14:paraId="39EBEA2D" w14:textId="77777777" w:rsidR="006E165B" w:rsidRDefault="006E165B" w:rsidP="00501779">
      <w:pPr>
        <w:pStyle w:val="ZYSe"/>
        <w:ind w:firstLine="480"/>
      </w:pPr>
    </w:p>
    <w:p w14:paraId="22CD51CB" w14:textId="08E95486" w:rsidR="00F91885" w:rsidRDefault="00F91885" w:rsidP="00EB4122">
      <w:pPr>
        <w:pStyle w:val="2"/>
      </w:pPr>
      <w:bookmarkStart w:id="27" w:name="_Toc61250050"/>
      <w:bookmarkStart w:id="28" w:name="_Toc78274101"/>
      <w:r w:rsidRPr="00853A8A">
        <w:rPr>
          <w:rFonts w:hint="eastAsia"/>
        </w:rPr>
        <w:lastRenderedPageBreak/>
        <w:t>环保</w:t>
      </w:r>
      <w:r w:rsidRPr="00853A8A">
        <w:t>设施投资及</w:t>
      </w:r>
      <w:r w:rsidRPr="00853A8A">
        <w:t>“</w:t>
      </w:r>
      <w:r w:rsidRPr="00853A8A">
        <w:rPr>
          <w:rFonts w:hint="eastAsia"/>
        </w:rPr>
        <w:t>三同时</w:t>
      </w:r>
      <w:r w:rsidRPr="00853A8A">
        <w:t>”</w:t>
      </w:r>
      <w:r w:rsidRPr="00853A8A">
        <w:rPr>
          <w:rFonts w:hint="eastAsia"/>
        </w:rPr>
        <w:t>落实</w:t>
      </w:r>
      <w:r w:rsidRPr="00853A8A">
        <w:t>情况</w:t>
      </w:r>
      <w:bookmarkEnd w:id="27"/>
      <w:bookmarkEnd w:id="28"/>
    </w:p>
    <w:p w14:paraId="1F474BEF" w14:textId="3DA7F4AA" w:rsidR="00EB4122" w:rsidRDefault="00EB4122" w:rsidP="00EB4122">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4.3</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1</w:t>
      </w:r>
      <w:r w:rsidR="00561144">
        <w:fldChar w:fldCharType="end"/>
      </w:r>
      <w:r>
        <w:t xml:space="preserve"> </w:t>
      </w:r>
      <w:r>
        <w:rPr>
          <w:rFonts w:hint="eastAsia"/>
        </w:rPr>
        <w:t>本项目</w:t>
      </w:r>
      <w:r>
        <w:t>环保设施投资及</w:t>
      </w:r>
      <w:r>
        <w:rPr>
          <w:rFonts w:hint="eastAsia"/>
        </w:rPr>
        <w:t>“三同时”验收</w:t>
      </w:r>
      <w:r>
        <w:t>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7"/>
        <w:gridCol w:w="975"/>
        <w:gridCol w:w="1279"/>
        <w:gridCol w:w="2091"/>
        <w:gridCol w:w="2091"/>
        <w:gridCol w:w="2207"/>
      </w:tblGrid>
      <w:tr w:rsidR="006E165B" w:rsidRPr="00853A8A" w14:paraId="5DC89320" w14:textId="77777777" w:rsidTr="006E165B">
        <w:trPr>
          <w:trHeight w:val="397"/>
          <w:jc w:val="center"/>
        </w:trPr>
        <w:tc>
          <w:tcPr>
            <w:tcW w:w="230" w:type="pct"/>
            <w:vAlign w:val="center"/>
          </w:tcPr>
          <w:p w14:paraId="39BF93D6" w14:textId="77777777" w:rsidR="006E165B" w:rsidRPr="00853A8A" w:rsidRDefault="006E165B" w:rsidP="00EB4122">
            <w:pPr>
              <w:pStyle w:val="LL"/>
            </w:pPr>
            <w:proofErr w:type="spellStart"/>
            <w:r w:rsidRPr="00853A8A">
              <w:t>类别</w:t>
            </w:r>
            <w:proofErr w:type="spellEnd"/>
          </w:p>
        </w:tc>
        <w:tc>
          <w:tcPr>
            <w:tcW w:w="1244" w:type="pct"/>
            <w:gridSpan w:val="2"/>
            <w:vAlign w:val="center"/>
          </w:tcPr>
          <w:p w14:paraId="05974DA4" w14:textId="77777777" w:rsidR="006E165B" w:rsidRPr="00853A8A" w:rsidRDefault="006E165B" w:rsidP="00EB4122">
            <w:pPr>
              <w:pStyle w:val="LL"/>
            </w:pPr>
            <w:proofErr w:type="spellStart"/>
            <w:r w:rsidRPr="00853A8A">
              <w:t>环评提出验收内容</w:t>
            </w:r>
            <w:proofErr w:type="spellEnd"/>
          </w:p>
        </w:tc>
        <w:tc>
          <w:tcPr>
            <w:tcW w:w="1154" w:type="pct"/>
            <w:vMerge w:val="restart"/>
            <w:vAlign w:val="center"/>
          </w:tcPr>
          <w:p w14:paraId="11A30BA1" w14:textId="0123D899" w:rsidR="006E165B" w:rsidRPr="00853A8A" w:rsidRDefault="006E165B" w:rsidP="006E165B">
            <w:pPr>
              <w:pStyle w:val="LL"/>
            </w:pPr>
            <w:r>
              <w:rPr>
                <w:rFonts w:hint="eastAsia"/>
                <w:lang w:eastAsia="zh-CN"/>
              </w:rPr>
              <w:t>实际投资</w:t>
            </w:r>
          </w:p>
        </w:tc>
        <w:tc>
          <w:tcPr>
            <w:tcW w:w="1154" w:type="pct"/>
            <w:vMerge w:val="restart"/>
            <w:vAlign w:val="center"/>
          </w:tcPr>
          <w:p w14:paraId="188A3857" w14:textId="3EAD18F4" w:rsidR="006E165B" w:rsidRPr="00853A8A" w:rsidRDefault="006E165B" w:rsidP="00EB4122">
            <w:pPr>
              <w:pStyle w:val="LL"/>
            </w:pPr>
            <w:proofErr w:type="spellStart"/>
            <w:r w:rsidRPr="00853A8A">
              <w:t>验收标准</w:t>
            </w:r>
            <w:proofErr w:type="spellEnd"/>
          </w:p>
        </w:tc>
        <w:tc>
          <w:tcPr>
            <w:tcW w:w="1218" w:type="pct"/>
            <w:vMerge w:val="restart"/>
            <w:vAlign w:val="center"/>
          </w:tcPr>
          <w:p w14:paraId="09A01815" w14:textId="77777777" w:rsidR="006E165B" w:rsidRPr="00853A8A" w:rsidRDefault="006E165B" w:rsidP="00EB4122">
            <w:pPr>
              <w:pStyle w:val="LL"/>
            </w:pPr>
            <w:proofErr w:type="spellStart"/>
            <w:r w:rsidRPr="00853A8A">
              <w:t>执行情况</w:t>
            </w:r>
            <w:proofErr w:type="spellEnd"/>
          </w:p>
        </w:tc>
      </w:tr>
      <w:tr w:rsidR="006E165B" w:rsidRPr="00853A8A" w14:paraId="1ACCD1F2" w14:textId="77777777" w:rsidTr="006E165B">
        <w:trPr>
          <w:trHeight w:val="397"/>
          <w:jc w:val="center"/>
        </w:trPr>
        <w:tc>
          <w:tcPr>
            <w:tcW w:w="230" w:type="pct"/>
            <w:vMerge w:val="restart"/>
            <w:vAlign w:val="center"/>
          </w:tcPr>
          <w:p w14:paraId="72C126FC" w14:textId="77777777" w:rsidR="006E165B" w:rsidRPr="00853A8A" w:rsidRDefault="006E165B" w:rsidP="00EB4122">
            <w:pPr>
              <w:pStyle w:val="LL"/>
            </w:pPr>
            <w:proofErr w:type="spellStart"/>
            <w:r w:rsidRPr="00853A8A">
              <w:t>废水</w:t>
            </w:r>
            <w:proofErr w:type="spellEnd"/>
          </w:p>
        </w:tc>
        <w:tc>
          <w:tcPr>
            <w:tcW w:w="538" w:type="pct"/>
            <w:vAlign w:val="center"/>
          </w:tcPr>
          <w:p w14:paraId="7701951E" w14:textId="77777777" w:rsidR="006E165B" w:rsidRPr="00853A8A" w:rsidRDefault="006E165B" w:rsidP="00EB4122">
            <w:pPr>
              <w:pStyle w:val="LL"/>
            </w:pPr>
            <w:proofErr w:type="spellStart"/>
            <w:r w:rsidRPr="00853A8A">
              <w:t>来源</w:t>
            </w:r>
            <w:proofErr w:type="spellEnd"/>
          </w:p>
        </w:tc>
        <w:tc>
          <w:tcPr>
            <w:tcW w:w="706" w:type="pct"/>
            <w:vAlign w:val="center"/>
          </w:tcPr>
          <w:p w14:paraId="12C29E9B" w14:textId="77777777" w:rsidR="006E165B" w:rsidRPr="00853A8A" w:rsidRDefault="006E165B" w:rsidP="00EB4122">
            <w:pPr>
              <w:pStyle w:val="LL"/>
              <w:rPr>
                <w:lang w:eastAsia="zh-CN"/>
              </w:rPr>
            </w:pPr>
            <w:r>
              <w:rPr>
                <w:rFonts w:hint="eastAsia"/>
                <w:lang w:eastAsia="zh-CN"/>
              </w:rPr>
              <w:t>治理设施</w:t>
            </w:r>
          </w:p>
        </w:tc>
        <w:tc>
          <w:tcPr>
            <w:tcW w:w="1154" w:type="pct"/>
            <w:vMerge/>
            <w:vAlign w:val="center"/>
          </w:tcPr>
          <w:p w14:paraId="5E4045CB" w14:textId="77777777" w:rsidR="006E165B" w:rsidRPr="00853A8A" w:rsidRDefault="006E165B" w:rsidP="006E165B">
            <w:pPr>
              <w:pStyle w:val="LL"/>
            </w:pPr>
          </w:p>
        </w:tc>
        <w:tc>
          <w:tcPr>
            <w:tcW w:w="1154" w:type="pct"/>
            <w:vMerge/>
            <w:vAlign w:val="center"/>
          </w:tcPr>
          <w:p w14:paraId="4F4B59C7" w14:textId="3701E1CD" w:rsidR="006E165B" w:rsidRPr="00853A8A" w:rsidRDefault="006E165B" w:rsidP="00EB4122">
            <w:pPr>
              <w:pStyle w:val="LL"/>
            </w:pPr>
          </w:p>
        </w:tc>
        <w:tc>
          <w:tcPr>
            <w:tcW w:w="1218" w:type="pct"/>
            <w:vMerge/>
            <w:vAlign w:val="center"/>
          </w:tcPr>
          <w:p w14:paraId="18C00D59" w14:textId="77777777" w:rsidR="006E165B" w:rsidRPr="00853A8A" w:rsidRDefault="006E165B" w:rsidP="00EB4122">
            <w:pPr>
              <w:pStyle w:val="LL"/>
            </w:pPr>
          </w:p>
        </w:tc>
      </w:tr>
      <w:tr w:rsidR="006E165B" w:rsidRPr="00853A8A" w14:paraId="4C91B171" w14:textId="77777777" w:rsidTr="006E165B">
        <w:trPr>
          <w:trHeight w:val="3251"/>
          <w:jc w:val="center"/>
        </w:trPr>
        <w:tc>
          <w:tcPr>
            <w:tcW w:w="230" w:type="pct"/>
            <w:vMerge/>
            <w:vAlign w:val="center"/>
          </w:tcPr>
          <w:p w14:paraId="3E9EF6BF" w14:textId="77777777" w:rsidR="006E165B" w:rsidRPr="00853A8A" w:rsidRDefault="006E165B" w:rsidP="00EB4122">
            <w:pPr>
              <w:pStyle w:val="LL"/>
            </w:pPr>
          </w:p>
        </w:tc>
        <w:tc>
          <w:tcPr>
            <w:tcW w:w="538" w:type="pct"/>
            <w:vAlign w:val="center"/>
          </w:tcPr>
          <w:p w14:paraId="736CE250" w14:textId="77777777" w:rsidR="006E165B" w:rsidRPr="00853A8A" w:rsidRDefault="006E165B" w:rsidP="00EB4122">
            <w:pPr>
              <w:pStyle w:val="LL"/>
              <w:rPr>
                <w:lang w:eastAsia="zh-CN"/>
              </w:rPr>
            </w:pPr>
            <w:r>
              <w:rPr>
                <w:rFonts w:hint="eastAsia"/>
                <w:lang w:eastAsia="zh-CN"/>
              </w:rPr>
              <w:t>收集生活</w:t>
            </w:r>
            <w:r>
              <w:rPr>
                <w:lang w:eastAsia="zh-CN"/>
              </w:rPr>
              <w:t>污水、厂区职工生活污水</w:t>
            </w:r>
          </w:p>
        </w:tc>
        <w:tc>
          <w:tcPr>
            <w:tcW w:w="706" w:type="pct"/>
            <w:vAlign w:val="center"/>
          </w:tcPr>
          <w:p w14:paraId="33330A9A" w14:textId="77777777" w:rsidR="006E165B" w:rsidRPr="007B4D05" w:rsidRDefault="006E165B" w:rsidP="00EB4122">
            <w:pPr>
              <w:pStyle w:val="LL"/>
              <w:rPr>
                <w:color w:val="000000" w:themeColor="text1"/>
                <w:lang w:eastAsia="zh-CN"/>
              </w:rPr>
            </w:pPr>
            <w:r w:rsidRPr="007B4D05">
              <w:rPr>
                <w:color w:val="000000" w:themeColor="text1"/>
                <w:lang w:eastAsia="zh-CN"/>
              </w:rPr>
              <w:t>“</w:t>
            </w:r>
            <w:r w:rsidRPr="007B4D05">
              <w:rPr>
                <w:color w:val="000000" w:themeColor="text1"/>
                <w:lang w:eastAsia="zh-CN"/>
              </w:rPr>
              <w:t>沉砂池</w:t>
            </w:r>
            <w:r w:rsidRPr="007B4D05">
              <w:rPr>
                <w:color w:val="000000" w:themeColor="text1"/>
                <w:lang w:eastAsia="zh-CN"/>
              </w:rPr>
              <w:t>+</w:t>
            </w:r>
            <w:r w:rsidRPr="007B4D05">
              <w:rPr>
                <w:color w:val="000000" w:themeColor="text1"/>
                <w:lang w:eastAsia="zh-CN"/>
              </w:rPr>
              <w:t>调节池</w:t>
            </w:r>
            <w:r w:rsidRPr="007B4D05">
              <w:rPr>
                <w:color w:val="000000" w:themeColor="text1"/>
                <w:lang w:eastAsia="zh-CN"/>
              </w:rPr>
              <w:t>+A</w:t>
            </w:r>
            <w:r w:rsidRPr="007B4D05">
              <w:rPr>
                <w:color w:val="000000" w:themeColor="text1"/>
                <w:vertAlign w:val="superscript"/>
                <w:lang w:eastAsia="zh-CN"/>
              </w:rPr>
              <w:t>2</w:t>
            </w:r>
            <w:r w:rsidRPr="007B4D05">
              <w:rPr>
                <w:color w:val="000000" w:themeColor="text1"/>
                <w:lang w:eastAsia="zh-CN"/>
              </w:rPr>
              <w:t>/O</w:t>
            </w:r>
            <w:r w:rsidRPr="007B4D05">
              <w:rPr>
                <w:color w:val="000000" w:themeColor="text1"/>
                <w:lang w:eastAsia="zh-CN"/>
              </w:rPr>
              <w:t>脱氮除磷</w:t>
            </w:r>
            <w:r w:rsidRPr="007B4D05">
              <w:rPr>
                <w:color w:val="000000" w:themeColor="text1"/>
                <w:lang w:eastAsia="zh-CN"/>
              </w:rPr>
              <w:t>+</w:t>
            </w:r>
            <w:r w:rsidRPr="007B4D05">
              <w:rPr>
                <w:color w:val="000000" w:themeColor="text1"/>
                <w:lang w:eastAsia="zh-CN"/>
              </w:rPr>
              <w:t>二沉池</w:t>
            </w:r>
            <w:r w:rsidRPr="007B4D05">
              <w:rPr>
                <w:color w:val="000000" w:themeColor="text1"/>
                <w:lang w:eastAsia="zh-CN"/>
              </w:rPr>
              <w:t>+</w:t>
            </w:r>
            <w:r w:rsidRPr="007B4D05">
              <w:rPr>
                <w:color w:val="000000" w:themeColor="text1"/>
                <w:lang w:eastAsia="zh-CN"/>
              </w:rPr>
              <w:t>转盘滤池</w:t>
            </w:r>
            <w:r w:rsidRPr="007B4D05">
              <w:rPr>
                <w:color w:val="000000" w:themeColor="text1"/>
                <w:lang w:eastAsia="zh-CN"/>
              </w:rPr>
              <w:t>+</w:t>
            </w:r>
            <w:r w:rsidRPr="007B4D05">
              <w:rPr>
                <w:color w:val="000000" w:themeColor="text1"/>
                <w:lang w:eastAsia="zh-CN"/>
              </w:rPr>
              <w:t>紫外消毒</w:t>
            </w:r>
            <w:r w:rsidRPr="007B4D05">
              <w:rPr>
                <w:color w:val="000000" w:themeColor="text1"/>
                <w:lang w:eastAsia="zh-CN"/>
              </w:rPr>
              <w:t>”</w:t>
            </w:r>
            <w:r w:rsidRPr="007B4D05">
              <w:rPr>
                <w:rFonts w:hint="eastAsia"/>
                <w:color w:val="000000" w:themeColor="text1"/>
                <w:lang w:eastAsia="zh-CN"/>
              </w:rPr>
              <w:t>处理</w:t>
            </w:r>
            <w:r w:rsidRPr="007B4D05">
              <w:rPr>
                <w:color w:val="000000" w:themeColor="text1"/>
                <w:lang w:eastAsia="zh-CN"/>
              </w:rPr>
              <w:t>工艺</w:t>
            </w:r>
          </w:p>
        </w:tc>
        <w:tc>
          <w:tcPr>
            <w:tcW w:w="1154" w:type="pct"/>
            <w:vAlign w:val="center"/>
          </w:tcPr>
          <w:p w14:paraId="58A25A92" w14:textId="59DFAB68" w:rsidR="006E165B" w:rsidRPr="00853A8A" w:rsidRDefault="006E165B" w:rsidP="006E165B">
            <w:pPr>
              <w:pStyle w:val="LL"/>
              <w:rPr>
                <w:lang w:eastAsia="zh-CN"/>
              </w:rPr>
            </w:pPr>
            <w:r>
              <w:rPr>
                <w:rFonts w:hint="eastAsia"/>
                <w:lang w:eastAsia="zh-CN"/>
              </w:rPr>
              <w:t>2</w:t>
            </w:r>
            <w:r>
              <w:rPr>
                <w:lang w:eastAsia="zh-CN"/>
              </w:rPr>
              <w:t>631.72</w:t>
            </w:r>
          </w:p>
        </w:tc>
        <w:tc>
          <w:tcPr>
            <w:tcW w:w="1154" w:type="pct"/>
            <w:vAlign w:val="center"/>
          </w:tcPr>
          <w:p w14:paraId="482A9361" w14:textId="62C27228" w:rsidR="006E165B" w:rsidRPr="00853A8A" w:rsidRDefault="006E165B" w:rsidP="00EB4122">
            <w:pPr>
              <w:pStyle w:val="LL"/>
              <w:rPr>
                <w:lang w:eastAsia="zh-CN"/>
              </w:rPr>
            </w:pPr>
            <w:r w:rsidRPr="00853A8A">
              <w:rPr>
                <w:rFonts w:hint="eastAsia"/>
                <w:lang w:eastAsia="zh-CN"/>
              </w:rPr>
              <w:t>广东省《水污染物排放限值》（</w:t>
            </w:r>
            <w:r w:rsidRPr="00853A8A">
              <w:rPr>
                <w:lang w:eastAsia="zh-CN"/>
              </w:rPr>
              <w:t>DB44/26-2001</w:t>
            </w:r>
            <w:r w:rsidRPr="00853A8A">
              <w:rPr>
                <w:lang w:eastAsia="zh-CN"/>
              </w:rPr>
              <w:t>）第二时段一级标准与《城镇污水厂染物排放标准》（</w:t>
            </w:r>
            <w:r w:rsidRPr="00853A8A">
              <w:rPr>
                <w:lang w:eastAsia="zh-CN"/>
              </w:rPr>
              <w:t>GB18918-2002</w:t>
            </w:r>
            <w:r w:rsidRPr="00853A8A">
              <w:rPr>
                <w:lang w:eastAsia="zh-CN"/>
              </w:rPr>
              <w:t>）及</w:t>
            </w:r>
            <w:r w:rsidRPr="00853A8A">
              <w:rPr>
                <w:lang w:eastAsia="zh-CN"/>
              </w:rPr>
              <w:t>2006</w:t>
            </w:r>
            <w:r w:rsidRPr="00853A8A">
              <w:rPr>
                <w:lang w:eastAsia="zh-CN"/>
              </w:rPr>
              <w:t>修改单一级</w:t>
            </w:r>
            <w:r w:rsidRPr="00853A8A">
              <w:rPr>
                <w:lang w:eastAsia="zh-CN"/>
              </w:rPr>
              <w:t>A</w:t>
            </w:r>
            <w:r w:rsidRPr="00853A8A">
              <w:rPr>
                <w:lang w:eastAsia="zh-CN"/>
              </w:rPr>
              <w:t>标准较严值</w:t>
            </w:r>
          </w:p>
        </w:tc>
        <w:tc>
          <w:tcPr>
            <w:tcW w:w="1218" w:type="pct"/>
            <w:vAlign w:val="center"/>
          </w:tcPr>
          <w:p w14:paraId="2464DD7C" w14:textId="6E726A7A" w:rsidR="006E165B" w:rsidRPr="00853A8A" w:rsidRDefault="006E165B" w:rsidP="00EB4122">
            <w:pPr>
              <w:pStyle w:val="LL"/>
              <w:rPr>
                <w:lang w:eastAsia="zh-CN"/>
              </w:rPr>
            </w:pPr>
            <w:r>
              <w:rPr>
                <w:rFonts w:hint="eastAsia"/>
                <w:lang w:eastAsia="zh-CN"/>
              </w:rPr>
              <w:t>采用</w:t>
            </w:r>
            <w:r w:rsidRPr="008223A7">
              <w:rPr>
                <w:rFonts w:hint="eastAsia"/>
                <w:lang w:eastAsia="zh-CN"/>
              </w:rPr>
              <w:t>“沉砂池</w:t>
            </w:r>
            <w:r w:rsidRPr="008223A7">
              <w:rPr>
                <w:lang w:eastAsia="zh-CN"/>
              </w:rPr>
              <w:t>+</w:t>
            </w:r>
            <w:r w:rsidRPr="008223A7">
              <w:rPr>
                <w:lang w:eastAsia="zh-CN"/>
              </w:rPr>
              <w:t>调节池</w:t>
            </w:r>
            <w:r w:rsidRPr="008223A7">
              <w:rPr>
                <w:lang w:eastAsia="zh-CN"/>
              </w:rPr>
              <w:t>+A</w:t>
            </w:r>
            <w:r w:rsidRPr="00473112">
              <w:rPr>
                <w:vertAlign w:val="superscript"/>
                <w:lang w:eastAsia="zh-CN"/>
              </w:rPr>
              <w:t>2</w:t>
            </w:r>
            <w:r w:rsidRPr="008223A7">
              <w:rPr>
                <w:lang w:eastAsia="zh-CN"/>
              </w:rPr>
              <w:t>/O</w:t>
            </w:r>
            <w:r w:rsidRPr="008223A7">
              <w:rPr>
                <w:lang w:eastAsia="zh-CN"/>
              </w:rPr>
              <w:t>脱氮除磷</w:t>
            </w:r>
            <w:r w:rsidRPr="008223A7">
              <w:rPr>
                <w:lang w:eastAsia="zh-CN"/>
              </w:rPr>
              <w:t>+</w:t>
            </w:r>
            <w:r w:rsidRPr="008223A7">
              <w:rPr>
                <w:lang w:eastAsia="zh-CN"/>
              </w:rPr>
              <w:t>二沉池</w:t>
            </w:r>
            <w:r w:rsidRPr="008223A7">
              <w:rPr>
                <w:lang w:eastAsia="zh-CN"/>
              </w:rPr>
              <w:t>+</w:t>
            </w:r>
            <w:r w:rsidRPr="008223A7">
              <w:rPr>
                <w:lang w:eastAsia="zh-CN"/>
              </w:rPr>
              <w:t>转盘滤池</w:t>
            </w:r>
            <w:r w:rsidRPr="008223A7">
              <w:rPr>
                <w:lang w:eastAsia="zh-CN"/>
              </w:rPr>
              <w:t>+</w:t>
            </w:r>
            <w:r w:rsidRPr="008223A7">
              <w:rPr>
                <w:lang w:eastAsia="zh-CN"/>
              </w:rPr>
              <w:t>紫外消毒</w:t>
            </w:r>
            <w:r>
              <w:rPr>
                <w:rFonts w:hint="eastAsia"/>
                <w:lang w:eastAsia="zh-CN"/>
              </w:rPr>
              <w:t>”</w:t>
            </w:r>
            <w:r w:rsidRPr="008223A7">
              <w:rPr>
                <w:lang w:eastAsia="zh-CN"/>
              </w:rPr>
              <w:t>处理工艺</w:t>
            </w:r>
            <w:r>
              <w:rPr>
                <w:rFonts w:hint="eastAsia"/>
                <w:lang w:eastAsia="zh-CN"/>
              </w:rPr>
              <w:t>，废水</w:t>
            </w:r>
            <w:r w:rsidRPr="00853A8A">
              <w:rPr>
                <w:rFonts w:hint="eastAsia"/>
                <w:lang w:eastAsia="zh-CN"/>
              </w:rPr>
              <w:t>经</w:t>
            </w:r>
            <w:r w:rsidRPr="00853A8A">
              <w:rPr>
                <w:lang w:eastAsia="zh-CN"/>
              </w:rPr>
              <w:t>处理后满足</w:t>
            </w:r>
            <w:r w:rsidRPr="00853A8A">
              <w:rPr>
                <w:rFonts w:hint="eastAsia"/>
                <w:lang w:eastAsia="zh-CN"/>
              </w:rPr>
              <w:t>广东省《水污染物排放限值》（</w:t>
            </w:r>
            <w:r w:rsidRPr="00853A8A">
              <w:rPr>
                <w:lang w:eastAsia="zh-CN"/>
              </w:rPr>
              <w:t>DB44/26-2001</w:t>
            </w:r>
            <w:r w:rsidRPr="00853A8A">
              <w:rPr>
                <w:lang w:eastAsia="zh-CN"/>
              </w:rPr>
              <w:t>）第二时段一级标准与《城镇污水厂染物排放标准》（</w:t>
            </w:r>
            <w:r w:rsidRPr="00853A8A">
              <w:rPr>
                <w:lang w:eastAsia="zh-CN"/>
              </w:rPr>
              <w:t>GB18918-2002</w:t>
            </w:r>
            <w:r w:rsidRPr="00853A8A">
              <w:rPr>
                <w:lang w:eastAsia="zh-CN"/>
              </w:rPr>
              <w:t>）及</w:t>
            </w:r>
            <w:r w:rsidRPr="00853A8A">
              <w:rPr>
                <w:lang w:eastAsia="zh-CN"/>
              </w:rPr>
              <w:t>2006</w:t>
            </w:r>
            <w:r w:rsidRPr="00853A8A">
              <w:rPr>
                <w:lang w:eastAsia="zh-CN"/>
              </w:rPr>
              <w:t>修改单一级</w:t>
            </w:r>
            <w:r w:rsidRPr="00853A8A">
              <w:rPr>
                <w:lang w:eastAsia="zh-CN"/>
              </w:rPr>
              <w:t>A</w:t>
            </w:r>
            <w:r w:rsidRPr="00853A8A">
              <w:rPr>
                <w:lang w:eastAsia="zh-CN"/>
              </w:rPr>
              <w:t>标准较严值。</w:t>
            </w:r>
          </w:p>
        </w:tc>
      </w:tr>
      <w:tr w:rsidR="006E165B" w:rsidRPr="00853A8A" w14:paraId="1F6CE022" w14:textId="77777777" w:rsidTr="006E165B">
        <w:trPr>
          <w:jc w:val="center"/>
        </w:trPr>
        <w:tc>
          <w:tcPr>
            <w:tcW w:w="230" w:type="pct"/>
            <w:vMerge w:val="restart"/>
            <w:vAlign w:val="center"/>
          </w:tcPr>
          <w:p w14:paraId="0C511C43" w14:textId="77777777" w:rsidR="006E165B" w:rsidRPr="00853A8A" w:rsidRDefault="006E165B" w:rsidP="00EB4122">
            <w:pPr>
              <w:pStyle w:val="LL"/>
            </w:pPr>
            <w:proofErr w:type="spellStart"/>
            <w:r w:rsidRPr="00853A8A">
              <w:t>废气</w:t>
            </w:r>
            <w:proofErr w:type="spellEnd"/>
          </w:p>
        </w:tc>
        <w:tc>
          <w:tcPr>
            <w:tcW w:w="538" w:type="pct"/>
            <w:vAlign w:val="center"/>
          </w:tcPr>
          <w:p w14:paraId="1EB5F282" w14:textId="77777777" w:rsidR="006E165B" w:rsidRPr="00853A8A" w:rsidRDefault="006E165B" w:rsidP="00EB4122">
            <w:pPr>
              <w:pStyle w:val="LL"/>
            </w:pPr>
            <w:proofErr w:type="spellStart"/>
            <w:r w:rsidRPr="00853A8A">
              <w:t>生产过程臭气</w:t>
            </w:r>
            <w:proofErr w:type="spellEnd"/>
          </w:p>
        </w:tc>
        <w:tc>
          <w:tcPr>
            <w:tcW w:w="706" w:type="pct"/>
            <w:vAlign w:val="center"/>
          </w:tcPr>
          <w:p w14:paraId="45253999" w14:textId="77777777" w:rsidR="006E165B" w:rsidRPr="00853A8A" w:rsidRDefault="006E165B" w:rsidP="00EB4122">
            <w:pPr>
              <w:pStyle w:val="LL"/>
            </w:pPr>
            <w:proofErr w:type="spellStart"/>
            <w:r w:rsidRPr="00853A8A">
              <w:t>生产过程臭气</w:t>
            </w:r>
            <w:proofErr w:type="spellEnd"/>
          </w:p>
        </w:tc>
        <w:tc>
          <w:tcPr>
            <w:tcW w:w="1154" w:type="pct"/>
            <w:vAlign w:val="center"/>
          </w:tcPr>
          <w:p w14:paraId="3AF36726" w14:textId="76DFF820" w:rsidR="006E165B" w:rsidRPr="00853A8A" w:rsidRDefault="006E165B" w:rsidP="006E165B">
            <w:pPr>
              <w:pStyle w:val="LL"/>
              <w:rPr>
                <w:lang w:eastAsia="zh-CN"/>
              </w:rPr>
            </w:pPr>
            <w:r>
              <w:rPr>
                <w:rFonts w:hint="eastAsia"/>
                <w:lang w:eastAsia="zh-CN"/>
              </w:rPr>
              <w:t>2</w:t>
            </w:r>
            <w:r>
              <w:rPr>
                <w:lang w:eastAsia="zh-CN"/>
              </w:rPr>
              <w:t>2</w:t>
            </w:r>
          </w:p>
        </w:tc>
        <w:tc>
          <w:tcPr>
            <w:tcW w:w="1154" w:type="pct"/>
            <w:vAlign w:val="center"/>
          </w:tcPr>
          <w:p w14:paraId="401F6A4A" w14:textId="67797E69" w:rsidR="006E165B" w:rsidRPr="00853A8A" w:rsidRDefault="006E165B" w:rsidP="00EB4122">
            <w:pPr>
              <w:pStyle w:val="LL"/>
              <w:rPr>
                <w:lang w:eastAsia="zh-CN"/>
              </w:rPr>
            </w:pPr>
            <w:r w:rsidRPr="00853A8A">
              <w:rPr>
                <w:rFonts w:hint="eastAsia"/>
                <w:lang w:eastAsia="zh-CN"/>
              </w:rPr>
              <w:t>厂界无组织恶臭污染物排放执行《城镇污水厂染物排放标准》（</w:t>
            </w:r>
            <w:r w:rsidRPr="00853A8A">
              <w:rPr>
                <w:rFonts w:cs="Times New Roman"/>
                <w:lang w:eastAsia="zh-CN"/>
              </w:rPr>
              <w:t>GB18918-2002</w:t>
            </w:r>
            <w:r w:rsidRPr="00853A8A">
              <w:rPr>
                <w:rFonts w:hint="eastAsia"/>
                <w:lang w:eastAsia="zh-CN"/>
              </w:rPr>
              <w:t>）及</w:t>
            </w:r>
            <w:r w:rsidRPr="00853A8A">
              <w:rPr>
                <w:rFonts w:cs="Times New Roman"/>
                <w:lang w:eastAsia="zh-CN"/>
              </w:rPr>
              <w:t>2006</w:t>
            </w:r>
            <w:r w:rsidRPr="00853A8A">
              <w:rPr>
                <w:rFonts w:hint="eastAsia"/>
                <w:lang w:eastAsia="zh-CN"/>
              </w:rPr>
              <w:t>修改单表</w:t>
            </w:r>
            <w:r w:rsidRPr="00853A8A">
              <w:rPr>
                <w:rFonts w:cs="Times New Roman"/>
                <w:lang w:eastAsia="zh-CN"/>
              </w:rPr>
              <w:t>4</w:t>
            </w:r>
            <w:r w:rsidRPr="00853A8A">
              <w:rPr>
                <w:rFonts w:hint="eastAsia"/>
                <w:lang w:eastAsia="zh-CN"/>
              </w:rPr>
              <w:t>二级标准限值；收集处理后有组织排放恶臭污染物排放执行《恶臭污染物排放标准》（</w:t>
            </w:r>
            <w:r w:rsidRPr="00853A8A">
              <w:rPr>
                <w:rFonts w:cs="Times New Roman"/>
                <w:lang w:eastAsia="zh-CN"/>
              </w:rPr>
              <w:t>GB14554-93</w:t>
            </w:r>
            <w:r w:rsidRPr="00853A8A">
              <w:rPr>
                <w:rFonts w:hint="eastAsia"/>
                <w:lang w:eastAsia="zh-CN"/>
              </w:rPr>
              <w:t>）表</w:t>
            </w:r>
            <w:r w:rsidRPr="00853A8A">
              <w:rPr>
                <w:rFonts w:cs="Times New Roman"/>
                <w:lang w:eastAsia="zh-CN"/>
              </w:rPr>
              <w:t>2</w:t>
            </w:r>
            <w:r w:rsidRPr="00853A8A">
              <w:rPr>
                <w:rFonts w:hint="eastAsia"/>
                <w:lang w:eastAsia="zh-CN"/>
              </w:rPr>
              <w:t>二级标准要求</w:t>
            </w:r>
          </w:p>
        </w:tc>
        <w:tc>
          <w:tcPr>
            <w:tcW w:w="1218" w:type="pct"/>
            <w:vAlign w:val="center"/>
          </w:tcPr>
          <w:p w14:paraId="103D6C35" w14:textId="77777777" w:rsidR="006E165B" w:rsidRPr="00853A8A" w:rsidRDefault="006E165B" w:rsidP="00EB4122">
            <w:pPr>
              <w:pStyle w:val="LL"/>
              <w:rPr>
                <w:lang w:eastAsia="zh-CN"/>
              </w:rPr>
            </w:pPr>
            <w:r w:rsidRPr="00B3676A">
              <w:rPr>
                <w:rFonts w:hint="eastAsia"/>
                <w:lang w:eastAsia="zh-CN"/>
              </w:rPr>
              <w:t>恶臭废气经加盖密封收集后进入离子除臭系统除臭后经</w:t>
            </w:r>
            <w:r w:rsidRPr="00B3676A">
              <w:rPr>
                <w:lang w:eastAsia="zh-CN"/>
              </w:rPr>
              <w:t>15m</w:t>
            </w:r>
            <w:r w:rsidRPr="00B3676A">
              <w:rPr>
                <w:lang w:eastAsia="zh-CN"/>
              </w:rPr>
              <w:t>高排气筒排放。</w:t>
            </w:r>
            <w:r>
              <w:rPr>
                <w:rFonts w:hint="eastAsia"/>
                <w:lang w:eastAsia="zh-CN"/>
              </w:rPr>
              <w:t>废气</w:t>
            </w:r>
            <w:r w:rsidRPr="00853A8A">
              <w:rPr>
                <w:rFonts w:hint="eastAsia"/>
                <w:lang w:eastAsia="zh-CN"/>
              </w:rPr>
              <w:t>经收集</w:t>
            </w:r>
            <w:r w:rsidRPr="00853A8A">
              <w:rPr>
                <w:lang w:eastAsia="zh-CN"/>
              </w:rPr>
              <w:t>处理后</w:t>
            </w:r>
            <w:r w:rsidRPr="00853A8A">
              <w:rPr>
                <w:rFonts w:hint="eastAsia"/>
                <w:lang w:eastAsia="zh-CN"/>
              </w:rPr>
              <w:t>：厂界无组织恶臭污染物排放达到《城镇污水厂染物排放标准》（</w:t>
            </w:r>
            <w:r w:rsidRPr="00853A8A">
              <w:rPr>
                <w:rFonts w:cs="Times New Roman"/>
                <w:lang w:eastAsia="zh-CN"/>
              </w:rPr>
              <w:t>GB18918-2002</w:t>
            </w:r>
            <w:r w:rsidRPr="00853A8A">
              <w:rPr>
                <w:rFonts w:hint="eastAsia"/>
                <w:lang w:eastAsia="zh-CN"/>
              </w:rPr>
              <w:t>）及</w:t>
            </w:r>
            <w:r w:rsidRPr="00853A8A">
              <w:rPr>
                <w:rFonts w:cs="Times New Roman"/>
                <w:lang w:eastAsia="zh-CN"/>
              </w:rPr>
              <w:t>2006</w:t>
            </w:r>
            <w:r w:rsidRPr="00853A8A">
              <w:rPr>
                <w:rFonts w:hint="eastAsia"/>
                <w:lang w:eastAsia="zh-CN"/>
              </w:rPr>
              <w:t>修改单表</w:t>
            </w:r>
            <w:r w:rsidRPr="00853A8A">
              <w:rPr>
                <w:rFonts w:cs="Times New Roman"/>
                <w:lang w:eastAsia="zh-CN"/>
              </w:rPr>
              <w:t>4</w:t>
            </w:r>
            <w:r w:rsidRPr="00853A8A">
              <w:rPr>
                <w:rFonts w:hint="eastAsia"/>
                <w:lang w:eastAsia="zh-CN"/>
              </w:rPr>
              <w:t>二级标准限值；收集处理后有组织排放恶臭污染物排放满足《恶臭污染物排放标准》（</w:t>
            </w:r>
            <w:r w:rsidRPr="00853A8A">
              <w:rPr>
                <w:rFonts w:cs="Times New Roman"/>
                <w:lang w:eastAsia="zh-CN"/>
              </w:rPr>
              <w:t>GB14554-93</w:t>
            </w:r>
            <w:r w:rsidRPr="00853A8A">
              <w:rPr>
                <w:rFonts w:hint="eastAsia"/>
                <w:lang w:eastAsia="zh-CN"/>
              </w:rPr>
              <w:t>）表</w:t>
            </w:r>
            <w:r w:rsidRPr="00853A8A">
              <w:rPr>
                <w:rFonts w:cs="Times New Roman"/>
                <w:lang w:eastAsia="zh-CN"/>
              </w:rPr>
              <w:t>2</w:t>
            </w:r>
            <w:r w:rsidRPr="00853A8A">
              <w:rPr>
                <w:rFonts w:hint="eastAsia"/>
                <w:lang w:eastAsia="zh-CN"/>
              </w:rPr>
              <w:t>标准要求</w:t>
            </w:r>
          </w:p>
        </w:tc>
      </w:tr>
      <w:tr w:rsidR="006E165B" w:rsidRPr="00853A8A" w14:paraId="208DE946" w14:textId="77777777" w:rsidTr="006E165B">
        <w:trPr>
          <w:jc w:val="center"/>
        </w:trPr>
        <w:tc>
          <w:tcPr>
            <w:tcW w:w="230" w:type="pct"/>
            <w:vMerge/>
            <w:vAlign w:val="center"/>
          </w:tcPr>
          <w:p w14:paraId="2EDF38A4" w14:textId="77777777" w:rsidR="006E165B" w:rsidRPr="00853A8A" w:rsidRDefault="006E165B" w:rsidP="00EB4122">
            <w:pPr>
              <w:pStyle w:val="LL"/>
              <w:rPr>
                <w:lang w:eastAsia="zh-CN"/>
              </w:rPr>
            </w:pPr>
          </w:p>
        </w:tc>
        <w:tc>
          <w:tcPr>
            <w:tcW w:w="538" w:type="pct"/>
            <w:vAlign w:val="center"/>
          </w:tcPr>
          <w:p w14:paraId="448CBF93" w14:textId="77777777" w:rsidR="006E165B" w:rsidRPr="00853A8A" w:rsidRDefault="006E165B" w:rsidP="00EB4122">
            <w:pPr>
              <w:pStyle w:val="LL"/>
              <w:rPr>
                <w:lang w:eastAsia="zh-CN"/>
              </w:rPr>
            </w:pPr>
            <w:r>
              <w:rPr>
                <w:rFonts w:hint="eastAsia"/>
                <w:lang w:eastAsia="zh-CN"/>
              </w:rPr>
              <w:t>备用</w:t>
            </w:r>
            <w:r>
              <w:rPr>
                <w:lang w:eastAsia="zh-CN"/>
              </w:rPr>
              <w:t>发电机尾气</w:t>
            </w:r>
          </w:p>
        </w:tc>
        <w:tc>
          <w:tcPr>
            <w:tcW w:w="706" w:type="pct"/>
            <w:vAlign w:val="center"/>
          </w:tcPr>
          <w:p w14:paraId="669E35A1" w14:textId="77777777" w:rsidR="006E165B" w:rsidRPr="00853A8A" w:rsidRDefault="006E165B" w:rsidP="00EB4122">
            <w:pPr>
              <w:pStyle w:val="LL"/>
              <w:rPr>
                <w:lang w:eastAsia="zh-CN"/>
              </w:rPr>
            </w:pPr>
            <w:r w:rsidRPr="007B4D05">
              <w:rPr>
                <w:rFonts w:hint="eastAsia"/>
                <w:lang w:eastAsia="zh-CN"/>
              </w:rPr>
              <w:t>轻质柴油作燃料，无组织形式排放</w:t>
            </w:r>
          </w:p>
        </w:tc>
        <w:tc>
          <w:tcPr>
            <w:tcW w:w="1154" w:type="pct"/>
            <w:vAlign w:val="center"/>
          </w:tcPr>
          <w:p w14:paraId="05D07372" w14:textId="093ED6F1" w:rsidR="006E165B" w:rsidRDefault="006E165B" w:rsidP="006E165B">
            <w:pPr>
              <w:pStyle w:val="LL"/>
              <w:rPr>
                <w:lang w:eastAsia="zh-CN"/>
              </w:rPr>
            </w:pPr>
            <w:r>
              <w:rPr>
                <w:rFonts w:hint="eastAsia"/>
                <w:lang w:eastAsia="zh-CN"/>
              </w:rPr>
              <w:t>7</w:t>
            </w:r>
          </w:p>
        </w:tc>
        <w:tc>
          <w:tcPr>
            <w:tcW w:w="1154" w:type="pct"/>
            <w:vAlign w:val="center"/>
          </w:tcPr>
          <w:p w14:paraId="5E7C496A" w14:textId="26C8F0F3" w:rsidR="006E165B" w:rsidRPr="00853A8A" w:rsidRDefault="006E165B" w:rsidP="00EB4122">
            <w:pPr>
              <w:pStyle w:val="LL"/>
              <w:rPr>
                <w:lang w:eastAsia="zh-CN"/>
              </w:rPr>
            </w:pPr>
            <w:r>
              <w:rPr>
                <w:rFonts w:hint="eastAsia"/>
                <w:lang w:eastAsia="zh-CN"/>
              </w:rPr>
              <w:t>广东省《大气污染物排放限值》（</w:t>
            </w:r>
            <w:r>
              <w:rPr>
                <w:lang w:eastAsia="zh-CN"/>
              </w:rPr>
              <w:t>DB44/27-2001</w:t>
            </w:r>
            <w:r>
              <w:rPr>
                <w:lang w:eastAsia="zh-CN"/>
              </w:rPr>
              <w:t>）第二时段二级标准限值</w:t>
            </w:r>
          </w:p>
        </w:tc>
        <w:tc>
          <w:tcPr>
            <w:tcW w:w="1218" w:type="pct"/>
            <w:vAlign w:val="center"/>
          </w:tcPr>
          <w:p w14:paraId="61193EDF" w14:textId="56DBB303" w:rsidR="006E165B" w:rsidRPr="00853A8A" w:rsidRDefault="006E165B" w:rsidP="00EB4122">
            <w:pPr>
              <w:pStyle w:val="LL"/>
              <w:rPr>
                <w:lang w:eastAsia="zh-CN"/>
              </w:rPr>
            </w:pPr>
            <w:r>
              <w:rPr>
                <w:rFonts w:hint="eastAsia"/>
                <w:lang w:eastAsia="zh-CN"/>
              </w:rPr>
              <w:t>本项目</w:t>
            </w:r>
            <w:r>
              <w:rPr>
                <w:lang w:eastAsia="zh-CN"/>
              </w:rPr>
              <w:t>备用发电机为公司多个项目共用</w:t>
            </w:r>
            <w:r>
              <w:rPr>
                <w:rFonts w:hint="eastAsia"/>
                <w:lang w:eastAsia="zh-CN"/>
              </w:rPr>
              <w:t>移动式</w:t>
            </w:r>
            <w:r>
              <w:rPr>
                <w:lang w:eastAsia="zh-CN"/>
              </w:rPr>
              <w:t>发电机，</w:t>
            </w:r>
            <w:r>
              <w:rPr>
                <w:rFonts w:hint="eastAsia"/>
                <w:lang w:eastAsia="zh-CN"/>
              </w:rPr>
              <w:t>不在</w:t>
            </w:r>
            <w:r>
              <w:rPr>
                <w:lang w:eastAsia="zh-CN"/>
              </w:rPr>
              <w:t>本项目</w:t>
            </w:r>
            <w:r>
              <w:rPr>
                <w:rFonts w:hint="eastAsia"/>
                <w:lang w:eastAsia="zh-CN"/>
              </w:rPr>
              <w:t>长期驻留</w:t>
            </w:r>
            <w:r>
              <w:rPr>
                <w:lang w:eastAsia="zh-CN"/>
              </w:rPr>
              <w:t>，因此不</w:t>
            </w:r>
            <w:r>
              <w:rPr>
                <w:rFonts w:hint="eastAsia"/>
                <w:lang w:eastAsia="zh-CN"/>
              </w:rPr>
              <w:t>进行</w:t>
            </w:r>
            <w:r>
              <w:rPr>
                <w:lang w:eastAsia="zh-CN"/>
              </w:rPr>
              <w:t>验</w:t>
            </w:r>
            <w:r>
              <w:rPr>
                <w:rFonts w:hint="eastAsia"/>
                <w:lang w:eastAsia="zh-CN"/>
              </w:rPr>
              <w:t>收</w:t>
            </w:r>
          </w:p>
        </w:tc>
      </w:tr>
      <w:tr w:rsidR="006E165B" w:rsidRPr="00853A8A" w14:paraId="5FF40685" w14:textId="77777777" w:rsidTr="006E165B">
        <w:trPr>
          <w:jc w:val="center"/>
        </w:trPr>
        <w:tc>
          <w:tcPr>
            <w:tcW w:w="230" w:type="pct"/>
            <w:vAlign w:val="center"/>
          </w:tcPr>
          <w:p w14:paraId="7F3AEA5B" w14:textId="77777777" w:rsidR="006E165B" w:rsidRPr="00853A8A" w:rsidRDefault="006E165B" w:rsidP="00EB4122">
            <w:pPr>
              <w:pStyle w:val="LL"/>
            </w:pPr>
            <w:proofErr w:type="spellStart"/>
            <w:r w:rsidRPr="00853A8A">
              <w:t>噪声</w:t>
            </w:r>
            <w:proofErr w:type="spellEnd"/>
          </w:p>
        </w:tc>
        <w:tc>
          <w:tcPr>
            <w:tcW w:w="538" w:type="pct"/>
            <w:vAlign w:val="center"/>
          </w:tcPr>
          <w:p w14:paraId="123DB3A6" w14:textId="77777777" w:rsidR="006E165B" w:rsidRPr="00853A8A" w:rsidRDefault="006E165B" w:rsidP="00EB4122">
            <w:pPr>
              <w:pStyle w:val="LL"/>
              <w:rPr>
                <w:lang w:eastAsia="zh-CN"/>
              </w:rPr>
            </w:pPr>
            <w:r w:rsidRPr="007B4D05">
              <w:rPr>
                <w:rFonts w:hint="eastAsia"/>
                <w:lang w:eastAsia="zh-CN"/>
              </w:rPr>
              <w:t>设备运行噪声</w:t>
            </w:r>
          </w:p>
        </w:tc>
        <w:tc>
          <w:tcPr>
            <w:tcW w:w="706" w:type="pct"/>
            <w:vAlign w:val="center"/>
          </w:tcPr>
          <w:p w14:paraId="6421B441" w14:textId="77777777" w:rsidR="006E165B" w:rsidRPr="00853A8A" w:rsidRDefault="006E165B" w:rsidP="00EB4122">
            <w:pPr>
              <w:pStyle w:val="LL"/>
              <w:rPr>
                <w:lang w:eastAsia="zh-CN"/>
              </w:rPr>
            </w:pPr>
            <w:r w:rsidRPr="00853A8A">
              <w:rPr>
                <w:lang w:eastAsia="zh-CN"/>
              </w:rPr>
              <w:t>选用低噪声设备、隔声、减震</w:t>
            </w:r>
            <w:r w:rsidRPr="00853A8A">
              <w:rPr>
                <w:rFonts w:hint="eastAsia"/>
                <w:lang w:eastAsia="zh-CN"/>
              </w:rPr>
              <w:t>、</w:t>
            </w:r>
            <w:r w:rsidRPr="00853A8A">
              <w:rPr>
                <w:lang w:eastAsia="zh-CN"/>
              </w:rPr>
              <w:t>墙壁隔声</w:t>
            </w:r>
          </w:p>
        </w:tc>
        <w:tc>
          <w:tcPr>
            <w:tcW w:w="1154" w:type="pct"/>
            <w:vAlign w:val="center"/>
          </w:tcPr>
          <w:p w14:paraId="2422256A" w14:textId="4AC8A402" w:rsidR="006E165B" w:rsidRPr="00853A8A" w:rsidRDefault="006E165B" w:rsidP="006E165B">
            <w:pPr>
              <w:pStyle w:val="LL"/>
              <w:rPr>
                <w:lang w:eastAsia="zh-CN"/>
              </w:rPr>
            </w:pPr>
            <w:r>
              <w:rPr>
                <w:rFonts w:hint="eastAsia"/>
                <w:lang w:eastAsia="zh-CN"/>
              </w:rPr>
              <w:t>6</w:t>
            </w:r>
          </w:p>
        </w:tc>
        <w:tc>
          <w:tcPr>
            <w:tcW w:w="1154" w:type="pct"/>
            <w:vAlign w:val="center"/>
          </w:tcPr>
          <w:p w14:paraId="7C0D105B" w14:textId="28E995BC" w:rsidR="006E165B" w:rsidRPr="00853A8A" w:rsidRDefault="006E165B" w:rsidP="00EB4122">
            <w:pPr>
              <w:pStyle w:val="LL"/>
              <w:rPr>
                <w:lang w:eastAsia="zh-CN"/>
              </w:rPr>
            </w:pPr>
            <w:r w:rsidRPr="00853A8A">
              <w:rPr>
                <w:lang w:eastAsia="zh-CN"/>
              </w:rPr>
              <w:t>厂界噪声</w:t>
            </w:r>
            <w:r w:rsidRPr="00853A8A">
              <w:rPr>
                <w:rFonts w:hint="eastAsia"/>
                <w:lang w:eastAsia="zh-CN"/>
              </w:rPr>
              <w:t>执行</w:t>
            </w:r>
            <w:r w:rsidRPr="00853A8A">
              <w:rPr>
                <w:lang w:eastAsia="zh-CN"/>
              </w:rPr>
              <w:t>《工业企业厂界环境噪声排放标》（</w:t>
            </w:r>
            <w:r w:rsidRPr="00853A8A">
              <w:rPr>
                <w:lang w:eastAsia="zh-CN"/>
              </w:rPr>
              <w:t>GB12348-2008</w:t>
            </w:r>
            <w:r w:rsidRPr="00853A8A">
              <w:rPr>
                <w:lang w:eastAsia="zh-CN"/>
              </w:rPr>
              <w:t>）</w:t>
            </w:r>
            <w:r w:rsidRPr="00853A8A">
              <w:rPr>
                <w:lang w:eastAsia="zh-CN"/>
              </w:rPr>
              <w:t>2</w:t>
            </w:r>
            <w:r w:rsidRPr="00853A8A">
              <w:rPr>
                <w:lang w:eastAsia="zh-CN"/>
              </w:rPr>
              <w:t>类标准。</w:t>
            </w:r>
          </w:p>
        </w:tc>
        <w:tc>
          <w:tcPr>
            <w:tcW w:w="1218" w:type="pct"/>
            <w:vAlign w:val="center"/>
          </w:tcPr>
          <w:p w14:paraId="1C395EBC" w14:textId="77777777" w:rsidR="006E165B" w:rsidRPr="00853A8A" w:rsidRDefault="006E165B" w:rsidP="00EB4122">
            <w:pPr>
              <w:pStyle w:val="LL"/>
              <w:rPr>
                <w:lang w:eastAsia="zh-CN"/>
              </w:rPr>
            </w:pPr>
            <w:r w:rsidRPr="00B3676A">
              <w:rPr>
                <w:rFonts w:hint="eastAsia"/>
                <w:lang w:eastAsia="zh-CN"/>
              </w:rPr>
              <w:t>选用低噪声设备、隔声、减震、墙壁隔声</w:t>
            </w:r>
            <w:r>
              <w:rPr>
                <w:rFonts w:hint="eastAsia"/>
                <w:lang w:eastAsia="zh-CN"/>
              </w:rPr>
              <w:t>。</w:t>
            </w:r>
            <w:r w:rsidRPr="00853A8A">
              <w:rPr>
                <w:lang w:eastAsia="zh-CN"/>
              </w:rPr>
              <w:t>经监测，</w:t>
            </w:r>
            <w:proofErr w:type="gramStart"/>
            <w:r w:rsidRPr="00853A8A">
              <w:rPr>
                <w:lang w:eastAsia="zh-CN"/>
              </w:rPr>
              <w:t>项目</w:t>
            </w:r>
            <w:r w:rsidRPr="00853A8A">
              <w:rPr>
                <w:rFonts w:hint="eastAsia"/>
                <w:lang w:eastAsia="zh-CN"/>
              </w:rPr>
              <w:t>各侧</w:t>
            </w:r>
            <w:r w:rsidRPr="00853A8A">
              <w:rPr>
                <w:lang w:eastAsia="zh-CN"/>
              </w:rPr>
              <w:t>厂界</w:t>
            </w:r>
            <w:proofErr w:type="gramEnd"/>
            <w:r w:rsidRPr="00853A8A">
              <w:rPr>
                <w:lang w:eastAsia="zh-CN"/>
              </w:rPr>
              <w:t>噪声监测结果达到《工业企业厂界环境噪声排放标准》（</w:t>
            </w:r>
            <w:r w:rsidRPr="00853A8A">
              <w:rPr>
                <w:lang w:eastAsia="zh-CN"/>
              </w:rPr>
              <w:t>GB12348-20</w:t>
            </w:r>
            <w:r w:rsidRPr="00853A8A">
              <w:rPr>
                <w:lang w:eastAsia="zh-CN"/>
              </w:rPr>
              <w:lastRenderedPageBreak/>
              <w:t>08</w:t>
            </w:r>
            <w:r w:rsidRPr="00853A8A">
              <w:rPr>
                <w:lang w:eastAsia="zh-CN"/>
              </w:rPr>
              <w:t>）</w:t>
            </w:r>
            <w:r w:rsidRPr="00853A8A">
              <w:rPr>
                <w:lang w:eastAsia="zh-CN"/>
              </w:rPr>
              <w:t>2</w:t>
            </w:r>
            <w:r w:rsidRPr="00853A8A">
              <w:rPr>
                <w:spacing w:val="-5"/>
                <w:lang w:eastAsia="zh-CN"/>
              </w:rPr>
              <w:t>类标准</w:t>
            </w:r>
            <w:r w:rsidRPr="00853A8A">
              <w:rPr>
                <w:rFonts w:hint="eastAsia"/>
                <w:spacing w:val="-5"/>
                <w:lang w:eastAsia="zh-CN"/>
              </w:rPr>
              <w:t>限值</w:t>
            </w:r>
            <w:r w:rsidRPr="00853A8A">
              <w:rPr>
                <w:spacing w:val="-5"/>
                <w:lang w:eastAsia="zh-CN"/>
              </w:rPr>
              <w:t>。</w:t>
            </w:r>
          </w:p>
        </w:tc>
      </w:tr>
      <w:tr w:rsidR="006E165B" w:rsidRPr="00853A8A" w14:paraId="5B4C6D94" w14:textId="77777777" w:rsidTr="006E165B">
        <w:trPr>
          <w:jc w:val="center"/>
        </w:trPr>
        <w:tc>
          <w:tcPr>
            <w:tcW w:w="230" w:type="pct"/>
            <w:vMerge w:val="restart"/>
            <w:vAlign w:val="center"/>
          </w:tcPr>
          <w:p w14:paraId="22EA65E3" w14:textId="49F1D728" w:rsidR="006E165B" w:rsidRPr="00853A8A" w:rsidRDefault="006E165B" w:rsidP="00EB4122">
            <w:pPr>
              <w:pStyle w:val="LL"/>
            </w:pPr>
            <w:r w:rsidRPr="00853A8A">
              <w:rPr>
                <w:rFonts w:hint="eastAsia"/>
                <w:lang w:eastAsia="zh-CN"/>
              </w:rPr>
              <w:lastRenderedPageBreak/>
              <w:t>固体废物</w:t>
            </w:r>
          </w:p>
        </w:tc>
        <w:tc>
          <w:tcPr>
            <w:tcW w:w="538" w:type="pct"/>
            <w:vAlign w:val="center"/>
          </w:tcPr>
          <w:p w14:paraId="15538052" w14:textId="5A9078BC" w:rsidR="006E165B" w:rsidRPr="00C251E5" w:rsidRDefault="006E165B" w:rsidP="00EB4122">
            <w:pPr>
              <w:pStyle w:val="LL"/>
              <w:rPr>
                <w:color w:val="000000" w:themeColor="text1"/>
              </w:rPr>
            </w:pPr>
            <w:r w:rsidRPr="00C251E5">
              <w:rPr>
                <w:rFonts w:hint="eastAsia"/>
                <w:color w:val="000000" w:themeColor="text1"/>
                <w:lang w:eastAsia="zh-CN"/>
              </w:rPr>
              <w:t>员工</w:t>
            </w:r>
            <w:r w:rsidRPr="00C251E5">
              <w:rPr>
                <w:color w:val="000000" w:themeColor="text1"/>
                <w:lang w:eastAsia="zh-CN"/>
              </w:rPr>
              <w:t>生活垃圾</w:t>
            </w:r>
          </w:p>
        </w:tc>
        <w:tc>
          <w:tcPr>
            <w:tcW w:w="706" w:type="pct"/>
            <w:vAlign w:val="center"/>
          </w:tcPr>
          <w:p w14:paraId="3F6E8EE0" w14:textId="7374A7F3" w:rsidR="006E165B" w:rsidRPr="00853A8A" w:rsidRDefault="006E165B" w:rsidP="00EB4122">
            <w:pPr>
              <w:pStyle w:val="LL"/>
              <w:rPr>
                <w:lang w:eastAsia="zh-CN"/>
              </w:rPr>
            </w:pPr>
            <w:r w:rsidRPr="00853A8A">
              <w:rPr>
                <w:spacing w:val="-7"/>
                <w:lang w:eastAsia="zh-CN"/>
              </w:rPr>
              <w:t>每日收集交当地环卫部门统一处理</w:t>
            </w:r>
          </w:p>
        </w:tc>
        <w:tc>
          <w:tcPr>
            <w:tcW w:w="1154" w:type="pct"/>
            <w:vAlign w:val="center"/>
          </w:tcPr>
          <w:p w14:paraId="65539ADE" w14:textId="0E48AD02" w:rsidR="006E165B" w:rsidRPr="00853A8A" w:rsidRDefault="006E165B" w:rsidP="006E165B">
            <w:pPr>
              <w:pStyle w:val="LL"/>
              <w:rPr>
                <w:lang w:eastAsia="zh-CN"/>
              </w:rPr>
            </w:pPr>
            <w:r>
              <w:rPr>
                <w:rFonts w:hint="eastAsia"/>
                <w:lang w:eastAsia="zh-CN"/>
              </w:rPr>
              <w:t>1</w:t>
            </w:r>
          </w:p>
        </w:tc>
        <w:tc>
          <w:tcPr>
            <w:tcW w:w="1154" w:type="pct"/>
            <w:vAlign w:val="center"/>
          </w:tcPr>
          <w:p w14:paraId="0F6BECFD" w14:textId="4D021E5C" w:rsidR="006E165B" w:rsidRPr="00853A8A" w:rsidRDefault="006E165B" w:rsidP="00EB4122">
            <w:pPr>
              <w:pStyle w:val="LL"/>
            </w:pPr>
            <w:r w:rsidRPr="00853A8A">
              <w:rPr>
                <w:rFonts w:hint="eastAsia"/>
                <w:lang w:eastAsia="zh-CN"/>
              </w:rPr>
              <w:t>/</w:t>
            </w:r>
          </w:p>
        </w:tc>
        <w:tc>
          <w:tcPr>
            <w:tcW w:w="1218" w:type="pct"/>
            <w:vAlign w:val="center"/>
          </w:tcPr>
          <w:p w14:paraId="3A6F4F92" w14:textId="2E49BD1C" w:rsidR="006E165B" w:rsidRPr="00853A8A" w:rsidRDefault="006E165B" w:rsidP="00EB4122">
            <w:pPr>
              <w:pStyle w:val="LL"/>
              <w:rPr>
                <w:lang w:eastAsia="zh-CN"/>
              </w:rPr>
            </w:pPr>
            <w:r w:rsidRPr="00853A8A">
              <w:rPr>
                <w:spacing w:val="-7"/>
                <w:lang w:eastAsia="zh-CN"/>
              </w:rPr>
              <w:t>每日收集交当地环卫部门统一处理</w:t>
            </w:r>
          </w:p>
        </w:tc>
      </w:tr>
      <w:tr w:rsidR="006E165B" w:rsidRPr="00853A8A" w14:paraId="403AD9F4" w14:textId="77777777" w:rsidTr="006E165B">
        <w:trPr>
          <w:jc w:val="center"/>
        </w:trPr>
        <w:tc>
          <w:tcPr>
            <w:tcW w:w="230" w:type="pct"/>
            <w:vMerge/>
            <w:vAlign w:val="center"/>
          </w:tcPr>
          <w:p w14:paraId="753461D2" w14:textId="3931E382" w:rsidR="006E165B" w:rsidRPr="00853A8A" w:rsidRDefault="006E165B" w:rsidP="00EB4122">
            <w:pPr>
              <w:pStyle w:val="LL"/>
              <w:rPr>
                <w:lang w:eastAsia="zh-CN"/>
              </w:rPr>
            </w:pPr>
          </w:p>
        </w:tc>
        <w:tc>
          <w:tcPr>
            <w:tcW w:w="538" w:type="pct"/>
            <w:vAlign w:val="center"/>
          </w:tcPr>
          <w:p w14:paraId="7599AB99" w14:textId="55E9C0F8" w:rsidR="006E165B" w:rsidRPr="00C251E5" w:rsidRDefault="006E165B" w:rsidP="00EB4122">
            <w:pPr>
              <w:pStyle w:val="LL"/>
              <w:rPr>
                <w:color w:val="000000" w:themeColor="text1"/>
                <w:lang w:eastAsia="zh-CN"/>
              </w:rPr>
            </w:pPr>
            <w:proofErr w:type="spellStart"/>
            <w:r w:rsidRPr="00C251E5">
              <w:rPr>
                <w:color w:val="000000" w:themeColor="text1"/>
              </w:rPr>
              <w:t>污泥</w:t>
            </w:r>
            <w:proofErr w:type="spellEnd"/>
          </w:p>
        </w:tc>
        <w:tc>
          <w:tcPr>
            <w:tcW w:w="706" w:type="pct"/>
            <w:vAlign w:val="center"/>
          </w:tcPr>
          <w:p w14:paraId="23590598" w14:textId="478750EA" w:rsidR="006E165B" w:rsidRPr="00853A8A" w:rsidRDefault="006E165B" w:rsidP="00EB4122">
            <w:pPr>
              <w:pStyle w:val="LL"/>
              <w:rPr>
                <w:lang w:eastAsia="zh-CN"/>
              </w:rPr>
            </w:pPr>
            <w:r w:rsidRPr="00A845F1">
              <w:rPr>
                <w:rFonts w:hint="eastAsia"/>
                <w:color w:val="000000" w:themeColor="text1"/>
                <w:lang w:eastAsia="zh-CN"/>
              </w:rPr>
              <w:t>经</w:t>
            </w:r>
            <w:r w:rsidRPr="00A845F1">
              <w:rPr>
                <w:color w:val="000000" w:themeColor="text1"/>
                <w:lang w:eastAsia="zh-CN"/>
              </w:rPr>
              <w:t>浓缩池浓缩</w:t>
            </w:r>
            <w:r w:rsidRPr="00A845F1">
              <w:rPr>
                <w:rFonts w:hint="eastAsia"/>
                <w:color w:val="000000" w:themeColor="text1"/>
                <w:lang w:eastAsia="zh-CN"/>
              </w:rPr>
              <w:t>处理</w:t>
            </w:r>
          </w:p>
        </w:tc>
        <w:tc>
          <w:tcPr>
            <w:tcW w:w="1154" w:type="pct"/>
            <w:vAlign w:val="center"/>
          </w:tcPr>
          <w:p w14:paraId="0361FDCA" w14:textId="4E123783" w:rsidR="006E165B" w:rsidRPr="00853A8A" w:rsidRDefault="006E165B" w:rsidP="006E165B">
            <w:pPr>
              <w:pStyle w:val="LL"/>
              <w:rPr>
                <w:lang w:eastAsia="zh-CN"/>
              </w:rPr>
            </w:pPr>
            <w:r>
              <w:rPr>
                <w:rFonts w:hint="eastAsia"/>
                <w:lang w:eastAsia="zh-CN"/>
              </w:rPr>
              <w:t>1</w:t>
            </w:r>
            <w:r>
              <w:rPr>
                <w:lang w:eastAsia="zh-CN"/>
              </w:rPr>
              <w:t>0</w:t>
            </w:r>
          </w:p>
        </w:tc>
        <w:tc>
          <w:tcPr>
            <w:tcW w:w="1154" w:type="pct"/>
            <w:vAlign w:val="center"/>
          </w:tcPr>
          <w:p w14:paraId="2938592F" w14:textId="5369229F" w:rsidR="006E165B" w:rsidRPr="00853A8A" w:rsidRDefault="006E165B" w:rsidP="00EB4122">
            <w:pPr>
              <w:pStyle w:val="LL"/>
              <w:rPr>
                <w:lang w:eastAsia="zh-CN"/>
              </w:rPr>
            </w:pPr>
            <w:r w:rsidRPr="00853A8A">
              <w:rPr>
                <w:rFonts w:hint="eastAsia"/>
                <w:lang w:eastAsia="zh-CN"/>
              </w:rPr>
              <w:t>/</w:t>
            </w:r>
          </w:p>
        </w:tc>
        <w:tc>
          <w:tcPr>
            <w:tcW w:w="1218" w:type="pct"/>
            <w:vAlign w:val="center"/>
          </w:tcPr>
          <w:p w14:paraId="71C2260E" w14:textId="39FF84E3" w:rsidR="006E165B" w:rsidRPr="00853A8A" w:rsidRDefault="006E165B" w:rsidP="00EB4122">
            <w:pPr>
              <w:pStyle w:val="LL"/>
              <w:rPr>
                <w:lang w:eastAsia="zh-CN"/>
              </w:rPr>
            </w:pPr>
            <w:r w:rsidRPr="00501779">
              <w:rPr>
                <w:rFonts w:ascii="宋体" w:hAnsi="宋体" w:hint="eastAsia"/>
                <w:color w:val="000000" w:themeColor="text1"/>
                <w:lang w:eastAsia="zh-CN"/>
              </w:rPr>
              <w:t>运往中</w:t>
            </w:r>
            <w:proofErr w:type="gramStart"/>
            <w:r w:rsidRPr="00501779">
              <w:rPr>
                <w:rFonts w:ascii="宋体" w:hAnsi="宋体" w:hint="eastAsia"/>
                <w:color w:val="000000" w:themeColor="text1"/>
                <w:lang w:eastAsia="zh-CN"/>
              </w:rPr>
              <w:t>垌</w:t>
            </w:r>
            <w:proofErr w:type="gramEnd"/>
            <w:r w:rsidRPr="00501779">
              <w:rPr>
                <w:rFonts w:ascii="宋体" w:hAnsi="宋体" w:hint="eastAsia"/>
                <w:color w:val="000000" w:themeColor="text1"/>
                <w:lang w:eastAsia="zh-CN"/>
              </w:rPr>
              <w:t>镇水质净化厂采用高压板框压滤机将污泥去除污水水分至60%后交有处理能力的单位处置</w:t>
            </w:r>
          </w:p>
        </w:tc>
      </w:tr>
      <w:tr w:rsidR="006E165B" w:rsidRPr="00853A8A" w14:paraId="6605FA20" w14:textId="77777777" w:rsidTr="006E165B">
        <w:trPr>
          <w:jc w:val="center"/>
        </w:trPr>
        <w:tc>
          <w:tcPr>
            <w:tcW w:w="230" w:type="pct"/>
            <w:vMerge/>
            <w:vAlign w:val="center"/>
          </w:tcPr>
          <w:p w14:paraId="2FAB0D4F" w14:textId="0F14A2EE" w:rsidR="006E165B" w:rsidRPr="00853A8A" w:rsidRDefault="006E165B" w:rsidP="00EB4122">
            <w:pPr>
              <w:pStyle w:val="LL"/>
              <w:rPr>
                <w:lang w:eastAsia="zh-CN"/>
              </w:rPr>
            </w:pPr>
          </w:p>
        </w:tc>
        <w:tc>
          <w:tcPr>
            <w:tcW w:w="538" w:type="pct"/>
            <w:vAlign w:val="center"/>
          </w:tcPr>
          <w:p w14:paraId="502A663E" w14:textId="77777777" w:rsidR="006E165B" w:rsidRPr="00C251E5" w:rsidRDefault="006E165B" w:rsidP="00EB4122">
            <w:pPr>
              <w:pStyle w:val="LL"/>
              <w:rPr>
                <w:color w:val="000000" w:themeColor="text1"/>
              </w:rPr>
            </w:pPr>
            <w:proofErr w:type="spellStart"/>
            <w:r w:rsidRPr="00C251E5">
              <w:rPr>
                <w:color w:val="000000" w:themeColor="text1"/>
              </w:rPr>
              <w:t>格栅渣</w:t>
            </w:r>
            <w:proofErr w:type="spellEnd"/>
          </w:p>
        </w:tc>
        <w:tc>
          <w:tcPr>
            <w:tcW w:w="706" w:type="pct"/>
            <w:vAlign w:val="center"/>
          </w:tcPr>
          <w:p w14:paraId="05A12A80" w14:textId="5B542E76" w:rsidR="006E165B" w:rsidRPr="00EB4122" w:rsidRDefault="006E165B" w:rsidP="00EB4122">
            <w:pPr>
              <w:pStyle w:val="LL"/>
              <w:rPr>
                <w:lang w:eastAsia="zh-CN"/>
              </w:rPr>
            </w:pPr>
            <w:r w:rsidRPr="00EB4122">
              <w:rPr>
                <w:lang w:eastAsia="zh-CN"/>
              </w:rPr>
              <w:t>经过除污、压榨后作为生活垃圾外运，交环卫部门</w:t>
            </w:r>
            <w:r w:rsidRPr="00EB4122">
              <w:rPr>
                <w:rFonts w:hint="eastAsia"/>
                <w:lang w:eastAsia="zh-CN"/>
              </w:rPr>
              <w:t>处置</w:t>
            </w:r>
          </w:p>
        </w:tc>
        <w:tc>
          <w:tcPr>
            <w:tcW w:w="1154" w:type="pct"/>
            <w:vAlign w:val="center"/>
          </w:tcPr>
          <w:p w14:paraId="1D47071D" w14:textId="2BE873BC" w:rsidR="006E165B" w:rsidRPr="00853A8A" w:rsidRDefault="006E165B" w:rsidP="006E165B">
            <w:pPr>
              <w:pStyle w:val="LL"/>
              <w:rPr>
                <w:lang w:eastAsia="zh-CN"/>
              </w:rPr>
            </w:pPr>
            <w:r>
              <w:rPr>
                <w:rFonts w:hint="eastAsia"/>
                <w:lang w:eastAsia="zh-CN"/>
              </w:rPr>
              <w:t>1</w:t>
            </w:r>
          </w:p>
        </w:tc>
        <w:tc>
          <w:tcPr>
            <w:tcW w:w="1154" w:type="pct"/>
            <w:vAlign w:val="center"/>
          </w:tcPr>
          <w:p w14:paraId="12E8190A" w14:textId="6151E18F" w:rsidR="006E165B" w:rsidRPr="00853A8A" w:rsidRDefault="006E165B" w:rsidP="00EB4122">
            <w:pPr>
              <w:pStyle w:val="LL"/>
              <w:rPr>
                <w:lang w:eastAsia="zh-CN"/>
              </w:rPr>
            </w:pPr>
            <w:r w:rsidRPr="00853A8A">
              <w:rPr>
                <w:rFonts w:hint="eastAsia"/>
                <w:lang w:eastAsia="zh-CN"/>
              </w:rPr>
              <w:t>/</w:t>
            </w:r>
          </w:p>
        </w:tc>
        <w:tc>
          <w:tcPr>
            <w:tcW w:w="1218" w:type="pct"/>
            <w:vAlign w:val="center"/>
          </w:tcPr>
          <w:p w14:paraId="6D15525F" w14:textId="471CFA4E" w:rsidR="006E165B" w:rsidRPr="00853A8A" w:rsidRDefault="006E165B" w:rsidP="00EB4122">
            <w:pPr>
              <w:pStyle w:val="LL"/>
              <w:rPr>
                <w:b/>
                <w:lang w:eastAsia="zh-CN"/>
              </w:rPr>
            </w:pPr>
            <w:r w:rsidRPr="00853A8A">
              <w:rPr>
                <w:lang w:eastAsia="zh-CN"/>
              </w:rPr>
              <w:t>经过除污、压榨后作为生活垃圾外运</w:t>
            </w:r>
            <w:r>
              <w:rPr>
                <w:rFonts w:hint="eastAsia"/>
                <w:lang w:eastAsia="zh-CN"/>
              </w:rPr>
              <w:t>，</w:t>
            </w:r>
            <w:r w:rsidRPr="00EB4122">
              <w:rPr>
                <w:lang w:eastAsia="zh-CN"/>
              </w:rPr>
              <w:t>交环卫部门</w:t>
            </w:r>
            <w:r w:rsidRPr="00EB4122">
              <w:rPr>
                <w:rFonts w:hint="eastAsia"/>
                <w:lang w:eastAsia="zh-CN"/>
              </w:rPr>
              <w:t>处置</w:t>
            </w:r>
          </w:p>
        </w:tc>
      </w:tr>
      <w:tr w:rsidR="006E165B" w:rsidRPr="00853A8A" w14:paraId="67DC3EFC" w14:textId="77777777" w:rsidTr="006E165B">
        <w:trPr>
          <w:jc w:val="center"/>
        </w:trPr>
        <w:tc>
          <w:tcPr>
            <w:tcW w:w="230" w:type="pct"/>
            <w:vMerge/>
            <w:vAlign w:val="center"/>
          </w:tcPr>
          <w:p w14:paraId="6FE6EB8C" w14:textId="77777777" w:rsidR="006E165B" w:rsidRPr="00853A8A" w:rsidRDefault="006E165B" w:rsidP="00EB4122">
            <w:pPr>
              <w:pStyle w:val="LL"/>
              <w:rPr>
                <w:lang w:eastAsia="zh-CN"/>
              </w:rPr>
            </w:pPr>
          </w:p>
        </w:tc>
        <w:tc>
          <w:tcPr>
            <w:tcW w:w="538" w:type="pct"/>
            <w:vAlign w:val="center"/>
          </w:tcPr>
          <w:p w14:paraId="08E73A98" w14:textId="77777777" w:rsidR="006E165B" w:rsidRPr="00C251E5" w:rsidRDefault="006E165B" w:rsidP="00EB4122">
            <w:pPr>
              <w:pStyle w:val="LL"/>
              <w:rPr>
                <w:color w:val="000000" w:themeColor="text1"/>
                <w:lang w:eastAsia="zh-CN"/>
              </w:rPr>
            </w:pPr>
            <w:r w:rsidRPr="00621096">
              <w:rPr>
                <w:lang w:eastAsia="zh-CN"/>
              </w:rPr>
              <w:t>在线监测</w:t>
            </w:r>
            <w:r w:rsidRPr="00621096">
              <w:rPr>
                <w:rFonts w:hint="eastAsia"/>
                <w:lang w:eastAsia="zh-CN"/>
              </w:rPr>
              <w:t>仪器</w:t>
            </w:r>
            <w:r w:rsidRPr="00621096">
              <w:rPr>
                <w:lang w:eastAsia="zh-CN"/>
              </w:rPr>
              <w:t>维护产生的药剂和设备</w:t>
            </w:r>
            <w:r w:rsidRPr="00621096">
              <w:rPr>
                <w:rFonts w:hint="eastAsia"/>
                <w:lang w:eastAsia="zh-CN"/>
              </w:rPr>
              <w:t>检修</w:t>
            </w:r>
            <w:r w:rsidRPr="00621096">
              <w:rPr>
                <w:lang w:eastAsia="zh-CN"/>
              </w:rPr>
              <w:t>产生的废机油</w:t>
            </w:r>
          </w:p>
        </w:tc>
        <w:tc>
          <w:tcPr>
            <w:tcW w:w="706" w:type="pct"/>
            <w:vAlign w:val="center"/>
          </w:tcPr>
          <w:p w14:paraId="29BF9FE1" w14:textId="77777777" w:rsidR="006E165B" w:rsidRPr="00853A8A" w:rsidRDefault="006E165B" w:rsidP="00EB4122">
            <w:pPr>
              <w:pStyle w:val="LL"/>
              <w:rPr>
                <w:spacing w:val="-7"/>
                <w:lang w:eastAsia="zh-CN"/>
              </w:rPr>
            </w:pPr>
            <w:r>
              <w:rPr>
                <w:rFonts w:hint="eastAsia"/>
                <w:spacing w:val="-7"/>
                <w:lang w:eastAsia="zh-CN"/>
              </w:rPr>
              <w:t>交由</w:t>
            </w:r>
            <w:r>
              <w:rPr>
                <w:spacing w:val="-7"/>
                <w:lang w:eastAsia="zh-CN"/>
              </w:rPr>
              <w:t>有资质单位</w:t>
            </w:r>
            <w:r>
              <w:rPr>
                <w:rFonts w:hint="eastAsia"/>
                <w:spacing w:val="-7"/>
                <w:lang w:eastAsia="zh-CN"/>
              </w:rPr>
              <w:t>处理</w:t>
            </w:r>
          </w:p>
        </w:tc>
        <w:tc>
          <w:tcPr>
            <w:tcW w:w="1154" w:type="pct"/>
            <w:vAlign w:val="center"/>
          </w:tcPr>
          <w:p w14:paraId="205D4417" w14:textId="0FACB04B" w:rsidR="006E165B" w:rsidRDefault="006E165B" w:rsidP="006E165B">
            <w:pPr>
              <w:pStyle w:val="LL"/>
              <w:rPr>
                <w:lang w:eastAsia="zh-CN"/>
              </w:rPr>
            </w:pPr>
            <w:r>
              <w:rPr>
                <w:rFonts w:hint="eastAsia"/>
                <w:lang w:eastAsia="zh-CN"/>
              </w:rPr>
              <w:t>/</w:t>
            </w:r>
          </w:p>
        </w:tc>
        <w:tc>
          <w:tcPr>
            <w:tcW w:w="1154" w:type="pct"/>
            <w:vAlign w:val="center"/>
          </w:tcPr>
          <w:p w14:paraId="3765393B" w14:textId="48E8A70C" w:rsidR="006E165B" w:rsidRPr="00853A8A" w:rsidRDefault="006E165B" w:rsidP="00EB4122">
            <w:pPr>
              <w:pStyle w:val="LL"/>
              <w:rPr>
                <w:lang w:eastAsia="zh-CN"/>
              </w:rPr>
            </w:pPr>
            <w:r>
              <w:rPr>
                <w:rFonts w:hint="eastAsia"/>
                <w:lang w:eastAsia="zh-CN"/>
              </w:rPr>
              <w:t>/</w:t>
            </w:r>
          </w:p>
        </w:tc>
        <w:tc>
          <w:tcPr>
            <w:tcW w:w="1218" w:type="pct"/>
            <w:vAlign w:val="center"/>
          </w:tcPr>
          <w:p w14:paraId="415152A4" w14:textId="77777777" w:rsidR="006E165B" w:rsidRPr="00853A8A" w:rsidRDefault="006E165B" w:rsidP="00EB4122">
            <w:pPr>
              <w:pStyle w:val="LL"/>
              <w:rPr>
                <w:spacing w:val="-7"/>
                <w:lang w:eastAsia="zh-CN"/>
              </w:rPr>
            </w:pPr>
            <w:r>
              <w:rPr>
                <w:rFonts w:hint="eastAsia"/>
                <w:spacing w:val="-7"/>
                <w:lang w:eastAsia="zh-CN"/>
              </w:rPr>
              <w:t>交由</w:t>
            </w:r>
            <w:r>
              <w:rPr>
                <w:spacing w:val="-7"/>
                <w:lang w:eastAsia="zh-CN"/>
              </w:rPr>
              <w:t>有资质单位</w:t>
            </w:r>
            <w:r>
              <w:rPr>
                <w:rFonts w:hint="eastAsia"/>
                <w:spacing w:val="-7"/>
                <w:lang w:eastAsia="zh-CN"/>
              </w:rPr>
              <w:t>处理</w:t>
            </w:r>
          </w:p>
        </w:tc>
      </w:tr>
      <w:tr w:rsidR="006E165B" w:rsidRPr="00853A8A" w14:paraId="6AD23DD0" w14:textId="77777777" w:rsidTr="006E165B">
        <w:trPr>
          <w:jc w:val="center"/>
        </w:trPr>
        <w:tc>
          <w:tcPr>
            <w:tcW w:w="1474" w:type="pct"/>
            <w:gridSpan w:val="3"/>
            <w:vAlign w:val="center"/>
          </w:tcPr>
          <w:p w14:paraId="7ACA13EF" w14:textId="69487AB4" w:rsidR="006E165B" w:rsidRDefault="006E165B" w:rsidP="00EB4122">
            <w:pPr>
              <w:pStyle w:val="LL"/>
              <w:rPr>
                <w:spacing w:val="-7"/>
              </w:rPr>
            </w:pPr>
            <w:r>
              <w:rPr>
                <w:rFonts w:hint="eastAsia"/>
                <w:spacing w:val="-7"/>
                <w:lang w:eastAsia="zh-CN"/>
              </w:rPr>
              <w:t>合计</w:t>
            </w:r>
          </w:p>
        </w:tc>
        <w:tc>
          <w:tcPr>
            <w:tcW w:w="1154" w:type="pct"/>
            <w:vAlign w:val="center"/>
          </w:tcPr>
          <w:p w14:paraId="356BA359" w14:textId="152AAA3F" w:rsidR="006E165B" w:rsidRDefault="006E165B" w:rsidP="006E165B">
            <w:pPr>
              <w:pStyle w:val="LL"/>
              <w:rPr>
                <w:lang w:eastAsia="zh-CN"/>
              </w:rPr>
            </w:pPr>
            <w:r>
              <w:rPr>
                <w:rFonts w:hint="eastAsia"/>
                <w:lang w:eastAsia="zh-CN"/>
              </w:rPr>
              <w:t>2</w:t>
            </w:r>
            <w:r>
              <w:rPr>
                <w:lang w:eastAsia="zh-CN"/>
              </w:rPr>
              <w:t>678.72</w:t>
            </w:r>
          </w:p>
        </w:tc>
        <w:tc>
          <w:tcPr>
            <w:tcW w:w="1154" w:type="pct"/>
            <w:vAlign w:val="center"/>
          </w:tcPr>
          <w:p w14:paraId="7D6659FB" w14:textId="20D1F5F3" w:rsidR="006E165B" w:rsidRDefault="006E165B" w:rsidP="00EB4122">
            <w:pPr>
              <w:pStyle w:val="LL"/>
              <w:rPr>
                <w:lang w:eastAsia="zh-CN"/>
              </w:rPr>
            </w:pPr>
            <w:r>
              <w:rPr>
                <w:rFonts w:hint="eastAsia"/>
                <w:lang w:eastAsia="zh-CN"/>
              </w:rPr>
              <w:t>/</w:t>
            </w:r>
          </w:p>
        </w:tc>
        <w:tc>
          <w:tcPr>
            <w:tcW w:w="1218" w:type="pct"/>
            <w:vAlign w:val="center"/>
          </w:tcPr>
          <w:p w14:paraId="5A96EB6B" w14:textId="31D5348F" w:rsidR="006E165B" w:rsidRDefault="006E165B" w:rsidP="00EB4122">
            <w:pPr>
              <w:pStyle w:val="LL"/>
              <w:rPr>
                <w:spacing w:val="-7"/>
                <w:lang w:eastAsia="zh-CN"/>
              </w:rPr>
            </w:pPr>
            <w:r>
              <w:rPr>
                <w:rFonts w:hint="eastAsia"/>
                <w:spacing w:val="-7"/>
                <w:lang w:eastAsia="zh-CN"/>
              </w:rPr>
              <w:t>/</w:t>
            </w:r>
          </w:p>
        </w:tc>
      </w:tr>
    </w:tbl>
    <w:p w14:paraId="15039F66" w14:textId="3B91A01F" w:rsidR="00C51BC4" w:rsidRPr="00C51BC4" w:rsidRDefault="00F91885" w:rsidP="002E1E09">
      <w:pPr>
        <w:ind w:firstLine="480"/>
      </w:pPr>
      <w:r>
        <w:t>本项目环保设施设计、环保设施的施工及使用与主体工程的设计、施工及使用同时进行，落实了</w:t>
      </w:r>
      <w:r w:rsidR="00EB4122">
        <w:rPr>
          <w:rFonts w:hint="eastAsia"/>
        </w:rPr>
        <w:t>“</w:t>
      </w:r>
      <w:r w:rsidR="00EB4122">
        <w:t>三同时</w:t>
      </w:r>
      <w:r w:rsidR="00EB4122">
        <w:rPr>
          <w:rFonts w:hint="eastAsia"/>
        </w:rPr>
        <w:t>”</w:t>
      </w:r>
      <w:r>
        <w:t>要求。</w:t>
      </w:r>
    </w:p>
    <w:p w14:paraId="7D7E1A51" w14:textId="77777777" w:rsidR="00CC396A" w:rsidRDefault="00CC396A" w:rsidP="002E1E09">
      <w:pPr>
        <w:ind w:firstLine="480"/>
        <w:sectPr w:rsidR="00CC396A" w:rsidSect="00F46EBD">
          <w:pgSz w:w="11906" w:h="16838"/>
          <w:pgMar w:top="1418" w:right="1418" w:bottom="1418" w:left="1418" w:header="680" w:footer="992" w:gutter="0"/>
          <w:cols w:space="425"/>
          <w:docGrid w:type="lines" w:linePitch="326"/>
        </w:sectPr>
      </w:pPr>
    </w:p>
    <w:p w14:paraId="69C47FDB" w14:textId="77777777" w:rsidR="00CC396A" w:rsidRPr="00A56CB1" w:rsidRDefault="00CC396A" w:rsidP="00CC396A">
      <w:pPr>
        <w:pStyle w:val="1"/>
      </w:pPr>
      <w:bookmarkStart w:id="29" w:name="_Toc78274102"/>
      <w:r w:rsidRPr="00A56CB1">
        <w:rPr>
          <w:rFonts w:hint="eastAsia"/>
        </w:rPr>
        <w:lastRenderedPageBreak/>
        <w:t>环境影响报告表主要结论与建议及其审批部门审批决定</w:t>
      </w:r>
      <w:bookmarkEnd w:id="29"/>
    </w:p>
    <w:p w14:paraId="21FD1B43" w14:textId="6D5DB294" w:rsidR="00CC396A" w:rsidRDefault="00CC396A" w:rsidP="00CC396A">
      <w:pPr>
        <w:pStyle w:val="2"/>
      </w:pPr>
      <w:bookmarkStart w:id="30" w:name="_Toc19281"/>
      <w:bookmarkStart w:id="31" w:name="_Toc29859"/>
      <w:bookmarkStart w:id="32" w:name="_Toc50450196"/>
      <w:bookmarkStart w:id="33" w:name="_Toc61250052"/>
      <w:bookmarkStart w:id="34" w:name="_Toc78274103"/>
      <w:r w:rsidRPr="00A56CB1">
        <w:rPr>
          <w:rFonts w:hint="eastAsia"/>
        </w:rPr>
        <w:t>环境影响报告表主要结论与建议</w:t>
      </w:r>
      <w:bookmarkEnd w:id="30"/>
      <w:bookmarkEnd w:id="31"/>
      <w:bookmarkEnd w:id="32"/>
      <w:bookmarkEnd w:id="33"/>
      <w:bookmarkEnd w:id="34"/>
    </w:p>
    <w:p w14:paraId="060B92D0" w14:textId="75ADA16D" w:rsidR="00CC396A" w:rsidRPr="00435952" w:rsidRDefault="00CC396A" w:rsidP="00CC396A">
      <w:pPr>
        <w:pStyle w:val="3"/>
      </w:pPr>
      <w:bookmarkStart w:id="35" w:name="_Toc78274104"/>
      <w:r w:rsidRPr="00435952">
        <w:rPr>
          <w:rFonts w:hint="eastAsia"/>
        </w:rPr>
        <w:t>与</w:t>
      </w:r>
      <w:r w:rsidRPr="00435952">
        <w:t>产业政策的相符性和选址合理性</w:t>
      </w:r>
      <w:bookmarkEnd w:id="35"/>
    </w:p>
    <w:p w14:paraId="050BF541" w14:textId="77777777" w:rsidR="00CC396A" w:rsidRPr="00052D11" w:rsidRDefault="00CC396A" w:rsidP="00CB3F6C">
      <w:pPr>
        <w:ind w:firstLine="480"/>
      </w:pPr>
      <w:r w:rsidRPr="00052D11">
        <w:rPr>
          <w:rFonts w:hint="eastAsia"/>
        </w:rPr>
        <w:t>根据化州市发展和</w:t>
      </w:r>
      <w:proofErr w:type="gramStart"/>
      <w:r w:rsidRPr="00052D11">
        <w:rPr>
          <w:rFonts w:hint="eastAsia"/>
        </w:rPr>
        <w:t>改革局</w:t>
      </w:r>
      <w:proofErr w:type="gramEnd"/>
      <w:r w:rsidRPr="00052D11">
        <w:rPr>
          <w:rFonts w:hint="eastAsia"/>
        </w:rPr>
        <w:t>出具的《关于化州市中区水质净化处理设施整体打包</w:t>
      </w:r>
      <w:r>
        <w:t>PPP</w:t>
      </w:r>
      <w:r w:rsidRPr="00052D11">
        <w:t>项目可行性研究报告的批复》（</w:t>
      </w:r>
      <w:proofErr w:type="gramStart"/>
      <w:r w:rsidRPr="00052D11">
        <w:t>化发</w:t>
      </w:r>
      <w:r w:rsidRPr="002465F5">
        <w:t>改产业</w:t>
      </w:r>
      <w:proofErr w:type="gramEnd"/>
      <w:r w:rsidRPr="002465F5">
        <w:t>[2018]6</w:t>
      </w:r>
      <w:r w:rsidRPr="002465F5">
        <w:t>号）可知，已同意化州市中区水质净化处理设施整体打包</w:t>
      </w:r>
      <w:r w:rsidRPr="002465F5">
        <w:t>PPP</w:t>
      </w:r>
      <w:r w:rsidRPr="002465F5">
        <w:t>项目可行性研究报告；根据《关于茂名华浩环保技术有限公司</w:t>
      </w:r>
      <w:r w:rsidRPr="002465F5">
        <w:t>——</w:t>
      </w:r>
      <w:r w:rsidRPr="002465F5">
        <w:t>化州市中区水质净化处理设施整体打包</w:t>
      </w:r>
      <w:r w:rsidRPr="002465F5">
        <w:t>PPP</w:t>
      </w:r>
      <w:r w:rsidRPr="002465F5">
        <w:t>项目备案通知》（</w:t>
      </w:r>
      <w:proofErr w:type="gramStart"/>
      <w:r w:rsidRPr="002465F5">
        <w:t>化发改审</w:t>
      </w:r>
      <w:proofErr w:type="gramEnd"/>
      <w:r w:rsidRPr="002465F5">
        <w:t>[2018]265</w:t>
      </w:r>
      <w:r w:rsidRPr="002465F5">
        <w:t>号）可知，已</w:t>
      </w:r>
      <w:r w:rsidRPr="00052D11">
        <w:t>决定准予登记备案。</w:t>
      </w:r>
    </w:p>
    <w:p w14:paraId="36CC813A" w14:textId="77777777" w:rsidR="00CC396A" w:rsidRPr="00052D11" w:rsidRDefault="00CC396A" w:rsidP="00CB3F6C">
      <w:pPr>
        <w:ind w:firstLine="480"/>
      </w:pPr>
      <w:r w:rsidRPr="00052D11">
        <w:rPr>
          <w:rFonts w:hint="eastAsia"/>
        </w:rPr>
        <w:t>本项目的建设列入中华人民共和国国家发展和改革委员会《产业结构调整指导目录（</w:t>
      </w:r>
      <w:r>
        <w:t>2011</w:t>
      </w:r>
      <w:r w:rsidRPr="00052D11">
        <w:t>年本）</w:t>
      </w:r>
      <w:r>
        <w:t>2013</w:t>
      </w:r>
      <w:r w:rsidRPr="00052D11">
        <w:t>年修改版》中的第一类【鼓励类】第二十二点【城市基础设施】的第</w:t>
      </w:r>
      <w:r>
        <w:t>7</w:t>
      </w:r>
      <w:r w:rsidRPr="00052D11">
        <w:t>小点【城镇安全饮水工程】和第</w:t>
      </w:r>
      <w:r>
        <w:t>9</w:t>
      </w:r>
      <w:r w:rsidRPr="00052D11">
        <w:t>小点【城镇供排水管网工程、供水水源及净水厂工程】，则项目运营符合产业政策要求。根据《广东省主体功能区产业准入负面清单</w:t>
      </w:r>
      <w:r w:rsidRPr="00052D11">
        <w:rPr>
          <w:rFonts w:hint="eastAsia"/>
        </w:rPr>
        <w:t>（</w:t>
      </w:r>
      <w:r>
        <w:t>2018</w:t>
      </w:r>
      <w:r w:rsidRPr="00052D11">
        <w:t>年本）》，本项目未列入准入负面清单。因此，本项目的建设符合国家和广东省产业政策要求。</w:t>
      </w:r>
    </w:p>
    <w:p w14:paraId="5E8653E7" w14:textId="558D8D72" w:rsidR="00CC396A" w:rsidRPr="00CB3F6C" w:rsidRDefault="00194738" w:rsidP="00CB3F6C">
      <w:pPr>
        <w:ind w:firstLine="480"/>
      </w:pPr>
      <w:r w:rsidRPr="000722F0">
        <w:rPr>
          <w:rFonts w:hint="eastAsia"/>
          <w:color w:val="000000" w:themeColor="text1"/>
        </w:rPr>
        <w:t>林尘镇水质净化厂场址</w:t>
      </w:r>
      <w:proofErr w:type="gramStart"/>
      <w:r w:rsidRPr="000722F0">
        <w:rPr>
          <w:rFonts w:hint="eastAsia"/>
          <w:color w:val="000000" w:themeColor="text1"/>
        </w:rPr>
        <w:t>选位于</w:t>
      </w:r>
      <w:proofErr w:type="gramEnd"/>
      <w:r w:rsidRPr="000722F0">
        <w:rPr>
          <w:rFonts w:ascii="Calibri" w:hAnsi="Calibri" w:hint="eastAsia"/>
          <w:color w:val="000000" w:themeColor="text1"/>
        </w:rPr>
        <w:t>化州市林尘镇官塘村</w:t>
      </w:r>
      <w:r w:rsidRPr="000722F0">
        <w:rPr>
          <w:rFonts w:hint="eastAsia"/>
          <w:color w:val="000000" w:themeColor="text1"/>
        </w:rPr>
        <w:t>，距离镇中心区约</w:t>
      </w:r>
      <w:r w:rsidRPr="000722F0">
        <w:rPr>
          <w:color w:val="000000" w:themeColor="text1"/>
        </w:rPr>
        <w:t>1200m</w:t>
      </w:r>
      <w:r w:rsidRPr="000722F0">
        <w:rPr>
          <w:rFonts w:hint="eastAsia"/>
          <w:color w:val="000000" w:themeColor="text1"/>
        </w:rPr>
        <w:t>，厂区位置为规划市政污水处理用地，现状为荒地，规划中周边区也无集中居住区。厂址选择符合收集管网系统布局规划要求，能最大限度地利用厂外污水收集和输送设施，</w:t>
      </w:r>
      <w:r w:rsidRPr="000722F0">
        <w:rPr>
          <w:color w:val="000000" w:themeColor="text1"/>
        </w:rPr>
        <w:t>最终流入</w:t>
      </w:r>
      <w:r w:rsidRPr="000722F0">
        <w:rPr>
          <w:rFonts w:hint="eastAsia"/>
          <w:color w:val="000000" w:themeColor="text1"/>
        </w:rPr>
        <w:t>罗江（林尘镇段）</w:t>
      </w:r>
      <w:r w:rsidRPr="000722F0">
        <w:rPr>
          <w:color w:val="000000" w:themeColor="text1"/>
        </w:rPr>
        <w:t>，尾水排放距离较短</w:t>
      </w:r>
      <w:r w:rsidRPr="000722F0">
        <w:rPr>
          <w:rFonts w:hint="eastAsia"/>
          <w:color w:val="000000" w:themeColor="text1"/>
        </w:rPr>
        <w:t>。因此，</w:t>
      </w:r>
      <w:r w:rsidRPr="000722F0">
        <w:rPr>
          <w:color w:val="000000" w:themeColor="text1"/>
        </w:rPr>
        <w:t>选址较为合理</w:t>
      </w:r>
      <w:r w:rsidR="00CB3F6C" w:rsidRPr="0056088D">
        <w:t>。</w:t>
      </w:r>
    </w:p>
    <w:p w14:paraId="624DA9D8" w14:textId="5F0F6A17" w:rsidR="00CC396A" w:rsidRPr="00435952" w:rsidRDefault="00CC396A" w:rsidP="00CB3F6C">
      <w:pPr>
        <w:pStyle w:val="3"/>
      </w:pPr>
      <w:bookmarkStart w:id="36" w:name="_Toc78274105"/>
      <w:r w:rsidRPr="00435952">
        <w:rPr>
          <w:rFonts w:hint="eastAsia"/>
        </w:rPr>
        <w:t>区域</w:t>
      </w:r>
      <w:r w:rsidRPr="00435952">
        <w:t>环境</w:t>
      </w:r>
      <w:r w:rsidRPr="00435952">
        <w:rPr>
          <w:rFonts w:hint="eastAsia"/>
        </w:rPr>
        <w:t>质量现状</w:t>
      </w:r>
      <w:r w:rsidRPr="00435952">
        <w:t>结论</w:t>
      </w:r>
      <w:bookmarkEnd w:id="36"/>
    </w:p>
    <w:p w14:paraId="01F9D0A5" w14:textId="77777777" w:rsidR="00A96F02" w:rsidRPr="006C63E0" w:rsidRDefault="00A96F02" w:rsidP="00A96F02">
      <w:pPr>
        <w:adjustRightInd w:val="0"/>
        <w:snapToGrid w:val="0"/>
        <w:ind w:firstLine="480"/>
        <w:rPr>
          <w:color w:val="000000" w:themeColor="text1"/>
        </w:rPr>
      </w:pPr>
      <w:r w:rsidRPr="006C63E0">
        <w:rPr>
          <w:color w:val="000000" w:themeColor="text1"/>
        </w:rPr>
        <w:t>（</w:t>
      </w:r>
      <w:r w:rsidRPr="006C63E0">
        <w:rPr>
          <w:color w:val="000000" w:themeColor="text1"/>
        </w:rPr>
        <w:t>1</w:t>
      </w:r>
      <w:r w:rsidRPr="006C63E0">
        <w:rPr>
          <w:color w:val="000000" w:themeColor="text1"/>
        </w:rPr>
        <w:t>）地表水</w:t>
      </w:r>
    </w:p>
    <w:p w14:paraId="67C5FDB7" w14:textId="3B92EE8D" w:rsidR="00A96F02" w:rsidRPr="006C63E0" w:rsidRDefault="00194738" w:rsidP="00A96F02">
      <w:pPr>
        <w:adjustRightInd w:val="0"/>
        <w:snapToGrid w:val="0"/>
        <w:ind w:firstLine="480"/>
        <w:rPr>
          <w:color w:val="000000" w:themeColor="text1"/>
        </w:rPr>
      </w:pPr>
      <w:r w:rsidRPr="000722F0">
        <w:rPr>
          <w:color w:val="000000" w:themeColor="text1"/>
        </w:rPr>
        <w:t>罗江（林尘镇段）各监测指标均</w:t>
      </w:r>
      <w:r w:rsidRPr="000722F0">
        <w:rPr>
          <w:rFonts w:hint="eastAsia"/>
          <w:color w:val="000000" w:themeColor="text1"/>
        </w:rPr>
        <w:t>达到</w:t>
      </w:r>
      <w:r w:rsidRPr="000722F0">
        <w:rPr>
          <w:color w:val="000000" w:themeColor="text1"/>
        </w:rPr>
        <w:t>了《地表水环境质量标准》（</w:t>
      </w:r>
      <w:r w:rsidRPr="000722F0">
        <w:rPr>
          <w:color w:val="000000" w:themeColor="text1"/>
        </w:rPr>
        <w:t>GB3838-2002</w:t>
      </w:r>
      <w:r w:rsidRPr="000722F0">
        <w:rPr>
          <w:color w:val="000000" w:themeColor="text1"/>
        </w:rPr>
        <w:t>）</w:t>
      </w:r>
      <w:r w:rsidRPr="000722F0">
        <w:rPr>
          <w:rFonts w:hint="eastAsia"/>
          <w:color w:val="000000" w:themeColor="text1"/>
        </w:rPr>
        <w:t>Ⅲ</w:t>
      </w:r>
      <w:r w:rsidRPr="000722F0">
        <w:rPr>
          <w:color w:val="000000" w:themeColor="text1"/>
        </w:rPr>
        <w:t>类水质标准。</w:t>
      </w:r>
      <w:r w:rsidRPr="000722F0">
        <w:rPr>
          <w:rFonts w:hint="eastAsia"/>
          <w:color w:val="000000" w:themeColor="text1"/>
        </w:rPr>
        <w:t>表明</w:t>
      </w:r>
      <w:r w:rsidRPr="000722F0">
        <w:rPr>
          <w:color w:val="000000" w:themeColor="text1"/>
        </w:rPr>
        <w:t>该河段水环境质量较好</w:t>
      </w:r>
      <w:r w:rsidR="00A96F02" w:rsidRPr="006C63E0">
        <w:rPr>
          <w:color w:val="000000" w:themeColor="text1"/>
        </w:rPr>
        <w:t>。</w:t>
      </w:r>
    </w:p>
    <w:p w14:paraId="31A34307" w14:textId="77777777" w:rsidR="00A96F02" w:rsidRPr="006C63E0" w:rsidRDefault="00A96F02" w:rsidP="00A96F02">
      <w:pPr>
        <w:snapToGrid w:val="0"/>
        <w:ind w:firstLine="480"/>
        <w:jc w:val="left"/>
        <w:rPr>
          <w:color w:val="000000" w:themeColor="text1"/>
        </w:rPr>
      </w:pPr>
      <w:r w:rsidRPr="006C63E0">
        <w:rPr>
          <w:rFonts w:hint="eastAsia"/>
          <w:color w:val="000000" w:themeColor="text1"/>
        </w:rPr>
        <w:t>（</w:t>
      </w:r>
      <w:r w:rsidRPr="006C63E0">
        <w:rPr>
          <w:rFonts w:hint="eastAsia"/>
          <w:color w:val="000000" w:themeColor="text1"/>
        </w:rPr>
        <w:t>2</w:t>
      </w:r>
      <w:r w:rsidRPr="006C63E0">
        <w:rPr>
          <w:rFonts w:hint="eastAsia"/>
          <w:color w:val="000000" w:themeColor="text1"/>
        </w:rPr>
        <w:t>）地下水</w:t>
      </w:r>
    </w:p>
    <w:p w14:paraId="5F4F4373" w14:textId="77777777" w:rsidR="00A96F02" w:rsidRPr="006C63E0" w:rsidRDefault="00A96F02" w:rsidP="00A96F02">
      <w:pPr>
        <w:adjustRightInd w:val="0"/>
        <w:snapToGrid w:val="0"/>
        <w:ind w:firstLineChars="196" w:firstLine="470"/>
        <w:rPr>
          <w:color w:val="000000" w:themeColor="text1"/>
        </w:rPr>
      </w:pPr>
      <w:r w:rsidRPr="006C63E0">
        <w:rPr>
          <w:rFonts w:hint="eastAsia"/>
          <w:color w:val="000000" w:themeColor="text1"/>
        </w:rPr>
        <w:t>根据</w:t>
      </w:r>
      <w:r w:rsidRPr="006C63E0">
        <w:rPr>
          <w:color w:val="000000" w:themeColor="text1"/>
        </w:rPr>
        <w:t>《</w:t>
      </w:r>
      <w:r w:rsidRPr="006C63E0">
        <w:rPr>
          <w:rFonts w:hint="eastAsia"/>
          <w:color w:val="000000" w:themeColor="text1"/>
        </w:rPr>
        <w:t>环境</w:t>
      </w:r>
      <w:r w:rsidRPr="006C63E0">
        <w:rPr>
          <w:color w:val="000000" w:themeColor="text1"/>
        </w:rPr>
        <w:t>影响评价技术导则</w:t>
      </w:r>
      <w:r w:rsidRPr="006C63E0">
        <w:rPr>
          <w:color w:val="000000" w:themeColor="text1"/>
        </w:rPr>
        <w:t>—</w:t>
      </w:r>
      <w:r w:rsidRPr="006C63E0">
        <w:rPr>
          <w:rFonts w:hint="eastAsia"/>
          <w:color w:val="000000" w:themeColor="text1"/>
        </w:rPr>
        <w:t>地下水</w:t>
      </w:r>
      <w:r w:rsidRPr="006C63E0">
        <w:rPr>
          <w:color w:val="000000" w:themeColor="text1"/>
        </w:rPr>
        <w:t>环境》</w:t>
      </w:r>
      <w:r w:rsidRPr="006C63E0">
        <w:rPr>
          <w:rFonts w:hint="eastAsia"/>
          <w:color w:val="000000" w:themeColor="text1"/>
        </w:rPr>
        <w:t>（</w:t>
      </w:r>
      <w:r w:rsidRPr="006C63E0">
        <w:rPr>
          <w:rFonts w:hint="eastAsia"/>
          <w:color w:val="000000" w:themeColor="text1"/>
        </w:rPr>
        <w:t>HJ</w:t>
      </w:r>
      <w:r w:rsidRPr="006C63E0">
        <w:rPr>
          <w:color w:val="000000" w:themeColor="text1"/>
        </w:rPr>
        <w:t>610-2016</w:t>
      </w:r>
      <w:r w:rsidRPr="006C63E0">
        <w:rPr>
          <w:rFonts w:hint="eastAsia"/>
          <w:color w:val="000000" w:themeColor="text1"/>
        </w:rPr>
        <w:t>）“附录</w:t>
      </w:r>
      <w:r w:rsidRPr="006C63E0">
        <w:rPr>
          <w:color w:val="000000" w:themeColor="text1"/>
        </w:rPr>
        <w:t>A</w:t>
      </w:r>
      <w:r w:rsidRPr="006C63E0">
        <w:rPr>
          <w:rFonts w:hint="eastAsia"/>
          <w:color w:val="000000" w:themeColor="text1"/>
        </w:rPr>
        <w:t>（规范性</w:t>
      </w:r>
      <w:r w:rsidRPr="006C63E0">
        <w:rPr>
          <w:color w:val="000000" w:themeColor="text1"/>
        </w:rPr>
        <w:t>附录</w:t>
      </w:r>
      <w:r w:rsidRPr="006C63E0">
        <w:rPr>
          <w:rFonts w:hint="eastAsia"/>
          <w:color w:val="000000" w:themeColor="text1"/>
        </w:rPr>
        <w:t>）地下水环境</w:t>
      </w:r>
      <w:r w:rsidRPr="006C63E0">
        <w:rPr>
          <w:color w:val="000000" w:themeColor="text1"/>
        </w:rPr>
        <w:t>影响评价行业分类表</w:t>
      </w:r>
      <w:r w:rsidRPr="006C63E0">
        <w:rPr>
          <w:rFonts w:hint="eastAsia"/>
          <w:color w:val="000000" w:themeColor="text1"/>
        </w:rPr>
        <w:t>”的</w:t>
      </w:r>
      <w:r w:rsidRPr="006C63E0">
        <w:rPr>
          <w:color w:val="000000" w:themeColor="text1"/>
        </w:rPr>
        <w:t>划分，本项目属于</w:t>
      </w:r>
      <w:r w:rsidRPr="006C63E0">
        <w:rPr>
          <w:rFonts w:hint="eastAsia"/>
          <w:color w:val="000000" w:themeColor="text1"/>
        </w:rPr>
        <w:t>“注：本表未提及的行业，或《建设项目环境影响评价分类管理名录》修订后较本表行业类别发生变化的行业，应根据对地下水环境影响程度，参照相近行业分类，对地下水环境影响评价项目类别进行分类”。</w:t>
      </w:r>
    </w:p>
    <w:p w14:paraId="7EDB7FCB" w14:textId="77777777" w:rsidR="00A96F02" w:rsidRPr="006C63E0" w:rsidRDefault="00A96F02" w:rsidP="00A96F02">
      <w:pPr>
        <w:adjustRightInd w:val="0"/>
        <w:snapToGrid w:val="0"/>
        <w:ind w:firstLine="480"/>
        <w:rPr>
          <w:b/>
          <w:color w:val="000000" w:themeColor="text1"/>
        </w:rPr>
      </w:pPr>
      <w:r w:rsidRPr="006C63E0">
        <w:rPr>
          <w:rFonts w:hint="eastAsia"/>
          <w:color w:val="000000" w:themeColor="text1"/>
        </w:rPr>
        <w:t>根据</w:t>
      </w:r>
      <w:r w:rsidRPr="006C63E0">
        <w:rPr>
          <w:color w:val="000000" w:themeColor="text1"/>
        </w:rPr>
        <w:t>《</w:t>
      </w:r>
      <w:r w:rsidRPr="006C63E0">
        <w:rPr>
          <w:rFonts w:hint="eastAsia"/>
          <w:color w:val="000000" w:themeColor="text1"/>
        </w:rPr>
        <w:t>环境</w:t>
      </w:r>
      <w:r w:rsidRPr="006C63E0">
        <w:rPr>
          <w:color w:val="000000" w:themeColor="text1"/>
        </w:rPr>
        <w:t>影响评价技术导则</w:t>
      </w:r>
      <w:r w:rsidRPr="006C63E0">
        <w:rPr>
          <w:color w:val="000000" w:themeColor="text1"/>
        </w:rPr>
        <w:t>—</w:t>
      </w:r>
      <w:r w:rsidRPr="006C63E0">
        <w:rPr>
          <w:rFonts w:hint="eastAsia"/>
          <w:color w:val="000000" w:themeColor="text1"/>
        </w:rPr>
        <w:t>地下水</w:t>
      </w:r>
      <w:r w:rsidRPr="006C63E0">
        <w:rPr>
          <w:color w:val="000000" w:themeColor="text1"/>
        </w:rPr>
        <w:t>环境》</w:t>
      </w:r>
      <w:r w:rsidRPr="006C63E0">
        <w:rPr>
          <w:rFonts w:hint="eastAsia"/>
          <w:color w:val="000000" w:themeColor="text1"/>
        </w:rPr>
        <w:t>（</w:t>
      </w:r>
      <w:r w:rsidRPr="006C63E0">
        <w:rPr>
          <w:rFonts w:hint="eastAsia"/>
          <w:color w:val="000000" w:themeColor="text1"/>
        </w:rPr>
        <w:t>HJ</w:t>
      </w:r>
      <w:r w:rsidRPr="006C63E0">
        <w:rPr>
          <w:color w:val="000000" w:themeColor="text1"/>
        </w:rPr>
        <w:t>610-2016</w:t>
      </w:r>
      <w:r w:rsidRPr="006C63E0">
        <w:rPr>
          <w:rFonts w:hint="eastAsia"/>
          <w:color w:val="000000" w:themeColor="text1"/>
        </w:rPr>
        <w:t>）的</w:t>
      </w:r>
      <w:r w:rsidRPr="006C63E0">
        <w:rPr>
          <w:color w:val="000000" w:themeColor="text1"/>
        </w:rPr>
        <w:t>要求，本项目可不开展</w:t>
      </w:r>
      <w:r w:rsidRPr="006C63E0">
        <w:rPr>
          <w:rFonts w:hint="eastAsia"/>
          <w:color w:val="000000" w:themeColor="text1"/>
        </w:rPr>
        <w:lastRenderedPageBreak/>
        <w:t>地下水</w:t>
      </w:r>
      <w:r w:rsidRPr="006C63E0">
        <w:rPr>
          <w:color w:val="000000" w:themeColor="text1"/>
        </w:rPr>
        <w:t>环境影响评价工作。</w:t>
      </w:r>
    </w:p>
    <w:p w14:paraId="45C299F6" w14:textId="77777777" w:rsidR="00A96F02" w:rsidRPr="006C63E0" w:rsidRDefault="00A96F02" w:rsidP="00A96F02">
      <w:pPr>
        <w:adjustRightInd w:val="0"/>
        <w:snapToGrid w:val="0"/>
        <w:ind w:firstLine="480"/>
        <w:rPr>
          <w:color w:val="000000" w:themeColor="text1"/>
        </w:rPr>
      </w:pPr>
      <w:r w:rsidRPr="006C63E0">
        <w:rPr>
          <w:color w:val="000000" w:themeColor="text1"/>
        </w:rPr>
        <w:t>（</w:t>
      </w:r>
      <w:r w:rsidRPr="006C63E0">
        <w:rPr>
          <w:color w:val="000000" w:themeColor="text1"/>
        </w:rPr>
        <w:t>3</w:t>
      </w:r>
      <w:r w:rsidRPr="006C63E0">
        <w:rPr>
          <w:color w:val="000000" w:themeColor="text1"/>
        </w:rPr>
        <w:t>）环境空气</w:t>
      </w:r>
    </w:p>
    <w:p w14:paraId="55995F16" w14:textId="77777777" w:rsidR="00A96F02" w:rsidRPr="006C63E0" w:rsidRDefault="00A96F02" w:rsidP="00A96F02">
      <w:pPr>
        <w:snapToGrid w:val="0"/>
        <w:ind w:firstLine="480"/>
        <w:rPr>
          <w:color w:val="000000" w:themeColor="text1"/>
        </w:rPr>
      </w:pPr>
      <w:r w:rsidRPr="006C63E0">
        <w:rPr>
          <w:rFonts w:hint="eastAsia"/>
          <w:color w:val="000000" w:themeColor="text1"/>
        </w:rPr>
        <w:t>根据《茂名市环境质量报告书》（</w:t>
      </w:r>
      <w:r w:rsidRPr="006C63E0">
        <w:rPr>
          <w:rFonts w:hint="eastAsia"/>
          <w:color w:val="000000" w:themeColor="text1"/>
        </w:rPr>
        <w:t>2017</w:t>
      </w:r>
      <w:r w:rsidRPr="006C63E0">
        <w:rPr>
          <w:rFonts w:hint="eastAsia"/>
          <w:color w:val="000000" w:themeColor="text1"/>
        </w:rPr>
        <w:t>年度），</w:t>
      </w:r>
      <w:r w:rsidRPr="006C63E0">
        <w:rPr>
          <w:rFonts w:hint="eastAsia"/>
          <w:color w:val="000000" w:themeColor="text1"/>
        </w:rPr>
        <w:t>2017</w:t>
      </w:r>
      <w:r w:rsidRPr="006C63E0">
        <w:rPr>
          <w:rFonts w:hint="eastAsia"/>
          <w:color w:val="000000" w:themeColor="text1"/>
        </w:rPr>
        <w:t>年全市空气质量基本保持稳定，空气质量均达到二级标准；区域内空气质量最好的是信宜，其次是电白、化州、高州、茂名市区。因此，本项目区域环境空气质量现状达标。</w:t>
      </w:r>
    </w:p>
    <w:p w14:paraId="77E1BE55" w14:textId="77777777" w:rsidR="00A96F02" w:rsidRPr="006C63E0" w:rsidRDefault="00A96F02" w:rsidP="00A96F02">
      <w:pPr>
        <w:adjustRightInd w:val="0"/>
        <w:snapToGrid w:val="0"/>
        <w:ind w:firstLine="480"/>
        <w:rPr>
          <w:color w:val="000000" w:themeColor="text1"/>
        </w:rPr>
      </w:pPr>
      <w:r w:rsidRPr="006C63E0">
        <w:rPr>
          <w:rFonts w:hint="eastAsia"/>
          <w:color w:val="000000" w:themeColor="text1"/>
        </w:rPr>
        <w:t>根据检测结果可知，本项目</w:t>
      </w:r>
      <w:r w:rsidRPr="006C63E0">
        <w:rPr>
          <w:color w:val="000000" w:themeColor="text1"/>
        </w:rPr>
        <w:t>特征因子</w:t>
      </w:r>
      <w:r w:rsidRPr="006C63E0">
        <w:rPr>
          <w:rFonts w:hint="eastAsia"/>
          <w:color w:val="000000" w:themeColor="text1"/>
        </w:rPr>
        <w:t>硫化氢、</w:t>
      </w:r>
      <w:proofErr w:type="gramStart"/>
      <w:r w:rsidRPr="006C63E0">
        <w:rPr>
          <w:rFonts w:hint="eastAsia"/>
          <w:color w:val="000000" w:themeColor="text1"/>
        </w:rPr>
        <w:t>氨均符合</w:t>
      </w:r>
      <w:proofErr w:type="gramEnd"/>
      <w:r w:rsidRPr="006C63E0">
        <w:rPr>
          <w:rFonts w:hint="eastAsia"/>
          <w:color w:val="000000" w:themeColor="text1"/>
        </w:rPr>
        <w:t>《环境影响评价技术导则</w:t>
      </w:r>
      <w:r w:rsidRPr="006C63E0">
        <w:rPr>
          <w:rFonts w:hint="eastAsia"/>
          <w:color w:val="000000" w:themeColor="text1"/>
        </w:rPr>
        <w:t xml:space="preserve"> </w:t>
      </w:r>
      <w:r w:rsidRPr="006C63E0">
        <w:rPr>
          <w:rFonts w:hint="eastAsia"/>
          <w:color w:val="000000" w:themeColor="text1"/>
        </w:rPr>
        <w:t>大气环境》（</w:t>
      </w:r>
      <w:r w:rsidRPr="006C63E0">
        <w:rPr>
          <w:rFonts w:hint="eastAsia"/>
          <w:color w:val="000000" w:themeColor="text1"/>
        </w:rPr>
        <w:t>HJ2.2-2018</w:t>
      </w:r>
      <w:r w:rsidRPr="006C63E0">
        <w:rPr>
          <w:rFonts w:hint="eastAsia"/>
          <w:color w:val="000000" w:themeColor="text1"/>
        </w:rPr>
        <w:t>）附录</w:t>
      </w:r>
      <w:r w:rsidRPr="006C63E0">
        <w:rPr>
          <w:rFonts w:hint="eastAsia"/>
          <w:color w:val="000000" w:themeColor="text1"/>
        </w:rPr>
        <w:t>D</w:t>
      </w:r>
      <w:r w:rsidRPr="006C63E0">
        <w:rPr>
          <w:rFonts w:hint="eastAsia"/>
          <w:color w:val="000000" w:themeColor="text1"/>
        </w:rPr>
        <w:t>标准，臭气浓度符合《恶臭污染物排放标准》（</w:t>
      </w:r>
      <w:r w:rsidRPr="006C63E0">
        <w:rPr>
          <w:rFonts w:hint="eastAsia"/>
          <w:color w:val="000000" w:themeColor="text1"/>
        </w:rPr>
        <w:t>GB14554-93</w:t>
      </w:r>
      <w:r w:rsidRPr="006C63E0">
        <w:rPr>
          <w:rFonts w:hint="eastAsia"/>
          <w:color w:val="000000" w:themeColor="text1"/>
        </w:rPr>
        <w:t>）表</w:t>
      </w:r>
      <w:r w:rsidRPr="006C63E0">
        <w:rPr>
          <w:rFonts w:hint="eastAsia"/>
          <w:color w:val="000000" w:themeColor="text1"/>
        </w:rPr>
        <w:t>1</w:t>
      </w:r>
      <w:proofErr w:type="gramStart"/>
      <w:r w:rsidRPr="006C63E0">
        <w:rPr>
          <w:rFonts w:hint="eastAsia"/>
          <w:color w:val="000000" w:themeColor="text1"/>
        </w:rPr>
        <w:t>二</w:t>
      </w:r>
      <w:proofErr w:type="gramEnd"/>
      <w:r w:rsidRPr="006C63E0">
        <w:rPr>
          <w:rFonts w:hint="eastAsia"/>
          <w:color w:val="000000" w:themeColor="text1"/>
        </w:rPr>
        <w:t>级新扩改建标准，质量现状尚好。</w:t>
      </w:r>
    </w:p>
    <w:p w14:paraId="2A4FBFF0" w14:textId="77777777" w:rsidR="00A96F02" w:rsidRPr="006C63E0" w:rsidRDefault="00A96F02" w:rsidP="00A96F02">
      <w:pPr>
        <w:adjustRightInd w:val="0"/>
        <w:snapToGrid w:val="0"/>
        <w:ind w:firstLine="480"/>
        <w:rPr>
          <w:color w:val="000000" w:themeColor="text1"/>
        </w:rPr>
      </w:pPr>
      <w:r w:rsidRPr="006C63E0">
        <w:rPr>
          <w:color w:val="000000" w:themeColor="text1"/>
        </w:rPr>
        <w:t>（</w:t>
      </w:r>
      <w:r w:rsidRPr="006C63E0">
        <w:rPr>
          <w:color w:val="000000" w:themeColor="text1"/>
        </w:rPr>
        <w:t>4</w:t>
      </w:r>
      <w:r w:rsidRPr="006C63E0">
        <w:rPr>
          <w:color w:val="000000" w:themeColor="text1"/>
        </w:rPr>
        <w:t>）声环境</w:t>
      </w:r>
    </w:p>
    <w:p w14:paraId="508313CF" w14:textId="77777777" w:rsidR="00A96F02" w:rsidRPr="006C63E0" w:rsidRDefault="00A96F02" w:rsidP="00A96F02">
      <w:pPr>
        <w:adjustRightInd w:val="0"/>
        <w:snapToGrid w:val="0"/>
        <w:ind w:firstLine="480"/>
        <w:rPr>
          <w:color w:val="000000" w:themeColor="text1"/>
        </w:rPr>
      </w:pPr>
      <w:r w:rsidRPr="006C63E0">
        <w:rPr>
          <w:rFonts w:hint="eastAsia"/>
          <w:color w:val="000000" w:themeColor="text1"/>
        </w:rPr>
        <w:t>由监测结果可知，项目</w:t>
      </w:r>
      <w:proofErr w:type="gramStart"/>
      <w:r w:rsidRPr="006C63E0">
        <w:rPr>
          <w:rFonts w:hint="eastAsia"/>
          <w:color w:val="000000" w:themeColor="text1"/>
        </w:rPr>
        <w:t>各侧声</w:t>
      </w:r>
      <w:proofErr w:type="gramEnd"/>
      <w:r w:rsidRPr="006C63E0">
        <w:rPr>
          <w:rFonts w:hint="eastAsia"/>
          <w:color w:val="000000" w:themeColor="text1"/>
        </w:rPr>
        <w:t>环境质量监测结果符合《声环境质量标准》（</w:t>
      </w:r>
      <w:r w:rsidRPr="006C63E0">
        <w:rPr>
          <w:rFonts w:hint="eastAsia"/>
          <w:color w:val="000000" w:themeColor="text1"/>
        </w:rPr>
        <w:t>GB3096-2008</w:t>
      </w:r>
      <w:r w:rsidRPr="006C63E0">
        <w:rPr>
          <w:rFonts w:hint="eastAsia"/>
          <w:color w:val="000000" w:themeColor="text1"/>
        </w:rPr>
        <w:t>）</w:t>
      </w:r>
      <w:r w:rsidRPr="006C63E0">
        <w:rPr>
          <w:color w:val="000000" w:themeColor="text1"/>
        </w:rPr>
        <w:t>1</w:t>
      </w:r>
      <w:r w:rsidRPr="006C63E0">
        <w:rPr>
          <w:rFonts w:hint="eastAsia"/>
          <w:color w:val="000000" w:themeColor="text1"/>
        </w:rPr>
        <w:t>类标准，项目所在</w:t>
      </w:r>
      <w:proofErr w:type="gramStart"/>
      <w:r w:rsidRPr="006C63E0">
        <w:rPr>
          <w:rFonts w:hint="eastAsia"/>
          <w:color w:val="000000" w:themeColor="text1"/>
        </w:rPr>
        <w:t>区域声</w:t>
      </w:r>
      <w:proofErr w:type="gramEnd"/>
      <w:r w:rsidRPr="006C63E0">
        <w:rPr>
          <w:rFonts w:hint="eastAsia"/>
          <w:color w:val="000000" w:themeColor="text1"/>
        </w:rPr>
        <w:t>环境质量较好。</w:t>
      </w:r>
    </w:p>
    <w:p w14:paraId="4F9BB9D3" w14:textId="77777777" w:rsidR="00A96F02" w:rsidRPr="006C63E0" w:rsidRDefault="00A96F02" w:rsidP="00A96F02">
      <w:pPr>
        <w:adjustRightInd w:val="0"/>
        <w:snapToGrid w:val="0"/>
        <w:ind w:firstLine="480"/>
        <w:rPr>
          <w:color w:val="000000" w:themeColor="text1"/>
        </w:rPr>
      </w:pPr>
      <w:r w:rsidRPr="006C63E0">
        <w:rPr>
          <w:rFonts w:hint="eastAsia"/>
          <w:color w:val="000000" w:themeColor="text1"/>
        </w:rPr>
        <w:t>（</w:t>
      </w:r>
      <w:r w:rsidRPr="006C63E0">
        <w:rPr>
          <w:rFonts w:hint="eastAsia"/>
          <w:color w:val="000000" w:themeColor="text1"/>
        </w:rPr>
        <w:t>5</w:t>
      </w:r>
      <w:r w:rsidRPr="006C63E0">
        <w:rPr>
          <w:rFonts w:hint="eastAsia"/>
          <w:color w:val="000000" w:themeColor="text1"/>
        </w:rPr>
        <w:t>）土壤</w:t>
      </w:r>
      <w:r w:rsidRPr="006C63E0">
        <w:rPr>
          <w:color w:val="000000" w:themeColor="text1"/>
        </w:rPr>
        <w:t>环境</w:t>
      </w:r>
    </w:p>
    <w:p w14:paraId="2434B463" w14:textId="77777777" w:rsidR="00A96F02" w:rsidRPr="006C63E0" w:rsidRDefault="00A96F02" w:rsidP="00A96F02">
      <w:pPr>
        <w:adjustRightInd w:val="0"/>
        <w:snapToGrid w:val="0"/>
        <w:ind w:firstLineChars="196" w:firstLine="470"/>
        <w:rPr>
          <w:color w:val="000000" w:themeColor="text1"/>
        </w:rPr>
      </w:pPr>
      <w:r w:rsidRPr="006C63E0">
        <w:rPr>
          <w:rFonts w:hint="eastAsia"/>
          <w:color w:val="000000" w:themeColor="text1"/>
        </w:rPr>
        <w:t>根据</w:t>
      </w:r>
      <w:r w:rsidRPr="006C63E0">
        <w:rPr>
          <w:color w:val="000000" w:themeColor="text1"/>
        </w:rPr>
        <w:t>《</w:t>
      </w:r>
      <w:r w:rsidRPr="006C63E0">
        <w:rPr>
          <w:rFonts w:hint="eastAsia"/>
          <w:color w:val="000000" w:themeColor="text1"/>
        </w:rPr>
        <w:t>环境</w:t>
      </w:r>
      <w:r w:rsidRPr="006C63E0">
        <w:rPr>
          <w:color w:val="000000" w:themeColor="text1"/>
        </w:rPr>
        <w:t>影响评价技术导则</w:t>
      </w:r>
      <w:r w:rsidRPr="006C63E0">
        <w:rPr>
          <w:color w:val="000000" w:themeColor="text1"/>
        </w:rPr>
        <w:t>—</w:t>
      </w:r>
      <w:r w:rsidRPr="006C63E0">
        <w:rPr>
          <w:rFonts w:hint="eastAsia"/>
          <w:color w:val="000000" w:themeColor="text1"/>
        </w:rPr>
        <w:t>土壤</w:t>
      </w:r>
      <w:r w:rsidRPr="006C63E0">
        <w:rPr>
          <w:color w:val="000000" w:themeColor="text1"/>
        </w:rPr>
        <w:t>环境（</w:t>
      </w:r>
      <w:r w:rsidRPr="006C63E0">
        <w:rPr>
          <w:rFonts w:hint="eastAsia"/>
          <w:color w:val="000000" w:themeColor="text1"/>
        </w:rPr>
        <w:t>试行</w:t>
      </w:r>
      <w:r w:rsidRPr="006C63E0">
        <w:rPr>
          <w:color w:val="000000" w:themeColor="text1"/>
        </w:rPr>
        <w:t>）》</w:t>
      </w:r>
      <w:r w:rsidRPr="006C63E0">
        <w:rPr>
          <w:rFonts w:hint="eastAsia"/>
          <w:color w:val="000000" w:themeColor="text1"/>
        </w:rPr>
        <w:t>（</w:t>
      </w:r>
      <w:r w:rsidRPr="006C63E0">
        <w:rPr>
          <w:rFonts w:hint="eastAsia"/>
          <w:color w:val="000000" w:themeColor="text1"/>
        </w:rPr>
        <w:t>HJ</w:t>
      </w:r>
      <w:r w:rsidRPr="006C63E0">
        <w:rPr>
          <w:color w:val="000000" w:themeColor="text1"/>
        </w:rPr>
        <w:t>964-2018</w:t>
      </w:r>
      <w:r w:rsidRPr="006C63E0">
        <w:rPr>
          <w:rFonts w:hint="eastAsia"/>
          <w:color w:val="000000" w:themeColor="text1"/>
        </w:rPr>
        <w:t>）“附录</w:t>
      </w:r>
      <w:r w:rsidRPr="006C63E0">
        <w:rPr>
          <w:color w:val="000000" w:themeColor="text1"/>
        </w:rPr>
        <w:t>A</w:t>
      </w:r>
      <w:r w:rsidRPr="006C63E0">
        <w:rPr>
          <w:rFonts w:hint="eastAsia"/>
          <w:color w:val="000000" w:themeColor="text1"/>
        </w:rPr>
        <w:t>（规范性</w:t>
      </w:r>
      <w:r w:rsidRPr="006C63E0">
        <w:rPr>
          <w:color w:val="000000" w:themeColor="text1"/>
        </w:rPr>
        <w:t>附录</w:t>
      </w:r>
      <w:r w:rsidRPr="006C63E0">
        <w:rPr>
          <w:rFonts w:hint="eastAsia"/>
          <w:color w:val="000000" w:themeColor="text1"/>
        </w:rPr>
        <w:t>）土壤</w:t>
      </w:r>
      <w:r w:rsidRPr="006C63E0">
        <w:rPr>
          <w:color w:val="000000" w:themeColor="text1"/>
        </w:rPr>
        <w:t>环境影响评价项目</w:t>
      </w:r>
      <w:r w:rsidRPr="006C63E0">
        <w:rPr>
          <w:rFonts w:hint="eastAsia"/>
          <w:color w:val="000000" w:themeColor="text1"/>
        </w:rPr>
        <w:t>类别”的</w:t>
      </w:r>
      <w:r w:rsidRPr="006C63E0">
        <w:rPr>
          <w:color w:val="000000" w:themeColor="text1"/>
        </w:rPr>
        <w:t>划分，本项目属于</w:t>
      </w:r>
      <w:r w:rsidRPr="006C63E0">
        <w:rPr>
          <w:rFonts w:hint="eastAsia"/>
          <w:color w:val="000000" w:themeColor="text1"/>
        </w:rPr>
        <w:t>“注</w:t>
      </w:r>
      <w:r w:rsidRPr="006C63E0">
        <w:rPr>
          <w:rFonts w:hint="eastAsia"/>
          <w:color w:val="000000" w:themeColor="text1"/>
        </w:rPr>
        <w:t>2</w:t>
      </w:r>
      <w:r w:rsidRPr="006C63E0">
        <w:rPr>
          <w:rFonts w:hint="eastAsia"/>
          <w:color w:val="000000" w:themeColor="text1"/>
        </w:rPr>
        <w:t>：</w:t>
      </w:r>
      <w:r w:rsidRPr="006C63E0">
        <w:rPr>
          <w:color w:val="000000" w:themeColor="text1"/>
        </w:rPr>
        <w:t>建设项目土壤</w:t>
      </w:r>
      <w:r w:rsidRPr="006C63E0">
        <w:rPr>
          <w:rFonts w:hint="eastAsia"/>
          <w:color w:val="000000" w:themeColor="text1"/>
        </w:rPr>
        <w:t>环境</w:t>
      </w:r>
      <w:r w:rsidRPr="006C63E0">
        <w:rPr>
          <w:color w:val="000000" w:themeColor="text1"/>
        </w:rPr>
        <w:t>影响评价项目类别不在本表的，可根据土壤环境影响源、影响途径、影响因子的识别结果，参照相近或相似项目类别确定</w:t>
      </w:r>
      <w:r w:rsidRPr="006C63E0">
        <w:rPr>
          <w:rFonts w:hint="eastAsia"/>
          <w:color w:val="000000" w:themeColor="text1"/>
        </w:rPr>
        <w:t>”。</w:t>
      </w:r>
    </w:p>
    <w:p w14:paraId="1D45DF81" w14:textId="14F9008D" w:rsidR="00CB3F6C" w:rsidRPr="0056088D" w:rsidRDefault="00A96F02" w:rsidP="00A96F02">
      <w:pPr>
        <w:ind w:firstLine="480"/>
      </w:pPr>
      <w:r w:rsidRPr="006C63E0">
        <w:rPr>
          <w:rFonts w:hint="eastAsia"/>
          <w:color w:val="000000" w:themeColor="text1"/>
        </w:rPr>
        <w:t>根据</w:t>
      </w:r>
      <w:r w:rsidRPr="006C63E0">
        <w:rPr>
          <w:color w:val="000000" w:themeColor="text1"/>
        </w:rPr>
        <w:t>《</w:t>
      </w:r>
      <w:r w:rsidRPr="006C63E0">
        <w:rPr>
          <w:rFonts w:hint="eastAsia"/>
          <w:color w:val="000000" w:themeColor="text1"/>
        </w:rPr>
        <w:t>环境</w:t>
      </w:r>
      <w:r w:rsidRPr="006C63E0">
        <w:rPr>
          <w:color w:val="000000" w:themeColor="text1"/>
        </w:rPr>
        <w:t>影响评价技术导则</w:t>
      </w:r>
      <w:r w:rsidRPr="006C63E0">
        <w:rPr>
          <w:color w:val="000000" w:themeColor="text1"/>
        </w:rPr>
        <w:t>—</w:t>
      </w:r>
      <w:r w:rsidRPr="006C63E0">
        <w:rPr>
          <w:rFonts w:hint="eastAsia"/>
          <w:color w:val="000000" w:themeColor="text1"/>
        </w:rPr>
        <w:t>土壤</w:t>
      </w:r>
      <w:r w:rsidRPr="006C63E0">
        <w:rPr>
          <w:color w:val="000000" w:themeColor="text1"/>
        </w:rPr>
        <w:t>环境（</w:t>
      </w:r>
      <w:r w:rsidRPr="006C63E0">
        <w:rPr>
          <w:rFonts w:hint="eastAsia"/>
          <w:color w:val="000000" w:themeColor="text1"/>
        </w:rPr>
        <w:t>试行</w:t>
      </w:r>
      <w:r w:rsidRPr="006C63E0">
        <w:rPr>
          <w:color w:val="000000" w:themeColor="text1"/>
        </w:rPr>
        <w:t>）》</w:t>
      </w:r>
      <w:r w:rsidRPr="006C63E0">
        <w:rPr>
          <w:rFonts w:hint="eastAsia"/>
          <w:color w:val="000000" w:themeColor="text1"/>
        </w:rPr>
        <w:t>（</w:t>
      </w:r>
      <w:r w:rsidRPr="006C63E0">
        <w:rPr>
          <w:rFonts w:hint="eastAsia"/>
          <w:color w:val="000000" w:themeColor="text1"/>
        </w:rPr>
        <w:t>HJ</w:t>
      </w:r>
      <w:r w:rsidRPr="006C63E0">
        <w:rPr>
          <w:color w:val="000000" w:themeColor="text1"/>
        </w:rPr>
        <w:t>964-2018</w:t>
      </w:r>
      <w:r w:rsidRPr="006C63E0">
        <w:rPr>
          <w:rFonts w:hint="eastAsia"/>
          <w:color w:val="000000" w:themeColor="text1"/>
        </w:rPr>
        <w:t>）的</w:t>
      </w:r>
      <w:r w:rsidRPr="006C63E0">
        <w:rPr>
          <w:color w:val="000000" w:themeColor="text1"/>
        </w:rPr>
        <w:t>要求，本项目可不开展土壤环境影响评价工作</w:t>
      </w:r>
      <w:r w:rsidR="00CB3F6C" w:rsidRPr="0056088D">
        <w:t>。</w:t>
      </w:r>
    </w:p>
    <w:p w14:paraId="03F62684" w14:textId="47E029A3" w:rsidR="00CC396A" w:rsidRPr="00435952" w:rsidRDefault="00CC396A" w:rsidP="00CB3F6C">
      <w:pPr>
        <w:pStyle w:val="3"/>
      </w:pPr>
      <w:bookmarkStart w:id="37" w:name="_Toc78274106"/>
      <w:r w:rsidRPr="00435952">
        <w:rPr>
          <w:rFonts w:hint="eastAsia"/>
        </w:rPr>
        <w:t>运营期</w:t>
      </w:r>
      <w:r w:rsidRPr="00435952">
        <w:t>环境影响评价结论</w:t>
      </w:r>
      <w:bookmarkEnd w:id="37"/>
    </w:p>
    <w:p w14:paraId="152C19D0" w14:textId="77777777" w:rsidR="00A96F02" w:rsidRPr="006C63E0" w:rsidRDefault="00A96F02" w:rsidP="00A96F02">
      <w:pPr>
        <w:adjustRightInd w:val="0"/>
        <w:snapToGrid w:val="0"/>
        <w:ind w:firstLine="480"/>
        <w:rPr>
          <w:color w:val="000000" w:themeColor="text1"/>
        </w:rPr>
      </w:pPr>
      <w:r w:rsidRPr="006C63E0">
        <w:rPr>
          <w:color w:val="000000" w:themeColor="text1"/>
        </w:rPr>
        <w:t>（</w:t>
      </w:r>
      <w:r w:rsidRPr="006C63E0">
        <w:rPr>
          <w:color w:val="000000" w:themeColor="text1"/>
        </w:rPr>
        <w:t>1</w:t>
      </w:r>
      <w:r w:rsidRPr="006C63E0">
        <w:rPr>
          <w:color w:val="000000" w:themeColor="text1"/>
        </w:rPr>
        <w:t>）水环境影响</w:t>
      </w:r>
      <w:r w:rsidRPr="006C63E0">
        <w:rPr>
          <w:rFonts w:hint="eastAsia"/>
          <w:color w:val="000000" w:themeColor="text1"/>
        </w:rPr>
        <w:t>评价结论</w:t>
      </w:r>
    </w:p>
    <w:p w14:paraId="0B6322C1" w14:textId="77777777" w:rsidR="00194738" w:rsidRPr="000722F0" w:rsidRDefault="00194738" w:rsidP="00194738">
      <w:pPr>
        <w:adjustRightInd w:val="0"/>
        <w:snapToGrid w:val="0"/>
        <w:ind w:firstLine="480"/>
        <w:rPr>
          <w:color w:val="000000" w:themeColor="text1"/>
        </w:rPr>
      </w:pPr>
      <w:r w:rsidRPr="000722F0">
        <w:rPr>
          <w:rFonts w:hint="eastAsia"/>
          <w:color w:val="000000" w:themeColor="text1"/>
        </w:rPr>
        <w:t>本项目</w:t>
      </w:r>
      <w:r w:rsidRPr="000722F0">
        <w:rPr>
          <w:color w:val="000000" w:themeColor="text1"/>
        </w:rPr>
        <w:t>生活污水</w:t>
      </w:r>
      <w:r w:rsidRPr="000722F0">
        <w:rPr>
          <w:rFonts w:hint="eastAsia"/>
          <w:color w:val="000000" w:themeColor="text1"/>
        </w:rPr>
        <w:t>处理采用“格栅及调节池</w:t>
      </w:r>
      <w:r w:rsidRPr="000722F0">
        <w:rPr>
          <w:rFonts w:hint="eastAsia"/>
          <w:color w:val="000000" w:themeColor="text1"/>
        </w:rPr>
        <w:t>+</w:t>
      </w:r>
      <w:r w:rsidRPr="000722F0">
        <w:rPr>
          <w:rFonts w:hint="eastAsia"/>
          <w:color w:val="000000" w:themeColor="text1"/>
        </w:rPr>
        <w:t>沉砂池</w:t>
      </w:r>
      <w:r w:rsidRPr="000722F0">
        <w:rPr>
          <w:rFonts w:hint="eastAsia"/>
          <w:color w:val="000000" w:themeColor="text1"/>
        </w:rPr>
        <w:t>+A2/O</w:t>
      </w:r>
      <w:r w:rsidRPr="000722F0">
        <w:rPr>
          <w:rFonts w:hint="eastAsia"/>
          <w:color w:val="000000" w:themeColor="text1"/>
        </w:rPr>
        <w:t>脱氮除磷</w:t>
      </w:r>
      <w:r w:rsidRPr="000722F0">
        <w:rPr>
          <w:rFonts w:hint="eastAsia"/>
          <w:color w:val="000000" w:themeColor="text1"/>
        </w:rPr>
        <w:t>+</w:t>
      </w:r>
      <w:r w:rsidRPr="000722F0">
        <w:rPr>
          <w:rFonts w:hint="eastAsia"/>
          <w:color w:val="000000" w:themeColor="text1"/>
        </w:rPr>
        <w:t>二沉池</w:t>
      </w:r>
      <w:r w:rsidRPr="000722F0">
        <w:rPr>
          <w:rFonts w:hint="eastAsia"/>
          <w:color w:val="000000" w:themeColor="text1"/>
        </w:rPr>
        <w:t>+</w:t>
      </w:r>
      <w:r w:rsidRPr="000722F0">
        <w:rPr>
          <w:rFonts w:hint="eastAsia"/>
          <w:color w:val="000000" w:themeColor="text1"/>
        </w:rPr>
        <w:t>转盘滤池</w:t>
      </w:r>
      <w:r w:rsidRPr="000722F0">
        <w:rPr>
          <w:rFonts w:hint="eastAsia"/>
          <w:color w:val="000000" w:themeColor="text1"/>
        </w:rPr>
        <w:t>+</w:t>
      </w:r>
      <w:r w:rsidRPr="000722F0">
        <w:rPr>
          <w:rFonts w:hint="eastAsia"/>
          <w:color w:val="000000" w:themeColor="text1"/>
        </w:rPr>
        <w:t>紫外消毒”工艺处理</w:t>
      </w:r>
      <w:r w:rsidRPr="000722F0">
        <w:rPr>
          <w:color w:val="000000" w:themeColor="text1"/>
        </w:rPr>
        <w:t>，</w:t>
      </w:r>
      <w:r w:rsidRPr="000722F0">
        <w:rPr>
          <w:rFonts w:hint="eastAsia"/>
          <w:color w:val="000000" w:themeColor="text1"/>
        </w:rPr>
        <w:t>处理达到《城镇污水处理厂污染物排放标准》（</w:t>
      </w:r>
      <w:r w:rsidRPr="000722F0">
        <w:rPr>
          <w:rFonts w:hint="eastAsia"/>
          <w:color w:val="000000" w:themeColor="text1"/>
        </w:rPr>
        <w:t>GB18918-2002</w:t>
      </w:r>
      <w:r w:rsidRPr="000722F0">
        <w:rPr>
          <w:rFonts w:hint="eastAsia"/>
          <w:color w:val="000000" w:themeColor="text1"/>
        </w:rPr>
        <w:t>）及其</w:t>
      </w:r>
      <w:r w:rsidRPr="000722F0">
        <w:rPr>
          <w:rFonts w:hint="eastAsia"/>
          <w:color w:val="000000" w:themeColor="text1"/>
        </w:rPr>
        <w:t>2006</w:t>
      </w:r>
      <w:r w:rsidRPr="000722F0">
        <w:rPr>
          <w:rFonts w:hint="eastAsia"/>
          <w:color w:val="000000" w:themeColor="text1"/>
        </w:rPr>
        <w:t>年修改单中的一级</w:t>
      </w:r>
      <w:r w:rsidRPr="000722F0">
        <w:rPr>
          <w:rFonts w:hint="eastAsia"/>
          <w:color w:val="000000" w:themeColor="text1"/>
        </w:rPr>
        <w:t>A</w:t>
      </w:r>
      <w:r w:rsidRPr="000722F0">
        <w:rPr>
          <w:rFonts w:hint="eastAsia"/>
          <w:color w:val="000000" w:themeColor="text1"/>
        </w:rPr>
        <w:t>标准和广东省《水污染物排放限值》（</w:t>
      </w:r>
      <w:r w:rsidRPr="000722F0">
        <w:rPr>
          <w:rFonts w:hint="eastAsia"/>
          <w:color w:val="000000" w:themeColor="text1"/>
        </w:rPr>
        <w:t>DB44/26-2001</w:t>
      </w:r>
      <w:r w:rsidRPr="000722F0">
        <w:rPr>
          <w:rFonts w:hint="eastAsia"/>
          <w:color w:val="000000" w:themeColor="text1"/>
        </w:rPr>
        <w:t>）的第二时段一级标准较严值，处理后最终排入罗江（林尘镇段）。</w:t>
      </w:r>
    </w:p>
    <w:p w14:paraId="1762F0BF" w14:textId="77777777" w:rsidR="00501779" w:rsidRDefault="00194738" w:rsidP="00501779">
      <w:pPr>
        <w:snapToGrid w:val="0"/>
        <w:ind w:firstLine="480"/>
        <w:jc w:val="distribute"/>
        <w:rPr>
          <w:color w:val="000000" w:themeColor="text1"/>
        </w:rPr>
      </w:pPr>
      <w:r w:rsidRPr="000722F0">
        <w:rPr>
          <w:rFonts w:hint="eastAsia"/>
          <w:color w:val="000000" w:themeColor="text1"/>
        </w:rPr>
        <w:t>本项目</w:t>
      </w:r>
      <w:r w:rsidRPr="000722F0">
        <w:rPr>
          <w:color w:val="000000" w:themeColor="text1"/>
        </w:rPr>
        <w:t>为环保工程项目，</w:t>
      </w:r>
      <w:r w:rsidRPr="000722F0">
        <w:rPr>
          <w:rFonts w:hint="eastAsia"/>
          <w:color w:val="000000" w:themeColor="text1"/>
        </w:rPr>
        <w:t>日处理</w:t>
      </w:r>
      <w:r w:rsidRPr="000722F0">
        <w:rPr>
          <w:color w:val="000000" w:themeColor="text1"/>
        </w:rPr>
        <w:t>污水量为</w:t>
      </w:r>
      <w:r w:rsidRPr="000722F0">
        <w:rPr>
          <w:color w:val="000000" w:themeColor="text1"/>
        </w:rPr>
        <w:t>1800</w:t>
      </w:r>
      <w:r w:rsidRPr="000722F0">
        <w:rPr>
          <w:rFonts w:hint="eastAsia"/>
          <w:color w:val="000000" w:themeColor="text1"/>
        </w:rPr>
        <w:t>吨（纳</w:t>
      </w:r>
      <w:proofErr w:type="gramStart"/>
      <w:r w:rsidRPr="000722F0">
        <w:rPr>
          <w:rFonts w:hint="eastAsia"/>
          <w:color w:val="000000" w:themeColor="text1"/>
        </w:rPr>
        <w:t>污</w:t>
      </w:r>
      <w:r w:rsidRPr="000722F0">
        <w:rPr>
          <w:color w:val="000000" w:themeColor="text1"/>
        </w:rPr>
        <w:t>范围</w:t>
      </w:r>
      <w:proofErr w:type="gramEnd"/>
      <w:r w:rsidRPr="000722F0">
        <w:rPr>
          <w:color w:val="000000" w:themeColor="text1"/>
        </w:rPr>
        <w:t>为</w:t>
      </w:r>
      <w:r w:rsidRPr="000722F0">
        <w:rPr>
          <w:rFonts w:hint="eastAsia"/>
          <w:color w:val="000000" w:themeColor="text1"/>
        </w:rPr>
        <w:t>林尘镇圩镇区域，包括居委、林尘村（部分）等行政村以及镇区内中学小学的生活污水，服务范围面积为</w:t>
      </w:r>
    </w:p>
    <w:p w14:paraId="7538FF48" w14:textId="0745AF4E" w:rsidR="00194738" w:rsidRPr="000722F0" w:rsidRDefault="00194738" w:rsidP="00501779">
      <w:pPr>
        <w:snapToGrid w:val="0"/>
        <w:ind w:firstLineChars="0" w:firstLine="0"/>
        <w:rPr>
          <w:color w:val="000000" w:themeColor="text1"/>
        </w:rPr>
      </w:pPr>
      <w:r w:rsidRPr="000722F0">
        <w:rPr>
          <w:color w:val="000000" w:themeColor="text1"/>
        </w:rPr>
        <w:t>1.91</w:t>
      </w:r>
      <w:r w:rsidRPr="000722F0">
        <w:rPr>
          <w:rFonts w:hint="eastAsia"/>
          <w:color w:val="000000" w:themeColor="text1"/>
        </w:rPr>
        <w:t>km</w:t>
      </w:r>
      <w:r w:rsidRPr="000722F0">
        <w:rPr>
          <w:rFonts w:hint="eastAsia"/>
          <w:color w:val="000000" w:themeColor="text1"/>
          <w:vertAlign w:val="superscript"/>
        </w:rPr>
        <w:t>2</w:t>
      </w:r>
      <w:r w:rsidRPr="000722F0">
        <w:rPr>
          <w:rFonts w:hint="eastAsia"/>
          <w:color w:val="000000" w:themeColor="text1"/>
        </w:rPr>
        <w:t>，总服务人口约为</w:t>
      </w:r>
      <w:r w:rsidRPr="000722F0">
        <w:rPr>
          <w:color w:val="000000" w:themeColor="text1"/>
        </w:rPr>
        <w:t>9100</w:t>
      </w:r>
      <w:r w:rsidRPr="000722F0">
        <w:rPr>
          <w:rFonts w:hint="eastAsia"/>
          <w:color w:val="000000" w:themeColor="text1"/>
        </w:rPr>
        <w:t>人）</w:t>
      </w:r>
      <w:r w:rsidRPr="000722F0">
        <w:rPr>
          <w:color w:val="000000" w:themeColor="text1"/>
        </w:rPr>
        <w:t>，</w:t>
      </w:r>
      <w:r w:rsidRPr="000722F0">
        <w:rPr>
          <w:rFonts w:hint="eastAsia"/>
          <w:color w:val="000000" w:themeColor="text1"/>
        </w:rPr>
        <w:t>由工程分析可知，污水经本项目污水处理系统处理后，每年可削减</w:t>
      </w:r>
      <w:proofErr w:type="spellStart"/>
      <w:r w:rsidRPr="000722F0">
        <w:rPr>
          <w:rFonts w:hint="eastAsia"/>
          <w:color w:val="000000" w:themeColor="text1"/>
        </w:rPr>
        <w:t>COD</w:t>
      </w:r>
      <w:r w:rsidRPr="000722F0">
        <w:rPr>
          <w:color w:val="000000" w:themeColor="text1"/>
          <w:vertAlign w:val="subscript"/>
        </w:rPr>
        <w:t>cr</w:t>
      </w:r>
      <w:proofErr w:type="spellEnd"/>
      <w:r w:rsidRPr="000722F0">
        <w:rPr>
          <w:color w:val="000000" w:themeColor="text1"/>
        </w:rPr>
        <w:t xml:space="preserve"> 118.26</w:t>
      </w:r>
      <w:r w:rsidRPr="000722F0">
        <w:rPr>
          <w:rFonts w:hint="eastAsia"/>
          <w:color w:val="000000" w:themeColor="text1"/>
        </w:rPr>
        <w:t>t</w:t>
      </w:r>
      <w:r w:rsidRPr="000722F0">
        <w:rPr>
          <w:rFonts w:hint="eastAsia"/>
          <w:color w:val="000000" w:themeColor="text1"/>
        </w:rPr>
        <w:t>，</w:t>
      </w:r>
      <w:r w:rsidRPr="000722F0">
        <w:rPr>
          <w:rFonts w:hint="eastAsia"/>
          <w:color w:val="000000" w:themeColor="text1"/>
        </w:rPr>
        <w:t>BOD</w:t>
      </w:r>
      <w:r w:rsidRPr="000722F0">
        <w:rPr>
          <w:color w:val="000000" w:themeColor="text1"/>
          <w:vertAlign w:val="subscript"/>
        </w:rPr>
        <w:t>5</w:t>
      </w:r>
      <w:r w:rsidRPr="000722F0">
        <w:rPr>
          <w:color w:val="000000" w:themeColor="text1"/>
        </w:rPr>
        <w:t xml:space="preserve"> 72.27t</w:t>
      </w:r>
      <w:r w:rsidRPr="000722F0">
        <w:rPr>
          <w:rFonts w:hint="eastAsia"/>
          <w:color w:val="000000" w:themeColor="text1"/>
        </w:rPr>
        <w:t>，</w:t>
      </w:r>
      <w:r w:rsidRPr="000722F0">
        <w:rPr>
          <w:rFonts w:hint="eastAsia"/>
          <w:color w:val="000000" w:themeColor="text1"/>
        </w:rPr>
        <w:t>SS</w:t>
      </w:r>
      <w:r w:rsidRPr="000722F0">
        <w:rPr>
          <w:color w:val="000000" w:themeColor="text1"/>
        </w:rPr>
        <w:t xml:space="preserve"> 124.83</w:t>
      </w:r>
      <w:r w:rsidRPr="000722F0">
        <w:rPr>
          <w:rFonts w:hint="eastAsia"/>
          <w:color w:val="000000" w:themeColor="text1"/>
        </w:rPr>
        <w:t>t</w:t>
      </w:r>
      <w:r w:rsidRPr="000722F0">
        <w:rPr>
          <w:rFonts w:hint="eastAsia"/>
          <w:color w:val="000000" w:themeColor="text1"/>
        </w:rPr>
        <w:t>，</w:t>
      </w:r>
      <w:r w:rsidRPr="000722F0">
        <w:rPr>
          <w:rFonts w:hint="eastAsia"/>
          <w:color w:val="000000" w:themeColor="text1"/>
        </w:rPr>
        <w:t>NH</w:t>
      </w:r>
      <w:r w:rsidRPr="000722F0">
        <w:rPr>
          <w:rFonts w:hint="eastAsia"/>
          <w:color w:val="000000" w:themeColor="text1"/>
          <w:vertAlign w:val="subscript"/>
        </w:rPr>
        <w:t>3</w:t>
      </w:r>
      <w:r w:rsidRPr="000722F0">
        <w:rPr>
          <w:rFonts w:hint="eastAsia"/>
          <w:color w:val="000000" w:themeColor="text1"/>
        </w:rPr>
        <w:t>-N</w:t>
      </w:r>
      <w:r w:rsidRPr="000722F0">
        <w:rPr>
          <w:color w:val="000000" w:themeColor="text1"/>
        </w:rPr>
        <w:t xml:space="preserve"> 16.42</w:t>
      </w:r>
      <w:r w:rsidRPr="000722F0">
        <w:rPr>
          <w:rFonts w:hint="eastAsia"/>
          <w:color w:val="000000" w:themeColor="text1"/>
        </w:rPr>
        <w:t>t</w:t>
      </w:r>
      <w:r w:rsidRPr="000722F0">
        <w:rPr>
          <w:rFonts w:hint="eastAsia"/>
          <w:color w:val="000000" w:themeColor="text1"/>
        </w:rPr>
        <w:t>，</w:t>
      </w:r>
      <w:r w:rsidRPr="000722F0">
        <w:rPr>
          <w:rFonts w:hint="eastAsia"/>
          <w:color w:val="000000" w:themeColor="text1"/>
        </w:rPr>
        <w:t>TP</w:t>
      </w:r>
      <w:r w:rsidRPr="000722F0">
        <w:rPr>
          <w:color w:val="000000" w:themeColor="text1"/>
        </w:rPr>
        <w:t xml:space="preserve"> 2.3</w:t>
      </w:r>
      <w:r w:rsidRPr="000722F0">
        <w:rPr>
          <w:rFonts w:hint="eastAsia"/>
          <w:color w:val="000000" w:themeColor="text1"/>
        </w:rPr>
        <w:t>t</w:t>
      </w:r>
      <w:r w:rsidRPr="000722F0">
        <w:rPr>
          <w:rFonts w:hint="eastAsia"/>
          <w:color w:val="000000" w:themeColor="text1"/>
        </w:rPr>
        <w:t>（区域</w:t>
      </w:r>
      <w:r w:rsidRPr="000722F0">
        <w:rPr>
          <w:color w:val="000000" w:themeColor="text1"/>
        </w:rPr>
        <w:t>削减量</w:t>
      </w:r>
      <w:r w:rsidRPr="000722F0">
        <w:rPr>
          <w:rFonts w:ascii="宋体" w:hAnsi="宋体" w:hint="eastAsia"/>
          <w:color w:val="000000" w:themeColor="text1"/>
        </w:rPr>
        <w:t>﹥</w:t>
      </w:r>
      <w:r w:rsidRPr="000722F0">
        <w:rPr>
          <w:rFonts w:hint="eastAsia"/>
          <w:color w:val="000000" w:themeColor="text1"/>
        </w:rPr>
        <w:t>本项目</w:t>
      </w:r>
      <w:r w:rsidRPr="000722F0">
        <w:rPr>
          <w:color w:val="000000" w:themeColor="text1"/>
        </w:rPr>
        <w:t>排放量</w:t>
      </w:r>
      <w:r w:rsidRPr="000722F0">
        <w:rPr>
          <w:rFonts w:hint="eastAsia"/>
          <w:color w:val="000000" w:themeColor="text1"/>
        </w:rPr>
        <w:t>），有利于削减进入受纳水体—罗江（林尘镇段）的污染负荷，对改善罗</w:t>
      </w:r>
      <w:r w:rsidRPr="000722F0">
        <w:rPr>
          <w:rFonts w:hint="eastAsia"/>
          <w:color w:val="000000" w:themeColor="text1"/>
        </w:rPr>
        <w:lastRenderedPageBreak/>
        <w:t>江（林尘镇段）水质有积极的作用。</w:t>
      </w:r>
    </w:p>
    <w:p w14:paraId="26A65DB3" w14:textId="77777777" w:rsidR="00194738" w:rsidRPr="000722F0" w:rsidRDefault="00194738" w:rsidP="00194738">
      <w:pPr>
        <w:adjustRightInd w:val="0"/>
        <w:snapToGrid w:val="0"/>
        <w:ind w:firstLine="480"/>
        <w:rPr>
          <w:color w:val="000000" w:themeColor="text1"/>
        </w:rPr>
      </w:pPr>
      <w:r w:rsidRPr="000722F0">
        <w:rPr>
          <w:rFonts w:hint="eastAsia"/>
          <w:color w:val="000000" w:themeColor="text1"/>
        </w:rPr>
        <w:t>由预测结果可知：</w:t>
      </w:r>
      <w:r w:rsidRPr="000722F0">
        <w:rPr>
          <w:color w:val="000000" w:themeColor="text1"/>
        </w:rPr>
        <w:t>项目废水正常工况下排入</w:t>
      </w:r>
      <w:r w:rsidRPr="000722F0">
        <w:rPr>
          <w:rFonts w:hint="eastAsia"/>
          <w:color w:val="000000" w:themeColor="text1"/>
        </w:rPr>
        <w:t>罗江（林尘镇段）</w:t>
      </w:r>
      <w:r w:rsidRPr="000722F0">
        <w:rPr>
          <w:color w:val="000000" w:themeColor="text1"/>
        </w:rPr>
        <w:t>，枯水期</w:t>
      </w:r>
      <w:r w:rsidRPr="000722F0">
        <w:rPr>
          <w:rFonts w:hint="eastAsia"/>
          <w:color w:val="000000" w:themeColor="text1"/>
        </w:rPr>
        <w:t>罗江（林尘镇段）</w:t>
      </w:r>
      <w:proofErr w:type="spellStart"/>
      <w:r w:rsidRPr="000722F0">
        <w:rPr>
          <w:color w:val="000000" w:themeColor="text1"/>
        </w:rPr>
        <w:t>COD</w:t>
      </w:r>
      <w:r w:rsidRPr="000722F0">
        <w:rPr>
          <w:color w:val="000000" w:themeColor="text1"/>
          <w:vertAlign w:val="subscript"/>
        </w:rPr>
        <w:t>cr</w:t>
      </w:r>
      <w:proofErr w:type="spellEnd"/>
      <w:r w:rsidRPr="000722F0">
        <w:rPr>
          <w:rFonts w:hint="eastAsia"/>
          <w:color w:val="000000" w:themeColor="text1"/>
        </w:rPr>
        <w:t>、</w:t>
      </w:r>
      <w:r w:rsidRPr="000722F0">
        <w:rPr>
          <w:color w:val="000000" w:themeColor="text1"/>
        </w:rPr>
        <w:t>NH</w:t>
      </w:r>
      <w:r w:rsidRPr="000722F0">
        <w:rPr>
          <w:color w:val="000000" w:themeColor="text1"/>
          <w:vertAlign w:val="subscript"/>
        </w:rPr>
        <w:t>3</w:t>
      </w:r>
      <w:r w:rsidRPr="000722F0">
        <w:rPr>
          <w:color w:val="000000" w:themeColor="text1"/>
        </w:rPr>
        <w:t>-N</w:t>
      </w:r>
      <w:r w:rsidRPr="000722F0">
        <w:rPr>
          <w:rFonts w:hint="eastAsia"/>
          <w:color w:val="000000" w:themeColor="text1"/>
        </w:rPr>
        <w:t>及总磷</w:t>
      </w:r>
      <w:r w:rsidRPr="000722F0">
        <w:rPr>
          <w:color w:val="000000" w:themeColor="text1"/>
        </w:rPr>
        <w:t>预测浓度均未出现超标，能够达到</w:t>
      </w:r>
      <w:r w:rsidRPr="000722F0">
        <w:rPr>
          <w:color w:val="000000" w:themeColor="text1"/>
        </w:rPr>
        <w:t>GB3838-2002</w:t>
      </w:r>
      <w:r w:rsidRPr="000722F0">
        <w:rPr>
          <w:color w:val="000000" w:themeColor="text1"/>
        </w:rPr>
        <w:t>中的</w:t>
      </w:r>
      <w:r w:rsidRPr="000722F0">
        <w:rPr>
          <w:rFonts w:ascii="宋体" w:hAnsi="宋体" w:cs="宋体" w:hint="eastAsia"/>
          <w:color w:val="000000" w:themeColor="text1"/>
        </w:rPr>
        <w:t>Ⅲ</w:t>
      </w:r>
      <w:r w:rsidRPr="000722F0">
        <w:rPr>
          <w:color w:val="000000" w:themeColor="text1"/>
        </w:rPr>
        <w:t>类标准；</w:t>
      </w:r>
      <w:r w:rsidRPr="000722F0">
        <w:rPr>
          <w:rFonts w:hint="eastAsia"/>
          <w:color w:val="000000" w:themeColor="text1"/>
        </w:rPr>
        <w:t>当</w:t>
      </w:r>
      <w:r w:rsidRPr="000722F0">
        <w:rPr>
          <w:color w:val="000000" w:themeColor="text1"/>
        </w:rPr>
        <w:t>项目废水非正常工况下排入</w:t>
      </w:r>
      <w:r w:rsidRPr="000722F0">
        <w:rPr>
          <w:rFonts w:hint="eastAsia"/>
          <w:color w:val="000000" w:themeColor="text1"/>
        </w:rPr>
        <w:t>罗江（林尘镇段）</w:t>
      </w:r>
      <w:r w:rsidRPr="000722F0">
        <w:rPr>
          <w:color w:val="000000" w:themeColor="text1"/>
        </w:rPr>
        <w:t>，枯水期</w:t>
      </w:r>
      <w:r w:rsidRPr="000722F0">
        <w:rPr>
          <w:rFonts w:hint="eastAsia"/>
          <w:color w:val="000000" w:themeColor="text1"/>
        </w:rPr>
        <w:t>罗江（林尘镇段）</w:t>
      </w:r>
      <w:proofErr w:type="spellStart"/>
      <w:r w:rsidRPr="000722F0">
        <w:rPr>
          <w:color w:val="000000" w:themeColor="text1"/>
        </w:rPr>
        <w:t>COD</w:t>
      </w:r>
      <w:r w:rsidRPr="000722F0">
        <w:rPr>
          <w:color w:val="000000" w:themeColor="text1"/>
          <w:vertAlign w:val="subscript"/>
        </w:rPr>
        <w:t>cr</w:t>
      </w:r>
      <w:proofErr w:type="spellEnd"/>
      <w:r w:rsidRPr="000722F0">
        <w:rPr>
          <w:color w:val="000000" w:themeColor="text1"/>
        </w:rPr>
        <w:t>预测浓度出现超标，</w:t>
      </w:r>
      <w:r w:rsidRPr="000722F0">
        <w:rPr>
          <w:rFonts w:hint="eastAsia"/>
          <w:color w:val="000000" w:themeColor="text1"/>
        </w:rPr>
        <w:t>NH</w:t>
      </w:r>
      <w:r w:rsidRPr="000722F0">
        <w:rPr>
          <w:rFonts w:hint="eastAsia"/>
          <w:color w:val="000000" w:themeColor="text1"/>
          <w:vertAlign w:val="subscript"/>
        </w:rPr>
        <w:t>3</w:t>
      </w:r>
      <w:r w:rsidRPr="000722F0">
        <w:rPr>
          <w:rFonts w:hint="eastAsia"/>
          <w:color w:val="000000" w:themeColor="text1"/>
        </w:rPr>
        <w:t>-N</w:t>
      </w:r>
      <w:r w:rsidRPr="000722F0">
        <w:rPr>
          <w:rFonts w:hint="eastAsia"/>
          <w:color w:val="000000" w:themeColor="text1"/>
        </w:rPr>
        <w:t>及</w:t>
      </w:r>
      <w:r w:rsidRPr="000722F0">
        <w:rPr>
          <w:color w:val="000000" w:themeColor="text1"/>
        </w:rPr>
        <w:t>总磷能够达到</w:t>
      </w:r>
      <w:r w:rsidRPr="000722F0">
        <w:rPr>
          <w:color w:val="000000" w:themeColor="text1"/>
        </w:rPr>
        <w:t>GB3838-2002</w:t>
      </w:r>
      <w:r w:rsidRPr="000722F0">
        <w:rPr>
          <w:color w:val="000000" w:themeColor="text1"/>
        </w:rPr>
        <w:t>中的</w:t>
      </w:r>
      <w:r w:rsidRPr="000722F0">
        <w:rPr>
          <w:rFonts w:ascii="宋体" w:hAnsi="宋体" w:cs="宋体" w:hint="eastAsia"/>
          <w:color w:val="000000" w:themeColor="text1"/>
        </w:rPr>
        <w:t>Ⅲ</w:t>
      </w:r>
      <w:r w:rsidRPr="000722F0">
        <w:rPr>
          <w:color w:val="000000" w:themeColor="text1"/>
        </w:rPr>
        <w:t>类标准。</w:t>
      </w:r>
      <w:r w:rsidRPr="000722F0">
        <w:rPr>
          <w:rFonts w:hint="eastAsia"/>
          <w:color w:val="000000" w:themeColor="text1"/>
        </w:rPr>
        <w:t>因此</w:t>
      </w:r>
      <w:r w:rsidRPr="000722F0">
        <w:rPr>
          <w:color w:val="000000" w:themeColor="text1"/>
        </w:rPr>
        <w:t>，</w:t>
      </w:r>
      <w:r w:rsidRPr="000722F0">
        <w:rPr>
          <w:rFonts w:hint="eastAsia"/>
          <w:color w:val="000000" w:themeColor="text1"/>
        </w:rPr>
        <w:t>正常工况下，项目尾水的排放对罗江（林尘镇段）水环境影响不大，</w:t>
      </w:r>
      <w:r w:rsidRPr="000722F0">
        <w:rPr>
          <w:color w:val="000000" w:themeColor="text1"/>
        </w:rPr>
        <w:t>非正常情况下废水排放对</w:t>
      </w:r>
      <w:r w:rsidRPr="000722F0">
        <w:rPr>
          <w:rFonts w:hint="eastAsia"/>
          <w:color w:val="000000" w:themeColor="text1"/>
        </w:rPr>
        <w:t>罗江（林尘镇段）</w:t>
      </w:r>
      <w:r w:rsidRPr="000722F0">
        <w:rPr>
          <w:color w:val="000000" w:themeColor="text1"/>
        </w:rPr>
        <w:t>水</w:t>
      </w:r>
      <w:r w:rsidRPr="000722F0">
        <w:rPr>
          <w:rFonts w:hint="eastAsia"/>
          <w:color w:val="000000" w:themeColor="text1"/>
        </w:rPr>
        <w:t>环境</w:t>
      </w:r>
      <w:r w:rsidRPr="000722F0">
        <w:rPr>
          <w:color w:val="000000" w:themeColor="text1"/>
        </w:rPr>
        <w:t>有较大影响</w:t>
      </w:r>
      <w:r w:rsidRPr="000722F0">
        <w:rPr>
          <w:rFonts w:hint="eastAsia"/>
          <w:color w:val="000000" w:themeColor="text1"/>
        </w:rPr>
        <w:t>。</w:t>
      </w:r>
    </w:p>
    <w:p w14:paraId="67BD54A9" w14:textId="57656F46" w:rsidR="00A96F02" w:rsidRPr="006C63E0" w:rsidRDefault="00194738" w:rsidP="00194738">
      <w:pPr>
        <w:adjustRightInd w:val="0"/>
        <w:snapToGrid w:val="0"/>
        <w:ind w:firstLine="480"/>
        <w:rPr>
          <w:color w:val="000000" w:themeColor="text1"/>
        </w:rPr>
      </w:pPr>
      <w:r w:rsidRPr="000722F0">
        <w:rPr>
          <w:rFonts w:hint="eastAsia"/>
          <w:color w:val="000000" w:themeColor="text1"/>
        </w:rPr>
        <w:t>因此，污水处理厂因需要暂停运转时，必须报经当地环境保护部门审查和批准，因事故停止运转，应立即采取应急</w:t>
      </w:r>
      <w:r w:rsidRPr="000722F0">
        <w:rPr>
          <w:color w:val="000000" w:themeColor="text1"/>
        </w:rPr>
        <w:t>处理</w:t>
      </w:r>
      <w:r w:rsidRPr="000722F0">
        <w:rPr>
          <w:rFonts w:hint="eastAsia"/>
          <w:color w:val="000000" w:themeColor="text1"/>
        </w:rPr>
        <w:t>措施，停止废水排放</w:t>
      </w:r>
      <w:r w:rsidR="00A96F02" w:rsidRPr="006C63E0">
        <w:rPr>
          <w:rFonts w:hint="eastAsia"/>
          <w:color w:val="000000" w:themeColor="text1"/>
        </w:rPr>
        <w:t>。</w:t>
      </w:r>
    </w:p>
    <w:p w14:paraId="6565C1B7" w14:textId="77777777" w:rsidR="00A96F02" w:rsidRPr="006C63E0" w:rsidRDefault="00A96F02" w:rsidP="00A96F02">
      <w:pPr>
        <w:adjustRightInd w:val="0"/>
        <w:snapToGrid w:val="0"/>
        <w:ind w:firstLine="480"/>
        <w:rPr>
          <w:color w:val="000000" w:themeColor="text1"/>
        </w:rPr>
      </w:pPr>
      <w:r w:rsidRPr="006C63E0">
        <w:rPr>
          <w:color w:val="000000" w:themeColor="text1"/>
        </w:rPr>
        <w:t>（</w:t>
      </w:r>
      <w:r w:rsidRPr="006C63E0">
        <w:rPr>
          <w:color w:val="000000" w:themeColor="text1"/>
        </w:rPr>
        <w:t>2</w:t>
      </w:r>
      <w:r w:rsidRPr="006C63E0">
        <w:rPr>
          <w:color w:val="000000" w:themeColor="text1"/>
        </w:rPr>
        <w:t>）大气环境影响</w:t>
      </w:r>
      <w:r w:rsidRPr="006C63E0">
        <w:rPr>
          <w:rFonts w:hint="eastAsia"/>
          <w:color w:val="000000" w:themeColor="text1"/>
        </w:rPr>
        <w:t>评价结论</w:t>
      </w:r>
    </w:p>
    <w:p w14:paraId="7E975F71" w14:textId="77777777" w:rsidR="00194738" w:rsidRPr="000722F0" w:rsidRDefault="00194738" w:rsidP="00194738">
      <w:pPr>
        <w:adjustRightInd w:val="0"/>
        <w:snapToGrid w:val="0"/>
        <w:ind w:firstLine="480"/>
        <w:rPr>
          <w:color w:val="000000" w:themeColor="text1"/>
          <w:kern w:val="0"/>
        </w:rPr>
      </w:pPr>
      <w:r w:rsidRPr="000722F0">
        <w:rPr>
          <w:rFonts w:hint="eastAsia"/>
          <w:color w:val="000000" w:themeColor="text1"/>
          <w:kern w:val="0"/>
        </w:rPr>
        <w:t>本项目大气污染物主要来自污水处理</w:t>
      </w:r>
      <w:proofErr w:type="gramStart"/>
      <w:r w:rsidRPr="000722F0">
        <w:rPr>
          <w:rFonts w:hint="eastAsia"/>
          <w:color w:val="000000" w:themeColor="text1"/>
          <w:kern w:val="0"/>
        </w:rPr>
        <w:t>系统各池体</w:t>
      </w:r>
      <w:proofErr w:type="gramEnd"/>
      <w:r w:rsidRPr="000722F0">
        <w:rPr>
          <w:rFonts w:hint="eastAsia"/>
          <w:color w:val="000000" w:themeColor="text1"/>
          <w:kern w:val="0"/>
        </w:rPr>
        <w:t>产生的少量硫化氢、氨气等具臭味的气体，备用发电机燃油废气。备用发电机采用轻质柴油做燃料，废气收集后经</w:t>
      </w:r>
      <w:r w:rsidRPr="000722F0">
        <w:rPr>
          <w:rFonts w:hint="eastAsia"/>
          <w:color w:val="000000" w:themeColor="text1"/>
          <w:kern w:val="0"/>
        </w:rPr>
        <w:t>15m</w:t>
      </w:r>
      <w:r w:rsidRPr="000722F0">
        <w:rPr>
          <w:rFonts w:hint="eastAsia"/>
          <w:color w:val="000000" w:themeColor="text1"/>
          <w:kern w:val="0"/>
        </w:rPr>
        <w:t>高排气筒有组织排放。生产过程恶臭废气经加盖密封收集后进入离子除臭系统除臭后经</w:t>
      </w:r>
      <w:r w:rsidRPr="000722F0">
        <w:rPr>
          <w:rFonts w:hint="eastAsia"/>
          <w:color w:val="000000" w:themeColor="text1"/>
          <w:kern w:val="0"/>
        </w:rPr>
        <w:t>15m</w:t>
      </w:r>
      <w:r w:rsidRPr="000722F0">
        <w:rPr>
          <w:rFonts w:hint="eastAsia"/>
          <w:color w:val="000000" w:themeColor="text1"/>
          <w:kern w:val="0"/>
        </w:rPr>
        <w:t>高排气筒排放。</w:t>
      </w:r>
    </w:p>
    <w:p w14:paraId="10357015" w14:textId="77777777" w:rsidR="00194738" w:rsidRPr="000722F0" w:rsidRDefault="00194738" w:rsidP="00194738">
      <w:pPr>
        <w:adjustRightInd w:val="0"/>
        <w:snapToGrid w:val="0"/>
        <w:ind w:firstLine="480"/>
        <w:rPr>
          <w:color w:val="000000" w:themeColor="text1"/>
          <w:kern w:val="0"/>
        </w:rPr>
      </w:pPr>
      <w:r w:rsidRPr="000722F0">
        <w:rPr>
          <w:rFonts w:hint="eastAsia"/>
          <w:color w:val="000000" w:themeColor="text1"/>
          <w:kern w:val="0"/>
        </w:rPr>
        <w:t>本项目</w:t>
      </w:r>
      <w:r w:rsidRPr="000722F0">
        <w:rPr>
          <w:color w:val="000000" w:themeColor="text1"/>
          <w:kern w:val="0"/>
        </w:rPr>
        <w:t>备用发电机尾气</w:t>
      </w:r>
      <w:r w:rsidRPr="000722F0">
        <w:rPr>
          <w:rFonts w:hint="eastAsia"/>
          <w:color w:val="000000" w:themeColor="text1"/>
          <w:kern w:val="0"/>
        </w:rPr>
        <w:t>排放浓度</w:t>
      </w:r>
      <w:r w:rsidRPr="000722F0">
        <w:rPr>
          <w:color w:val="000000" w:themeColor="text1"/>
          <w:kern w:val="0"/>
        </w:rPr>
        <w:t>、速率均能够达到</w:t>
      </w:r>
      <w:r w:rsidRPr="000722F0">
        <w:rPr>
          <w:rFonts w:hint="eastAsia"/>
          <w:color w:val="000000" w:themeColor="text1"/>
          <w:kern w:val="0"/>
        </w:rPr>
        <w:t>广东省《大气污染物排放限值》（</w:t>
      </w:r>
      <w:r w:rsidRPr="000722F0">
        <w:rPr>
          <w:rFonts w:hint="eastAsia"/>
          <w:color w:val="000000" w:themeColor="text1"/>
          <w:kern w:val="0"/>
        </w:rPr>
        <w:t>DB44/27-2001</w:t>
      </w:r>
      <w:r w:rsidRPr="000722F0">
        <w:rPr>
          <w:rFonts w:hint="eastAsia"/>
          <w:color w:val="000000" w:themeColor="text1"/>
          <w:kern w:val="0"/>
        </w:rPr>
        <w:t>）第二时段二级标准限值。生产过程</w:t>
      </w:r>
      <w:r w:rsidRPr="000722F0">
        <w:rPr>
          <w:color w:val="000000" w:themeColor="text1"/>
          <w:kern w:val="0"/>
        </w:rPr>
        <w:t>恶臭</w:t>
      </w:r>
      <w:r w:rsidRPr="000722F0">
        <w:rPr>
          <w:rFonts w:hint="eastAsia"/>
          <w:color w:val="000000" w:themeColor="text1"/>
          <w:kern w:val="0"/>
        </w:rPr>
        <w:t>污染物</w:t>
      </w:r>
      <w:r w:rsidRPr="000722F0">
        <w:rPr>
          <w:color w:val="000000" w:themeColor="text1"/>
          <w:kern w:val="0"/>
        </w:rPr>
        <w:t>硫化氢和氨</w:t>
      </w:r>
      <w:r w:rsidRPr="000722F0">
        <w:rPr>
          <w:rFonts w:hint="eastAsia"/>
          <w:color w:val="000000" w:themeColor="text1"/>
          <w:kern w:val="0"/>
        </w:rPr>
        <w:t>收集</w:t>
      </w:r>
      <w:r w:rsidRPr="000722F0">
        <w:rPr>
          <w:color w:val="000000" w:themeColor="text1"/>
          <w:kern w:val="0"/>
        </w:rPr>
        <w:t>后</w:t>
      </w:r>
      <w:r w:rsidRPr="000722F0">
        <w:rPr>
          <w:rFonts w:hint="eastAsia"/>
          <w:color w:val="000000" w:themeColor="text1"/>
          <w:kern w:val="0"/>
        </w:rPr>
        <w:t>经离子除臭</w:t>
      </w:r>
      <w:r w:rsidRPr="000722F0">
        <w:rPr>
          <w:color w:val="000000" w:themeColor="text1"/>
          <w:kern w:val="0"/>
        </w:rPr>
        <w:t>处理好</w:t>
      </w:r>
      <w:r w:rsidRPr="000722F0">
        <w:rPr>
          <w:rFonts w:hint="eastAsia"/>
          <w:color w:val="000000" w:themeColor="text1"/>
          <w:kern w:val="0"/>
        </w:rPr>
        <w:t>后</w:t>
      </w:r>
      <w:r w:rsidRPr="000722F0">
        <w:rPr>
          <w:color w:val="000000" w:themeColor="text1"/>
          <w:kern w:val="0"/>
        </w:rPr>
        <w:t>经</w:t>
      </w:r>
      <w:r w:rsidRPr="000722F0">
        <w:rPr>
          <w:rFonts w:hint="eastAsia"/>
          <w:color w:val="000000" w:themeColor="text1"/>
          <w:kern w:val="0"/>
        </w:rPr>
        <w:t>1</w:t>
      </w:r>
      <w:r w:rsidRPr="000722F0">
        <w:rPr>
          <w:color w:val="000000" w:themeColor="text1"/>
          <w:kern w:val="0"/>
        </w:rPr>
        <w:t>5m</w:t>
      </w:r>
      <w:r w:rsidRPr="000722F0">
        <w:rPr>
          <w:rFonts w:hint="eastAsia"/>
          <w:color w:val="000000" w:themeColor="text1"/>
          <w:kern w:val="0"/>
        </w:rPr>
        <w:t>高排气筒</w:t>
      </w:r>
      <w:r w:rsidRPr="000722F0">
        <w:rPr>
          <w:color w:val="000000" w:themeColor="text1"/>
          <w:kern w:val="0"/>
        </w:rPr>
        <w:t>排放，排放速率</w:t>
      </w:r>
      <w:r w:rsidRPr="000722F0">
        <w:rPr>
          <w:rFonts w:hint="eastAsia"/>
          <w:color w:val="000000" w:themeColor="text1"/>
          <w:kern w:val="0"/>
        </w:rPr>
        <w:t>符合《恶臭污染物排放标准》（</w:t>
      </w:r>
      <w:r w:rsidRPr="000722F0">
        <w:rPr>
          <w:rFonts w:hint="eastAsia"/>
          <w:color w:val="000000" w:themeColor="text1"/>
          <w:kern w:val="0"/>
        </w:rPr>
        <w:t>GB14554-93</w:t>
      </w:r>
      <w:r w:rsidRPr="000722F0">
        <w:rPr>
          <w:rFonts w:hint="eastAsia"/>
          <w:color w:val="000000" w:themeColor="text1"/>
          <w:kern w:val="0"/>
        </w:rPr>
        <w:t>）表</w:t>
      </w:r>
      <w:r w:rsidRPr="000722F0">
        <w:rPr>
          <w:rFonts w:hint="eastAsia"/>
          <w:color w:val="000000" w:themeColor="text1"/>
          <w:kern w:val="0"/>
        </w:rPr>
        <w:t>2</w:t>
      </w:r>
      <w:r w:rsidRPr="000722F0">
        <w:rPr>
          <w:rFonts w:hint="eastAsia"/>
          <w:color w:val="000000" w:themeColor="text1"/>
          <w:kern w:val="0"/>
        </w:rPr>
        <w:t>二级标准要求，根据</w:t>
      </w:r>
      <w:r w:rsidRPr="000722F0">
        <w:rPr>
          <w:color w:val="000000" w:themeColor="text1"/>
          <w:kern w:val="0"/>
        </w:rPr>
        <w:t>估算模式</w:t>
      </w:r>
      <w:r w:rsidRPr="000722F0">
        <w:rPr>
          <w:rFonts w:hint="eastAsia"/>
          <w:color w:val="000000" w:themeColor="text1"/>
          <w:kern w:val="0"/>
        </w:rPr>
        <w:t>计算</w:t>
      </w:r>
      <w:r w:rsidRPr="000722F0">
        <w:rPr>
          <w:color w:val="000000" w:themeColor="text1"/>
          <w:kern w:val="0"/>
        </w:rPr>
        <w:t>结果，</w:t>
      </w:r>
      <w:r w:rsidRPr="000722F0">
        <w:rPr>
          <w:rFonts w:hint="eastAsia"/>
          <w:color w:val="000000" w:themeColor="text1"/>
          <w:kern w:val="0"/>
        </w:rPr>
        <w:t>有组织</w:t>
      </w:r>
      <w:r w:rsidRPr="000722F0">
        <w:rPr>
          <w:color w:val="000000" w:themeColor="text1"/>
          <w:kern w:val="0"/>
        </w:rPr>
        <w:t>排放硫化氢最大小时浓度为</w:t>
      </w:r>
      <w:r w:rsidRPr="000722F0">
        <w:rPr>
          <w:rFonts w:hint="eastAsia"/>
          <w:color w:val="000000" w:themeColor="text1"/>
          <w:kern w:val="0"/>
        </w:rPr>
        <w:t>0.000</w:t>
      </w:r>
      <w:r w:rsidRPr="000722F0">
        <w:rPr>
          <w:color w:val="000000" w:themeColor="text1"/>
          <w:kern w:val="0"/>
        </w:rPr>
        <w:t>8mg/m</w:t>
      </w:r>
      <w:r w:rsidRPr="000722F0">
        <w:rPr>
          <w:color w:val="000000" w:themeColor="text1"/>
          <w:kern w:val="0"/>
          <w:vertAlign w:val="superscript"/>
        </w:rPr>
        <w:t>3</w:t>
      </w:r>
      <w:r w:rsidRPr="000722F0">
        <w:rPr>
          <w:rFonts w:hint="eastAsia"/>
          <w:color w:val="000000" w:themeColor="text1"/>
          <w:kern w:val="0"/>
        </w:rPr>
        <w:t>，</w:t>
      </w:r>
      <w:r w:rsidRPr="000722F0">
        <w:rPr>
          <w:color w:val="000000" w:themeColor="text1"/>
          <w:kern w:val="0"/>
        </w:rPr>
        <w:t>占标率仅为</w:t>
      </w:r>
      <w:r w:rsidRPr="000722F0">
        <w:rPr>
          <w:color w:val="000000" w:themeColor="text1"/>
          <w:kern w:val="0"/>
        </w:rPr>
        <w:t>8.0%</w:t>
      </w:r>
      <w:r w:rsidRPr="000722F0">
        <w:rPr>
          <w:color w:val="000000" w:themeColor="text1"/>
          <w:kern w:val="0"/>
        </w:rPr>
        <w:t>，</w:t>
      </w:r>
      <w:proofErr w:type="gramStart"/>
      <w:r w:rsidRPr="000722F0">
        <w:rPr>
          <w:rFonts w:hint="eastAsia"/>
          <w:color w:val="000000" w:themeColor="text1"/>
          <w:kern w:val="0"/>
        </w:rPr>
        <w:t>氨</w:t>
      </w:r>
      <w:r w:rsidRPr="000722F0">
        <w:rPr>
          <w:color w:val="000000" w:themeColor="text1"/>
          <w:kern w:val="0"/>
        </w:rPr>
        <w:t>最大</w:t>
      </w:r>
      <w:proofErr w:type="gramEnd"/>
      <w:r w:rsidRPr="000722F0">
        <w:rPr>
          <w:color w:val="000000" w:themeColor="text1"/>
          <w:kern w:val="0"/>
        </w:rPr>
        <w:t>小时浓度为</w:t>
      </w:r>
      <w:r w:rsidRPr="000722F0">
        <w:rPr>
          <w:rFonts w:hint="eastAsia"/>
          <w:color w:val="000000" w:themeColor="text1"/>
          <w:kern w:val="0"/>
        </w:rPr>
        <w:t>0.0</w:t>
      </w:r>
      <w:r w:rsidRPr="000722F0">
        <w:rPr>
          <w:color w:val="000000" w:themeColor="text1"/>
          <w:kern w:val="0"/>
        </w:rPr>
        <w:t>15mg/m</w:t>
      </w:r>
      <w:r w:rsidRPr="000722F0">
        <w:rPr>
          <w:color w:val="000000" w:themeColor="text1"/>
          <w:kern w:val="0"/>
          <w:vertAlign w:val="superscript"/>
        </w:rPr>
        <w:t>3</w:t>
      </w:r>
      <w:r w:rsidRPr="000722F0">
        <w:rPr>
          <w:rFonts w:hint="eastAsia"/>
          <w:color w:val="000000" w:themeColor="text1"/>
          <w:kern w:val="0"/>
        </w:rPr>
        <w:t>，</w:t>
      </w:r>
      <w:r w:rsidRPr="000722F0">
        <w:rPr>
          <w:color w:val="000000" w:themeColor="text1"/>
          <w:kern w:val="0"/>
        </w:rPr>
        <w:t>占标率仅为</w:t>
      </w:r>
      <w:r w:rsidRPr="000722F0">
        <w:rPr>
          <w:color w:val="000000" w:themeColor="text1"/>
          <w:kern w:val="0"/>
        </w:rPr>
        <w:t>7.5%</w:t>
      </w:r>
      <w:r w:rsidRPr="000722F0">
        <w:rPr>
          <w:rFonts w:hint="eastAsia"/>
          <w:color w:val="000000" w:themeColor="text1"/>
          <w:kern w:val="0"/>
        </w:rPr>
        <w:t>。根据估算模式计算结果，未经</w:t>
      </w:r>
      <w:r w:rsidRPr="000722F0">
        <w:rPr>
          <w:color w:val="000000" w:themeColor="text1"/>
          <w:kern w:val="0"/>
        </w:rPr>
        <w:t>收集无组织排放的恶臭污染物</w:t>
      </w:r>
      <w:r w:rsidRPr="000722F0">
        <w:rPr>
          <w:rFonts w:hint="eastAsia"/>
          <w:color w:val="000000" w:themeColor="text1"/>
          <w:kern w:val="0"/>
        </w:rPr>
        <w:t>硫化氢最大小时浓度为</w:t>
      </w:r>
      <w:r w:rsidRPr="000722F0">
        <w:rPr>
          <w:rFonts w:hint="eastAsia"/>
          <w:color w:val="000000" w:themeColor="text1"/>
          <w:kern w:val="0"/>
        </w:rPr>
        <w:t>0.000</w:t>
      </w:r>
      <w:r w:rsidRPr="000722F0">
        <w:rPr>
          <w:color w:val="000000" w:themeColor="text1"/>
          <w:kern w:val="0"/>
        </w:rPr>
        <w:t>3</w:t>
      </w:r>
      <w:r w:rsidRPr="000722F0">
        <w:rPr>
          <w:rFonts w:hint="eastAsia"/>
          <w:color w:val="000000" w:themeColor="text1"/>
          <w:kern w:val="0"/>
        </w:rPr>
        <w:t>mg/m</w:t>
      </w:r>
      <w:r w:rsidRPr="000722F0">
        <w:rPr>
          <w:rFonts w:hint="eastAsia"/>
          <w:color w:val="000000" w:themeColor="text1"/>
          <w:kern w:val="0"/>
          <w:vertAlign w:val="superscript"/>
        </w:rPr>
        <w:t>3</w:t>
      </w:r>
      <w:r w:rsidRPr="000722F0">
        <w:rPr>
          <w:rFonts w:hint="eastAsia"/>
          <w:color w:val="000000" w:themeColor="text1"/>
          <w:kern w:val="0"/>
        </w:rPr>
        <w:t>，占标率仅为</w:t>
      </w:r>
      <w:r w:rsidRPr="000722F0">
        <w:rPr>
          <w:color w:val="000000" w:themeColor="text1"/>
          <w:kern w:val="0"/>
        </w:rPr>
        <w:t>3.0</w:t>
      </w:r>
      <w:r w:rsidRPr="000722F0">
        <w:rPr>
          <w:rFonts w:hint="eastAsia"/>
          <w:color w:val="000000" w:themeColor="text1"/>
          <w:kern w:val="0"/>
        </w:rPr>
        <w:t>%</w:t>
      </w:r>
      <w:r w:rsidRPr="000722F0">
        <w:rPr>
          <w:rFonts w:hint="eastAsia"/>
          <w:color w:val="000000" w:themeColor="text1"/>
          <w:kern w:val="0"/>
        </w:rPr>
        <w:t>，</w:t>
      </w:r>
      <w:proofErr w:type="gramStart"/>
      <w:r w:rsidRPr="000722F0">
        <w:rPr>
          <w:rFonts w:hint="eastAsia"/>
          <w:color w:val="000000" w:themeColor="text1"/>
          <w:kern w:val="0"/>
        </w:rPr>
        <w:t>氨最大</w:t>
      </w:r>
      <w:proofErr w:type="gramEnd"/>
      <w:r w:rsidRPr="000722F0">
        <w:rPr>
          <w:rFonts w:hint="eastAsia"/>
          <w:color w:val="000000" w:themeColor="text1"/>
          <w:kern w:val="0"/>
        </w:rPr>
        <w:t>小时浓度为</w:t>
      </w:r>
      <w:r w:rsidRPr="000722F0">
        <w:rPr>
          <w:rFonts w:hint="eastAsia"/>
          <w:color w:val="000000" w:themeColor="text1"/>
          <w:kern w:val="0"/>
        </w:rPr>
        <w:t>0.00</w:t>
      </w:r>
      <w:r w:rsidRPr="000722F0">
        <w:rPr>
          <w:color w:val="000000" w:themeColor="text1"/>
          <w:kern w:val="0"/>
        </w:rPr>
        <w:t>33</w:t>
      </w:r>
      <w:r w:rsidRPr="000722F0">
        <w:rPr>
          <w:rFonts w:hint="eastAsia"/>
          <w:color w:val="000000" w:themeColor="text1"/>
          <w:kern w:val="0"/>
        </w:rPr>
        <w:t>mg/m</w:t>
      </w:r>
      <w:r w:rsidRPr="000722F0">
        <w:rPr>
          <w:rFonts w:hint="eastAsia"/>
          <w:color w:val="000000" w:themeColor="text1"/>
          <w:kern w:val="0"/>
          <w:vertAlign w:val="superscript"/>
        </w:rPr>
        <w:t>3</w:t>
      </w:r>
      <w:r w:rsidRPr="000722F0">
        <w:rPr>
          <w:rFonts w:hint="eastAsia"/>
          <w:color w:val="000000" w:themeColor="text1"/>
          <w:kern w:val="0"/>
        </w:rPr>
        <w:t>，占标率仅为</w:t>
      </w:r>
      <w:r w:rsidRPr="000722F0">
        <w:rPr>
          <w:color w:val="000000" w:themeColor="text1"/>
          <w:kern w:val="0"/>
        </w:rPr>
        <w:t>1.65%</w:t>
      </w:r>
      <w:r w:rsidRPr="000722F0">
        <w:rPr>
          <w:color w:val="000000" w:themeColor="text1"/>
          <w:kern w:val="0"/>
        </w:rPr>
        <w:t>，均符合</w:t>
      </w:r>
      <w:r w:rsidRPr="000722F0">
        <w:rPr>
          <w:rFonts w:hint="eastAsia"/>
          <w:color w:val="000000" w:themeColor="text1"/>
          <w:kern w:val="0"/>
        </w:rPr>
        <w:t>《城镇污水厂染物排放标准》（</w:t>
      </w:r>
      <w:r w:rsidRPr="000722F0">
        <w:rPr>
          <w:rFonts w:hint="eastAsia"/>
          <w:color w:val="000000" w:themeColor="text1"/>
          <w:kern w:val="0"/>
        </w:rPr>
        <w:t xml:space="preserve"> GB18918 </w:t>
      </w:r>
      <w:proofErr w:type="spellStart"/>
      <w:r w:rsidRPr="000722F0">
        <w:rPr>
          <w:rFonts w:hint="eastAsia"/>
          <w:color w:val="000000" w:themeColor="text1"/>
          <w:kern w:val="0"/>
        </w:rPr>
        <w:t>GB18918</w:t>
      </w:r>
      <w:proofErr w:type="spellEnd"/>
      <w:r w:rsidRPr="000722F0">
        <w:rPr>
          <w:rFonts w:hint="eastAsia"/>
          <w:color w:val="000000" w:themeColor="text1"/>
          <w:kern w:val="0"/>
        </w:rPr>
        <w:t xml:space="preserve"> -2002</w:t>
      </w:r>
      <w:r w:rsidRPr="000722F0">
        <w:rPr>
          <w:rFonts w:hint="eastAsia"/>
          <w:color w:val="000000" w:themeColor="text1"/>
          <w:kern w:val="0"/>
        </w:rPr>
        <w:t>）及</w:t>
      </w:r>
      <w:r w:rsidRPr="000722F0">
        <w:rPr>
          <w:rFonts w:hint="eastAsia"/>
          <w:color w:val="000000" w:themeColor="text1"/>
          <w:kern w:val="0"/>
        </w:rPr>
        <w:t>2006</w:t>
      </w:r>
      <w:r w:rsidRPr="000722F0">
        <w:rPr>
          <w:rFonts w:hint="eastAsia"/>
          <w:color w:val="000000" w:themeColor="text1"/>
          <w:kern w:val="0"/>
        </w:rPr>
        <w:t>修改单表</w:t>
      </w:r>
      <w:r w:rsidRPr="000722F0">
        <w:rPr>
          <w:rFonts w:hint="eastAsia"/>
          <w:color w:val="000000" w:themeColor="text1"/>
          <w:kern w:val="0"/>
        </w:rPr>
        <w:t>4</w:t>
      </w:r>
      <w:r w:rsidRPr="000722F0">
        <w:rPr>
          <w:rFonts w:hint="eastAsia"/>
          <w:color w:val="000000" w:themeColor="text1"/>
          <w:kern w:val="0"/>
        </w:rPr>
        <w:t>二级标准限值。根据估算模式计算结果，本项目不需设大气防护距离。</w:t>
      </w:r>
    </w:p>
    <w:p w14:paraId="5703D525" w14:textId="6D199D2F" w:rsidR="00CB3F6C" w:rsidRDefault="00194738" w:rsidP="00194738">
      <w:pPr>
        <w:ind w:firstLine="480"/>
        <w:rPr>
          <w:kern w:val="0"/>
        </w:rPr>
      </w:pPr>
      <w:r w:rsidRPr="000722F0">
        <w:rPr>
          <w:rFonts w:hint="eastAsia"/>
          <w:color w:val="000000" w:themeColor="text1"/>
          <w:kern w:val="0"/>
        </w:rPr>
        <w:t>因此</w:t>
      </w:r>
      <w:r w:rsidRPr="000722F0">
        <w:rPr>
          <w:color w:val="000000" w:themeColor="text1"/>
          <w:kern w:val="0"/>
        </w:rPr>
        <w:t>，本项目</w:t>
      </w:r>
      <w:r w:rsidRPr="000722F0">
        <w:rPr>
          <w:rFonts w:hint="eastAsia"/>
          <w:color w:val="000000" w:themeColor="text1"/>
          <w:kern w:val="0"/>
        </w:rPr>
        <w:t>废气在</w:t>
      </w:r>
      <w:r w:rsidRPr="000722F0">
        <w:rPr>
          <w:color w:val="000000" w:themeColor="text1"/>
          <w:kern w:val="0"/>
        </w:rPr>
        <w:t>采取上述治理措施后</w:t>
      </w:r>
      <w:r w:rsidRPr="000722F0">
        <w:rPr>
          <w:rFonts w:hint="eastAsia"/>
          <w:color w:val="000000" w:themeColor="text1"/>
          <w:kern w:val="0"/>
        </w:rPr>
        <w:t>可</w:t>
      </w:r>
      <w:r w:rsidRPr="000722F0">
        <w:rPr>
          <w:color w:val="000000" w:themeColor="text1"/>
          <w:kern w:val="0"/>
        </w:rPr>
        <w:t>达标排放</w:t>
      </w:r>
      <w:r w:rsidRPr="000722F0">
        <w:rPr>
          <w:rFonts w:hint="eastAsia"/>
          <w:color w:val="000000" w:themeColor="text1"/>
          <w:kern w:val="0"/>
        </w:rPr>
        <w:t>，</w:t>
      </w:r>
      <w:r w:rsidRPr="000722F0">
        <w:rPr>
          <w:color w:val="000000" w:themeColor="text1"/>
          <w:kern w:val="0"/>
        </w:rPr>
        <w:t>对环境</w:t>
      </w:r>
      <w:r w:rsidRPr="000722F0">
        <w:rPr>
          <w:rFonts w:hint="eastAsia"/>
          <w:color w:val="000000" w:themeColor="text1"/>
          <w:kern w:val="0"/>
        </w:rPr>
        <w:t>空气</w:t>
      </w:r>
      <w:r w:rsidRPr="000722F0">
        <w:rPr>
          <w:color w:val="000000" w:themeColor="text1"/>
          <w:kern w:val="0"/>
        </w:rPr>
        <w:t>影响不大</w:t>
      </w:r>
      <w:r w:rsidR="00CB3F6C" w:rsidRPr="0056088D">
        <w:rPr>
          <w:kern w:val="0"/>
        </w:rPr>
        <w:t>。</w:t>
      </w:r>
    </w:p>
    <w:p w14:paraId="12023319" w14:textId="2C010CE3" w:rsidR="00CB3F6C" w:rsidRPr="00CB3F6C" w:rsidRDefault="00CB3F6C" w:rsidP="00CB3F6C">
      <w:pPr>
        <w:pStyle w:val="affff"/>
        <w:ind w:firstLine="480"/>
        <w:jc w:val="left"/>
      </w:pPr>
      <w:r>
        <w:rPr>
          <w:rFonts w:hint="eastAsia"/>
        </w:rPr>
        <w:t>注：</w:t>
      </w:r>
      <w:r>
        <w:t>本项目实际建设过程中，备用发电机为多个项目共用的移动式，非本项目固定</w:t>
      </w:r>
      <w:r>
        <w:rPr>
          <w:rFonts w:hint="eastAsia"/>
        </w:rPr>
        <w:t>，</w:t>
      </w:r>
      <w:r>
        <w:t>因此不进行验收</w:t>
      </w:r>
      <w:r>
        <w:rPr>
          <w:rFonts w:hint="eastAsia"/>
        </w:rPr>
        <w:t>。</w:t>
      </w:r>
    </w:p>
    <w:p w14:paraId="4914D052" w14:textId="77777777" w:rsidR="00CB3F6C" w:rsidRPr="0056088D" w:rsidRDefault="00CB3F6C" w:rsidP="00CB3F6C">
      <w:pPr>
        <w:ind w:firstLine="480"/>
      </w:pPr>
      <w:r w:rsidRPr="0056088D">
        <w:t>（</w:t>
      </w:r>
      <w:r w:rsidRPr="0056088D">
        <w:t>3</w:t>
      </w:r>
      <w:r w:rsidRPr="0056088D">
        <w:t>）噪声环境影响</w:t>
      </w:r>
      <w:r w:rsidRPr="0056088D">
        <w:rPr>
          <w:rFonts w:hint="eastAsia"/>
        </w:rPr>
        <w:t>评价结论</w:t>
      </w:r>
    </w:p>
    <w:p w14:paraId="3E88B880" w14:textId="38B93404" w:rsidR="00CB3F6C" w:rsidRPr="0056088D" w:rsidRDefault="00194738" w:rsidP="00CB3F6C">
      <w:pPr>
        <w:ind w:firstLine="480"/>
        <w:rPr>
          <w:rFonts w:cs="Times New Roman"/>
        </w:rPr>
      </w:pPr>
      <w:r w:rsidRPr="000722F0">
        <w:rPr>
          <w:rFonts w:cs="Times New Roman" w:hint="eastAsia"/>
          <w:color w:val="000000" w:themeColor="text1"/>
        </w:rPr>
        <w:t>项目运营期噪声源主要为备用发电机、水泵和风机等噪声。根据工程分析，噪声源声级范围</w:t>
      </w:r>
      <w:r w:rsidRPr="000722F0">
        <w:rPr>
          <w:rFonts w:cs="Times New Roman" w:hint="eastAsia"/>
          <w:color w:val="000000" w:themeColor="text1"/>
        </w:rPr>
        <w:t>65~90dB</w:t>
      </w:r>
      <w:r w:rsidRPr="000722F0">
        <w:rPr>
          <w:rFonts w:cs="Times New Roman" w:hint="eastAsia"/>
          <w:color w:val="000000" w:themeColor="text1"/>
        </w:rPr>
        <w:t>（</w:t>
      </w:r>
      <w:r w:rsidRPr="000722F0">
        <w:rPr>
          <w:rFonts w:cs="Times New Roman" w:hint="eastAsia"/>
          <w:color w:val="000000" w:themeColor="text1"/>
        </w:rPr>
        <w:t>A</w:t>
      </w:r>
      <w:r w:rsidRPr="000722F0">
        <w:rPr>
          <w:rFonts w:cs="Times New Roman" w:hint="eastAsia"/>
          <w:color w:val="000000" w:themeColor="text1"/>
        </w:rPr>
        <w:t>）。本项目对噪声设备均采取基础减震，并设置于室内，对风机采取消声措施，噪声</w:t>
      </w:r>
      <w:proofErr w:type="gramStart"/>
      <w:r w:rsidRPr="000722F0">
        <w:rPr>
          <w:rFonts w:cs="Times New Roman" w:hint="eastAsia"/>
          <w:color w:val="000000" w:themeColor="text1"/>
        </w:rPr>
        <w:t>源强值可</w:t>
      </w:r>
      <w:proofErr w:type="gramEnd"/>
      <w:r w:rsidRPr="000722F0">
        <w:rPr>
          <w:rFonts w:cs="Times New Roman" w:hint="eastAsia"/>
          <w:color w:val="000000" w:themeColor="text1"/>
        </w:rPr>
        <w:t>降低</w:t>
      </w:r>
      <w:r w:rsidRPr="000722F0">
        <w:rPr>
          <w:rFonts w:cs="Times New Roman" w:hint="eastAsia"/>
          <w:color w:val="000000" w:themeColor="text1"/>
        </w:rPr>
        <w:t>20dB</w:t>
      </w:r>
      <w:r w:rsidRPr="000722F0">
        <w:rPr>
          <w:rFonts w:cs="Times New Roman" w:hint="eastAsia"/>
          <w:color w:val="000000" w:themeColor="text1"/>
        </w:rPr>
        <w:t>（</w:t>
      </w:r>
      <w:r w:rsidRPr="000722F0">
        <w:rPr>
          <w:rFonts w:cs="Times New Roman" w:hint="eastAsia"/>
          <w:color w:val="000000" w:themeColor="text1"/>
        </w:rPr>
        <w:t>A</w:t>
      </w:r>
      <w:r w:rsidRPr="000722F0">
        <w:rPr>
          <w:rFonts w:cs="Times New Roman" w:hint="eastAsia"/>
          <w:color w:val="000000" w:themeColor="text1"/>
        </w:rPr>
        <w:t>）。由预测结果可知，本项目运营</w:t>
      </w:r>
      <w:proofErr w:type="gramStart"/>
      <w:r w:rsidRPr="000722F0">
        <w:rPr>
          <w:rFonts w:cs="Times New Roman" w:hint="eastAsia"/>
          <w:color w:val="000000" w:themeColor="text1"/>
        </w:rPr>
        <w:t>期项目各侧</w:t>
      </w:r>
      <w:proofErr w:type="gramEnd"/>
      <w:r w:rsidRPr="000722F0">
        <w:rPr>
          <w:rFonts w:cs="Times New Roman" w:hint="eastAsia"/>
          <w:color w:val="000000" w:themeColor="text1"/>
        </w:rPr>
        <w:t>边界噪声排</w:t>
      </w:r>
      <w:r w:rsidRPr="000722F0">
        <w:rPr>
          <w:rFonts w:cs="Times New Roman" w:hint="eastAsia"/>
          <w:color w:val="000000" w:themeColor="text1"/>
        </w:rPr>
        <w:lastRenderedPageBreak/>
        <w:t>放均可以达到《工业企业厂界环境噪声排放标准》（</w:t>
      </w:r>
      <w:r w:rsidRPr="000722F0">
        <w:rPr>
          <w:rFonts w:cs="Times New Roman" w:hint="eastAsia"/>
          <w:color w:val="000000" w:themeColor="text1"/>
        </w:rPr>
        <w:t>GB12348</w:t>
      </w:r>
      <w:r w:rsidRPr="000722F0">
        <w:rPr>
          <w:rFonts w:cs="Times New Roman" w:hint="eastAsia"/>
          <w:color w:val="000000" w:themeColor="text1"/>
        </w:rPr>
        <w:t>－</w:t>
      </w:r>
      <w:r w:rsidRPr="000722F0">
        <w:rPr>
          <w:rFonts w:cs="Times New Roman" w:hint="eastAsia"/>
          <w:color w:val="000000" w:themeColor="text1"/>
        </w:rPr>
        <w:t>2008</w:t>
      </w:r>
      <w:r w:rsidRPr="000722F0">
        <w:rPr>
          <w:rFonts w:cs="Times New Roman" w:hint="eastAsia"/>
          <w:color w:val="000000" w:themeColor="text1"/>
        </w:rPr>
        <w:t>）</w:t>
      </w:r>
      <w:r w:rsidRPr="000722F0">
        <w:rPr>
          <w:rFonts w:cs="Times New Roman" w:hint="eastAsia"/>
          <w:color w:val="000000" w:themeColor="text1"/>
        </w:rPr>
        <w:t>2</w:t>
      </w:r>
      <w:r w:rsidRPr="000722F0">
        <w:rPr>
          <w:rFonts w:cs="Times New Roman" w:hint="eastAsia"/>
          <w:color w:val="000000" w:themeColor="text1"/>
        </w:rPr>
        <w:t>类标准要求，对周围环境影响不大</w:t>
      </w:r>
      <w:r w:rsidR="00CB3F6C" w:rsidRPr="0056088D">
        <w:rPr>
          <w:rFonts w:cs="Times New Roman" w:hint="eastAsia"/>
        </w:rPr>
        <w:t>。</w:t>
      </w:r>
    </w:p>
    <w:p w14:paraId="1E1AD0C2" w14:textId="77777777" w:rsidR="00CB3F6C" w:rsidRPr="0056088D" w:rsidRDefault="00CB3F6C" w:rsidP="00CB3F6C">
      <w:pPr>
        <w:ind w:firstLine="480"/>
      </w:pPr>
      <w:r w:rsidRPr="0056088D">
        <w:t>（</w:t>
      </w:r>
      <w:r w:rsidRPr="0056088D">
        <w:t>4</w:t>
      </w:r>
      <w:r w:rsidRPr="0056088D">
        <w:t>）固体废弃物环境影响</w:t>
      </w:r>
      <w:r w:rsidRPr="0056088D">
        <w:rPr>
          <w:rFonts w:hint="eastAsia"/>
        </w:rPr>
        <w:t>评价结论</w:t>
      </w:r>
    </w:p>
    <w:p w14:paraId="153DABB1" w14:textId="77777777" w:rsidR="00194738" w:rsidRPr="000722F0" w:rsidRDefault="00194738" w:rsidP="00194738">
      <w:pPr>
        <w:pStyle w:val="afffffe"/>
        <w:adjustRightInd w:val="0"/>
        <w:snapToGrid w:val="0"/>
        <w:spacing w:beforeLines="0" w:line="360" w:lineRule="auto"/>
        <w:rPr>
          <w:rFonts w:ascii="Times New Roman" w:hAnsi="Times New Roman" w:cs="Times New Roman"/>
          <w:color w:val="000000" w:themeColor="text1"/>
          <w:kern w:val="21"/>
          <w:szCs w:val="34"/>
        </w:rPr>
      </w:pPr>
      <w:r w:rsidRPr="000722F0">
        <w:rPr>
          <w:rFonts w:ascii="Times New Roman" w:hAnsi="Times New Roman" w:cs="Times New Roman" w:hint="eastAsia"/>
          <w:color w:val="000000" w:themeColor="text1"/>
          <w:kern w:val="21"/>
          <w:szCs w:val="34"/>
        </w:rPr>
        <w:t>本项目营运期固体废物主要为职工生活垃圾，污水处理污泥、栅渣。</w:t>
      </w:r>
    </w:p>
    <w:p w14:paraId="79F06BE1" w14:textId="77777777" w:rsidR="00194738" w:rsidRPr="000722F0" w:rsidRDefault="00194738" w:rsidP="00194738">
      <w:pPr>
        <w:pStyle w:val="afffffe"/>
        <w:adjustRightInd w:val="0"/>
        <w:snapToGrid w:val="0"/>
        <w:spacing w:beforeLines="0" w:line="360" w:lineRule="auto"/>
        <w:rPr>
          <w:rFonts w:ascii="Times New Roman" w:hAnsi="Times New Roman" w:cs="Times New Roman"/>
          <w:color w:val="000000" w:themeColor="text1"/>
          <w:kern w:val="21"/>
          <w:szCs w:val="34"/>
        </w:rPr>
      </w:pPr>
      <w:r w:rsidRPr="000722F0">
        <w:rPr>
          <w:rFonts w:ascii="Times New Roman" w:hAnsi="Times New Roman" w:cs="Times New Roman" w:hint="eastAsia"/>
          <w:color w:val="000000" w:themeColor="text1"/>
          <w:kern w:val="21"/>
          <w:szCs w:val="34"/>
        </w:rPr>
        <w:t>项目设有职工</w:t>
      </w:r>
      <w:r w:rsidRPr="000722F0">
        <w:rPr>
          <w:rFonts w:ascii="Times New Roman" w:hAnsi="Times New Roman" w:cs="Times New Roman" w:hint="eastAsia"/>
          <w:color w:val="000000" w:themeColor="text1"/>
          <w:kern w:val="21"/>
          <w:szCs w:val="34"/>
        </w:rPr>
        <w:t>3</w:t>
      </w:r>
      <w:r w:rsidRPr="000722F0">
        <w:rPr>
          <w:rFonts w:ascii="Times New Roman" w:hAnsi="Times New Roman" w:cs="Times New Roman" w:hint="eastAsia"/>
          <w:color w:val="000000" w:themeColor="text1"/>
          <w:kern w:val="21"/>
          <w:szCs w:val="34"/>
        </w:rPr>
        <w:t>人，生活垃圾产生量约</w:t>
      </w:r>
      <w:r w:rsidRPr="000722F0">
        <w:rPr>
          <w:rFonts w:ascii="Times New Roman" w:hAnsi="Times New Roman" w:cs="Times New Roman"/>
          <w:color w:val="000000" w:themeColor="text1"/>
          <w:kern w:val="21"/>
          <w:szCs w:val="34"/>
        </w:rPr>
        <w:t>1.095</w:t>
      </w:r>
      <w:r w:rsidRPr="000722F0">
        <w:rPr>
          <w:rFonts w:ascii="Times New Roman" w:hAnsi="Times New Roman" w:cs="Times New Roman" w:hint="eastAsia"/>
          <w:color w:val="000000" w:themeColor="text1"/>
          <w:kern w:val="21"/>
          <w:szCs w:val="34"/>
        </w:rPr>
        <w:t>吨</w:t>
      </w:r>
      <w:r w:rsidRPr="000722F0">
        <w:rPr>
          <w:rFonts w:ascii="Times New Roman" w:hAnsi="Times New Roman" w:cs="Times New Roman" w:hint="eastAsia"/>
          <w:color w:val="000000" w:themeColor="text1"/>
          <w:kern w:val="21"/>
          <w:szCs w:val="34"/>
        </w:rPr>
        <w:t>/</w:t>
      </w:r>
      <w:r w:rsidRPr="000722F0">
        <w:rPr>
          <w:rFonts w:ascii="Times New Roman" w:hAnsi="Times New Roman" w:cs="Times New Roman" w:hint="eastAsia"/>
          <w:color w:val="000000" w:themeColor="text1"/>
          <w:kern w:val="21"/>
          <w:szCs w:val="34"/>
        </w:rPr>
        <w:t>年，生活垃圾每日收集交当地环卫部门统一处理。污泥</w:t>
      </w:r>
      <w:r w:rsidRPr="000722F0">
        <w:rPr>
          <w:rFonts w:ascii="宋体" w:hAnsi="宋体" w:hint="eastAsia"/>
          <w:color w:val="000000" w:themeColor="text1"/>
        </w:rPr>
        <w:t>经</w:t>
      </w:r>
      <w:r w:rsidRPr="000722F0">
        <w:rPr>
          <w:rFonts w:hint="eastAsia"/>
          <w:color w:val="000000" w:themeColor="text1"/>
        </w:rPr>
        <w:t>浓缩池浓缩</w:t>
      </w:r>
      <w:r w:rsidRPr="000722F0">
        <w:rPr>
          <w:rFonts w:ascii="宋体" w:hAnsi="宋体" w:hint="eastAsia"/>
          <w:color w:val="000000" w:themeColor="text1"/>
        </w:rPr>
        <w:t>脱</w:t>
      </w:r>
      <w:r w:rsidRPr="000722F0">
        <w:rPr>
          <w:rFonts w:ascii="Times New Roman" w:hAnsi="Times New Roman" w:cs="Times New Roman" w:hint="eastAsia"/>
          <w:color w:val="000000" w:themeColor="text1"/>
          <w:kern w:val="21"/>
          <w:szCs w:val="34"/>
        </w:rPr>
        <w:t>去除污水水分至</w:t>
      </w:r>
      <w:r w:rsidRPr="000722F0">
        <w:rPr>
          <w:rFonts w:ascii="Times New Roman" w:hAnsi="Times New Roman" w:cs="Times New Roman" w:hint="eastAsia"/>
          <w:color w:val="000000" w:themeColor="text1"/>
          <w:kern w:val="21"/>
          <w:szCs w:val="34"/>
        </w:rPr>
        <w:t>60%</w:t>
      </w:r>
      <w:r w:rsidRPr="000722F0">
        <w:rPr>
          <w:rFonts w:ascii="Times New Roman" w:hAnsi="Times New Roman" w:cs="Times New Roman" w:hint="eastAsia"/>
          <w:color w:val="000000" w:themeColor="text1"/>
          <w:kern w:val="21"/>
          <w:szCs w:val="34"/>
        </w:rPr>
        <w:t>，产生量约为</w:t>
      </w:r>
      <w:r w:rsidRPr="000722F0">
        <w:rPr>
          <w:rFonts w:ascii="Times New Roman" w:hAnsi="Times New Roman" w:cs="Times New Roman"/>
          <w:color w:val="000000" w:themeColor="text1"/>
          <w:kern w:val="21"/>
          <w:szCs w:val="34"/>
        </w:rPr>
        <w:t>220.6</w:t>
      </w:r>
      <w:r w:rsidRPr="000722F0">
        <w:rPr>
          <w:rFonts w:ascii="Times New Roman" w:hAnsi="Times New Roman" w:cs="Times New Roman" w:hint="eastAsia"/>
          <w:color w:val="000000" w:themeColor="text1"/>
          <w:kern w:val="21"/>
          <w:szCs w:val="34"/>
        </w:rPr>
        <w:t>t/a</w:t>
      </w:r>
      <w:r w:rsidRPr="000722F0">
        <w:rPr>
          <w:rFonts w:ascii="Times New Roman" w:hAnsi="Times New Roman" w:cs="Times New Roman" w:hint="eastAsia"/>
          <w:color w:val="000000" w:themeColor="text1"/>
          <w:kern w:val="21"/>
          <w:szCs w:val="34"/>
        </w:rPr>
        <w:t>。</w:t>
      </w:r>
      <w:r w:rsidRPr="000722F0">
        <w:rPr>
          <w:rFonts w:ascii="宋体" w:hAnsi="宋体" w:hint="eastAsia"/>
          <w:color w:val="000000" w:themeColor="text1"/>
        </w:rPr>
        <w:t>脱水后的污泥交</w:t>
      </w:r>
      <w:r w:rsidRPr="000722F0">
        <w:rPr>
          <w:rFonts w:ascii="宋体" w:hAnsi="宋体"/>
          <w:color w:val="000000" w:themeColor="text1"/>
        </w:rPr>
        <w:t>有处理能力的企业处置</w:t>
      </w:r>
      <w:r w:rsidRPr="000722F0">
        <w:rPr>
          <w:rFonts w:ascii="Times New Roman" w:hAnsi="Times New Roman" w:cs="Times New Roman" w:hint="eastAsia"/>
          <w:color w:val="000000" w:themeColor="text1"/>
          <w:kern w:val="21"/>
          <w:szCs w:val="34"/>
        </w:rPr>
        <w:t>。格栅拦截的</w:t>
      </w:r>
      <w:proofErr w:type="gramStart"/>
      <w:r w:rsidRPr="000722F0">
        <w:rPr>
          <w:rFonts w:ascii="Times New Roman" w:hAnsi="Times New Roman" w:cs="Times New Roman" w:hint="eastAsia"/>
          <w:color w:val="000000" w:themeColor="text1"/>
          <w:kern w:val="21"/>
          <w:szCs w:val="34"/>
        </w:rPr>
        <w:t>栅渣多</w:t>
      </w:r>
      <w:proofErr w:type="gramEnd"/>
      <w:r w:rsidRPr="000722F0">
        <w:rPr>
          <w:rFonts w:ascii="Times New Roman" w:hAnsi="Times New Roman" w:cs="Times New Roman" w:hint="eastAsia"/>
          <w:color w:val="000000" w:themeColor="text1"/>
          <w:kern w:val="21"/>
          <w:szCs w:val="34"/>
        </w:rPr>
        <w:t>为块状固体物质，其中包括无机物质和有机物质，性状</w:t>
      </w:r>
      <w:proofErr w:type="gramStart"/>
      <w:r w:rsidRPr="000722F0">
        <w:rPr>
          <w:rFonts w:ascii="Times New Roman" w:hAnsi="Times New Roman" w:cs="Times New Roman" w:hint="eastAsia"/>
          <w:color w:val="000000" w:themeColor="text1"/>
          <w:kern w:val="21"/>
          <w:szCs w:val="34"/>
        </w:rPr>
        <w:t>类似生活</w:t>
      </w:r>
      <w:proofErr w:type="gramEnd"/>
      <w:r w:rsidRPr="000722F0">
        <w:rPr>
          <w:rFonts w:ascii="Times New Roman" w:hAnsi="Times New Roman" w:cs="Times New Roman" w:hint="eastAsia"/>
          <w:color w:val="000000" w:themeColor="text1"/>
          <w:kern w:val="21"/>
          <w:szCs w:val="34"/>
        </w:rPr>
        <w:t>垃圾，类比同类项目，产生量约为</w:t>
      </w:r>
      <w:r w:rsidRPr="000722F0">
        <w:rPr>
          <w:rFonts w:ascii="Times New Roman" w:hAnsi="Times New Roman" w:cs="Times New Roman"/>
          <w:color w:val="000000" w:themeColor="text1"/>
          <w:kern w:val="21"/>
          <w:szCs w:val="34"/>
        </w:rPr>
        <w:t>283</w:t>
      </w:r>
      <w:r w:rsidRPr="000722F0">
        <w:rPr>
          <w:rFonts w:ascii="Times New Roman" w:hAnsi="Times New Roman" w:cs="Times New Roman" w:hint="eastAsia"/>
          <w:color w:val="000000" w:themeColor="text1"/>
          <w:kern w:val="21"/>
          <w:szCs w:val="34"/>
        </w:rPr>
        <w:t>t/a</w:t>
      </w:r>
      <w:r w:rsidRPr="000722F0">
        <w:rPr>
          <w:rFonts w:ascii="Times New Roman" w:hAnsi="Times New Roman" w:cs="Times New Roman" w:hint="eastAsia"/>
          <w:color w:val="000000" w:themeColor="text1"/>
          <w:kern w:val="21"/>
          <w:szCs w:val="34"/>
        </w:rPr>
        <w:t>，经过除污、压榨后作为生活垃圾外运。</w:t>
      </w:r>
    </w:p>
    <w:p w14:paraId="39AB6B20" w14:textId="17679AFD" w:rsidR="00CB3F6C" w:rsidRPr="0056088D" w:rsidRDefault="00194738" w:rsidP="00194738">
      <w:pPr>
        <w:ind w:firstLine="480"/>
        <w:rPr>
          <w:rFonts w:cs="Times New Roman"/>
          <w:kern w:val="21"/>
          <w:szCs w:val="34"/>
        </w:rPr>
      </w:pPr>
      <w:r w:rsidRPr="000722F0">
        <w:rPr>
          <w:rFonts w:cs="Times New Roman" w:hint="eastAsia"/>
          <w:color w:val="000000" w:themeColor="text1"/>
          <w:kern w:val="21"/>
          <w:szCs w:val="34"/>
        </w:rPr>
        <w:t>经以上措施处置后，本项目固</w:t>
      </w:r>
      <w:proofErr w:type="gramStart"/>
      <w:r w:rsidRPr="000722F0">
        <w:rPr>
          <w:rFonts w:cs="Times New Roman" w:hint="eastAsia"/>
          <w:color w:val="000000" w:themeColor="text1"/>
          <w:kern w:val="21"/>
          <w:szCs w:val="34"/>
        </w:rPr>
        <w:t>废不会</w:t>
      </w:r>
      <w:proofErr w:type="gramEnd"/>
      <w:r w:rsidRPr="000722F0">
        <w:rPr>
          <w:rFonts w:cs="Times New Roman" w:hint="eastAsia"/>
          <w:color w:val="000000" w:themeColor="text1"/>
          <w:kern w:val="21"/>
          <w:szCs w:val="34"/>
        </w:rPr>
        <w:t>对环境造成大的影响</w:t>
      </w:r>
      <w:r w:rsidR="00CB3F6C" w:rsidRPr="0056088D">
        <w:rPr>
          <w:rFonts w:cs="Times New Roman" w:hint="eastAsia"/>
          <w:kern w:val="21"/>
          <w:szCs w:val="34"/>
        </w:rPr>
        <w:t>。</w:t>
      </w:r>
    </w:p>
    <w:p w14:paraId="003979FA" w14:textId="77777777" w:rsidR="00CB3F6C" w:rsidRPr="0056088D" w:rsidRDefault="00CB3F6C" w:rsidP="00CB3F6C">
      <w:pPr>
        <w:ind w:firstLine="480"/>
        <w:rPr>
          <w:rFonts w:cs="Times New Roman"/>
          <w:szCs w:val="34"/>
        </w:rPr>
      </w:pPr>
      <w:r w:rsidRPr="0056088D">
        <w:rPr>
          <w:rFonts w:cs="Times New Roman" w:hint="eastAsia"/>
          <w:szCs w:val="34"/>
        </w:rPr>
        <w:t>（</w:t>
      </w:r>
      <w:r w:rsidRPr="0056088D">
        <w:rPr>
          <w:rFonts w:cs="Times New Roman" w:hint="eastAsia"/>
          <w:szCs w:val="34"/>
        </w:rPr>
        <w:t>5</w:t>
      </w:r>
      <w:r w:rsidRPr="0056088D">
        <w:rPr>
          <w:rFonts w:cs="Times New Roman" w:hint="eastAsia"/>
          <w:szCs w:val="34"/>
        </w:rPr>
        <w:t>）环境风险影响结论</w:t>
      </w:r>
    </w:p>
    <w:p w14:paraId="60A7DA6E" w14:textId="1837C39F" w:rsidR="00CB3F6C" w:rsidRDefault="00A96F02" w:rsidP="00CB3F6C">
      <w:pPr>
        <w:ind w:firstLine="480"/>
      </w:pPr>
      <w:r w:rsidRPr="006C63E0">
        <w:rPr>
          <w:rFonts w:cs="Times New Roman" w:hint="eastAsia"/>
          <w:color w:val="000000" w:themeColor="text1"/>
          <w:szCs w:val="34"/>
        </w:rPr>
        <w:t>本项目</w:t>
      </w:r>
      <w:r w:rsidRPr="006C63E0">
        <w:rPr>
          <w:rFonts w:cs="Times New Roman"/>
          <w:color w:val="000000" w:themeColor="text1"/>
          <w:szCs w:val="34"/>
        </w:rPr>
        <w:t>环境风险主要为污水事故排放、污泥膨胀等造成污染影响，本项目才采取相应的风险防范</w:t>
      </w:r>
      <w:r w:rsidRPr="006C63E0">
        <w:rPr>
          <w:rFonts w:cs="Times New Roman" w:hint="eastAsia"/>
          <w:color w:val="000000" w:themeColor="text1"/>
          <w:szCs w:val="34"/>
        </w:rPr>
        <w:t>和</w:t>
      </w:r>
      <w:r w:rsidRPr="006C63E0">
        <w:rPr>
          <w:rFonts w:cs="Times New Roman"/>
          <w:color w:val="000000" w:themeColor="text1"/>
          <w:szCs w:val="34"/>
        </w:rPr>
        <w:t>应急措施，可</w:t>
      </w:r>
      <w:r w:rsidRPr="006C63E0">
        <w:rPr>
          <w:rFonts w:cs="Times New Roman" w:hint="eastAsia"/>
          <w:color w:val="000000" w:themeColor="text1"/>
          <w:szCs w:val="34"/>
        </w:rPr>
        <w:t>使</w:t>
      </w:r>
      <w:r w:rsidRPr="006C63E0">
        <w:rPr>
          <w:rFonts w:cs="Times New Roman"/>
          <w:color w:val="000000" w:themeColor="text1"/>
          <w:szCs w:val="34"/>
        </w:rPr>
        <w:t>风险水平可接受，</w:t>
      </w:r>
      <w:proofErr w:type="gramStart"/>
      <w:r w:rsidRPr="006C63E0">
        <w:rPr>
          <w:rFonts w:cs="Times New Roman"/>
          <w:color w:val="000000" w:themeColor="text1"/>
          <w:szCs w:val="34"/>
        </w:rPr>
        <w:t>本评价</w:t>
      </w:r>
      <w:proofErr w:type="gramEnd"/>
      <w:r w:rsidRPr="006C63E0">
        <w:rPr>
          <w:rFonts w:cs="Times New Roman"/>
          <w:color w:val="000000" w:themeColor="text1"/>
          <w:szCs w:val="34"/>
        </w:rPr>
        <w:t>建议</w:t>
      </w:r>
      <w:r w:rsidRPr="006C63E0">
        <w:rPr>
          <w:rFonts w:cs="Times New Roman" w:hint="eastAsia"/>
          <w:color w:val="000000" w:themeColor="text1"/>
          <w:szCs w:val="34"/>
        </w:rPr>
        <w:t>建设单位</w:t>
      </w:r>
      <w:r w:rsidRPr="006C63E0">
        <w:rPr>
          <w:rFonts w:cs="Times New Roman"/>
          <w:color w:val="000000" w:themeColor="text1"/>
          <w:szCs w:val="34"/>
        </w:rPr>
        <w:t>针对环境风险制定</w:t>
      </w:r>
      <w:r w:rsidRPr="006C63E0">
        <w:rPr>
          <w:rFonts w:cs="Times New Roman" w:hint="eastAsia"/>
          <w:color w:val="000000" w:themeColor="text1"/>
          <w:szCs w:val="34"/>
        </w:rPr>
        <w:t>环境风险</w:t>
      </w:r>
      <w:r w:rsidRPr="006C63E0">
        <w:rPr>
          <w:rFonts w:cs="Times New Roman"/>
          <w:color w:val="000000" w:themeColor="text1"/>
          <w:szCs w:val="34"/>
        </w:rPr>
        <w:t>应急预案并加强演练，确保风险事故发生时可</w:t>
      </w:r>
      <w:r w:rsidRPr="006C63E0">
        <w:rPr>
          <w:rFonts w:cs="Times New Roman" w:hint="eastAsia"/>
          <w:color w:val="000000" w:themeColor="text1"/>
          <w:szCs w:val="34"/>
        </w:rPr>
        <w:t>采取有效</w:t>
      </w:r>
      <w:r w:rsidRPr="006C63E0">
        <w:rPr>
          <w:rFonts w:cs="Times New Roman"/>
          <w:color w:val="000000" w:themeColor="text1"/>
          <w:szCs w:val="34"/>
        </w:rPr>
        <w:t>及时的应急措施</w:t>
      </w:r>
      <w:r w:rsidR="00CB3F6C" w:rsidRPr="0056088D">
        <w:rPr>
          <w:rFonts w:cs="Times New Roman"/>
          <w:szCs w:val="34"/>
        </w:rPr>
        <w:t>。</w:t>
      </w:r>
    </w:p>
    <w:p w14:paraId="7303BF6D" w14:textId="1E3E06D5" w:rsidR="00CC396A" w:rsidRPr="00435952" w:rsidRDefault="00CC396A" w:rsidP="00CB3F6C">
      <w:pPr>
        <w:pStyle w:val="3"/>
      </w:pPr>
      <w:bookmarkStart w:id="38" w:name="_Toc78274107"/>
      <w:r w:rsidRPr="00435952">
        <w:rPr>
          <w:rFonts w:hint="eastAsia"/>
        </w:rPr>
        <w:t>总</w:t>
      </w:r>
      <w:r w:rsidRPr="00435952">
        <w:t>结论</w:t>
      </w:r>
      <w:bookmarkEnd w:id="38"/>
    </w:p>
    <w:p w14:paraId="71D3BE1E" w14:textId="4FBA7752" w:rsidR="00CC396A" w:rsidRDefault="00194738" w:rsidP="00CB3F6C">
      <w:pPr>
        <w:ind w:firstLine="480"/>
      </w:pPr>
      <w:r w:rsidRPr="000722F0">
        <w:rPr>
          <w:rFonts w:hint="eastAsia"/>
          <w:color w:val="000000" w:themeColor="text1"/>
        </w:rPr>
        <w:t>“化州市中区水质净化处理设施整体打包</w:t>
      </w:r>
      <w:r w:rsidRPr="000722F0">
        <w:rPr>
          <w:rFonts w:hint="eastAsia"/>
          <w:color w:val="000000" w:themeColor="text1"/>
        </w:rPr>
        <w:t>PPP</w:t>
      </w:r>
      <w:r w:rsidRPr="000722F0">
        <w:rPr>
          <w:rFonts w:hint="eastAsia"/>
          <w:color w:val="000000" w:themeColor="text1"/>
        </w:rPr>
        <w:t>项目——林尘镇水质净化厂及其</w:t>
      </w:r>
      <w:r w:rsidRPr="000722F0">
        <w:rPr>
          <w:color w:val="000000" w:themeColor="text1"/>
        </w:rPr>
        <w:t>配套管网</w:t>
      </w:r>
      <w:r w:rsidRPr="000722F0">
        <w:rPr>
          <w:rFonts w:hint="eastAsia"/>
          <w:color w:val="000000" w:themeColor="text1"/>
        </w:rPr>
        <w:t>”项目</w:t>
      </w:r>
      <w:r w:rsidRPr="000722F0">
        <w:rPr>
          <w:rFonts w:hint="eastAsia"/>
          <w:color w:val="000000" w:themeColor="text1"/>
          <w:kern w:val="0"/>
        </w:rPr>
        <w:t>选址合理，符合国家和地方的产业政策。本项目运营时产生的各种污染物经治理后，均能达到相关环境标准和环保法规的要求，对周围水环境、大气环境、声环境的影响较小。本项目在运营过程中，必须严格落实</w:t>
      </w:r>
      <w:proofErr w:type="gramStart"/>
      <w:r w:rsidRPr="000722F0">
        <w:rPr>
          <w:rFonts w:hint="eastAsia"/>
          <w:color w:val="000000" w:themeColor="text1"/>
          <w:kern w:val="0"/>
        </w:rPr>
        <w:t>本评价</w:t>
      </w:r>
      <w:proofErr w:type="gramEnd"/>
      <w:r w:rsidRPr="000722F0">
        <w:rPr>
          <w:rFonts w:hint="eastAsia"/>
          <w:color w:val="000000" w:themeColor="text1"/>
          <w:kern w:val="0"/>
        </w:rPr>
        <w:t>提出的各项污染防治措施和相关管理规定，确保环保设施正常运转，确保污染物稳定达标排放，将项目对环境的影响控制在最低限度。综上，在严格落实</w:t>
      </w:r>
      <w:proofErr w:type="gramStart"/>
      <w:r w:rsidRPr="000722F0">
        <w:rPr>
          <w:rFonts w:hint="eastAsia"/>
          <w:color w:val="000000" w:themeColor="text1"/>
          <w:kern w:val="0"/>
        </w:rPr>
        <w:t>本评价</w:t>
      </w:r>
      <w:proofErr w:type="gramEnd"/>
      <w:r w:rsidRPr="000722F0">
        <w:rPr>
          <w:rFonts w:hint="eastAsia"/>
          <w:color w:val="000000" w:themeColor="text1"/>
          <w:kern w:val="0"/>
        </w:rPr>
        <w:t>所提的相关污染防治措施，认真执行环保“三同时”制度的情况下，从环境保护角度分析，本项目建设是可行的</w:t>
      </w:r>
      <w:r w:rsidR="00CC396A" w:rsidRPr="005C2045">
        <w:rPr>
          <w:rFonts w:hint="eastAsia"/>
        </w:rPr>
        <w:t>。</w:t>
      </w:r>
    </w:p>
    <w:p w14:paraId="6331791C" w14:textId="77777777" w:rsidR="00CC396A" w:rsidRDefault="00CC396A" w:rsidP="00CC396A">
      <w:pPr>
        <w:pStyle w:val="afffff7"/>
        <w:ind w:firstLine="480"/>
      </w:pPr>
      <w:bookmarkStart w:id="39" w:name="_Toc61250053"/>
      <w:r>
        <w:rPr>
          <w:rFonts w:hint="eastAsia"/>
        </w:rPr>
        <w:t>5.2</w:t>
      </w:r>
      <w:r>
        <w:rPr>
          <w:rFonts w:hint="eastAsia"/>
        </w:rPr>
        <w:t>审批</w:t>
      </w:r>
      <w:r>
        <w:t>部门审批决定</w:t>
      </w:r>
      <w:bookmarkEnd w:id="39"/>
    </w:p>
    <w:p w14:paraId="7C001CE2" w14:textId="5A400825" w:rsidR="00CC396A" w:rsidRPr="00501779" w:rsidRDefault="00CC396A" w:rsidP="00AB46B8">
      <w:pPr>
        <w:ind w:firstLine="480"/>
        <w:rPr>
          <w:color w:val="000000" w:themeColor="text1"/>
        </w:rPr>
      </w:pPr>
      <w:r w:rsidRPr="00501779">
        <w:rPr>
          <w:rFonts w:hint="eastAsia"/>
          <w:color w:val="000000" w:themeColor="text1"/>
        </w:rPr>
        <w:t>根据</w:t>
      </w:r>
      <w:r w:rsidRPr="00501779">
        <w:rPr>
          <w:color w:val="000000" w:themeColor="text1"/>
        </w:rPr>
        <w:t>《</w:t>
      </w:r>
      <w:r w:rsidRPr="00501779">
        <w:rPr>
          <w:rFonts w:hint="eastAsia"/>
          <w:color w:val="000000" w:themeColor="text1"/>
        </w:rPr>
        <w:t>关于</w:t>
      </w:r>
      <w:r w:rsidRPr="00501779">
        <w:rPr>
          <w:color w:val="000000" w:themeColor="text1"/>
        </w:rPr>
        <w:t>化州市中</w:t>
      </w:r>
      <w:r w:rsidRPr="00501779">
        <w:rPr>
          <w:rFonts w:hint="eastAsia"/>
          <w:color w:val="000000" w:themeColor="text1"/>
        </w:rPr>
        <w:t>区</w:t>
      </w:r>
      <w:r w:rsidRPr="00501779">
        <w:rPr>
          <w:color w:val="000000" w:themeColor="text1"/>
        </w:rPr>
        <w:t>水质净化处理设施整体打包</w:t>
      </w:r>
      <w:r w:rsidRPr="00501779">
        <w:rPr>
          <w:rFonts w:hint="eastAsia"/>
          <w:color w:val="000000" w:themeColor="text1"/>
        </w:rPr>
        <w:t>PPP</w:t>
      </w:r>
      <w:r w:rsidRPr="00501779">
        <w:rPr>
          <w:rFonts w:hint="eastAsia"/>
          <w:color w:val="000000" w:themeColor="text1"/>
        </w:rPr>
        <w:t>项目</w:t>
      </w:r>
      <w:r w:rsidR="00EB6DD3" w:rsidRPr="00501779">
        <w:rPr>
          <w:rFonts w:hint="eastAsia"/>
          <w:color w:val="000000" w:themeColor="text1"/>
        </w:rPr>
        <w:t>——</w:t>
      </w:r>
      <w:r w:rsidR="003F138D" w:rsidRPr="00501779">
        <w:rPr>
          <w:rFonts w:hint="eastAsia"/>
          <w:color w:val="000000" w:themeColor="text1"/>
        </w:rPr>
        <w:t>林尘镇</w:t>
      </w:r>
      <w:r w:rsidR="00EC721D" w:rsidRPr="00501779">
        <w:rPr>
          <w:rFonts w:hint="eastAsia"/>
          <w:color w:val="000000" w:themeColor="text1"/>
        </w:rPr>
        <w:t>水质净化厂</w:t>
      </w:r>
      <w:r w:rsidRPr="00501779">
        <w:rPr>
          <w:color w:val="000000" w:themeColor="text1"/>
        </w:rPr>
        <w:t>及其配套管网建设项目环境影响报告表的批复》</w:t>
      </w:r>
      <w:r w:rsidRPr="00501779">
        <w:rPr>
          <w:rFonts w:hint="eastAsia"/>
          <w:color w:val="000000" w:themeColor="text1"/>
        </w:rPr>
        <w:t>（</w:t>
      </w:r>
      <w:proofErr w:type="gramStart"/>
      <w:r w:rsidRPr="00501779">
        <w:rPr>
          <w:rFonts w:hint="eastAsia"/>
          <w:color w:val="000000" w:themeColor="text1"/>
        </w:rPr>
        <w:t>化</w:t>
      </w:r>
      <w:r w:rsidRPr="00501779">
        <w:rPr>
          <w:color w:val="000000" w:themeColor="text1"/>
        </w:rPr>
        <w:t>环</w:t>
      </w:r>
      <w:r w:rsidR="00AB46B8" w:rsidRPr="00501779">
        <w:rPr>
          <w:rFonts w:hint="eastAsia"/>
          <w:color w:val="000000" w:themeColor="text1"/>
        </w:rPr>
        <w:t>审</w:t>
      </w:r>
      <w:proofErr w:type="gramEnd"/>
      <w:r w:rsidR="00AB46B8" w:rsidRPr="00501779">
        <w:rPr>
          <w:rFonts w:hint="eastAsia"/>
          <w:color w:val="000000" w:themeColor="text1"/>
        </w:rPr>
        <w:t>〔</w:t>
      </w:r>
      <w:r w:rsidRPr="00501779">
        <w:rPr>
          <w:color w:val="000000" w:themeColor="text1"/>
        </w:rPr>
        <w:t>2019</w:t>
      </w:r>
      <w:r w:rsidR="00AB46B8" w:rsidRPr="00501779">
        <w:rPr>
          <w:rFonts w:hint="eastAsia"/>
          <w:color w:val="000000" w:themeColor="text1"/>
        </w:rPr>
        <w:t>〕</w:t>
      </w:r>
      <w:r w:rsidR="00501779" w:rsidRPr="00501779">
        <w:rPr>
          <w:rFonts w:hint="eastAsia"/>
          <w:color w:val="000000" w:themeColor="text1"/>
        </w:rPr>
        <w:t>1</w:t>
      </w:r>
      <w:r w:rsidR="00501779" w:rsidRPr="00501779">
        <w:rPr>
          <w:color w:val="000000" w:themeColor="text1"/>
        </w:rPr>
        <w:t>03</w:t>
      </w:r>
      <w:r w:rsidRPr="00501779">
        <w:rPr>
          <w:rFonts w:hint="eastAsia"/>
          <w:color w:val="000000" w:themeColor="text1"/>
        </w:rPr>
        <w:t>号），</w:t>
      </w:r>
      <w:r w:rsidRPr="00501779">
        <w:rPr>
          <w:color w:val="000000" w:themeColor="text1"/>
        </w:rPr>
        <w:t>审批部门的审批决定如下：</w:t>
      </w:r>
    </w:p>
    <w:p w14:paraId="4165FC33" w14:textId="22094E8D" w:rsidR="003B6DD7" w:rsidRPr="00501779" w:rsidRDefault="00CC396A" w:rsidP="00561144">
      <w:pPr>
        <w:ind w:firstLine="540"/>
        <w:jc w:val="left"/>
        <w:rPr>
          <w:color w:val="000000" w:themeColor="text1"/>
        </w:rPr>
      </w:pPr>
      <w:r w:rsidRPr="00501779">
        <w:rPr>
          <w:rFonts w:hint="eastAsia"/>
          <w:color w:val="000000" w:themeColor="text1"/>
          <w:spacing w:val="15"/>
          <w:kern w:val="0"/>
          <w:fitText w:val="8400" w:id="-1808647680"/>
        </w:rPr>
        <w:t>一</w:t>
      </w:r>
      <w:r w:rsidRPr="00501779">
        <w:rPr>
          <w:color w:val="000000" w:themeColor="text1"/>
          <w:spacing w:val="15"/>
          <w:kern w:val="0"/>
          <w:fitText w:val="8400" w:id="-1808647680"/>
        </w:rPr>
        <w:t>、项目位于</w:t>
      </w:r>
      <w:r w:rsidR="003F138D" w:rsidRPr="00501779">
        <w:rPr>
          <w:color w:val="000000" w:themeColor="text1"/>
          <w:spacing w:val="15"/>
          <w:kern w:val="0"/>
          <w:fitText w:val="8400" w:id="-1808647680"/>
        </w:rPr>
        <w:t>化州市林尘镇官塘村</w:t>
      </w:r>
      <w:r w:rsidRPr="00501779">
        <w:rPr>
          <w:color w:val="000000" w:themeColor="text1"/>
          <w:spacing w:val="15"/>
          <w:kern w:val="0"/>
          <w:fitText w:val="8400" w:id="-1808647680"/>
        </w:rPr>
        <w:t>，为新建项目，</w:t>
      </w:r>
      <w:proofErr w:type="gramStart"/>
      <w:r w:rsidRPr="00501779">
        <w:rPr>
          <w:color w:val="000000" w:themeColor="text1"/>
          <w:spacing w:val="15"/>
          <w:kern w:val="0"/>
          <w:fitText w:val="8400" w:id="-1808647680"/>
        </w:rPr>
        <w:t>厂区总</w:t>
      </w:r>
      <w:proofErr w:type="gramEnd"/>
      <w:r w:rsidRPr="00501779">
        <w:rPr>
          <w:color w:val="000000" w:themeColor="text1"/>
          <w:spacing w:val="15"/>
          <w:kern w:val="0"/>
          <w:fitText w:val="8400" w:id="-1808647680"/>
        </w:rPr>
        <w:t>占地面</w:t>
      </w:r>
      <w:r w:rsidRPr="00501779">
        <w:rPr>
          <w:color w:val="000000" w:themeColor="text1"/>
          <w:spacing w:val="300"/>
          <w:kern w:val="0"/>
          <w:fitText w:val="8400" w:id="-1808647680"/>
        </w:rPr>
        <w:t>积</w:t>
      </w:r>
    </w:p>
    <w:p w14:paraId="2B60F1A7" w14:textId="1A268021" w:rsidR="00CC396A" w:rsidRPr="00501779" w:rsidRDefault="00501779" w:rsidP="003B6DD7">
      <w:pPr>
        <w:ind w:firstLineChars="0" w:firstLine="0"/>
        <w:rPr>
          <w:color w:val="000000" w:themeColor="text1"/>
        </w:rPr>
      </w:pPr>
      <w:r w:rsidRPr="00501779">
        <w:rPr>
          <w:color w:val="000000" w:themeColor="text1"/>
        </w:rPr>
        <w:t>3387.93</w:t>
      </w:r>
      <w:r w:rsidR="00AB46B8" w:rsidRPr="00501779">
        <w:rPr>
          <w:rFonts w:hint="eastAsia"/>
          <w:color w:val="000000" w:themeColor="text1"/>
        </w:rPr>
        <w:t>m</w:t>
      </w:r>
      <w:r w:rsidR="00AB46B8" w:rsidRPr="00501779">
        <w:rPr>
          <w:color w:val="000000" w:themeColor="text1"/>
          <w:vertAlign w:val="superscript"/>
        </w:rPr>
        <w:t>2</w:t>
      </w:r>
      <w:r w:rsidR="00CC396A" w:rsidRPr="00501779">
        <w:rPr>
          <w:color w:val="000000" w:themeColor="text1"/>
        </w:rPr>
        <w:t>，构建筑</w:t>
      </w:r>
      <w:r w:rsidR="00CC396A" w:rsidRPr="00501779">
        <w:rPr>
          <w:rFonts w:hint="eastAsia"/>
          <w:color w:val="000000" w:themeColor="text1"/>
        </w:rPr>
        <w:t>面积</w:t>
      </w:r>
      <w:r w:rsidRPr="00501779">
        <w:rPr>
          <w:color w:val="000000" w:themeColor="text1"/>
        </w:rPr>
        <w:t>751</w:t>
      </w:r>
      <w:r w:rsidR="00AB46B8" w:rsidRPr="00501779">
        <w:rPr>
          <w:color w:val="000000" w:themeColor="text1"/>
        </w:rPr>
        <w:t>m</w:t>
      </w:r>
      <w:r w:rsidR="00AB46B8" w:rsidRPr="00501779">
        <w:rPr>
          <w:color w:val="000000" w:themeColor="text1"/>
          <w:vertAlign w:val="superscript"/>
        </w:rPr>
        <w:t>2</w:t>
      </w:r>
      <w:r w:rsidR="00CC396A" w:rsidRPr="00501779">
        <w:rPr>
          <w:rFonts w:hint="eastAsia"/>
          <w:color w:val="000000" w:themeColor="text1"/>
        </w:rPr>
        <w:t>，</w:t>
      </w:r>
      <w:r w:rsidR="00CC396A" w:rsidRPr="00501779">
        <w:rPr>
          <w:color w:val="000000" w:themeColor="text1"/>
        </w:rPr>
        <w:t>污水</w:t>
      </w:r>
      <w:r w:rsidR="00CC396A" w:rsidRPr="00501779">
        <w:rPr>
          <w:rFonts w:hint="eastAsia"/>
          <w:color w:val="000000" w:themeColor="text1"/>
        </w:rPr>
        <w:t>设计</w:t>
      </w:r>
      <w:r w:rsidR="00CC396A" w:rsidRPr="00501779">
        <w:rPr>
          <w:color w:val="000000" w:themeColor="text1"/>
        </w:rPr>
        <w:t>处理能力为</w:t>
      </w:r>
      <w:r w:rsidRPr="00501779">
        <w:rPr>
          <w:rFonts w:hint="eastAsia"/>
          <w:color w:val="000000" w:themeColor="text1"/>
        </w:rPr>
        <w:t>1</w:t>
      </w:r>
      <w:r w:rsidRPr="00501779">
        <w:rPr>
          <w:color w:val="000000" w:themeColor="text1"/>
        </w:rPr>
        <w:t>8</w:t>
      </w:r>
      <w:r w:rsidR="00CC396A" w:rsidRPr="00501779">
        <w:rPr>
          <w:rFonts w:hint="eastAsia"/>
          <w:color w:val="000000" w:themeColor="text1"/>
        </w:rPr>
        <w:t>00</w:t>
      </w:r>
      <w:r w:rsidR="00CC396A" w:rsidRPr="00501779">
        <w:rPr>
          <w:color w:val="000000" w:themeColor="text1"/>
        </w:rPr>
        <w:t>m³/d</w:t>
      </w:r>
      <w:r w:rsidR="00CC396A" w:rsidRPr="00501779">
        <w:rPr>
          <w:color w:val="000000" w:themeColor="text1"/>
        </w:rPr>
        <w:t>，采用</w:t>
      </w:r>
      <w:r w:rsidR="003B6DD7" w:rsidRPr="00501779">
        <w:rPr>
          <w:rFonts w:hint="eastAsia"/>
          <w:color w:val="000000" w:themeColor="text1"/>
        </w:rPr>
        <w:t>“</w:t>
      </w:r>
      <w:r w:rsidRPr="00501779">
        <w:rPr>
          <w:rFonts w:hint="eastAsia"/>
          <w:color w:val="000000" w:themeColor="text1"/>
        </w:rPr>
        <w:t>沉砂池</w:t>
      </w:r>
      <w:r w:rsidRPr="00501779">
        <w:rPr>
          <w:rFonts w:hint="eastAsia"/>
          <w:color w:val="000000" w:themeColor="text1"/>
        </w:rPr>
        <w:t>+</w:t>
      </w:r>
      <w:r w:rsidRPr="00501779">
        <w:rPr>
          <w:rFonts w:hint="eastAsia"/>
          <w:color w:val="000000" w:themeColor="text1"/>
        </w:rPr>
        <w:t>调节池</w:t>
      </w:r>
      <w:r w:rsidRPr="00501779">
        <w:rPr>
          <w:rFonts w:hint="eastAsia"/>
          <w:color w:val="000000" w:themeColor="text1"/>
        </w:rPr>
        <w:t>+A2/O</w:t>
      </w:r>
      <w:r w:rsidRPr="00501779">
        <w:rPr>
          <w:rFonts w:hint="eastAsia"/>
          <w:color w:val="000000" w:themeColor="text1"/>
        </w:rPr>
        <w:t>脱氮除磷</w:t>
      </w:r>
      <w:r w:rsidRPr="00501779">
        <w:rPr>
          <w:rFonts w:hint="eastAsia"/>
          <w:color w:val="000000" w:themeColor="text1"/>
        </w:rPr>
        <w:t>+</w:t>
      </w:r>
      <w:r w:rsidRPr="00501779">
        <w:rPr>
          <w:rFonts w:hint="eastAsia"/>
          <w:color w:val="000000" w:themeColor="text1"/>
        </w:rPr>
        <w:t>二沉池</w:t>
      </w:r>
      <w:r w:rsidRPr="00501779">
        <w:rPr>
          <w:rFonts w:hint="eastAsia"/>
          <w:color w:val="000000" w:themeColor="text1"/>
        </w:rPr>
        <w:t>+</w:t>
      </w:r>
      <w:r w:rsidRPr="00501779">
        <w:rPr>
          <w:rFonts w:hint="eastAsia"/>
          <w:color w:val="000000" w:themeColor="text1"/>
        </w:rPr>
        <w:t>转盘滤池</w:t>
      </w:r>
      <w:r w:rsidRPr="00501779">
        <w:rPr>
          <w:rFonts w:hint="eastAsia"/>
          <w:color w:val="000000" w:themeColor="text1"/>
        </w:rPr>
        <w:t>+</w:t>
      </w:r>
      <w:r w:rsidRPr="00501779">
        <w:rPr>
          <w:rFonts w:hint="eastAsia"/>
          <w:color w:val="000000" w:themeColor="text1"/>
        </w:rPr>
        <w:t>紫外消毒</w:t>
      </w:r>
      <w:r w:rsidR="003B6DD7" w:rsidRPr="00501779">
        <w:rPr>
          <w:rFonts w:hint="eastAsia"/>
          <w:color w:val="000000" w:themeColor="text1"/>
        </w:rPr>
        <w:t>”</w:t>
      </w:r>
      <w:r w:rsidR="00CC396A" w:rsidRPr="00501779">
        <w:rPr>
          <w:color w:val="000000" w:themeColor="text1"/>
        </w:rPr>
        <w:t>工艺，出水水质执行广东省《</w:t>
      </w:r>
      <w:r w:rsidR="00CC396A" w:rsidRPr="00501779">
        <w:rPr>
          <w:rFonts w:hint="eastAsia"/>
          <w:color w:val="000000" w:themeColor="text1"/>
        </w:rPr>
        <w:t>水污染排放</w:t>
      </w:r>
      <w:r w:rsidR="00CC396A" w:rsidRPr="00501779">
        <w:rPr>
          <w:color w:val="000000" w:themeColor="text1"/>
        </w:rPr>
        <w:t>限值》</w:t>
      </w:r>
      <w:r w:rsidR="00CC396A" w:rsidRPr="00501779">
        <w:rPr>
          <w:rFonts w:hint="eastAsia"/>
          <w:color w:val="000000" w:themeColor="text1"/>
        </w:rPr>
        <w:lastRenderedPageBreak/>
        <w:t>（</w:t>
      </w:r>
      <w:r w:rsidR="00CC396A" w:rsidRPr="00501779">
        <w:rPr>
          <w:rFonts w:hint="eastAsia"/>
          <w:color w:val="000000" w:themeColor="text1"/>
        </w:rPr>
        <w:t>DB44/26-2001</w:t>
      </w:r>
      <w:r w:rsidR="00CC396A" w:rsidRPr="00501779">
        <w:rPr>
          <w:rFonts w:hint="eastAsia"/>
          <w:color w:val="000000" w:themeColor="text1"/>
        </w:rPr>
        <w:t>）第二时段</w:t>
      </w:r>
      <w:r w:rsidR="00CC396A" w:rsidRPr="00501779">
        <w:rPr>
          <w:color w:val="000000" w:themeColor="text1"/>
        </w:rPr>
        <w:t>一级标准与《</w:t>
      </w:r>
      <w:r w:rsidR="00CC396A" w:rsidRPr="00501779">
        <w:rPr>
          <w:rFonts w:hint="eastAsia"/>
          <w:color w:val="000000" w:themeColor="text1"/>
        </w:rPr>
        <w:t>城镇</w:t>
      </w:r>
      <w:r w:rsidR="00CC396A" w:rsidRPr="00501779">
        <w:rPr>
          <w:color w:val="000000" w:themeColor="text1"/>
        </w:rPr>
        <w:t>水厂污染物排放标准》</w:t>
      </w:r>
      <w:r w:rsidR="00CC396A" w:rsidRPr="00501779">
        <w:rPr>
          <w:rFonts w:hint="eastAsia"/>
          <w:color w:val="000000" w:themeColor="text1"/>
        </w:rPr>
        <w:t>（</w:t>
      </w:r>
      <w:r w:rsidR="00CC396A" w:rsidRPr="00501779">
        <w:rPr>
          <w:rFonts w:hint="eastAsia"/>
          <w:color w:val="000000" w:themeColor="text1"/>
        </w:rPr>
        <w:t>GB18918-2002</w:t>
      </w:r>
      <w:r w:rsidR="00CC396A" w:rsidRPr="00501779">
        <w:rPr>
          <w:rFonts w:hint="eastAsia"/>
          <w:color w:val="000000" w:themeColor="text1"/>
        </w:rPr>
        <w:t>）及其</w:t>
      </w:r>
      <w:r w:rsidR="00CC396A" w:rsidRPr="00501779">
        <w:rPr>
          <w:color w:val="000000" w:themeColor="text1"/>
        </w:rPr>
        <w:t>修改单一级</w:t>
      </w:r>
      <w:r w:rsidR="00CC396A" w:rsidRPr="00501779">
        <w:rPr>
          <w:rFonts w:hint="eastAsia"/>
          <w:color w:val="000000" w:themeColor="text1"/>
        </w:rPr>
        <w:t>A</w:t>
      </w:r>
      <w:r w:rsidR="00CC396A" w:rsidRPr="00501779">
        <w:rPr>
          <w:rFonts w:hint="eastAsia"/>
          <w:color w:val="000000" w:themeColor="text1"/>
        </w:rPr>
        <w:t>标准</w:t>
      </w:r>
      <w:r w:rsidR="00CC396A" w:rsidRPr="00501779">
        <w:rPr>
          <w:color w:val="000000" w:themeColor="text1"/>
        </w:rPr>
        <w:t>较严值</w:t>
      </w:r>
      <w:r w:rsidR="00CC396A" w:rsidRPr="00501779">
        <w:rPr>
          <w:rFonts w:hint="eastAsia"/>
          <w:color w:val="000000" w:themeColor="text1"/>
        </w:rPr>
        <w:t>，</w:t>
      </w:r>
      <w:r w:rsidR="00CC396A" w:rsidRPr="00501779">
        <w:rPr>
          <w:color w:val="000000" w:themeColor="text1"/>
        </w:rPr>
        <w:t>配套截污管网总长度为</w:t>
      </w:r>
      <w:r w:rsidRPr="00501779">
        <w:rPr>
          <w:color w:val="000000" w:themeColor="text1"/>
        </w:rPr>
        <w:t>2452</w:t>
      </w:r>
      <w:r w:rsidR="00CC396A" w:rsidRPr="00501779">
        <w:rPr>
          <w:color w:val="000000" w:themeColor="text1"/>
        </w:rPr>
        <w:t>m</w:t>
      </w:r>
      <w:r w:rsidR="00CC396A" w:rsidRPr="00501779">
        <w:rPr>
          <w:rFonts w:hint="eastAsia"/>
          <w:color w:val="000000" w:themeColor="text1"/>
        </w:rPr>
        <w:t>，</w:t>
      </w:r>
      <w:r w:rsidR="00CC396A" w:rsidRPr="00501779">
        <w:rPr>
          <w:color w:val="000000" w:themeColor="text1"/>
        </w:rPr>
        <w:t>纳</w:t>
      </w:r>
      <w:proofErr w:type="gramStart"/>
      <w:r w:rsidR="00CC396A" w:rsidRPr="00501779">
        <w:rPr>
          <w:color w:val="000000" w:themeColor="text1"/>
        </w:rPr>
        <w:t>污范围</w:t>
      </w:r>
      <w:proofErr w:type="gramEnd"/>
      <w:r w:rsidR="00CC396A" w:rsidRPr="00501779">
        <w:rPr>
          <w:color w:val="000000" w:themeColor="text1"/>
        </w:rPr>
        <w:t>主要包括</w:t>
      </w:r>
      <w:r w:rsidRPr="00501779">
        <w:rPr>
          <w:rFonts w:hint="eastAsia"/>
          <w:color w:val="000000" w:themeColor="text1"/>
        </w:rPr>
        <w:t>林尘镇圩镇建成区、圩镇附近部分村庄和学校</w:t>
      </w:r>
      <w:r w:rsidR="00CC396A" w:rsidRPr="00501779">
        <w:rPr>
          <w:color w:val="000000" w:themeColor="text1"/>
        </w:rPr>
        <w:t>，服务范围面积约</w:t>
      </w:r>
      <w:r w:rsidRPr="00501779">
        <w:rPr>
          <w:rFonts w:hint="eastAsia"/>
          <w:color w:val="000000" w:themeColor="text1"/>
        </w:rPr>
        <w:t>1</w:t>
      </w:r>
      <w:r w:rsidRPr="00501779">
        <w:rPr>
          <w:color w:val="000000" w:themeColor="text1"/>
        </w:rPr>
        <w:t>.91</w:t>
      </w:r>
      <w:r w:rsidR="00CC396A" w:rsidRPr="00501779">
        <w:rPr>
          <w:rFonts w:hint="eastAsia"/>
          <w:color w:val="000000" w:themeColor="text1"/>
        </w:rPr>
        <w:t>k</w:t>
      </w:r>
      <w:r w:rsidR="00AB46B8" w:rsidRPr="00501779">
        <w:rPr>
          <w:rFonts w:hint="eastAsia"/>
          <w:color w:val="000000" w:themeColor="text1"/>
        </w:rPr>
        <w:t>m</w:t>
      </w:r>
      <w:r w:rsidR="00AB46B8" w:rsidRPr="00501779">
        <w:rPr>
          <w:color w:val="000000" w:themeColor="text1"/>
          <w:vertAlign w:val="superscript"/>
        </w:rPr>
        <w:t>2</w:t>
      </w:r>
      <w:r w:rsidR="00CC396A" w:rsidRPr="00501779">
        <w:rPr>
          <w:rFonts w:hint="eastAsia"/>
          <w:color w:val="000000" w:themeColor="text1"/>
        </w:rPr>
        <w:t>，</w:t>
      </w:r>
      <w:r w:rsidR="00CC396A" w:rsidRPr="00501779">
        <w:rPr>
          <w:color w:val="000000" w:themeColor="text1"/>
        </w:rPr>
        <w:t>服务人口约</w:t>
      </w:r>
      <w:r w:rsidRPr="00501779">
        <w:rPr>
          <w:color w:val="000000" w:themeColor="text1"/>
        </w:rPr>
        <w:t>91</w:t>
      </w:r>
      <w:r w:rsidR="00AB46B8" w:rsidRPr="00501779">
        <w:rPr>
          <w:color w:val="000000" w:themeColor="text1"/>
        </w:rPr>
        <w:t>00</w:t>
      </w:r>
      <w:r w:rsidR="00CC396A" w:rsidRPr="00501779">
        <w:rPr>
          <w:rFonts w:hint="eastAsia"/>
          <w:color w:val="000000" w:themeColor="text1"/>
        </w:rPr>
        <w:t>人。项目总投资</w:t>
      </w:r>
      <w:r w:rsidRPr="00501779">
        <w:rPr>
          <w:color w:val="000000" w:themeColor="text1"/>
        </w:rPr>
        <w:t>2678.72</w:t>
      </w:r>
      <w:r w:rsidR="00CC396A" w:rsidRPr="00501779">
        <w:rPr>
          <w:color w:val="000000" w:themeColor="text1"/>
        </w:rPr>
        <w:t>万元，</w:t>
      </w:r>
      <w:r w:rsidR="00CC396A" w:rsidRPr="00501779">
        <w:rPr>
          <w:rFonts w:hint="eastAsia"/>
          <w:color w:val="000000" w:themeColor="text1"/>
        </w:rPr>
        <w:t>全部为环保</w:t>
      </w:r>
      <w:r w:rsidR="00CC396A" w:rsidRPr="00501779">
        <w:rPr>
          <w:color w:val="000000" w:themeColor="text1"/>
        </w:rPr>
        <w:t>投资</w:t>
      </w:r>
      <w:r w:rsidR="00CC396A" w:rsidRPr="00501779">
        <w:rPr>
          <w:rFonts w:hint="eastAsia"/>
          <w:color w:val="000000" w:themeColor="text1"/>
        </w:rPr>
        <w:t>。</w:t>
      </w:r>
    </w:p>
    <w:p w14:paraId="41236EB5" w14:textId="47561381" w:rsidR="00CC396A" w:rsidRPr="00501779" w:rsidRDefault="00CC396A" w:rsidP="00AB46B8">
      <w:pPr>
        <w:ind w:firstLine="480"/>
        <w:rPr>
          <w:color w:val="000000" w:themeColor="text1"/>
        </w:rPr>
      </w:pPr>
      <w:r w:rsidRPr="00501779">
        <w:rPr>
          <w:rFonts w:hint="eastAsia"/>
          <w:color w:val="000000" w:themeColor="text1"/>
        </w:rPr>
        <w:t>二</w:t>
      </w:r>
      <w:r w:rsidRPr="00501779">
        <w:rPr>
          <w:color w:val="000000" w:themeColor="text1"/>
        </w:rPr>
        <w:t>、经审查，</w:t>
      </w:r>
      <w:r w:rsidRPr="00501779">
        <w:rPr>
          <w:rFonts w:hint="eastAsia"/>
          <w:color w:val="000000" w:themeColor="text1"/>
        </w:rPr>
        <w:t>《报告</w:t>
      </w:r>
      <w:r w:rsidRPr="00501779">
        <w:rPr>
          <w:color w:val="000000" w:themeColor="text1"/>
        </w:rPr>
        <w:t>表</w:t>
      </w:r>
      <w:r w:rsidRPr="00501779">
        <w:rPr>
          <w:rFonts w:hint="eastAsia"/>
          <w:color w:val="000000" w:themeColor="text1"/>
        </w:rPr>
        <w:t>》有关</w:t>
      </w:r>
      <w:r w:rsidRPr="00501779">
        <w:rPr>
          <w:color w:val="000000" w:themeColor="text1"/>
        </w:rPr>
        <w:t>该项目建设可能造成的环境影响分析、预测和评价内容，</w:t>
      </w:r>
      <w:r w:rsidRPr="00501779">
        <w:rPr>
          <w:rFonts w:hint="eastAsia"/>
          <w:color w:val="000000" w:themeColor="text1"/>
        </w:rPr>
        <w:t>以及</w:t>
      </w:r>
      <w:r w:rsidRPr="00501779">
        <w:rPr>
          <w:color w:val="000000" w:themeColor="text1"/>
        </w:rPr>
        <w:t>提出的预防和减轻不良环境影响的对策和措施</w:t>
      </w:r>
      <w:r w:rsidRPr="00501779">
        <w:rPr>
          <w:rFonts w:hint="eastAsia"/>
          <w:color w:val="000000" w:themeColor="text1"/>
        </w:rPr>
        <w:t>合理，</w:t>
      </w:r>
      <w:r w:rsidRPr="00501779">
        <w:rPr>
          <w:color w:val="000000" w:themeColor="text1"/>
        </w:rPr>
        <w:t>环境应性评价结论总体可信。</w:t>
      </w:r>
      <w:r w:rsidRPr="00501779">
        <w:rPr>
          <w:rFonts w:hint="eastAsia"/>
          <w:color w:val="000000" w:themeColor="text1"/>
        </w:rPr>
        <w:t>2019</w:t>
      </w:r>
      <w:r w:rsidRPr="00501779">
        <w:rPr>
          <w:rFonts w:hint="eastAsia"/>
          <w:color w:val="000000" w:themeColor="text1"/>
        </w:rPr>
        <w:t>年</w:t>
      </w:r>
      <w:r w:rsidR="00501779" w:rsidRPr="00501779">
        <w:rPr>
          <w:color w:val="000000" w:themeColor="text1"/>
        </w:rPr>
        <w:t>10</w:t>
      </w:r>
      <w:r w:rsidRPr="00501779">
        <w:rPr>
          <w:rFonts w:hint="eastAsia"/>
          <w:color w:val="000000" w:themeColor="text1"/>
        </w:rPr>
        <w:t>月</w:t>
      </w:r>
      <w:r w:rsidR="00501779" w:rsidRPr="00501779">
        <w:rPr>
          <w:color w:val="000000" w:themeColor="text1"/>
        </w:rPr>
        <w:t>14</w:t>
      </w:r>
      <w:r w:rsidRPr="00501779">
        <w:rPr>
          <w:rFonts w:hint="eastAsia"/>
          <w:color w:val="000000" w:themeColor="text1"/>
        </w:rPr>
        <w:t>日</w:t>
      </w:r>
      <w:r w:rsidRPr="00501779">
        <w:rPr>
          <w:color w:val="000000" w:themeColor="text1"/>
        </w:rPr>
        <w:t>，我局班子会集体审议并原则通过对《</w:t>
      </w:r>
      <w:r w:rsidRPr="00501779">
        <w:rPr>
          <w:rFonts w:hint="eastAsia"/>
          <w:color w:val="000000" w:themeColor="text1"/>
        </w:rPr>
        <w:t>报告</w:t>
      </w:r>
      <w:r w:rsidRPr="00501779">
        <w:rPr>
          <w:color w:val="000000" w:themeColor="text1"/>
        </w:rPr>
        <w:t>表》</w:t>
      </w:r>
      <w:r w:rsidRPr="00501779">
        <w:rPr>
          <w:rFonts w:hint="eastAsia"/>
          <w:color w:val="000000" w:themeColor="text1"/>
        </w:rPr>
        <w:t>的</w:t>
      </w:r>
      <w:r w:rsidRPr="00501779">
        <w:rPr>
          <w:color w:val="000000" w:themeColor="text1"/>
        </w:rPr>
        <w:t>审查</w:t>
      </w:r>
      <w:r w:rsidRPr="00501779">
        <w:rPr>
          <w:rFonts w:hint="eastAsia"/>
          <w:color w:val="000000" w:themeColor="text1"/>
        </w:rPr>
        <w:t>，</w:t>
      </w:r>
      <w:r w:rsidRPr="00501779">
        <w:rPr>
          <w:color w:val="000000" w:themeColor="text1"/>
        </w:rPr>
        <w:t>你</w:t>
      </w:r>
      <w:r w:rsidR="00AB46B8" w:rsidRPr="00501779">
        <w:rPr>
          <w:rFonts w:hint="eastAsia"/>
          <w:color w:val="000000" w:themeColor="text1"/>
        </w:rPr>
        <w:t>公司</w:t>
      </w:r>
      <w:r w:rsidRPr="00501779">
        <w:rPr>
          <w:color w:val="000000" w:themeColor="text1"/>
        </w:rPr>
        <w:t>要按照《</w:t>
      </w:r>
      <w:r w:rsidRPr="00501779">
        <w:rPr>
          <w:rFonts w:hint="eastAsia"/>
          <w:color w:val="000000" w:themeColor="text1"/>
        </w:rPr>
        <w:t>报告表</w:t>
      </w:r>
      <w:r w:rsidRPr="00501779">
        <w:rPr>
          <w:color w:val="000000" w:themeColor="text1"/>
        </w:rPr>
        <w:t>》</w:t>
      </w:r>
      <w:r w:rsidRPr="00501779">
        <w:rPr>
          <w:rFonts w:hint="eastAsia"/>
          <w:color w:val="000000" w:themeColor="text1"/>
        </w:rPr>
        <w:t>内容</w:t>
      </w:r>
      <w:r w:rsidRPr="00501779">
        <w:rPr>
          <w:color w:val="000000" w:themeColor="text1"/>
        </w:rPr>
        <w:t>组织实施，实施过程中</w:t>
      </w:r>
      <w:proofErr w:type="gramStart"/>
      <w:r w:rsidRPr="00501779">
        <w:rPr>
          <w:color w:val="000000" w:themeColor="text1"/>
        </w:rPr>
        <w:t>若环评审批相关</w:t>
      </w:r>
      <w:proofErr w:type="gramEnd"/>
      <w:r w:rsidRPr="00501779">
        <w:rPr>
          <w:color w:val="000000" w:themeColor="text1"/>
        </w:rPr>
        <w:t>法律法规另有规定</w:t>
      </w:r>
      <w:r w:rsidRPr="00501779">
        <w:rPr>
          <w:rFonts w:hint="eastAsia"/>
          <w:color w:val="000000" w:themeColor="text1"/>
        </w:rPr>
        <w:t>的</w:t>
      </w:r>
      <w:r w:rsidRPr="00501779">
        <w:rPr>
          <w:color w:val="000000" w:themeColor="text1"/>
        </w:rPr>
        <w:t>，从其执行。</w:t>
      </w:r>
    </w:p>
    <w:p w14:paraId="075AE3D5" w14:textId="4799E81A" w:rsidR="00CC396A" w:rsidRPr="00501779" w:rsidRDefault="00CC396A" w:rsidP="00AB46B8">
      <w:pPr>
        <w:ind w:firstLine="480"/>
        <w:rPr>
          <w:color w:val="000000" w:themeColor="text1"/>
        </w:rPr>
      </w:pPr>
      <w:r w:rsidRPr="00501779">
        <w:rPr>
          <w:rFonts w:hint="eastAsia"/>
          <w:color w:val="000000" w:themeColor="text1"/>
        </w:rPr>
        <w:t>三</w:t>
      </w:r>
      <w:r w:rsidRPr="00501779">
        <w:rPr>
          <w:color w:val="000000" w:themeColor="text1"/>
        </w:rPr>
        <w:t>、出水主要污染物排放总量控制指标额定为：化学需氧量</w:t>
      </w:r>
      <w:r w:rsidR="00E7565E" w:rsidRPr="00501779">
        <w:rPr>
          <w:color w:val="000000" w:themeColor="text1"/>
        </w:rPr>
        <w:t>26.28</w:t>
      </w:r>
      <w:r w:rsidRPr="00501779">
        <w:rPr>
          <w:color w:val="000000" w:themeColor="text1"/>
        </w:rPr>
        <w:t>t/a</w:t>
      </w:r>
      <w:r w:rsidRPr="00501779">
        <w:rPr>
          <w:color w:val="000000" w:themeColor="text1"/>
        </w:rPr>
        <w:t>、氨氮</w:t>
      </w:r>
      <w:r w:rsidR="00E7565E" w:rsidRPr="00501779">
        <w:rPr>
          <w:color w:val="000000" w:themeColor="text1"/>
        </w:rPr>
        <w:t>3.29</w:t>
      </w:r>
      <w:r w:rsidRPr="00501779">
        <w:rPr>
          <w:color w:val="000000" w:themeColor="text1"/>
        </w:rPr>
        <w:t>t/a</w:t>
      </w:r>
      <w:r w:rsidRPr="00501779">
        <w:rPr>
          <w:rFonts w:hint="eastAsia"/>
          <w:color w:val="000000" w:themeColor="text1"/>
        </w:rPr>
        <w:t>。</w:t>
      </w:r>
    </w:p>
    <w:p w14:paraId="44E32032" w14:textId="78C25532" w:rsidR="00CC396A" w:rsidRPr="00501779" w:rsidRDefault="00CC396A" w:rsidP="00AB46B8">
      <w:pPr>
        <w:ind w:firstLine="480"/>
        <w:rPr>
          <w:color w:val="000000" w:themeColor="text1"/>
        </w:rPr>
      </w:pPr>
      <w:r w:rsidRPr="00501779">
        <w:rPr>
          <w:rFonts w:hint="eastAsia"/>
          <w:color w:val="000000" w:themeColor="text1"/>
        </w:rPr>
        <w:t>四</w:t>
      </w:r>
      <w:r w:rsidRPr="00501779">
        <w:rPr>
          <w:color w:val="000000" w:themeColor="text1"/>
        </w:rPr>
        <w:t>、</w:t>
      </w:r>
      <w:r w:rsidRPr="00501779">
        <w:rPr>
          <w:rFonts w:hint="eastAsia"/>
          <w:color w:val="000000" w:themeColor="text1"/>
        </w:rPr>
        <w:t>项目</w:t>
      </w:r>
      <w:r w:rsidRPr="00501779">
        <w:rPr>
          <w:color w:val="000000" w:themeColor="text1"/>
        </w:rPr>
        <w:t>建设应严格执行配套建设的环境保护设施与主体工程同时设计、同时施工、同时投产使用的</w:t>
      </w:r>
      <w:r w:rsidRPr="00501779">
        <w:rPr>
          <w:rFonts w:hint="eastAsia"/>
          <w:color w:val="000000" w:themeColor="text1"/>
        </w:rPr>
        <w:t>环境</w:t>
      </w:r>
      <w:r w:rsidRPr="00501779">
        <w:rPr>
          <w:color w:val="000000" w:themeColor="text1"/>
        </w:rPr>
        <w:t>保护</w:t>
      </w:r>
      <w:r w:rsidR="00AB46B8" w:rsidRPr="00501779">
        <w:rPr>
          <w:rFonts w:hint="eastAsia"/>
          <w:color w:val="000000" w:themeColor="text1"/>
        </w:rPr>
        <w:t>“三同时”</w:t>
      </w:r>
      <w:r w:rsidRPr="00501779">
        <w:rPr>
          <w:rFonts w:hint="eastAsia"/>
          <w:color w:val="000000" w:themeColor="text1"/>
        </w:rPr>
        <w:t>制度</w:t>
      </w:r>
      <w:r w:rsidRPr="00501779">
        <w:rPr>
          <w:color w:val="000000" w:themeColor="text1"/>
        </w:rPr>
        <w:t>。项目</w:t>
      </w:r>
      <w:r w:rsidRPr="00501779">
        <w:rPr>
          <w:rFonts w:hint="eastAsia"/>
          <w:color w:val="000000" w:themeColor="text1"/>
        </w:rPr>
        <w:t>建成</w:t>
      </w:r>
      <w:r w:rsidRPr="00501779">
        <w:rPr>
          <w:color w:val="000000" w:themeColor="text1"/>
        </w:rPr>
        <w:t>后，要按规定程序申请项目竣工环境保护验收。</w:t>
      </w:r>
    </w:p>
    <w:p w14:paraId="5856F262" w14:textId="4B50EF59" w:rsidR="00CC396A" w:rsidRPr="00501779" w:rsidRDefault="00CC396A" w:rsidP="00AB46B8">
      <w:pPr>
        <w:ind w:firstLine="480"/>
        <w:rPr>
          <w:color w:val="000000" w:themeColor="text1"/>
        </w:rPr>
      </w:pPr>
      <w:r w:rsidRPr="00501779">
        <w:rPr>
          <w:rFonts w:hint="eastAsia"/>
          <w:color w:val="000000" w:themeColor="text1"/>
        </w:rPr>
        <w:t>建设</w:t>
      </w:r>
      <w:r w:rsidRPr="00501779">
        <w:rPr>
          <w:color w:val="000000" w:themeColor="text1"/>
        </w:rPr>
        <w:t>项目环境保护</w:t>
      </w:r>
      <w:r w:rsidR="00AB46B8" w:rsidRPr="00501779">
        <w:rPr>
          <w:rFonts w:hint="eastAsia"/>
          <w:color w:val="000000" w:themeColor="text1"/>
        </w:rPr>
        <w:t>“三同时”</w:t>
      </w:r>
      <w:r w:rsidRPr="00501779">
        <w:rPr>
          <w:rFonts w:hint="eastAsia"/>
          <w:color w:val="000000" w:themeColor="text1"/>
        </w:rPr>
        <w:t>监督</w:t>
      </w:r>
      <w:r w:rsidRPr="00501779">
        <w:rPr>
          <w:color w:val="000000" w:themeColor="text1"/>
        </w:rPr>
        <w:t>管理工作由化州市环保局监督分局和化州市环境监理所负责</w:t>
      </w:r>
      <w:r w:rsidRPr="00501779">
        <w:rPr>
          <w:rFonts w:hint="eastAsia"/>
          <w:color w:val="000000" w:themeColor="text1"/>
        </w:rPr>
        <w:t>。</w:t>
      </w:r>
    </w:p>
    <w:p w14:paraId="1A9D79BD" w14:textId="77777777" w:rsidR="00CC396A" w:rsidRPr="00501779" w:rsidRDefault="00CC396A" w:rsidP="00AB46B8">
      <w:pPr>
        <w:ind w:firstLine="480"/>
        <w:rPr>
          <w:color w:val="000000" w:themeColor="text1"/>
        </w:rPr>
      </w:pPr>
      <w:r w:rsidRPr="00501779">
        <w:rPr>
          <w:rFonts w:hint="eastAsia"/>
          <w:color w:val="000000" w:themeColor="text1"/>
        </w:rPr>
        <w:t>五</w:t>
      </w:r>
      <w:r w:rsidRPr="00501779">
        <w:rPr>
          <w:color w:val="000000" w:themeColor="text1"/>
        </w:rPr>
        <w:t>、根据《</w:t>
      </w:r>
      <w:r w:rsidRPr="00501779">
        <w:rPr>
          <w:rFonts w:hint="eastAsia"/>
          <w:color w:val="000000" w:themeColor="text1"/>
        </w:rPr>
        <w:t>“十三五”环境</w:t>
      </w:r>
      <w:r w:rsidRPr="00501779">
        <w:rPr>
          <w:color w:val="000000" w:themeColor="text1"/>
        </w:rPr>
        <w:t>影响评</w:t>
      </w:r>
      <w:r w:rsidRPr="00501779">
        <w:rPr>
          <w:rFonts w:hint="eastAsia"/>
          <w:color w:val="000000" w:themeColor="text1"/>
        </w:rPr>
        <w:t>价</w:t>
      </w:r>
      <w:r w:rsidRPr="00501779">
        <w:rPr>
          <w:color w:val="000000" w:themeColor="text1"/>
        </w:rPr>
        <w:t>改革实施方案》</w:t>
      </w:r>
      <w:r w:rsidRPr="00501779">
        <w:rPr>
          <w:rFonts w:hint="eastAsia"/>
          <w:color w:val="000000" w:themeColor="text1"/>
        </w:rPr>
        <w:t>等</w:t>
      </w:r>
      <w:r w:rsidRPr="00501779">
        <w:rPr>
          <w:color w:val="000000" w:themeColor="text1"/>
        </w:rPr>
        <w:t>有关要求，我局仅对项目选址环境论证、环境影响预测和环境风险防控等方面进行审查，依法由其他部门负责的事项由其他</w:t>
      </w:r>
      <w:r w:rsidRPr="00501779">
        <w:rPr>
          <w:rFonts w:hint="eastAsia"/>
          <w:color w:val="000000" w:themeColor="text1"/>
        </w:rPr>
        <w:t>相关</w:t>
      </w:r>
      <w:r w:rsidRPr="00501779">
        <w:rPr>
          <w:color w:val="000000" w:themeColor="text1"/>
        </w:rPr>
        <w:t>部门负责</w:t>
      </w:r>
      <w:r w:rsidRPr="00501779">
        <w:rPr>
          <w:rFonts w:hint="eastAsia"/>
          <w:color w:val="000000" w:themeColor="text1"/>
        </w:rPr>
        <w:t>。</w:t>
      </w:r>
    </w:p>
    <w:p w14:paraId="1CEF3561" w14:textId="14A7D33D" w:rsidR="00AB46B8" w:rsidRDefault="00AB46B8" w:rsidP="00AB46B8">
      <w:pPr>
        <w:ind w:firstLine="480"/>
        <w:sectPr w:rsidR="00AB46B8" w:rsidSect="00EB6DD3">
          <w:pgSz w:w="11906" w:h="16838"/>
          <w:pgMar w:top="1418" w:right="1247" w:bottom="1418" w:left="1247" w:header="851" w:footer="992" w:gutter="0"/>
          <w:cols w:space="425"/>
          <w:docGrid w:type="lines" w:linePitch="312"/>
        </w:sectPr>
      </w:pPr>
      <w:bookmarkStart w:id="40" w:name="_Toc61250054"/>
    </w:p>
    <w:p w14:paraId="2653FCDC" w14:textId="10B8CF23" w:rsidR="00CC396A" w:rsidRDefault="00CC396A" w:rsidP="00AB46B8">
      <w:pPr>
        <w:pStyle w:val="1"/>
      </w:pPr>
      <w:bookmarkStart w:id="41" w:name="_Toc78274108"/>
      <w:r>
        <w:rPr>
          <w:rFonts w:hint="eastAsia"/>
        </w:rPr>
        <w:lastRenderedPageBreak/>
        <w:t>验收</w:t>
      </w:r>
      <w:r>
        <w:t>执行</w:t>
      </w:r>
      <w:r>
        <w:rPr>
          <w:rFonts w:hint="eastAsia"/>
        </w:rPr>
        <w:t>标准</w:t>
      </w:r>
      <w:bookmarkEnd w:id="40"/>
      <w:bookmarkEnd w:id="41"/>
    </w:p>
    <w:p w14:paraId="7F185C69" w14:textId="53CA76D9" w:rsidR="00CC396A" w:rsidRDefault="00CC396A" w:rsidP="003B6DD7">
      <w:pPr>
        <w:ind w:firstLine="480"/>
      </w:pPr>
      <w:r>
        <w:t>《化州市中</w:t>
      </w:r>
      <w:r>
        <w:rPr>
          <w:rFonts w:hint="eastAsia"/>
        </w:rPr>
        <w:t>区</w:t>
      </w:r>
      <w:r>
        <w:t>水质净化处理设施整体打包</w:t>
      </w:r>
      <w:r>
        <w:rPr>
          <w:rFonts w:hint="eastAsia"/>
        </w:rPr>
        <w:t>PPP</w:t>
      </w:r>
      <w:r>
        <w:rPr>
          <w:rFonts w:hint="eastAsia"/>
        </w:rPr>
        <w:t>项目</w:t>
      </w:r>
      <w:r w:rsidR="003B6DD7">
        <w:rPr>
          <w:rFonts w:hint="eastAsia"/>
        </w:rPr>
        <w:t>——</w:t>
      </w:r>
      <w:r w:rsidR="003F138D">
        <w:rPr>
          <w:rFonts w:hint="eastAsia"/>
        </w:rPr>
        <w:t>林尘镇</w:t>
      </w:r>
      <w:r w:rsidR="00EC721D">
        <w:rPr>
          <w:rFonts w:hint="eastAsia"/>
        </w:rPr>
        <w:t>水质净化厂</w:t>
      </w:r>
      <w:r>
        <w:t>及其配套管网建设项目环境影响报告表》</w:t>
      </w:r>
      <w:r>
        <w:rPr>
          <w:rFonts w:hint="eastAsia"/>
        </w:rPr>
        <w:t>及其批复</w:t>
      </w:r>
      <w:r>
        <w:t>中提出的污染物排放标准</w:t>
      </w:r>
      <w:r>
        <w:rPr>
          <w:rFonts w:hint="eastAsia"/>
        </w:rPr>
        <w:t>为</w:t>
      </w:r>
      <w:r>
        <w:t>本次验收监测的主要评价标准及根据</w:t>
      </w:r>
      <w:r>
        <w:rPr>
          <w:rFonts w:hint="eastAsia"/>
        </w:rPr>
        <w:t>现场踏勘</w:t>
      </w:r>
      <w:r>
        <w:t>的实际情况提出的可执行标准</w:t>
      </w:r>
      <w:r>
        <w:rPr>
          <w:rFonts w:hint="eastAsia"/>
        </w:rPr>
        <w:t>，</w:t>
      </w:r>
      <w:r>
        <w:t>即：</w:t>
      </w:r>
    </w:p>
    <w:p w14:paraId="649E15D6" w14:textId="0CA9D680" w:rsidR="00CC396A" w:rsidRPr="004A270E" w:rsidRDefault="003B6DD7" w:rsidP="003B6DD7">
      <w:pPr>
        <w:ind w:firstLine="480"/>
      </w:pPr>
      <w:r>
        <w:rPr>
          <w:rFonts w:hint="eastAsia"/>
        </w:rPr>
        <w:t>废水：</w:t>
      </w:r>
      <w:r w:rsidR="00CC396A" w:rsidRPr="004A270E">
        <w:t>水污染物排放</w:t>
      </w:r>
      <w:r w:rsidR="00CC396A" w:rsidRPr="004A270E">
        <w:rPr>
          <w:rFonts w:hint="eastAsia"/>
        </w:rPr>
        <w:t>执行广东省</w:t>
      </w:r>
      <w:r w:rsidR="006A6F33">
        <w:rPr>
          <w:rFonts w:hint="eastAsia"/>
        </w:rPr>
        <w:t>地方标准</w:t>
      </w:r>
      <w:r w:rsidR="00CC396A" w:rsidRPr="004A270E">
        <w:rPr>
          <w:rFonts w:hint="eastAsia"/>
        </w:rPr>
        <w:t>《水污染物排放限值》（</w:t>
      </w:r>
      <w:r w:rsidR="00CC396A" w:rsidRPr="004A270E">
        <w:t>DB44/26-2001</w:t>
      </w:r>
      <w:r w:rsidR="00CC396A" w:rsidRPr="004A270E">
        <w:t>）第二时段一级标准与《城镇污水厂</w:t>
      </w:r>
      <w:r w:rsidR="00CC396A" w:rsidRPr="004A270E">
        <w:rPr>
          <w:rFonts w:hint="eastAsia"/>
        </w:rPr>
        <w:t>污</w:t>
      </w:r>
      <w:r w:rsidR="00CC396A" w:rsidRPr="004A270E">
        <w:t>染物排放标准》（</w:t>
      </w:r>
      <w:r w:rsidR="00CC396A" w:rsidRPr="004A270E">
        <w:t>GB18918-2002</w:t>
      </w:r>
      <w:r w:rsidR="00CC396A" w:rsidRPr="004A270E">
        <w:t>）及</w:t>
      </w:r>
      <w:r w:rsidR="00CC396A">
        <w:t>2006</w:t>
      </w:r>
      <w:r w:rsidR="00CC396A" w:rsidRPr="004A270E">
        <w:t>修改单一级</w:t>
      </w:r>
      <w:r w:rsidR="00CC396A">
        <w:t>A</w:t>
      </w:r>
      <w:r w:rsidR="00CC396A" w:rsidRPr="004A270E">
        <w:t>标准较严值</w:t>
      </w:r>
      <w:r w:rsidR="00CC396A" w:rsidRPr="004A270E">
        <w:rPr>
          <w:rFonts w:hint="eastAsia"/>
        </w:rPr>
        <w:t>。</w:t>
      </w:r>
    </w:p>
    <w:p w14:paraId="1FB8AFF3" w14:textId="3266B86E" w:rsidR="00CC396A" w:rsidRDefault="003B6DD7" w:rsidP="003B6DD7">
      <w:pPr>
        <w:ind w:firstLine="480"/>
      </w:pPr>
      <w:r>
        <w:rPr>
          <w:rFonts w:hint="eastAsia"/>
        </w:rPr>
        <w:t>废气：</w:t>
      </w:r>
      <w:r w:rsidR="00CC396A" w:rsidRPr="004A270E">
        <w:rPr>
          <w:rFonts w:hint="eastAsia"/>
        </w:rPr>
        <w:t>备用柴油发电机</w:t>
      </w:r>
      <w:r w:rsidR="00CC396A">
        <w:rPr>
          <w:rFonts w:hint="eastAsia"/>
        </w:rPr>
        <w:t>为</w:t>
      </w:r>
      <w:r w:rsidR="00CC396A">
        <w:t>移动式，非在本项目固定，因此不进行验收</w:t>
      </w:r>
      <w:r w:rsidR="00CC396A">
        <w:rPr>
          <w:rFonts w:hint="eastAsia"/>
        </w:rPr>
        <w:t>；</w:t>
      </w:r>
      <w:r w:rsidR="00CC396A" w:rsidRPr="004A270E">
        <w:t>厂界无组织恶臭污染物排放执行《城镇污水厂染物排放标准》（</w:t>
      </w:r>
      <w:r w:rsidR="00CC396A">
        <w:t>GB18918</w:t>
      </w:r>
      <w:r w:rsidR="00CC396A" w:rsidRPr="004A270E">
        <w:t>-2002</w:t>
      </w:r>
      <w:r w:rsidR="00CC396A" w:rsidRPr="004A270E">
        <w:t>）及</w:t>
      </w:r>
      <w:r w:rsidR="00CC396A">
        <w:t>2006</w:t>
      </w:r>
      <w:r w:rsidR="00CC396A" w:rsidRPr="004A270E">
        <w:t>修改单表</w:t>
      </w:r>
      <w:r w:rsidR="00CC396A">
        <w:t>4</w:t>
      </w:r>
      <w:r w:rsidR="00CC396A">
        <w:t>二级标准限值；</w:t>
      </w:r>
      <w:r w:rsidR="00CC396A" w:rsidRPr="004A270E">
        <w:t>收集处理后有组织排放恶臭污染物排放执行《恶臭污染物排放标准》</w:t>
      </w:r>
      <w:r w:rsidR="00CC396A" w:rsidRPr="004A270E">
        <w:rPr>
          <w:rFonts w:hint="eastAsia"/>
        </w:rPr>
        <w:t>（</w:t>
      </w:r>
      <w:r w:rsidR="00CC396A" w:rsidRPr="004A270E">
        <w:t>GB14554-93</w:t>
      </w:r>
      <w:r w:rsidR="00CC396A" w:rsidRPr="004A270E">
        <w:t>）表</w:t>
      </w:r>
      <w:r w:rsidR="00CC396A">
        <w:t>2</w:t>
      </w:r>
      <w:r w:rsidR="00CC396A">
        <w:t>标准要求</w:t>
      </w:r>
      <w:r w:rsidR="00CC396A">
        <w:rPr>
          <w:rFonts w:hint="eastAsia"/>
        </w:rPr>
        <w:t>。</w:t>
      </w:r>
    </w:p>
    <w:p w14:paraId="0B42C4C3" w14:textId="621DE7FF" w:rsidR="00CC396A" w:rsidRPr="004A270E" w:rsidRDefault="003B6DD7" w:rsidP="003B6DD7">
      <w:pPr>
        <w:ind w:firstLine="480"/>
      </w:pPr>
      <w:r>
        <w:rPr>
          <w:rFonts w:hint="eastAsia"/>
        </w:rPr>
        <w:t>噪声：</w:t>
      </w:r>
      <w:r w:rsidR="00CC396A">
        <w:t>营运期</w:t>
      </w:r>
      <w:r w:rsidR="00CC396A" w:rsidRPr="004A270E">
        <w:t>厂界噪声执行《工业企业厂界环境噪声排放标准》</w:t>
      </w:r>
      <w:r w:rsidRPr="004A270E">
        <w:t>（</w:t>
      </w:r>
      <w:r w:rsidR="00CC396A" w:rsidRPr="004A270E">
        <w:t>GB12348</w:t>
      </w:r>
      <w:r w:rsidR="0093134C">
        <w:rPr>
          <w:rFonts w:hint="eastAsia"/>
        </w:rPr>
        <w:t>-</w:t>
      </w:r>
      <w:r w:rsidR="00CC396A" w:rsidRPr="004A270E">
        <w:t>2008</w:t>
      </w:r>
      <w:r w:rsidRPr="004A270E">
        <w:t>）</w:t>
      </w:r>
      <w:r w:rsidR="00CC396A">
        <w:t>2</w:t>
      </w:r>
      <w:r w:rsidR="00CC396A" w:rsidRPr="004A270E">
        <w:t>类标准。</w:t>
      </w:r>
    </w:p>
    <w:p w14:paraId="1B832B42" w14:textId="2DC7A6A5" w:rsidR="00CC396A" w:rsidRDefault="003B6DD7" w:rsidP="006E165B">
      <w:pPr>
        <w:ind w:firstLine="480"/>
      </w:pPr>
      <w:r>
        <w:rPr>
          <w:rFonts w:hint="eastAsia"/>
        </w:rPr>
        <w:t>固体废物：</w:t>
      </w:r>
      <w:r w:rsidR="00CC396A" w:rsidRPr="004A270E">
        <w:rPr>
          <w:rFonts w:hint="eastAsia"/>
        </w:rPr>
        <w:t>固体废物执行《中华人民共和国固体废物污染环境防治法》</w:t>
      </w:r>
      <w:r w:rsidRPr="004A270E">
        <w:t>（</w:t>
      </w:r>
      <w:r w:rsidR="00CC396A" w:rsidRPr="004A270E">
        <w:t>2015</w:t>
      </w:r>
      <w:r w:rsidR="00CC396A" w:rsidRPr="004A270E">
        <w:t>年修正版），一般固</w:t>
      </w:r>
      <w:proofErr w:type="gramStart"/>
      <w:r w:rsidR="00CC396A" w:rsidRPr="004A270E">
        <w:t>废执行</w:t>
      </w:r>
      <w:proofErr w:type="gramEnd"/>
      <w:r w:rsidR="00CC396A" w:rsidRPr="004A270E">
        <w:t>《</w:t>
      </w:r>
      <w:r w:rsidR="00AD2E04">
        <w:t>一般工业固体废物贮存和填埋污染控制标准</w:t>
      </w:r>
      <w:r w:rsidR="00CC396A" w:rsidRPr="004A270E">
        <w:t>》（</w:t>
      </w:r>
      <w:r w:rsidR="00CC396A" w:rsidRPr="004A270E">
        <w:t>GB18599-20</w:t>
      </w:r>
      <w:r w:rsidR="006E165B">
        <w:t>20</w:t>
      </w:r>
      <w:r w:rsidR="00CC396A" w:rsidRPr="004A270E">
        <w:t>）</w:t>
      </w:r>
      <w:r w:rsidR="003F0562">
        <w:rPr>
          <w:rFonts w:hint="eastAsia"/>
        </w:rPr>
        <w:t>，</w:t>
      </w:r>
      <w:r w:rsidR="00994381" w:rsidRPr="005F0573">
        <w:rPr>
          <w:rFonts w:cs="Times New Roman"/>
        </w:rPr>
        <w:t>危险废物执行《危险废物贮存污染控制标准》（</w:t>
      </w:r>
      <w:r w:rsidR="00994381" w:rsidRPr="005F0573">
        <w:rPr>
          <w:rFonts w:eastAsia="TimesNewRomanPSMT" w:cs="Times New Roman"/>
        </w:rPr>
        <w:t>GB18597-2001</w:t>
      </w:r>
      <w:r w:rsidR="00994381" w:rsidRPr="005F0573">
        <w:rPr>
          <w:rFonts w:cs="Times New Roman"/>
        </w:rPr>
        <w:t>）</w:t>
      </w:r>
      <w:r w:rsidR="00994381">
        <w:rPr>
          <w:rFonts w:cs="Times New Roman" w:hint="eastAsia"/>
        </w:rPr>
        <w:t>及其</w:t>
      </w:r>
      <w:r w:rsidR="00994381">
        <w:rPr>
          <w:rFonts w:cs="Times New Roman" w:hint="eastAsia"/>
        </w:rPr>
        <w:t>2</w:t>
      </w:r>
      <w:r w:rsidR="00994381">
        <w:rPr>
          <w:rFonts w:cs="Times New Roman"/>
        </w:rPr>
        <w:t>013</w:t>
      </w:r>
      <w:r w:rsidR="00994381">
        <w:rPr>
          <w:rFonts w:cs="Times New Roman" w:hint="eastAsia"/>
        </w:rPr>
        <w:t>年修改单要求</w:t>
      </w:r>
      <w:r w:rsidR="00CC396A" w:rsidRPr="004A270E">
        <w:t>。</w:t>
      </w:r>
    </w:p>
    <w:p w14:paraId="121F4238" w14:textId="03B89FCC" w:rsidR="00CC396A" w:rsidRDefault="00CC396A" w:rsidP="003B6DD7">
      <w:pPr>
        <w:pStyle w:val="2"/>
      </w:pPr>
      <w:bookmarkStart w:id="42" w:name="_Toc61250055"/>
      <w:bookmarkStart w:id="43" w:name="_Toc78274109"/>
      <w:r>
        <w:rPr>
          <w:rFonts w:hint="eastAsia"/>
        </w:rPr>
        <w:t>废水</w:t>
      </w:r>
      <w:bookmarkEnd w:id="42"/>
      <w:bookmarkEnd w:id="43"/>
    </w:p>
    <w:p w14:paraId="543C1D82" w14:textId="6A96A84B" w:rsidR="00CC396A" w:rsidRPr="004A270E" w:rsidRDefault="006A6F33" w:rsidP="003B6DD7">
      <w:pPr>
        <w:ind w:firstLine="480"/>
      </w:pPr>
      <w:r>
        <w:rPr>
          <w:rFonts w:hint="eastAsia"/>
        </w:rPr>
        <w:t>废</w:t>
      </w:r>
      <w:r w:rsidR="00CC396A" w:rsidRPr="004A270E">
        <w:t>水污染物排放</w:t>
      </w:r>
      <w:r w:rsidR="00CC396A" w:rsidRPr="004A270E">
        <w:rPr>
          <w:rFonts w:hint="eastAsia"/>
        </w:rPr>
        <w:t>执行广东省</w:t>
      </w:r>
      <w:r>
        <w:rPr>
          <w:rFonts w:hint="eastAsia"/>
        </w:rPr>
        <w:t>地方标准</w:t>
      </w:r>
      <w:r w:rsidR="00CC396A" w:rsidRPr="004A270E">
        <w:rPr>
          <w:rFonts w:hint="eastAsia"/>
        </w:rPr>
        <w:t>《水污染物排放限值》（</w:t>
      </w:r>
      <w:r w:rsidR="00CC396A" w:rsidRPr="004A270E">
        <w:t>DB44/26-2001</w:t>
      </w:r>
      <w:r w:rsidR="00CC396A" w:rsidRPr="004A270E">
        <w:t>）第二时段一级标准与《城镇污水厂</w:t>
      </w:r>
      <w:r w:rsidR="00CC396A" w:rsidRPr="004A270E">
        <w:rPr>
          <w:rFonts w:hint="eastAsia"/>
        </w:rPr>
        <w:t>污</w:t>
      </w:r>
      <w:r w:rsidR="00CC396A" w:rsidRPr="004A270E">
        <w:t>染物排放标准》（</w:t>
      </w:r>
      <w:r w:rsidR="00CC396A" w:rsidRPr="004A270E">
        <w:t>GB18918-2002</w:t>
      </w:r>
      <w:r w:rsidR="00CC396A" w:rsidRPr="004A270E">
        <w:t>）及</w:t>
      </w:r>
      <w:r w:rsidR="00CC396A">
        <w:t>2006</w:t>
      </w:r>
      <w:r w:rsidR="00CC396A" w:rsidRPr="004A270E">
        <w:t>修改单一级</w:t>
      </w:r>
      <w:r w:rsidR="00CC396A">
        <w:t>A</w:t>
      </w:r>
      <w:r w:rsidR="00CC396A" w:rsidRPr="004A270E">
        <w:t>标准较严值</w:t>
      </w:r>
      <w:r w:rsidR="00CC396A">
        <w:rPr>
          <w:rFonts w:hint="eastAsia"/>
        </w:rPr>
        <w:t>，</w:t>
      </w:r>
      <w:r w:rsidR="00CC396A">
        <w:t>详细限值见表</w:t>
      </w:r>
      <w:r w:rsidR="00CC396A">
        <w:rPr>
          <w:rFonts w:hint="eastAsia"/>
        </w:rPr>
        <w:t>6</w:t>
      </w:r>
      <w:r w:rsidR="003B6DD7">
        <w:t>.1</w:t>
      </w:r>
      <w:r w:rsidR="00CC396A">
        <w:rPr>
          <w:rFonts w:hint="eastAsia"/>
        </w:rPr>
        <w:t>-1</w:t>
      </w:r>
      <w:r w:rsidR="00CC396A">
        <w:rPr>
          <w:rFonts w:hint="eastAsia"/>
        </w:rPr>
        <w:t>。</w:t>
      </w:r>
    </w:p>
    <w:p w14:paraId="6DA58169" w14:textId="66739E4F" w:rsidR="003B6DD7" w:rsidRDefault="003B6DD7" w:rsidP="003B6DD7">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6.1</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1</w:t>
      </w:r>
      <w:r w:rsidR="00561144">
        <w:fldChar w:fldCharType="end"/>
      </w:r>
      <w:r>
        <w:t xml:space="preserve"> </w:t>
      </w:r>
      <w:r w:rsidRPr="00435952">
        <w:t>废水污染物排放标准</w:t>
      </w:r>
      <w:r w:rsidRPr="00435952">
        <w:rPr>
          <w:rFonts w:hint="eastAsia"/>
        </w:rPr>
        <w:t xml:space="preserve">   </w:t>
      </w:r>
      <w:r w:rsidRPr="00435952">
        <w:rPr>
          <w:rFonts w:hint="eastAsia"/>
        </w:rPr>
        <w:t>单位</w:t>
      </w:r>
      <w:r w:rsidRPr="00435952">
        <w:t>：</w:t>
      </w:r>
      <w:r w:rsidRPr="00435952">
        <w:t>mg/L</w:t>
      </w:r>
    </w:p>
    <w:tbl>
      <w:tblPr>
        <w:tblStyle w:val="af2"/>
        <w:tblW w:w="0" w:type="auto"/>
        <w:tblLook w:val="04A0" w:firstRow="1" w:lastRow="0" w:firstColumn="1" w:lastColumn="0" w:noHBand="0" w:noVBand="1"/>
      </w:tblPr>
      <w:tblGrid>
        <w:gridCol w:w="1555"/>
        <w:gridCol w:w="2835"/>
        <w:gridCol w:w="3118"/>
        <w:gridCol w:w="1894"/>
      </w:tblGrid>
      <w:tr w:rsidR="001E755C" w:rsidRPr="002703C5" w14:paraId="02F102B0" w14:textId="77777777" w:rsidTr="00C62FC9">
        <w:trPr>
          <w:trHeight w:val="397"/>
        </w:trPr>
        <w:tc>
          <w:tcPr>
            <w:tcW w:w="1555" w:type="dxa"/>
            <w:vAlign w:val="center"/>
          </w:tcPr>
          <w:p w14:paraId="50C8D25A" w14:textId="77777777" w:rsidR="001E755C" w:rsidRPr="002703C5" w:rsidRDefault="001E755C" w:rsidP="001E755C">
            <w:pPr>
              <w:pStyle w:val="LL"/>
            </w:pPr>
            <w:bookmarkStart w:id="44" w:name="_Toc61250056"/>
            <w:proofErr w:type="spellStart"/>
            <w:r w:rsidRPr="002703C5">
              <w:rPr>
                <w:rFonts w:hint="eastAsia"/>
              </w:rPr>
              <w:t>项目</w:t>
            </w:r>
            <w:proofErr w:type="spellEnd"/>
          </w:p>
        </w:tc>
        <w:tc>
          <w:tcPr>
            <w:tcW w:w="2835" w:type="dxa"/>
            <w:vAlign w:val="center"/>
          </w:tcPr>
          <w:p w14:paraId="433AB0F2" w14:textId="77777777" w:rsidR="001E755C" w:rsidRPr="002703C5" w:rsidRDefault="001E755C" w:rsidP="001E755C">
            <w:pPr>
              <w:pStyle w:val="LL"/>
              <w:rPr>
                <w:lang w:eastAsia="zh-CN"/>
              </w:rPr>
            </w:pPr>
            <w:r w:rsidRPr="002703C5">
              <w:rPr>
                <w:lang w:eastAsia="zh-CN"/>
              </w:rPr>
              <w:t>广东省《水污染物排放限值》（</w:t>
            </w:r>
            <w:r w:rsidRPr="002703C5">
              <w:rPr>
                <w:lang w:eastAsia="zh-CN"/>
              </w:rPr>
              <w:t>DB44/26-2001</w:t>
            </w:r>
            <w:r w:rsidRPr="002703C5">
              <w:rPr>
                <w:lang w:eastAsia="zh-CN"/>
              </w:rPr>
              <w:t>）第二时段一级标准</w:t>
            </w:r>
          </w:p>
        </w:tc>
        <w:tc>
          <w:tcPr>
            <w:tcW w:w="3118" w:type="dxa"/>
            <w:vAlign w:val="center"/>
          </w:tcPr>
          <w:p w14:paraId="3DA2FD1F" w14:textId="77777777" w:rsidR="001E755C" w:rsidRPr="002703C5" w:rsidRDefault="001E755C" w:rsidP="001E755C">
            <w:pPr>
              <w:pStyle w:val="LL"/>
              <w:rPr>
                <w:lang w:eastAsia="zh-CN"/>
              </w:rPr>
            </w:pPr>
            <w:r w:rsidRPr="002703C5">
              <w:rPr>
                <w:lang w:eastAsia="zh-CN"/>
              </w:rPr>
              <w:t>《城镇污水厂染物排放标准》（</w:t>
            </w:r>
            <w:r w:rsidRPr="002703C5">
              <w:rPr>
                <w:lang w:eastAsia="zh-CN"/>
              </w:rPr>
              <w:t xml:space="preserve"> GB18918 -2002</w:t>
            </w:r>
            <w:r w:rsidRPr="002703C5">
              <w:rPr>
                <w:lang w:eastAsia="zh-CN"/>
              </w:rPr>
              <w:t>）及</w:t>
            </w:r>
            <w:r w:rsidRPr="002703C5">
              <w:rPr>
                <w:lang w:eastAsia="zh-CN"/>
              </w:rPr>
              <w:t>2006</w:t>
            </w:r>
            <w:r w:rsidRPr="002703C5">
              <w:rPr>
                <w:lang w:eastAsia="zh-CN"/>
              </w:rPr>
              <w:t>修改单一级</w:t>
            </w:r>
            <w:r w:rsidRPr="002703C5">
              <w:rPr>
                <w:lang w:eastAsia="zh-CN"/>
              </w:rPr>
              <w:t xml:space="preserve"> A</w:t>
            </w:r>
            <w:r w:rsidRPr="002703C5">
              <w:rPr>
                <w:lang w:eastAsia="zh-CN"/>
              </w:rPr>
              <w:t>标准</w:t>
            </w:r>
          </w:p>
        </w:tc>
        <w:tc>
          <w:tcPr>
            <w:tcW w:w="1894" w:type="dxa"/>
            <w:vAlign w:val="center"/>
          </w:tcPr>
          <w:p w14:paraId="30D5537F" w14:textId="77777777" w:rsidR="001E755C" w:rsidRPr="002703C5" w:rsidRDefault="001E755C" w:rsidP="001E755C">
            <w:pPr>
              <w:pStyle w:val="LL"/>
              <w:rPr>
                <w:lang w:eastAsia="zh-CN"/>
              </w:rPr>
            </w:pPr>
            <w:r w:rsidRPr="002703C5">
              <w:rPr>
                <w:lang w:eastAsia="zh-CN"/>
              </w:rPr>
              <w:t>本项目水污染物排放限值</w:t>
            </w:r>
          </w:p>
        </w:tc>
      </w:tr>
      <w:tr w:rsidR="001E755C" w:rsidRPr="002703C5" w14:paraId="29EAC49D" w14:textId="77777777" w:rsidTr="00C62FC9">
        <w:trPr>
          <w:trHeight w:val="397"/>
        </w:trPr>
        <w:tc>
          <w:tcPr>
            <w:tcW w:w="1555" w:type="dxa"/>
            <w:vAlign w:val="center"/>
          </w:tcPr>
          <w:p w14:paraId="7300BB5A" w14:textId="77777777" w:rsidR="001E755C" w:rsidRPr="002703C5" w:rsidRDefault="001E755C" w:rsidP="001E755C">
            <w:pPr>
              <w:pStyle w:val="LL"/>
            </w:pPr>
            <w:r>
              <w:rPr>
                <w:rFonts w:hint="eastAsia"/>
              </w:rPr>
              <w:t>p</w:t>
            </w:r>
            <w:r>
              <w:t>H</w:t>
            </w:r>
          </w:p>
        </w:tc>
        <w:tc>
          <w:tcPr>
            <w:tcW w:w="2835" w:type="dxa"/>
            <w:vAlign w:val="center"/>
          </w:tcPr>
          <w:p w14:paraId="7E206C59" w14:textId="77777777" w:rsidR="001E755C" w:rsidRPr="002703C5" w:rsidRDefault="001E755C" w:rsidP="001E755C">
            <w:pPr>
              <w:pStyle w:val="LL"/>
            </w:pPr>
            <w:r>
              <w:rPr>
                <w:rFonts w:hint="eastAsia"/>
              </w:rPr>
              <w:t>6</w:t>
            </w:r>
            <w:r>
              <w:t>-9</w:t>
            </w:r>
          </w:p>
        </w:tc>
        <w:tc>
          <w:tcPr>
            <w:tcW w:w="3118" w:type="dxa"/>
            <w:vAlign w:val="center"/>
          </w:tcPr>
          <w:p w14:paraId="3CE97E74" w14:textId="77777777" w:rsidR="001E755C" w:rsidRPr="002703C5" w:rsidRDefault="001E755C" w:rsidP="001E755C">
            <w:pPr>
              <w:pStyle w:val="LL"/>
            </w:pPr>
            <w:r>
              <w:rPr>
                <w:rFonts w:hint="eastAsia"/>
              </w:rPr>
              <w:t>6</w:t>
            </w:r>
            <w:r>
              <w:t>-9</w:t>
            </w:r>
          </w:p>
        </w:tc>
        <w:tc>
          <w:tcPr>
            <w:tcW w:w="1894" w:type="dxa"/>
            <w:vAlign w:val="center"/>
          </w:tcPr>
          <w:p w14:paraId="64A5062C" w14:textId="77777777" w:rsidR="001E755C" w:rsidRPr="002703C5" w:rsidRDefault="001E755C" w:rsidP="001E755C">
            <w:pPr>
              <w:pStyle w:val="LL"/>
            </w:pPr>
            <w:r>
              <w:rPr>
                <w:rFonts w:hint="eastAsia"/>
              </w:rPr>
              <w:t>6</w:t>
            </w:r>
            <w:r>
              <w:t>-9</w:t>
            </w:r>
          </w:p>
        </w:tc>
      </w:tr>
      <w:tr w:rsidR="001E755C" w:rsidRPr="002703C5" w14:paraId="097D3269" w14:textId="77777777" w:rsidTr="00C62FC9">
        <w:trPr>
          <w:trHeight w:val="397"/>
        </w:trPr>
        <w:tc>
          <w:tcPr>
            <w:tcW w:w="1555" w:type="dxa"/>
            <w:vAlign w:val="center"/>
          </w:tcPr>
          <w:p w14:paraId="2E8593D4" w14:textId="77777777" w:rsidR="001E755C" w:rsidRPr="002703C5" w:rsidRDefault="001E755C" w:rsidP="001E755C">
            <w:pPr>
              <w:pStyle w:val="LL"/>
            </w:pPr>
            <w:r>
              <w:rPr>
                <w:rFonts w:hint="eastAsia"/>
                <w:color w:val="000000" w:themeColor="text1"/>
                <w:position w:val="2"/>
                <w:szCs w:val="21"/>
              </w:rPr>
              <w:t>COD</w:t>
            </w:r>
          </w:p>
        </w:tc>
        <w:tc>
          <w:tcPr>
            <w:tcW w:w="2835" w:type="dxa"/>
            <w:vAlign w:val="center"/>
          </w:tcPr>
          <w:p w14:paraId="5584E8DB" w14:textId="77777777" w:rsidR="001E755C" w:rsidRPr="002703C5" w:rsidRDefault="001E755C" w:rsidP="001E755C">
            <w:pPr>
              <w:pStyle w:val="LL"/>
            </w:pPr>
            <w:r>
              <w:rPr>
                <w:rFonts w:hint="eastAsia"/>
              </w:rPr>
              <w:t>4</w:t>
            </w:r>
            <w:r>
              <w:t>0</w:t>
            </w:r>
          </w:p>
        </w:tc>
        <w:tc>
          <w:tcPr>
            <w:tcW w:w="3118" w:type="dxa"/>
            <w:vAlign w:val="center"/>
          </w:tcPr>
          <w:p w14:paraId="66E60647" w14:textId="77777777" w:rsidR="001E755C" w:rsidRPr="002703C5" w:rsidRDefault="001E755C" w:rsidP="001E755C">
            <w:pPr>
              <w:pStyle w:val="LL"/>
            </w:pPr>
            <w:r>
              <w:rPr>
                <w:rFonts w:hint="eastAsia"/>
              </w:rPr>
              <w:t>5</w:t>
            </w:r>
            <w:r>
              <w:t>0</w:t>
            </w:r>
          </w:p>
        </w:tc>
        <w:tc>
          <w:tcPr>
            <w:tcW w:w="1894" w:type="dxa"/>
            <w:vAlign w:val="center"/>
          </w:tcPr>
          <w:p w14:paraId="218BC123" w14:textId="77777777" w:rsidR="001E755C" w:rsidRPr="002703C5" w:rsidRDefault="001E755C" w:rsidP="001E755C">
            <w:pPr>
              <w:pStyle w:val="LL"/>
            </w:pPr>
            <w:r>
              <w:rPr>
                <w:rFonts w:hint="eastAsia"/>
              </w:rPr>
              <w:t>4</w:t>
            </w:r>
            <w:r>
              <w:t>0</w:t>
            </w:r>
          </w:p>
        </w:tc>
      </w:tr>
      <w:tr w:rsidR="001E755C" w:rsidRPr="002703C5" w14:paraId="2D57D766" w14:textId="77777777" w:rsidTr="00C62FC9">
        <w:trPr>
          <w:trHeight w:val="397"/>
        </w:trPr>
        <w:tc>
          <w:tcPr>
            <w:tcW w:w="1555" w:type="dxa"/>
            <w:vAlign w:val="center"/>
          </w:tcPr>
          <w:p w14:paraId="23039FB1" w14:textId="77777777" w:rsidR="001E755C" w:rsidRPr="002703C5" w:rsidRDefault="001E755C" w:rsidP="001E755C">
            <w:pPr>
              <w:pStyle w:val="LL"/>
            </w:pPr>
            <w:r>
              <w:rPr>
                <w:rFonts w:hint="eastAsia"/>
                <w:color w:val="000000" w:themeColor="text1"/>
              </w:rPr>
              <w:t>BOD</w:t>
            </w:r>
            <w:r w:rsidRPr="002703C5">
              <w:rPr>
                <w:color w:val="000000" w:themeColor="text1"/>
                <w:vertAlign w:val="subscript"/>
              </w:rPr>
              <w:t>5</w:t>
            </w:r>
          </w:p>
        </w:tc>
        <w:tc>
          <w:tcPr>
            <w:tcW w:w="2835" w:type="dxa"/>
            <w:vAlign w:val="center"/>
          </w:tcPr>
          <w:p w14:paraId="5D120FF5" w14:textId="77777777" w:rsidR="001E755C" w:rsidRPr="002703C5" w:rsidRDefault="001E755C" w:rsidP="001E755C">
            <w:pPr>
              <w:pStyle w:val="LL"/>
            </w:pPr>
            <w:r>
              <w:rPr>
                <w:rFonts w:hint="eastAsia"/>
              </w:rPr>
              <w:t>2</w:t>
            </w:r>
            <w:r>
              <w:t>0</w:t>
            </w:r>
          </w:p>
        </w:tc>
        <w:tc>
          <w:tcPr>
            <w:tcW w:w="3118" w:type="dxa"/>
            <w:vAlign w:val="center"/>
          </w:tcPr>
          <w:p w14:paraId="18FB0EDC" w14:textId="77777777" w:rsidR="001E755C" w:rsidRPr="002703C5" w:rsidRDefault="001E755C" w:rsidP="001E755C">
            <w:pPr>
              <w:pStyle w:val="LL"/>
            </w:pPr>
            <w:r>
              <w:rPr>
                <w:rFonts w:hint="eastAsia"/>
              </w:rPr>
              <w:t>1</w:t>
            </w:r>
            <w:r>
              <w:t>0</w:t>
            </w:r>
          </w:p>
        </w:tc>
        <w:tc>
          <w:tcPr>
            <w:tcW w:w="1894" w:type="dxa"/>
            <w:vAlign w:val="center"/>
          </w:tcPr>
          <w:p w14:paraId="7275D420" w14:textId="77777777" w:rsidR="001E755C" w:rsidRPr="002703C5" w:rsidRDefault="001E755C" w:rsidP="001E755C">
            <w:pPr>
              <w:pStyle w:val="LL"/>
            </w:pPr>
            <w:r>
              <w:rPr>
                <w:rFonts w:hint="eastAsia"/>
              </w:rPr>
              <w:t>1</w:t>
            </w:r>
            <w:r>
              <w:t>0</w:t>
            </w:r>
          </w:p>
        </w:tc>
      </w:tr>
      <w:tr w:rsidR="001E755C" w:rsidRPr="002703C5" w14:paraId="7ABA51B0" w14:textId="77777777" w:rsidTr="00C62FC9">
        <w:trPr>
          <w:trHeight w:val="397"/>
        </w:trPr>
        <w:tc>
          <w:tcPr>
            <w:tcW w:w="1555" w:type="dxa"/>
            <w:vAlign w:val="center"/>
          </w:tcPr>
          <w:p w14:paraId="1DEF1CA1" w14:textId="77777777" w:rsidR="001E755C" w:rsidRPr="002703C5" w:rsidRDefault="001E755C" w:rsidP="001E755C">
            <w:pPr>
              <w:pStyle w:val="LL"/>
            </w:pPr>
            <w:r>
              <w:rPr>
                <w:rFonts w:hint="eastAsia"/>
                <w:color w:val="000000" w:themeColor="text1"/>
                <w:spacing w:val="-1"/>
                <w:szCs w:val="21"/>
              </w:rPr>
              <w:t>SS</w:t>
            </w:r>
          </w:p>
        </w:tc>
        <w:tc>
          <w:tcPr>
            <w:tcW w:w="2835" w:type="dxa"/>
            <w:vAlign w:val="center"/>
          </w:tcPr>
          <w:p w14:paraId="792A0548" w14:textId="77777777" w:rsidR="001E755C" w:rsidRPr="002703C5" w:rsidRDefault="001E755C" w:rsidP="001E755C">
            <w:pPr>
              <w:pStyle w:val="LL"/>
            </w:pPr>
            <w:r>
              <w:rPr>
                <w:rFonts w:hint="eastAsia"/>
              </w:rPr>
              <w:t>2</w:t>
            </w:r>
            <w:r>
              <w:t>0</w:t>
            </w:r>
          </w:p>
        </w:tc>
        <w:tc>
          <w:tcPr>
            <w:tcW w:w="3118" w:type="dxa"/>
            <w:vAlign w:val="center"/>
          </w:tcPr>
          <w:p w14:paraId="5C198F38" w14:textId="77777777" w:rsidR="001E755C" w:rsidRPr="002703C5" w:rsidRDefault="001E755C" w:rsidP="001E755C">
            <w:pPr>
              <w:pStyle w:val="LL"/>
            </w:pPr>
            <w:r>
              <w:rPr>
                <w:rFonts w:hint="eastAsia"/>
              </w:rPr>
              <w:t>1</w:t>
            </w:r>
            <w:r>
              <w:t>0</w:t>
            </w:r>
          </w:p>
        </w:tc>
        <w:tc>
          <w:tcPr>
            <w:tcW w:w="1894" w:type="dxa"/>
            <w:vAlign w:val="center"/>
          </w:tcPr>
          <w:p w14:paraId="5B983F1E" w14:textId="77777777" w:rsidR="001E755C" w:rsidRPr="002703C5" w:rsidRDefault="001E755C" w:rsidP="001E755C">
            <w:pPr>
              <w:pStyle w:val="LL"/>
            </w:pPr>
            <w:r>
              <w:rPr>
                <w:rFonts w:hint="eastAsia"/>
              </w:rPr>
              <w:t>1</w:t>
            </w:r>
            <w:r>
              <w:t>0</w:t>
            </w:r>
          </w:p>
        </w:tc>
      </w:tr>
      <w:tr w:rsidR="001E755C" w:rsidRPr="002703C5" w14:paraId="3770F2C5" w14:textId="77777777" w:rsidTr="00C62FC9">
        <w:trPr>
          <w:trHeight w:val="397"/>
        </w:trPr>
        <w:tc>
          <w:tcPr>
            <w:tcW w:w="1555" w:type="dxa"/>
            <w:vAlign w:val="center"/>
          </w:tcPr>
          <w:p w14:paraId="58DCCD70" w14:textId="77777777" w:rsidR="001E755C" w:rsidRPr="002703C5" w:rsidRDefault="001E755C" w:rsidP="001E755C">
            <w:pPr>
              <w:pStyle w:val="LL"/>
            </w:pPr>
            <w:proofErr w:type="spellStart"/>
            <w:r>
              <w:rPr>
                <w:rFonts w:hint="eastAsia"/>
              </w:rPr>
              <w:t>动植物油</w:t>
            </w:r>
            <w:proofErr w:type="spellEnd"/>
          </w:p>
        </w:tc>
        <w:tc>
          <w:tcPr>
            <w:tcW w:w="2835" w:type="dxa"/>
            <w:vAlign w:val="center"/>
          </w:tcPr>
          <w:p w14:paraId="29C22F4F" w14:textId="77777777" w:rsidR="001E755C" w:rsidRPr="002703C5" w:rsidRDefault="001E755C" w:rsidP="001E755C">
            <w:pPr>
              <w:pStyle w:val="LL"/>
            </w:pPr>
            <w:r>
              <w:rPr>
                <w:rFonts w:hint="eastAsia"/>
              </w:rPr>
              <w:t>1</w:t>
            </w:r>
            <w:r>
              <w:t>0</w:t>
            </w:r>
          </w:p>
        </w:tc>
        <w:tc>
          <w:tcPr>
            <w:tcW w:w="3118" w:type="dxa"/>
            <w:vAlign w:val="center"/>
          </w:tcPr>
          <w:p w14:paraId="199DB993" w14:textId="77777777" w:rsidR="001E755C" w:rsidRPr="002703C5" w:rsidRDefault="001E755C" w:rsidP="001E755C">
            <w:pPr>
              <w:pStyle w:val="LL"/>
            </w:pPr>
            <w:r>
              <w:rPr>
                <w:rFonts w:hint="eastAsia"/>
              </w:rPr>
              <w:t>1</w:t>
            </w:r>
          </w:p>
        </w:tc>
        <w:tc>
          <w:tcPr>
            <w:tcW w:w="1894" w:type="dxa"/>
            <w:vAlign w:val="center"/>
          </w:tcPr>
          <w:p w14:paraId="52E50801" w14:textId="77777777" w:rsidR="001E755C" w:rsidRPr="002703C5" w:rsidRDefault="001E755C" w:rsidP="001E755C">
            <w:pPr>
              <w:pStyle w:val="LL"/>
            </w:pPr>
            <w:r>
              <w:rPr>
                <w:rFonts w:hint="eastAsia"/>
              </w:rPr>
              <w:t>1</w:t>
            </w:r>
          </w:p>
        </w:tc>
      </w:tr>
      <w:tr w:rsidR="001E755C" w:rsidRPr="002703C5" w14:paraId="06866F41" w14:textId="77777777" w:rsidTr="00C62FC9">
        <w:trPr>
          <w:trHeight w:val="397"/>
        </w:trPr>
        <w:tc>
          <w:tcPr>
            <w:tcW w:w="1555" w:type="dxa"/>
            <w:vAlign w:val="center"/>
          </w:tcPr>
          <w:p w14:paraId="031E3255" w14:textId="77777777" w:rsidR="001E755C" w:rsidRPr="002703C5" w:rsidRDefault="001E755C" w:rsidP="001E755C">
            <w:pPr>
              <w:pStyle w:val="LL"/>
            </w:pPr>
            <w:proofErr w:type="spellStart"/>
            <w:r>
              <w:rPr>
                <w:rFonts w:hint="eastAsia"/>
              </w:rPr>
              <w:t>石油类</w:t>
            </w:r>
            <w:proofErr w:type="spellEnd"/>
          </w:p>
        </w:tc>
        <w:tc>
          <w:tcPr>
            <w:tcW w:w="2835" w:type="dxa"/>
            <w:vAlign w:val="center"/>
          </w:tcPr>
          <w:p w14:paraId="387D9449" w14:textId="77777777" w:rsidR="001E755C" w:rsidRPr="002703C5" w:rsidRDefault="001E755C" w:rsidP="001E755C">
            <w:pPr>
              <w:pStyle w:val="LL"/>
            </w:pPr>
            <w:r>
              <w:rPr>
                <w:rFonts w:hint="eastAsia"/>
              </w:rPr>
              <w:t>5</w:t>
            </w:r>
            <w:r>
              <w:t>.0</w:t>
            </w:r>
          </w:p>
        </w:tc>
        <w:tc>
          <w:tcPr>
            <w:tcW w:w="3118" w:type="dxa"/>
            <w:vAlign w:val="center"/>
          </w:tcPr>
          <w:p w14:paraId="44AE9135" w14:textId="77777777" w:rsidR="001E755C" w:rsidRPr="002703C5" w:rsidRDefault="001E755C" w:rsidP="001E755C">
            <w:pPr>
              <w:pStyle w:val="LL"/>
            </w:pPr>
            <w:r>
              <w:rPr>
                <w:rFonts w:hint="eastAsia"/>
              </w:rPr>
              <w:t>1</w:t>
            </w:r>
          </w:p>
        </w:tc>
        <w:tc>
          <w:tcPr>
            <w:tcW w:w="1894" w:type="dxa"/>
            <w:vAlign w:val="center"/>
          </w:tcPr>
          <w:p w14:paraId="7805832E" w14:textId="77777777" w:rsidR="001E755C" w:rsidRPr="002703C5" w:rsidRDefault="001E755C" w:rsidP="001E755C">
            <w:pPr>
              <w:pStyle w:val="LL"/>
            </w:pPr>
            <w:r>
              <w:rPr>
                <w:rFonts w:hint="eastAsia"/>
              </w:rPr>
              <w:t>1</w:t>
            </w:r>
          </w:p>
        </w:tc>
      </w:tr>
      <w:tr w:rsidR="001E755C" w:rsidRPr="002703C5" w14:paraId="6C37BBD6" w14:textId="77777777" w:rsidTr="00C62FC9">
        <w:trPr>
          <w:trHeight w:val="397"/>
        </w:trPr>
        <w:tc>
          <w:tcPr>
            <w:tcW w:w="1555" w:type="dxa"/>
            <w:vAlign w:val="center"/>
          </w:tcPr>
          <w:p w14:paraId="6E66C7AF" w14:textId="77777777" w:rsidR="001E755C" w:rsidRPr="002703C5" w:rsidRDefault="001E755C" w:rsidP="001E755C">
            <w:pPr>
              <w:pStyle w:val="LL"/>
            </w:pPr>
            <w:proofErr w:type="spellStart"/>
            <w:r>
              <w:rPr>
                <w:rFonts w:hint="eastAsia"/>
              </w:rPr>
              <w:t>阴离子表面活</w:t>
            </w:r>
            <w:r>
              <w:rPr>
                <w:rFonts w:hint="eastAsia"/>
              </w:rPr>
              <w:lastRenderedPageBreak/>
              <w:t>性剂</w:t>
            </w:r>
            <w:proofErr w:type="spellEnd"/>
          </w:p>
        </w:tc>
        <w:tc>
          <w:tcPr>
            <w:tcW w:w="2835" w:type="dxa"/>
            <w:vAlign w:val="center"/>
          </w:tcPr>
          <w:p w14:paraId="780771D1" w14:textId="77777777" w:rsidR="001E755C" w:rsidRPr="002703C5" w:rsidRDefault="001E755C" w:rsidP="001E755C">
            <w:pPr>
              <w:pStyle w:val="LL"/>
            </w:pPr>
            <w:r>
              <w:rPr>
                <w:rFonts w:hint="eastAsia"/>
              </w:rPr>
              <w:lastRenderedPageBreak/>
              <w:t>5</w:t>
            </w:r>
            <w:r>
              <w:t>.0</w:t>
            </w:r>
          </w:p>
        </w:tc>
        <w:tc>
          <w:tcPr>
            <w:tcW w:w="3118" w:type="dxa"/>
            <w:vAlign w:val="center"/>
          </w:tcPr>
          <w:p w14:paraId="50A658D5" w14:textId="77777777" w:rsidR="001E755C" w:rsidRPr="002703C5" w:rsidRDefault="001E755C" w:rsidP="001E755C">
            <w:pPr>
              <w:pStyle w:val="LL"/>
            </w:pPr>
            <w:r>
              <w:rPr>
                <w:rFonts w:hint="eastAsia"/>
              </w:rPr>
              <w:t>0</w:t>
            </w:r>
            <w:r>
              <w:t>.5</w:t>
            </w:r>
          </w:p>
        </w:tc>
        <w:tc>
          <w:tcPr>
            <w:tcW w:w="1894" w:type="dxa"/>
            <w:vAlign w:val="center"/>
          </w:tcPr>
          <w:p w14:paraId="18AAD19A" w14:textId="77777777" w:rsidR="001E755C" w:rsidRPr="002703C5" w:rsidRDefault="001E755C" w:rsidP="001E755C">
            <w:pPr>
              <w:pStyle w:val="LL"/>
            </w:pPr>
            <w:r>
              <w:rPr>
                <w:rFonts w:hint="eastAsia"/>
              </w:rPr>
              <w:t>0</w:t>
            </w:r>
            <w:r>
              <w:t>.5</w:t>
            </w:r>
          </w:p>
        </w:tc>
      </w:tr>
      <w:tr w:rsidR="001E755C" w:rsidRPr="002703C5" w14:paraId="05AD7CEF" w14:textId="77777777" w:rsidTr="00C62FC9">
        <w:trPr>
          <w:trHeight w:val="397"/>
        </w:trPr>
        <w:tc>
          <w:tcPr>
            <w:tcW w:w="1555" w:type="dxa"/>
            <w:vAlign w:val="center"/>
          </w:tcPr>
          <w:p w14:paraId="312DF81B" w14:textId="77777777" w:rsidR="001E755C" w:rsidRPr="002703C5" w:rsidRDefault="001E755C" w:rsidP="001E755C">
            <w:pPr>
              <w:pStyle w:val="LL"/>
            </w:pPr>
            <w:proofErr w:type="spellStart"/>
            <w:r>
              <w:rPr>
                <w:rFonts w:hint="eastAsia"/>
              </w:rPr>
              <w:t>总氮</w:t>
            </w:r>
            <w:proofErr w:type="spellEnd"/>
          </w:p>
        </w:tc>
        <w:tc>
          <w:tcPr>
            <w:tcW w:w="2835" w:type="dxa"/>
            <w:vAlign w:val="center"/>
          </w:tcPr>
          <w:p w14:paraId="4B93E4EC" w14:textId="77777777" w:rsidR="001E755C" w:rsidRPr="002703C5" w:rsidRDefault="001E755C" w:rsidP="001E755C">
            <w:pPr>
              <w:pStyle w:val="LL"/>
            </w:pPr>
            <w:r>
              <w:rPr>
                <w:rFonts w:hint="eastAsia"/>
              </w:rPr>
              <w:t>-</w:t>
            </w:r>
            <w:r>
              <w:t>-</w:t>
            </w:r>
          </w:p>
        </w:tc>
        <w:tc>
          <w:tcPr>
            <w:tcW w:w="3118" w:type="dxa"/>
            <w:vAlign w:val="center"/>
          </w:tcPr>
          <w:p w14:paraId="03C205A8" w14:textId="77777777" w:rsidR="001E755C" w:rsidRPr="002703C5" w:rsidRDefault="001E755C" w:rsidP="001E755C">
            <w:pPr>
              <w:pStyle w:val="LL"/>
            </w:pPr>
            <w:r>
              <w:rPr>
                <w:rFonts w:hint="eastAsia"/>
              </w:rPr>
              <w:t>1</w:t>
            </w:r>
            <w:r>
              <w:t>5</w:t>
            </w:r>
          </w:p>
        </w:tc>
        <w:tc>
          <w:tcPr>
            <w:tcW w:w="1894" w:type="dxa"/>
            <w:vAlign w:val="center"/>
          </w:tcPr>
          <w:p w14:paraId="455FC24A" w14:textId="77777777" w:rsidR="001E755C" w:rsidRPr="002703C5" w:rsidRDefault="001E755C" w:rsidP="001E755C">
            <w:pPr>
              <w:pStyle w:val="LL"/>
            </w:pPr>
            <w:r>
              <w:rPr>
                <w:rFonts w:hint="eastAsia"/>
              </w:rPr>
              <w:t>1</w:t>
            </w:r>
            <w:r>
              <w:t>5</w:t>
            </w:r>
          </w:p>
        </w:tc>
      </w:tr>
      <w:tr w:rsidR="001E755C" w:rsidRPr="002703C5" w14:paraId="3517208A" w14:textId="77777777" w:rsidTr="00C62FC9">
        <w:trPr>
          <w:trHeight w:val="397"/>
        </w:trPr>
        <w:tc>
          <w:tcPr>
            <w:tcW w:w="1555" w:type="dxa"/>
            <w:vAlign w:val="center"/>
          </w:tcPr>
          <w:p w14:paraId="6B9E8D73" w14:textId="77777777" w:rsidR="001E755C" w:rsidRPr="002703C5" w:rsidRDefault="001E755C" w:rsidP="001E755C">
            <w:pPr>
              <w:pStyle w:val="LL"/>
            </w:pPr>
            <w:proofErr w:type="spellStart"/>
            <w:r>
              <w:rPr>
                <w:rFonts w:hint="eastAsia"/>
              </w:rPr>
              <w:t>氨氮</w:t>
            </w:r>
            <w:proofErr w:type="spellEnd"/>
          </w:p>
        </w:tc>
        <w:tc>
          <w:tcPr>
            <w:tcW w:w="2835" w:type="dxa"/>
            <w:vAlign w:val="center"/>
          </w:tcPr>
          <w:p w14:paraId="3CA5708F" w14:textId="77777777" w:rsidR="001E755C" w:rsidRPr="002703C5" w:rsidRDefault="001E755C" w:rsidP="001E755C">
            <w:pPr>
              <w:pStyle w:val="LL"/>
            </w:pPr>
            <w:r>
              <w:rPr>
                <w:rFonts w:hint="eastAsia"/>
              </w:rPr>
              <w:t>1</w:t>
            </w:r>
            <w:r>
              <w:t>0</w:t>
            </w:r>
          </w:p>
        </w:tc>
        <w:tc>
          <w:tcPr>
            <w:tcW w:w="3118" w:type="dxa"/>
            <w:vAlign w:val="center"/>
          </w:tcPr>
          <w:p w14:paraId="31DBFA7D" w14:textId="77777777" w:rsidR="001E755C" w:rsidRPr="002703C5" w:rsidRDefault="001E755C" w:rsidP="001E755C">
            <w:pPr>
              <w:pStyle w:val="LL"/>
            </w:pPr>
            <w:r>
              <w:rPr>
                <w:rFonts w:hint="eastAsia"/>
              </w:rPr>
              <w:t>5</w:t>
            </w:r>
            <w:r>
              <w:rPr>
                <w:rFonts w:hint="eastAsia"/>
              </w:rPr>
              <w:t>（</w:t>
            </w:r>
            <w:r>
              <w:rPr>
                <w:rFonts w:hint="eastAsia"/>
              </w:rPr>
              <w:t>8</w:t>
            </w:r>
            <w:r>
              <w:rPr>
                <w:rFonts w:hint="eastAsia"/>
              </w:rPr>
              <w:t>）</w:t>
            </w:r>
          </w:p>
        </w:tc>
        <w:tc>
          <w:tcPr>
            <w:tcW w:w="1894" w:type="dxa"/>
            <w:vAlign w:val="center"/>
          </w:tcPr>
          <w:p w14:paraId="5F254D66" w14:textId="77777777" w:rsidR="001E755C" w:rsidRPr="002703C5" w:rsidRDefault="001E755C" w:rsidP="001E755C">
            <w:pPr>
              <w:pStyle w:val="LL"/>
            </w:pPr>
            <w:r>
              <w:rPr>
                <w:rFonts w:hint="eastAsia"/>
              </w:rPr>
              <w:t>5</w:t>
            </w:r>
            <w:r>
              <w:rPr>
                <w:rFonts w:hint="eastAsia"/>
              </w:rPr>
              <w:t>（</w:t>
            </w:r>
            <w:r>
              <w:rPr>
                <w:rFonts w:hint="eastAsia"/>
              </w:rPr>
              <w:t>8</w:t>
            </w:r>
            <w:r>
              <w:rPr>
                <w:rFonts w:hint="eastAsia"/>
              </w:rPr>
              <w:t>）</w:t>
            </w:r>
          </w:p>
        </w:tc>
      </w:tr>
      <w:tr w:rsidR="001E755C" w:rsidRPr="002703C5" w14:paraId="1FA72849" w14:textId="77777777" w:rsidTr="00C62FC9">
        <w:trPr>
          <w:trHeight w:val="397"/>
        </w:trPr>
        <w:tc>
          <w:tcPr>
            <w:tcW w:w="1555" w:type="dxa"/>
            <w:vAlign w:val="center"/>
          </w:tcPr>
          <w:p w14:paraId="534829D8" w14:textId="77777777" w:rsidR="001E755C" w:rsidRPr="002703C5" w:rsidRDefault="001E755C" w:rsidP="001E755C">
            <w:pPr>
              <w:pStyle w:val="LL"/>
            </w:pPr>
            <w:proofErr w:type="spellStart"/>
            <w:r>
              <w:rPr>
                <w:rFonts w:hint="eastAsia"/>
              </w:rPr>
              <w:t>总磷</w:t>
            </w:r>
            <w:proofErr w:type="spellEnd"/>
          </w:p>
        </w:tc>
        <w:tc>
          <w:tcPr>
            <w:tcW w:w="2835" w:type="dxa"/>
            <w:vAlign w:val="center"/>
          </w:tcPr>
          <w:p w14:paraId="127A29E6" w14:textId="77777777" w:rsidR="001E755C" w:rsidRPr="002703C5" w:rsidRDefault="001E755C" w:rsidP="001E755C">
            <w:pPr>
              <w:pStyle w:val="LL"/>
            </w:pPr>
            <w:r>
              <w:rPr>
                <w:rFonts w:hint="eastAsia"/>
              </w:rPr>
              <w:t>-</w:t>
            </w:r>
            <w:r>
              <w:t>-</w:t>
            </w:r>
          </w:p>
        </w:tc>
        <w:tc>
          <w:tcPr>
            <w:tcW w:w="3118" w:type="dxa"/>
            <w:vAlign w:val="center"/>
          </w:tcPr>
          <w:p w14:paraId="73A61BA4" w14:textId="77777777" w:rsidR="001E755C" w:rsidRPr="002703C5" w:rsidRDefault="001E755C" w:rsidP="001E755C">
            <w:pPr>
              <w:pStyle w:val="LL"/>
            </w:pPr>
            <w:r>
              <w:rPr>
                <w:rFonts w:hint="eastAsia"/>
              </w:rPr>
              <w:t>0</w:t>
            </w:r>
            <w:r>
              <w:t>.5</w:t>
            </w:r>
          </w:p>
        </w:tc>
        <w:tc>
          <w:tcPr>
            <w:tcW w:w="1894" w:type="dxa"/>
            <w:vAlign w:val="center"/>
          </w:tcPr>
          <w:p w14:paraId="467F6088" w14:textId="77777777" w:rsidR="001E755C" w:rsidRPr="002703C5" w:rsidRDefault="001E755C" w:rsidP="001E755C">
            <w:pPr>
              <w:pStyle w:val="LL"/>
            </w:pPr>
            <w:r>
              <w:rPr>
                <w:rFonts w:hint="eastAsia"/>
              </w:rPr>
              <w:t>0</w:t>
            </w:r>
            <w:r>
              <w:t>.5</w:t>
            </w:r>
          </w:p>
        </w:tc>
      </w:tr>
      <w:tr w:rsidR="001E755C" w:rsidRPr="002703C5" w14:paraId="1C65EC0D" w14:textId="77777777" w:rsidTr="00C62FC9">
        <w:trPr>
          <w:trHeight w:val="397"/>
        </w:trPr>
        <w:tc>
          <w:tcPr>
            <w:tcW w:w="1555" w:type="dxa"/>
            <w:vAlign w:val="center"/>
          </w:tcPr>
          <w:p w14:paraId="6AC13B0E" w14:textId="77777777" w:rsidR="001E755C" w:rsidRPr="002703C5" w:rsidRDefault="001E755C" w:rsidP="001E755C">
            <w:pPr>
              <w:pStyle w:val="LL"/>
            </w:pPr>
            <w:proofErr w:type="spellStart"/>
            <w:r>
              <w:rPr>
                <w:rFonts w:hint="eastAsia"/>
                <w:color w:val="000000" w:themeColor="text1"/>
                <w:szCs w:val="21"/>
              </w:rPr>
              <w:t>色度（稀释倍数</w:t>
            </w:r>
            <w:proofErr w:type="spellEnd"/>
            <w:r>
              <w:rPr>
                <w:rFonts w:hint="eastAsia"/>
                <w:color w:val="000000" w:themeColor="text1"/>
                <w:szCs w:val="21"/>
              </w:rPr>
              <w:t>）</w:t>
            </w:r>
          </w:p>
        </w:tc>
        <w:tc>
          <w:tcPr>
            <w:tcW w:w="2835" w:type="dxa"/>
            <w:vAlign w:val="center"/>
          </w:tcPr>
          <w:p w14:paraId="12036D51" w14:textId="77777777" w:rsidR="001E755C" w:rsidRPr="002703C5" w:rsidRDefault="001E755C" w:rsidP="001E755C">
            <w:pPr>
              <w:pStyle w:val="LL"/>
            </w:pPr>
            <w:r>
              <w:rPr>
                <w:rFonts w:hint="eastAsia"/>
              </w:rPr>
              <w:t>4</w:t>
            </w:r>
            <w:r>
              <w:t>0</w:t>
            </w:r>
          </w:p>
        </w:tc>
        <w:tc>
          <w:tcPr>
            <w:tcW w:w="3118" w:type="dxa"/>
            <w:vAlign w:val="center"/>
          </w:tcPr>
          <w:p w14:paraId="28857F1D" w14:textId="77777777" w:rsidR="001E755C" w:rsidRPr="002703C5" w:rsidRDefault="001E755C" w:rsidP="001E755C">
            <w:pPr>
              <w:pStyle w:val="LL"/>
            </w:pPr>
            <w:r>
              <w:rPr>
                <w:rFonts w:hint="eastAsia"/>
              </w:rPr>
              <w:t>3</w:t>
            </w:r>
            <w:r>
              <w:t>0</w:t>
            </w:r>
          </w:p>
        </w:tc>
        <w:tc>
          <w:tcPr>
            <w:tcW w:w="1894" w:type="dxa"/>
            <w:vAlign w:val="center"/>
          </w:tcPr>
          <w:p w14:paraId="246A4857" w14:textId="77777777" w:rsidR="001E755C" w:rsidRPr="002703C5" w:rsidRDefault="001E755C" w:rsidP="001E755C">
            <w:pPr>
              <w:pStyle w:val="LL"/>
            </w:pPr>
            <w:r>
              <w:rPr>
                <w:rFonts w:hint="eastAsia"/>
              </w:rPr>
              <w:t>3</w:t>
            </w:r>
            <w:r>
              <w:t>0</w:t>
            </w:r>
          </w:p>
        </w:tc>
      </w:tr>
      <w:tr w:rsidR="001E755C" w:rsidRPr="002703C5" w14:paraId="5258C3BF" w14:textId="77777777" w:rsidTr="00C62FC9">
        <w:trPr>
          <w:trHeight w:val="397"/>
        </w:trPr>
        <w:tc>
          <w:tcPr>
            <w:tcW w:w="1555" w:type="dxa"/>
            <w:vAlign w:val="center"/>
          </w:tcPr>
          <w:p w14:paraId="0D1D7C47" w14:textId="25360B9C" w:rsidR="001E755C" w:rsidRPr="002703C5" w:rsidRDefault="001E755C" w:rsidP="001E755C">
            <w:pPr>
              <w:pStyle w:val="LL"/>
              <w:rPr>
                <w:lang w:eastAsia="zh-CN"/>
              </w:rPr>
            </w:pPr>
            <w:r>
              <w:rPr>
                <w:rFonts w:hint="eastAsia"/>
                <w:color w:val="000000" w:themeColor="text1"/>
                <w:szCs w:val="21"/>
                <w:lang w:eastAsia="zh-CN"/>
              </w:rPr>
              <w:t>粪大肠菌群数（</w:t>
            </w:r>
            <w:r w:rsidR="000E1744">
              <w:rPr>
                <w:rFonts w:hint="eastAsia"/>
                <w:color w:val="000000" w:themeColor="text1"/>
                <w:szCs w:val="21"/>
                <w:lang w:eastAsia="zh-CN"/>
              </w:rPr>
              <w:t>MPN</w:t>
            </w:r>
            <w:r>
              <w:rPr>
                <w:rFonts w:hint="eastAsia"/>
                <w:color w:val="000000" w:themeColor="text1"/>
                <w:szCs w:val="21"/>
                <w:lang w:eastAsia="zh-CN"/>
              </w:rPr>
              <w:t>/L</w:t>
            </w:r>
            <w:r>
              <w:rPr>
                <w:rFonts w:hint="eastAsia"/>
                <w:color w:val="000000" w:themeColor="text1"/>
                <w:szCs w:val="21"/>
                <w:lang w:eastAsia="zh-CN"/>
              </w:rPr>
              <w:t>）</w:t>
            </w:r>
          </w:p>
        </w:tc>
        <w:tc>
          <w:tcPr>
            <w:tcW w:w="2835" w:type="dxa"/>
            <w:vAlign w:val="center"/>
          </w:tcPr>
          <w:p w14:paraId="3F356332" w14:textId="77777777" w:rsidR="001E755C" w:rsidRPr="002703C5" w:rsidRDefault="001E755C" w:rsidP="001E755C">
            <w:pPr>
              <w:pStyle w:val="LL"/>
            </w:pPr>
            <w:r>
              <w:rPr>
                <w:rFonts w:hint="eastAsia"/>
              </w:rPr>
              <w:t>-</w:t>
            </w:r>
            <w:r>
              <w:t>-</w:t>
            </w:r>
          </w:p>
        </w:tc>
        <w:tc>
          <w:tcPr>
            <w:tcW w:w="3118" w:type="dxa"/>
            <w:vAlign w:val="center"/>
          </w:tcPr>
          <w:p w14:paraId="7E2B3FDD" w14:textId="77777777" w:rsidR="001E755C" w:rsidRPr="002703C5" w:rsidRDefault="001E755C" w:rsidP="001E755C">
            <w:pPr>
              <w:pStyle w:val="LL"/>
            </w:pPr>
            <w:r>
              <w:rPr>
                <w:rFonts w:hint="eastAsia"/>
              </w:rPr>
              <w:t>1</w:t>
            </w:r>
            <w:r>
              <w:t>000</w:t>
            </w:r>
          </w:p>
        </w:tc>
        <w:tc>
          <w:tcPr>
            <w:tcW w:w="1894" w:type="dxa"/>
            <w:vAlign w:val="center"/>
          </w:tcPr>
          <w:p w14:paraId="5C3E0528" w14:textId="77777777" w:rsidR="001E755C" w:rsidRPr="002703C5" w:rsidRDefault="001E755C" w:rsidP="001E755C">
            <w:pPr>
              <w:pStyle w:val="LL"/>
            </w:pPr>
            <w:r>
              <w:rPr>
                <w:rFonts w:hint="eastAsia"/>
              </w:rPr>
              <w:t>1</w:t>
            </w:r>
            <w:r>
              <w:t>000</w:t>
            </w:r>
          </w:p>
        </w:tc>
      </w:tr>
    </w:tbl>
    <w:p w14:paraId="7EC597A4" w14:textId="5355F966" w:rsidR="001E755C" w:rsidRPr="001E755C" w:rsidRDefault="001E755C" w:rsidP="001E755C">
      <w:pPr>
        <w:pStyle w:val="afffc"/>
        <w:jc w:val="left"/>
        <w:rPr>
          <w:szCs w:val="21"/>
        </w:rPr>
      </w:pPr>
      <w:bookmarkStart w:id="45" w:name="_Hlk70354014"/>
      <w:r w:rsidRPr="002703C5">
        <w:rPr>
          <w:szCs w:val="21"/>
        </w:rPr>
        <w:t>注：括号外数值为水温＞</w:t>
      </w:r>
      <w:r w:rsidRPr="002703C5">
        <w:rPr>
          <w:rFonts w:hint="eastAsia"/>
          <w:szCs w:val="21"/>
        </w:rPr>
        <w:t>1</w:t>
      </w:r>
      <w:r w:rsidRPr="002703C5">
        <w:rPr>
          <w:szCs w:val="21"/>
        </w:rPr>
        <w:t>2℃</w:t>
      </w:r>
      <w:r w:rsidRPr="002703C5">
        <w:rPr>
          <w:szCs w:val="21"/>
        </w:rPr>
        <w:t>时的控制指标，括号内数值为水温</w:t>
      </w:r>
      <w:r w:rsidRPr="002703C5">
        <w:rPr>
          <w:rFonts w:hint="eastAsia"/>
          <w:szCs w:val="21"/>
        </w:rPr>
        <w:t>≤</w:t>
      </w:r>
      <w:r w:rsidRPr="002703C5">
        <w:rPr>
          <w:rFonts w:hint="eastAsia"/>
          <w:szCs w:val="21"/>
        </w:rPr>
        <w:t>1</w:t>
      </w:r>
      <w:r w:rsidRPr="002703C5">
        <w:rPr>
          <w:szCs w:val="21"/>
        </w:rPr>
        <w:t>2℃</w:t>
      </w:r>
      <w:r w:rsidRPr="002703C5">
        <w:rPr>
          <w:szCs w:val="21"/>
        </w:rPr>
        <w:t>时的控制指标</w:t>
      </w:r>
      <w:r w:rsidRPr="002703C5">
        <w:rPr>
          <w:rFonts w:hint="eastAsia"/>
          <w:szCs w:val="21"/>
        </w:rPr>
        <w:t>。</w:t>
      </w:r>
    </w:p>
    <w:p w14:paraId="550BA24A" w14:textId="6E95AAC7" w:rsidR="00CC396A" w:rsidRDefault="00CC396A" w:rsidP="003B6DD7">
      <w:pPr>
        <w:pStyle w:val="2"/>
      </w:pPr>
      <w:bookmarkStart w:id="46" w:name="_Toc78274110"/>
      <w:bookmarkEnd w:id="45"/>
      <w:r>
        <w:rPr>
          <w:rFonts w:hint="eastAsia"/>
        </w:rPr>
        <w:t>废气</w:t>
      </w:r>
      <w:bookmarkEnd w:id="44"/>
      <w:bookmarkEnd w:id="46"/>
    </w:p>
    <w:p w14:paraId="3A5DDE5B" w14:textId="5AA7F4E6" w:rsidR="00CC396A" w:rsidRPr="00435952" w:rsidRDefault="006A6F33" w:rsidP="003B6DD7">
      <w:pPr>
        <w:ind w:firstLine="480"/>
      </w:pPr>
      <w:r>
        <w:rPr>
          <w:rFonts w:hint="eastAsia"/>
        </w:rPr>
        <w:t>本项目</w:t>
      </w:r>
      <w:r w:rsidR="00CC396A" w:rsidRPr="00435952">
        <w:t>厂界无组织恶臭污染物排放执行《城镇污水厂染物排放标准》（</w:t>
      </w:r>
      <w:r w:rsidR="00CC396A" w:rsidRPr="00435952">
        <w:t>GB18918-2002</w:t>
      </w:r>
      <w:r w:rsidR="00CC396A" w:rsidRPr="00435952">
        <w:t>）及</w:t>
      </w:r>
      <w:r w:rsidR="00CC396A" w:rsidRPr="00435952">
        <w:t>2006</w:t>
      </w:r>
      <w:r w:rsidR="00CC396A" w:rsidRPr="00435952">
        <w:t>修改单表</w:t>
      </w:r>
      <w:r w:rsidR="00CC396A" w:rsidRPr="00435952">
        <w:t>4</w:t>
      </w:r>
      <w:r w:rsidR="00CC396A" w:rsidRPr="00435952">
        <w:t>二级标准限值；恶臭污染物</w:t>
      </w:r>
      <w:r w:rsidRPr="00435952">
        <w:t>收集处理后有组织排放</w:t>
      </w:r>
      <w:r w:rsidR="00CC396A" w:rsidRPr="00435952">
        <w:t>执行《恶臭污染物排放标准》（</w:t>
      </w:r>
      <w:r w:rsidR="00CC396A" w:rsidRPr="00435952">
        <w:t>GB14554-93</w:t>
      </w:r>
      <w:r w:rsidR="00CC396A" w:rsidRPr="00435952">
        <w:t>）表</w:t>
      </w:r>
      <w:r w:rsidR="00CC396A" w:rsidRPr="00435952">
        <w:t>2</w:t>
      </w:r>
      <w:r w:rsidR="00CC396A" w:rsidRPr="00435952">
        <w:t>标准要求</w:t>
      </w:r>
      <w:r w:rsidR="00CC396A" w:rsidRPr="00435952">
        <w:rPr>
          <w:rFonts w:hint="eastAsia"/>
        </w:rPr>
        <w:t>，</w:t>
      </w:r>
      <w:r w:rsidR="00CC396A" w:rsidRPr="00435952">
        <w:t>详细限值见表</w:t>
      </w:r>
      <w:r w:rsidR="00CC396A" w:rsidRPr="00435952">
        <w:rPr>
          <w:rFonts w:hint="eastAsia"/>
        </w:rPr>
        <w:t>6</w:t>
      </w:r>
      <w:r w:rsidR="003B6DD7">
        <w:t>.2</w:t>
      </w:r>
      <w:r w:rsidR="00CC396A" w:rsidRPr="00435952">
        <w:rPr>
          <w:rFonts w:hint="eastAsia"/>
        </w:rPr>
        <w:t>-</w:t>
      </w:r>
      <w:r w:rsidR="003B6DD7">
        <w:t>1</w:t>
      </w:r>
      <w:r w:rsidR="00CC396A" w:rsidRPr="00435952">
        <w:rPr>
          <w:rFonts w:hint="eastAsia"/>
        </w:rPr>
        <w:t>、</w:t>
      </w:r>
      <w:r w:rsidR="00CC396A" w:rsidRPr="00435952">
        <w:t>6</w:t>
      </w:r>
      <w:r w:rsidR="003B6DD7">
        <w:t>.2-2</w:t>
      </w:r>
      <w:r w:rsidR="00CC396A" w:rsidRPr="00435952">
        <w:rPr>
          <w:rFonts w:hint="eastAsia"/>
        </w:rPr>
        <w:t>。</w:t>
      </w:r>
    </w:p>
    <w:p w14:paraId="1BDD7604" w14:textId="2DDB5583" w:rsidR="003B6DD7" w:rsidRDefault="003B6DD7" w:rsidP="003B6DD7">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6.2</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1</w:t>
      </w:r>
      <w:r w:rsidR="00561144">
        <w:fldChar w:fldCharType="end"/>
      </w:r>
      <w:r>
        <w:t xml:space="preserve"> </w:t>
      </w:r>
      <w:r w:rsidRPr="004A270E">
        <w:rPr>
          <w:rFonts w:hint="eastAsia"/>
        </w:rPr>
        <w:t>《城镇</w:t>
      </w:r>
      <w:r w:rsidRPr="004A270E">
        <w:t>污水厂污染物排放标准</w:t>
      </w:r>
      <w:r w:rsidRPr="004A270E">
        <w:rPr>
          <w:rFonts w:hint="eastAsia"/>
        </w:rPr>
        <w:t>》（</w:t>
      </w:r>
      <w:r w:rsidRPr="004A270E">
        <w:rPr>
          <w:rFonts w:hint="eastAsia"/>
        </w:rPr>
        <w:t>GB18918-2002</w:t>
      </w:r>
      <w:r w:rsidRPr="004A270E">
        <w:rPr>
          <w:rFonts w:hint="eastAsia"/>
        </w:rPr>
        <w:t>）摘录</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44"/>
        <w:gridCol w:w="5258"/>
      </w:tblGrid>
      <w:tr w:rsidR="00CC396A" w:rsidRPr="004A270E" w14:paraId="57B3A969" w14:textId="77777777" w:rsidTr="006A6F33">
        <w:trPr>
          <w:trHeight w:val="397"/>
        </w:trPr>
        <w:tc>
          <w:tcPr>
            <w:tcW w:w="2204" w:type="pct"/>
            <w:vAlign w:val="center"/>
          </w:tcPr>
          <w:p w14:paraId="213AAC7C" w14:textId="77777777" w:rsidR="00CC396A" w:rsidRPr="004A270E" w:rsidRDefault="00CC396A" w:rsidP="003B6DD7">
            <w:pPr>
              <w:pStyle w:val="LL"/>
            </w:pPr>
            <w:r w:rsidRPr="004A270E">
              <w:t>控制项目</w:t>
            </w:r>
          </w:p>
        </w:tc>
        <w:tc>
          <w:tcPr>
            <w:tcW w:w="2796" w:type="pct"/>
            <w:vAlign w:val="center"/>
          </w:tcPr>
          <w:p w14:paraId="62F7CE56" w14:textId="77777777" w:rsidR="00CC396A" w:rsidRPr="004A270E" w:rsidRDefault="00CC396A" w:rsidP="003B6DD7">
            <w:pPr>
              <w:pStyle w:val="LL"/>
            </w:pPr>
            <w:r w:rsidRPr="004A270E">
              <w:t>二级标准（</w:t>
            </w:r>
            <w:r w:rsidRPr="004A270E">
              <w:t>mg/m³</w:t>
            </w:r>
            <w:r w:rsidRPr="004A270E">
              <w:t>）</w:t>
            </w:r>
          </w:p>
        </w:tc>
      </w:tr>
      <w:tr w:rsidR="00CC396A" w:rsidRPr="004A270E" w14:paraId="64BBDF6F" w14:textId="77777777" w:rsidTr="006A6F33">
        <w:trPr>
          <w:trHeight w:val="397"/>
        </w:trPr>
        <w:tc>
          <w:tcPr>
            <w:tcW w:w="2204" w:type="pct"/>
            <w:vAlign w:val="center"/>
          </w:tcPr>
          <w:p w14:paraId="2276F7C4" w14:textId="77777777" w:rsidR="00CC396A" w:rsidRPr="004A270E" w:rsidRDefault="00CC396A" w:rsidP="003B6DD7">
            <w:pPr>
              <w:pStyle w:val="LL"/>
            </w:pPr>
            <w:r w:rsidRPr="004A270E">
              <w:t>氨</w:t>
            </w:r>
          </w:p>
        </w:tc>
        <w:tc>
          <w:tcPr>
            <w:tcW w:w="2796" w:type="pct"/>
            <w:vAlign w:val="center"/>
          </w:tcPr>
          <w:p w14:paraId="490BCCC8" w14:textId="77777777" w:rsidR="00CC396A" w:rsidRPr="004A270E" w:rsidRDefault="00CC396A" w:rsidP="003B6DD7">
            <w:pPr>
              <w:pStyle w:val="LL"/>
            </w:pPr>
            <w:r w:rsidRPr="004A270E">
              <w:t>1.5</w:t>
            </w:r>
          </w:p>
        </w:tc>
      </w:tr>
      <w:tr w:rsidR="00CC396A" w:rsidRPr="004A270E" w14:paraId="0FEE2354" w14:textId="77777777" w:rsidTr="006A6F33">
        <w:trPr>
          <w:trHeight w:val="397"/>
        </w:trPr>
        <w:tc>
          <w:tcPr>
            <w:tcW w:w="2204" w:type="pct"/>
            <w:vAlign w:val="center"/>
          </w:tcPr>
          <w:p w14:paraId="167789CE" w14:textId="77777777" w:rsidR="00CC396A" w:rsidRPr="004A270E" w:rsidRDefault="00CC396A" w:rsidP="003B6DD7">
            <w:pPr>
              <w:pStyle w:val="LL"/>
            </w:pPr>
            <w:r w:rsidRPr="004A270E">
              <w:t>硫化氢</w:t>
            </w:r>
          </w:p>
        </w:tc>
        <w:tc>
          <w:tcPr>
            <w:tcW w:w="2796" w:type="pct"/>
            <w:vAlign w:val="center"/>
          </w:tcPr>
          <w:p w14:paraId="02EE6D92" w14:textId="77777777" w:rsidR="00CC396A" w:rsidRPr="004A270E" w:rsidRDefault="00CC396A" w:rsidP="003B6DD7">
            <w:pPr>
              <w:pStyle w:val="LL"/>
            </w:pPr>
            <w:r w:rsidRPr="004A270E">
              <w:t>0.06</w:t>
            </w:r>
          </w:p>
        </w:tc>
      </w:tr>
      <w:tr w:rsidR="00CC396A" w:rsidRPr="004A270E" w14:paraId="30171BE6" w14:textId="77777777" w:rsidTr="006A6F33">
        <w:trPr>
          <w:trHeight w:val="397"/>
        </w:trPr>
        <w:tc>
          <w:tcPr>
            <w:tcW w:w="2204" w:type="pct"/>
            <w:vAlign w:val="center"/>
          </w:tcPr>
          <w:p w14:paraId="3DCE0437" w14:textId="77777777" w:rsidR="00CC396A" w:rsidRPr="004A270E" w:rsidRDefault="00CC396A" w:rsidP="003B6DD7">
            <w:pPr>
              <w:pStyle w:val="LL"/>
            </w:pPr>
            <w:r w:rsidRPr="004A270E">
              <w:t>臭气浓度（无量纲）</w:t>
            </w:r>
          </w:p>
        </w:tc>
        <w:tc>
          <w:tcPr>
            <w:tcW w:w="2796" w:type="pct"/>
            <w:vAlign w:val="center"/>
          </w:tcPr>
          <w:p w14:paraId="23849364" w14:textId="77777777" w:rsidR="00CC396A" w:rsidRPr="004A270E" w:rsidRDefault="00CC396A" w:rsidP="003B6DD7">
            <w:pPr>
              <w:pStyle w:val="LL"/>
            </w:pPr>
            <w:r w:rsidRPr="004A270E">
              <w:t>20</w:t>
            </w:r>
          </w:p>
        </w:tc>
      </w:tr>
    </w:tbl>
    <w:p w14:paraId="7F1E25C5" w14:textId="1D2B4F14" w:rsidR="003B6DD7" w:rsidRDefault="003B6DD7" w:rsidP="003B6DD7">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6.2</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2</w:t>
      </w:r>
      <w:r w:rsidR="00561144">
        <w:fldChar w:fldCharType="end"/>
      </w:r>
      <w:r>
        <w:t xml:space="preserve"> </w:t>
      </w:r>
      <w:r w:rsidRPr="004A270E">
        <w:rPr>
          <w:rFonts w:hint="eastAsia"/>
        </w:rPr>
        <w:t>《恶臭</w:t>
      </w:r>
      <w:r w:rsidRPr="004A270E">
        <w:t>污染物排放标准</w:t>
      </w:r>
      <w:r w:rsidRPr="004A270E">
        <w:rPr>
          <w:rFonts w:hint="eastAsia"/>
        </w:rPr>
        <w:t>》（</w:t>
      </w:r>
      <w:r w:rsidRPr="004A270E">
        <w:rPr>
          <w:rFonts w:hint="eastAsia"/>
        </w:rPr>
        <w:t>GB14554-93</w:t>
      </w:r>
      <w:r w:rsidRPr="004A270E">
        <w:rPr>
          <w:rFonts w:hint="eastAsia"/>
        </w:rPr>
        <w:t>）表</w:t>
      </w:r>
      <w:r w:rsidRPr="004A270E">
        <w:rPr>
          <w:rFonts w:hint="eastAsia"/>
        </w:rPr>
        <w:t>2</w:t>
      </w:r>
      <w:r w:rsidRPr="004A270E">
        <w:t>标准</w:t>
      </w:r>
      <w:r w:rsidRPr="004A270E">
        <w:rPr>
          <w:rFonts w:hint="eastAsia"/>
        </w:rPr>
        <w:t xml:space="preserve">  </w:t>
      </w:r>
      <w:r w:rsidRPr="004A270E">
        <w:rPr>
          <w:rFonts w:hint="eastAsia"/>
        </w:rPr>
        <w:t>摘录</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5"/>
        <w:gridCol w:w="3229"/>
        <w:gridCol w:w="3368"/>
      </w:tblGrid>
      <w:tr w:rsidR="00CC396A" w:rsidRPr="004A270E" w14:paraId="6263CB70" w14:textId="77777777" w:rsidTr="006A6F33">
        <w:trPr>
          <w:trHeight w:val="397"/>
        </w:trPr>
        <w:tc>
          <w:tcPr>
            <w:tcW w:w="1492" w:type="pct"/>
            <w:vAlign w:val="center"/>
          </w:tcPr>
          <w:p w14:paraId="7831AB2E" w14:textId="77777777" w:rsidR="00CC396A" w:rsidRPr="004A270E" w:rsidRDefault="00CC396A" w:rsidP="003B6DD7">
            <w:pPr>
              <w:pStyle w:val="LL"/>
            </w:pPr>
            <w:r w:rsidRPr="004A270E">
              <w:t>控制项目</w:t>
            </w:r>
          </w:p>
        </w:tc>
        <w:tc>
          <w:tcPr>
            <w:tcW w:w="1717" w:type="pct"/>
            <w:vAlign w:val="center"/>
          </w:tcPr>
          <w:p w14:paraId="2480EB6A" w14:textId="3278489E" w:rsidR="00CC396A" w:rsidRPr="004A270E" w:rsidRDefault="00CC396A" w:rsidP="003B6DD7">
            <w:pPr>
              <w:pStyle w:val="LL"/>
            </w:pPr>
            <w:r w:rsidRPr="004A270E">
              <w:t>排放</w:t>
            </w:r>
            <w:r w:rsidR="00CA5BED">
              <w:rPr>
                <w:rFonts w:hint="eastAsia"/>
              </w:rPr>
              <w:t>速率</w:t>
            </w:r>
            <w:r w:rsidRPr="004A270E">
              <w:t>（</w:t>
            </w:r>
            <w:r w:rsidRPr="004A270E">
              <w:t>kg/h</w:t>
            </w:r>
            <w:r w:rsidRPr="004A270E">
              <w:t>）</w:t>
            </w:r>
          </w:p>
        </w:tc>
        <w:tc>
          <w:tcPr>
            <w:tcW w:w="1791" w:type="pct"/>
            <w:vAlign w:val="center"/>
          </w:tcPr>
          <w:p w14:paraId="00D40F83" w14:textId="77777777" w:rsidR="00CC396A" w:rsidRPr="004A270E" w:rsidRDefault="00CC396A" w:rsidP="003B6DD7">
            <w:pPr>
              <w:pStyle w:val="LL"/>
            </w:pPr>
            <w:r w:rsidRPr="004A270E">
              <w:t>排气筒高度（</w:t>
            </w:r>
            <w:r w:rsidRPr="004A270E">
              <w:t>m</w:t>
            </w:r>
            <w:r w:rsidRPr="004A270E">
              <w:t>）</w:t>
            </w:r>
          </w:p>
        </w:tc>
      </w:tr>
      <w:tr w:rsidR="00CC396A" w:rsidRPr="004A270E" w14:paraId="4E44A074" w14:textId="77777777" w:rsidTr="006A6F33">
        <w:trPr>
          <w:trHeight w:val="397"/>
        </w:trPr>
        <w:tc>
          <w:tcPr>
            <w:tcW w:w="1492" w:type="pct"/>
            <w:vAlign w:val="center"/>
          </w:tcPr>
          <w:p w14:paraId="29806008" w14:textId="77777777" w:rsidR="00CC396A" w:rsidRPr="004A270E" w:rsidRDefault="00CC396A" w:rsidP="003B6DD7">
            <w:pPr>
              <w:pStyle w:val="LL"/>
            </w:pPr>
            <w:r w:rsidRPr="004A270E">
              <w:t>氨</w:t>
            </w:r>
          </w:p>
        </w:tc>
        <w:tc>
          <w:tcPr>
            <w:tcW w:w="1717" w:type="pct"/>
            <w:vAlign w:val="center"/>
          </w:tcPr>
          <w:p w14:paraId="3CF0D7C4" w14:textId="77777777" w:rsidR="00CC396A" w:rsidRPr="004A270E" w:rsidRDefault="00CC396A" w:rsidP="003B6DD7">
            <w:pPr>
              <w:pStyle w:val="LL"/>
            </w:pPr>
            <w:r w:rsidRPr="004A270E">
              <w:t>4.9</w:t>
            </w:r>
          </w:p>
        </w:tc>
        <w:tc>
          <w:tcPr>
            <w:tcW w:w="1791" w:type="pct"/>
            <w:vAlign w:val="center"/>
          </w:tcPr>
          <w:p w14:paraId="7E925144" w14:textId="77777777" w:rsidR="00CC396A" w:rsidRPr="004A270E" w:rsidRDefault="00CC396A" w:rsidP="003B6DD7">
            <w:pPr>
              <w:pStyle w:val="LL"/>
            </w:pPr>
            <w:r w:rsidRPr="004A270E">
              <w:t>15</w:t>
            </w:r>
          </w:p>
        </w:tc>
      </w:tr>
      <w:tr w:rsidR="00CC396A" w:rsidRPr="004A270E" w14:paraId="778A7BED" w14:textId="77777777" w:rsidTr="006A6F33">
        <w:trPr>
          <w:trHeight w:val="397"/>
        </w:trPr>
        <w:tc>
          <w:tcPr>
            <w:tcW w:w="1492" w:type="pct"/>
            <w:vAlign w:val="center"/>
          </w:tcPr>
          <w:p w14:paraId="39CC5AA2" w14:textId="77777777" w:rsidR="00CC396A" w:rsidRPr="004A270E" w:rsidRDefault="00CC396A" w:rsidP="003B6DD7">
            <w:pPr>
              <w:pStyle w:val="LL"/>
            </w:pPr>
            <w:r w:rsidRPr="004A270E">
              <w:t>硫化氢</w:t>
            </w:r>
          </w:p>
        </w:tc>
        <w:tc>
          <w:tcPr>
            <w:tcW w:w="1717" w:type="pct"/>
            <w:vAlign w:val="center"/>
          </w:tcPr>
          <w:p w14:paraId="6FBDC02E" w14:textId="77777777" w:rsidR="00CC396A" w:rsidRPr="004A270E" w:rsidRDefault="00CC396A" w:rsidP="003B6DD7">
            <w:pPr>
              <w:pStyle w:val="LL"/>
            </w:pPr>
            <w:r w:rsidRPr="004A270E">
              <w:t>0.33</w:t>
            </w:r>
          </w:p>
        </w:tc>
        <w:tc>
          <w:tcPr>
            <w:tcW w:w="1791" w:type="pct"/>
            <w:vAlign w:val="center"/>
          </w:tcPr>
          <w:p w14:paraId="5D82A1EA" w14:textId="77777777" w:rsidR="00CC396A" w:rsidRPr="004A270E" w:rsidRDefault="00CC396A" w:rsidP="003B6DD7">
            <w:pPr>
              <w:pStyle w:val="LL"/>
            </w:pPr>
            <w:r w:rsidRPr="004A270E">
              <w:t>15</w:t>
            </w:r>
          </w:p>
        </w:tc>
      </w:tr>
      <w:tr w:rsidR="00CC396A" w:rsidRPr="004A270E" w14:paraId="74A9B087" w14:textId="77777777" w:rsidTr="006A6F33">
        <w:trPr>
          <w:trHeight w:val="397"/>
        </w:trPr>
        <w:tc>
          <w:tcPr>
            <w:tcW w:w="1492" w:type="pct"/>
            <w:vAlign w:val="center"/>
          </w:tcPr>
          <w:p w14:paraId="16C11ED9" w14:textId="77777777" w:rsidR="00CC396A" w:rsidRPr="004A270E" w:rsidRDefault="00CC396A" w:rsidP="003B6DD7">
            <w:pPr>
              <w:pStyle w:val="LL"/>
            </w:pPr>
            <w:r w:rsidRPr="004A270E">
              <w:t>臭气浓度（无量纲）</w:t>
            </w:r>
          </w:p>
        </w:tc>
        <w:tc>
          <w:tcPr>
            <w:tcW w:w="1717" w:type="pct"/>
            <w:vAlign w:val="center"/>
          </w:tcPr>
          <w:p w14:paraId="09C9261B" w14:textId="77777777" w:rsidR="00CC396A" w:rsidRPr="004A270E" w:rsidRDefault="00CC396A" w:rsidP="003B6DD7">
            <w:pPr>
              <w:pStyle w:val="LL"/>
            </w:pPr>
            <w:r w:rsidRPr="004A270E">
              <w:t>2000</w:t>
            </w:r>
          </w:p>
        </w:tc>
        <w:tc>
          <w:tcPr>
            <w:tcW w:w="1791" w:type="pct"/>
            <w:vAlign w:val="center"/>
          </w:tcPr>
          <w:p w14:paraId="04C780ED" w14:textId="77777777" w:rsidR="00CC396A" w:rsidRPr="004A270E" w:rsidRDefault="00CC396A" w:rsidP="003B6DD7">
            <w:pPr>
              <w:pStyle w:val="LL"/>
            </w:pPr>
            <w:r w:rsidRPr="004A270E">
              <w:t>15</w:t>
            </w:r>
          </w:p>
        </w:tc>
      </w:tr>
    </w:tbl>
    <w:p w14:paraId="1C19978D" w14:textId="77777777" w:rsidR="006E165B" w:rsidRDefault="006E165B" w:rsidP="006E165B">
      <w:pPr>
        <w:ind w:firstLine="480"/>
        <w:rPr>
          <w:rFonts w:ascii="宋体" w:hAnsi="宋体"/>
        </w:rPr>
      </w:pPr>
      <w:bookmarkStart w:id="47" w:name="_Toc61250057"/>
      <w:r>
        <w:rPr>
          <w:rFonts w:hint="eastAsia"/>
        </w:rPr>
        <w:t>项目下风向敏感点氨、硫化氢</w:t>
      </w:r>
      <w:r w:rsidRPr="003B72D0">
        <w:rPr>
          <w:rFonts w:hint="eastAsia"/>
        </w:rPr>
        <w:t>执行</w:t>
      </w:r>
      <w:r>
        <w:rPr>
          <w:rFonts w:hint="eastAsia"/>
        </w:rPr>
        <w:t>《环境影响评价技术导则</w:t>
      </w:r>
      <w:r>
        <w:rPr>
          <w:rFonts w:hint="eastAsia"/>
        </w:rPr>
        <w:t xml:space="preserve"> </w:t>
      </w:r>
      <w:r w:rsidRPr="001263F5">
        <w:rPr>
          <w:rFonts w:hint="eastAsia"/>
        </w:rPr>
        <w:t>大气环境</w:t>
      </w:r>
      <w:r>
        <w:rPr>
          <w:rFonts w:hint="eastAsia"/>
        </w:rPr>
        <w:t>》（</w:t>
      </w:r>
      <w:r w:rsidRPr="001263F5">
        <w:rPr>
          <w:rFonts w:hint="eastAsia"/>
        </w:rPr>
        <w:t>HJ2.2-2018</w:t>
      </w:r>
      <w:r>
        <w:rPr>
          <w:rFonts w:hint="eastAsia"/>
        </w:rPr>
        <w:t>）附录</w:t>
      </w:r>
      <w:r>
        <w:rPr>
          <w:rFonts w:hint="eastAsia"/>
        </w:rPr>
        <w:t>D</w:t>
      </w:r>
      <w:r>
        <w:rPr>
          <w:rFonts w:hint="eastAsia"/>
        </w:rPr>
        <w:t>中的表</w:t>
      </w:r>
      <w:r>
        <w:rPr>
          <w:rFonts w:hint="eastAsia"/>
        </w:rPr>
        <w:t>D</w:t>
      </w:r>
      <w:r>
        <w:t>.1</w:t>
      </w:r>
      <w:r>
        <w:rPr>
          <w:rFonts w:hint="eastAsia"/>
        </w:rPr>
        <w:t>参考限值，臭气浓度参考</w:t>
      </w:r>
      <w:r w:rsidRPr="007D08AF">
        <w:rPr>
          <w:rFonts w:ascii="宋体" w:hAnsi="宋体" w:hint="eastAsia"/>
        </w:rPr>
        <w:t>《恶臭污染物排放标准》（</w:t>
      </w:r>
      <w:r w:rsidRPr="007D08AF">
        <w:rPr>
          <w:rFonts w:ascii="宋体" w:hAnsi="宋体"/>
        </w:rPr>
        <w:t>GB14554-93）</w:t>
      </w:r>
      <w:r>
        <w:rPr>
          <w:rFonts w:ascii="宋体" w:hAnsi="宋体" w:hint="eastAsia"/>
        </w:rPr>
        <w:t>中的表1标准限值。</w:t>
      </w:r>
    </w:p>
    <w:p w14:paraId="1CD7AA62" w14:textId="5A8B8554" w:rsidR="006E165B" w:rsidRPr="001263F5" w:rsidRDefault="006E165B" w:rsidP="006E165B">
      <w:pPr>
        <w:pStyle w:val="af3"/>
        <w:ind w:firstLine="480"/>
        <w:rPr>
          <w:rFonts w:ascii="宋体" w:hAnsi="宋体"/>
          <w:b w:val="0"/>
          <w:bCs/>
        </w:rP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7B2285">
        <w:rPr>
          <w:noProof/>
        </w:rPr>
        <w:t>6.2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7B2285">
        <w:rPr>
          <w:noProof/>
        </w:rPr>
        <w:t>3</w:t>
      </w:r>
      <w:r>
        <w:fldChar w:fldCharType="end"/>
      </w:r>
      <w:r>
        <w:t xml:space="preserve"> </w:t>
      </w:r>
      <w:r w:rsidRPr="001263F5">
        <w:rPr>
          <w:rFonts w:hint="eastAsia"/>
          <w:bCs/>
        </w:rPr>
        <w:t>敏感点无组织污染物</w:t>
      </w:r>
      <w:r>
        <w:rPr>
          <w:rFonts w:hint="eastAsia"/>
          <w:bCs/>
        </w:rPr>
        <w:t>执行</w:t>
      </w:r>
      <w:r w:rsidRPr="001263F5">
        <w:rPr>
          <w:rFonts w:hint="eastAsia"/>
          <w:bCs/>
        </w:rPr>
        <w:t>标准</w:t>
      </w:r>
      <w:r>
        <w:rPr>
          <w:rFonts w:hint="eastAsia"/>
          <w:bCs/>
        </w:rPr>
        <w:t>限值</w:t>
      </w:r>
    </w:p>
    <w:tbl>
      <w:tblPr>
        <w:tblStyle w:val="af2"/>
        <w:tblW w:w="5000" w:type="pct"/>
        <w:jc w:val="center"/>
        <w:tblLook w:val="04A0" w:firstRow="1" w:lastRow="0" w:firstColumn="1" w:lastColumn="0" w:noHBand="0" w:noVBand="1"/>
      </w:tblPr>
      <w:tblGrid>
        <w:gridCol w:w="4701"/>
        <w:gridCol w:w="4701"/>
      </w:tblGrid>
      <w:tr w:rsidR="006E165B" w14:paraId="320643B3" w14:textId="77777777" w:rsidTr="00C03C45">
        <w:trPr>
          <w:trHeight w:val="397"/>
          <w:jc w:val="center"/>
        </w:trPr>
        <w:tc>
          <w:tcPr>
            <w:tcW w:w="4701" w:type="dxa"/>
            <w:vAlign w:val="center"/>
          </w:tcPr>
          <w:p w14:paraId="18B020E2" w14:textId="77777777" w:rsidR="006E165B" w:rsidRDefault="006E165B" w:rsidP="00C03C45">
            <w:pPr>
              <w:pStyle w:val="LL"/>
              <w:ind w:firstLine="480"/>
            </w:pPr>
            <w:proofErr w:type="spellStart"/>
            <w:r>
              <w:rPr>
                <w:rFonts w:hint="eastAsia"/>
              </w:rPr>
              <w:t>项目</w:t>
            </w:r>
            <w:proofErr w:type="spellEnd"/>
          </w:p>
        </w:tc>
        <w:tc>
          <w:tcPr>
            <w:tcW w:w="4701" w:type="dxa"/>
            <w:vAlign w:val="center"/>
          </w:tcPr>
          <w:p w14:paraId="37EA492E" w14:textId="77777777" w:rsidR="006E165B" w:rsidRDefault="006E165B" w:rsidP="00C03C45">
            <w:pPr>
              <w:pStyle w:val="LL"/>
              <w:ind w:firstLine="480"/>
            </w:pPr>
            <w:proofErr w:type="spellStart"/>
            <w:r>
              <w:rPr>
                <w:rFonts w:hint="eastAsia"/>
              </w:rPr>
              <w:t>标准限值（</w:t>
            </w:r>
            <w:r w:rsidRPr="001263F5">
              <w:rPr>
                <w:rFonts w:cs="Times New Roman"/>
              </w:rPr>
              <w:t>μ</w:t>
            </w:r>
            <w:r>
              <w:rPr>
                <w:rFonts w:hint="eastAsia"/>
              </w:rPr>
              <w:t>g</w:t>
            </w:r>
            <w:proofErr w:type="spellEnd"/>
            <w:r>
              <w:t>/m</w:t>
            </w:r>
            <w:r w:rsidRPr="001263F5">
              <w:rPr>
                <w:vertAlign w:val="superscript"/>
              </w:rPr>
              <w:t>3</w:t>
            </w:r>
            <w:r>
              <w:rPr>
                <w:rFonts w:hint="eastAsia"/>
              </w:rPr>
              <w:t>）</w:t>
            </w:r>
          </w:p>
        </w:tc>
      </w:tr>
      <w:tr w:rsidR="006E165B" w14:paraId="04E255C3" w14:textId="77777777" w:rsidTr="00C03C45">
        <w:trPr>
          <w:trHeight w:val="397"/>
          <w:jc w:val="center"/>
        </w:trPr>
        <w:tc>
          <w:tcPr>
            <w:tcW w:w="4701" w:type="dxa"/>
            <w:vAlign w:val="center"/>
          </w:tcPr>
          <w:p w14:paraId="356009A3" w14:textId="77777777" w:rsidR="006E165B" w:rsidRDefault="006E165B" w:rsidP="00C03C45">
            <w:pPr>
              <w:pStyle w:val="LL"/>
              <w:ind w:firstLine="480"/>
            </w:pPr>
            <w:r>
              <w:rPr>
                <w:rFonts w:hint="eastAsia"/>
              </w:rPr>
              <w:t>氨</w:t>
            </w:r>
          </w:p>
        </w:tc>
        <w:tc>
          <w:tcPr>
            <w:tcW w:w="4701" w:type="dxa"/>
            <w:vAlign w:val="center"/>
          </w:tcPr>
          <w:p w14:paraId="405E835D" w14:textId="77777777" w:rsidR="006E165B" w:rsidRDefault="006E165B" w:rsidP="00C03C45">
            <w:pPr>
              <w:pStyle w:val="LL"/>
              <w:ind w:firstLine="480"/>
            </w:pPr>
            <w:r>
              <w:rPr>
                <w:rFonts w:hint="eastAsia"/>
              </w:rPr>
              <w:t>2</w:t>
            </w:r>
            <w:r>
              <w:t>00</w:t>
            </w:r>
          </w:p>
        </w:tc>
      </w:tr>
      <w:tr w:rsidR="006E165B" w14:paraId="0FBCB154" w14:textId="77777777" w:rsidTr="00C03C45">
        <w:trPr>
          <w:trHeight w:val="397"/>
          <w:jc w:val="center"/>
        </w:trPr>
        <w:tc>
          <w:tcPr>
            <w:tcW w:w="4701" w:type="dxa"/>
            <w:vAlign w:val="center"/>
          </w:tcPr>
          <w:p w14:paraId="7A00DE8C" w14:textId="77777777" w:rsidR="006E165B" w:rsidRDefault="006E165B" w:rsidP="00C03C45">
            <w:pPr>
              <w:pStyle w:val="LL"/>
              <w:ind w:firstLine="480"/>
            </w:pPr>
            <w:proofErr w:type="spellStart"/>
            <w:r>
              <w:rPr>
                <w:rFonts w:hint="eastAsia"/>
              </w:rPr>
              <w:t>硫化氢</w:t>
            </w:r>
            <w:proofErr w:type="spellEnd"/>
          </w:p>
        </w:tc>
        <w:tc>
          <w:tcPr>
            <w:tcW w:w="4701" w:type="dxa"/>
            <w:vAlign w:val="center"/>
          </w:tcPr>
          <w:p w14:paraId="0E66905B" w14:textId="77777777" w:rsidR="006E165B" w:rsidRDefault="006E165B" w:rsidP="00C03C45">
            <w:pPr>
              <w:pStyle w:val="LL"/>
              <w:ind w:firstLine="480"/>
            </w:pPr>
            <w:r>
              <w:rPr>
                <w:rFonts w:hint="eastAsia"/>
              </w:rPr>
              <w:t>1</w:t>
            </w:r>
            <w:r>
              <w:t>0</w:t>
            </w:r>
          </w:p>
        </w:tc>
      </w:tr>
      <w:tr w:rsidR="006E165B" w14:paraId="10CFA17A" w14:textId="77777777" w:rsidTr="00C03C45">
        <w:trPr>
          <w:trHeight w:val="397"/>
          <w:jc w:val="center"/>
        </w:trPr>
        <w:tc>
          <w:tcPr>
            <w:tcW w:w="4701" w:type="dxa"/>
            <w:vAlign w:val="center"/>
          </w:tcPr>
          <w:p w14:paraId="54EB94D1" w14:textId="77777777" w:rsidR="006E165B" w:rsidRDefault="006E165B" w:rsidP="00C03C45">
            <w:pPr>
              <w:pStyle w:val="LL"/>
              <w:ind w:firstLine="480"/>
            </w:pPr>
            <w:proofErr w:type="spellStart"/>
            <w:r>
              <w:rPr>
                <w:rFonts w:hint="eastAsia"/>
              </w:rPr>
              <w:t>臭气浓度（无量纲</w:t>
            </w:r>
            <w:proofErr w:type="spellEnd"/>
            <w:r>
              <w:rPr>
                <w:rFonts w:hint="eastAsia"/>
              </w:rPr>
              <w:t>）</w:t>
            </w:r>
          </w:p>
        </w:tc>
        <w:tc>
          <w:tcPr>
            <w:tcW w:w="4701" w:type="dxa"/>
            <w:vAlign w:val="center"/>
          </w:tcPr>
          <w:p w14:paraId="6CB903B1" w14:textId="77777777" w:rsidR="006E165B" w:rsidRDefault="006E165B" w:rsidP="00C03C45">
            <w:pPr>
              <w:pStyle w:val="LL"/>
              <w:ind w:firstLine="480"/>
            </w:pPr>
            <w:r>
              <w:rPr>
                <w:rFonts w:hint="eastAsia"/>
              </w:rPr>
              <w:t>2</w:t>
            </w:r>
            <w:r>
              <w:t>0</w:t>
            </w:r>
          </w:p>
        </w:tc>
      </w:tr>
    </w:tbl>
    <w:p w14:paraId="2CE6203B" w14:textId="23744F1B" w:rsidR="00CC396A" w:rsidRDefault="00CC396A" w:rsidP="00E91A51">
      <w:pPr>
        <w:pStyle w:val="2"/>
      </w:pPr>
      <w:bookmarkStart w:id="48" w:name="_Toc78274111"/>
      <w:r>
        <w:rPr>
          <w:rFonts w:hint="eastAsia"/>
        </w:rPr>
        <w:t>噪声</w:t>
      </w:r>
      <w:bookmarkEnd w:id="47"/>
      <w:bookmarkEnd w:id="48"/>
    </w:p>
    <w:p w14:paraId="2FF6E62C" w14:textId="77777777" w:rsidR="006E165B" w:rsidRDefault="006E165B" w:rsidP="006E165B">
      <w:pPr>
        <w:ind w:firstLine="480"/>
      </w:pPr>
      <w:r>
        <w:rPr>
          <w:rFonts w:hint="eastAsia"/>
        </w:rPr>
        <w:t>项目</w:t>
      </w:r>
      <w:r>
        <w:t>营运期噪声执行《工业企业厂界环境噪声排放标准》（</w:t>
      </w:r>
      <w:r>
        <w:t>GB12348-2008</w:t>
      </w:r>
      <w:r>
        <w:t>）中的</w:t>
      </w:r>
      <w:r>
        <w:t>2</w:t>
      </w:r>
      <w:r>
        <w:rPr>
          <w:rFonts w:hint="eastAsia"/>
        </w:rPr>
        <w:t>类</w:t>
      </w:r>
      <w:r>
        <w:t>标准</w:t>
      </w:r>
      <w:r>
        <w:rPr>
          <w:rFonts w:hint="eastAsia"/>
        </w:rPr>
        <w:t>，项目</w:t>
      </w:r>
      <w:r>
        <w:t>周边敏感点执行</w:t>
      </w:r>
      <w:r w:rsidRPr="004D7AE8">
        <w:rPr>
          <w:rFonts w:hint="eastAsia"/>
        </w:rPr>
        <w:t>《</w:t>
      </w:r>
      <w:r w:rsidRPr="009F1084">
        <w:rPr>
          <w:rFonts w:hint="eastAsia"/>
        </w:rPr>
        <w:t>声环境质量标准</w:t>
      </w:r>
      <w:r w:rsidRPr="004D7AE8">
        <w:rPr>
          <w:rFonts w:hint="eastAsia"/>
        </w:rPr>
        <w:t>》</w:t>
      </w:r>
      <w:r w:rsidRPr="009F1084">
        <w:rPr>
          <w:rFonts w:hint="eastAsia"/>
        </w:rPr>
        <w:t>（</w:t>
      </w:r>
      <w:r w:rsidRPr="009F1084">
        <w:rPr>
          <w:rFonts w:hint="eastAsia"/>
        </w:rPr>
        <w:t>GB3096-2008</w:t>
      </w:r>
      <w:r w:rsidRPr="009F1084">
        <w:rPr>
          <w:rFonts w:hint="eastAsia"/>
        </w:rPr>
        <w:t>）</w:t>
      </w:r>
      <w:r>
        <w:t>2</w:t>
      </w:r>
      <w:r w:rsidRPr="004D7AE8">
        <w:rPr>
          <w:rFonts w:hint="eastAsia"/>
        </w:rPr>
        <w:t>类标准</w:t>
      </w:r>
      <w:r>
        <w:rPr>
          <w:rFonts w:hint="eastAsia"/>
        </w:rPr>
        <w:t>，详见表</w:t>
      </w:r>
      <w:r>
        <w:rPr>
          <w:rFonts w:hint="eastAsia"/>
        </w:rPr>
        <w:t>6</w:t>
      </w:r>
      <w:r>
        <w:t>.3</w:t>
      </w:r>
      <w:r>
        <w:rPr>
          <w:rFonts w:hint="eastAsia"/>
        </w:rPr>
        <w:t>-</w:t>
      </w:r>
      <w:r>
        <w:t>1</w:t>
      </w:r>
      <w:r>
        <w:rPr>
          <w:rFonts w:hint="eastAsia"/>
        </w:rPr>
        <w:t>。</w:t>
      </w:r>
    </w:p>
    <w:p w14:paraId="2DE8F58F" w14:textId="3F1C64B1" w:rsidR="006E165B" w:rsidRDefault="006E165B" w:rsidP="006E165B">
      <w:pPr>
        <w:pStyle w:val="af3"/>
        <w:ind w:firstLine="360"/>
      </w:pPr>
      <w:r>
        <w:rPr>
          <w:rFonts w:hint="eastAsia"/>
        </w:rPr>
        <w:lastRenderedPageBreak/>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7B2285">
        <w:rPr>
          <w:noProof/>
        </w:rPr>
        <w:t>6.3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7B2285">
        <w:rPr>
          <w:noProof/>
        </w:rPr>
        <w:t>1</w:t>
      </w:r>
      <w:r>
        <w:fldChar w:fldCharType="end"/>
      </w:r>
      <w:r>
        <w:t xml:space="preserve"> </w:t>
      </w:r>
      <w:r>
        <w:rPr>
          <w:rFonts w:hint="eastAsia"/>
        </w:rPr>
        <w:t>噪声执行</w:t>
      </w:r>
      <w:r>
        <w:t>标准</w:t>
      </w:r>
      <w:r>
        <w:rPr>
          <w:rFonts w:hint="eastAsia"/>
        </w:rPr>
        <w:t>限值</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8"/>
        <w:gridCol w:w="1417"/>
        <w:gridCol w:w="1701"/>
        <w:gridCol w:w="5296"/>
      </w:tblGrid>
      <w:tr w:rsidR="006E165B" w:rsidRPr="006E165B" w14:paraId="7A47CD67" w14:textId="77777777" w:rsidTr="00C03C45">
        <w:trPr>
          <w:cantSplit/>
          <w:trHeight w:val="397"/>
          <w:jc w:val="center"/>
        </w:trPr>
        <w:tc>
          <w:tcPr>
            <w:tcW w:w="988" w:type="dxa"/>
            <w:vMerge w:val="restart"/>
            <w:tcBorders>
              <w:left w:val="single" w:sz="4" w:space="0" w:color="auto"/>
            </w:tcBorders>
            <w:vAlign w:val="center"/>
          </w:tcPr>
          <w:p w14:paraId="5D21450A" w14:textId="77777777" w:rsidR="006E165B" w:rsidRPr="006E165B" w:rsidRDefault="006E165B" w:rsidP="006E165B">
            <w:pPr>
              <w:pStyle w:val="LL"/>
            </w:pPr>
            <w:r w:rsidRPr="006E165B">
              <w:rPr>
                <w:rFonts w:hint="eastAsia"/>
              </w:rPr>
              <w:t>类别</w:t>
            </w:r>
          </w:p>
        </w:tc>
        <w:tc>
          <w:tcPr>
            <w:tcW w:w="3118" w:type="dxa"/>
            <w:gridSpan w:val="2"/>
            <w:tcBorders>
              <w:right w:val="single" w:sz="4" w:space="0" w:color="auto"/>
            </w:tcBorders>
            <w:vAlign w:val="center"/>
          </w:tcPr>
          <w:p w14:paraId="60628585" w14:textId="77777777" w:rsidR="006E165B" w:rsidRPr="006E165B" w:rsidRDefault="006E165B" w:rsidP="006E165B">
            <w:pPr>
              <w:pStyle w:val="LL"/>
            </w:pPr>
            <w:r w:rsidRPr="006E165B">
              <w:rPr>
                <w:rFonts w:hint="eastAsia"/>
              </w:rPr>
              <w:t>时段</w:t>
            </w:r>
            <w:r w:rsidRPr="006E165B">
              <w:rPr>
                <w:rFonts w:hint="eastAsia"/>
              </w:rPr>
              <w:t xml:space="preserve"> </w:t>
            </w:r>
            <w:r w:rsidRPr="006E165B">
              <w:t xml:space="preserve">  </w:t>
            </w:r>
            <w:r w:rsidRPr="006E165B">
              <w:rPr>
                <w:rFonts w:hint="eastAsia"/>
              </w:rPr>
              <w:t>单位：</w:t>
            </w:r>
            <w:r w:rsidRPr="006E165B">
              <w:rPr>
                <w:rFonts w:hint="eastAsia"/>
              </w:rPr>
              <w:t>d</w:t>
            </w:r>
            <w:r w:rsidRPr="006E165B">
              <w:t>B</w:t>
            </w:r>
            <w:r w:rsidRPr="006E165B">
              <w:rPr>
                <w:rFonts w:hint="eastAsia"/>
              </w:rPr>
              <w:t>（</w:t>
            </w:r>
            <w:r w:rsidRPr="006E165B">
              <w:rPr>
                <w:rFonts w:hint="eastAsia"/>
              </w:rPr>
              <w:t>A</w:t>
            </w:r>
            <w:r w:rsidRPr="006E165B">
              <w:rPr>
                <w:rFonts w:hint="eastAsia"/>
              </w:rPr>
              <w:t>）</w:t>
            </w:r>
          </w:p>
        </w:tc>
        <w:tc>
          <w:tcPr>
            <w:tcW w:w="5296" w:type="dxa"/>
            <w:vMerge w:val="restart"/>
            <w:tcBorders>
              <w:right w:val="single" w:sz="4" w:space="0" w:color="auto"/>
            </w:tcBorders>
            <w:vAlign w:val="center"/>
          </w:tcPr>
          <w:p w14:paraId="3EA926F1" w14:textId="77777777" w:rsidR="006E165B" w:rsidRPr="006E165B" w:rsidRDefault="006E165B" w:rsidP="006E165B">
            <w:pPr>
              <w:pStyle w:val="LL"/>
            </w:pPr>
            <w:r w:rsidRPr="006E165B">
              <w:rPr>
                <w:rFonts w:hint="eastAsia"/>
              </w:rPr>
              <w:t>标准</w:t>
            </w:r>
          </w:p>
        </w:tc>
      </w:tr>
      <w:tr w:rsidR="006E165B" w:rsidRPr="006E165B" w14:paraId="1AC569C7" w14:textId="77777777" w:rsidTr="00C03C45">
        <w:trPr>
          <w:cantSplit/>
          <w:trHeight w:val="397"/>
          <w:jc w:val="center"/>
        </w:trPr>
        <w:tc>
          <w:tcPr>
            <w:tcW w:w="988" w:type="dxa"/>
            <w:vMerge/>
            <w:tcBorders>
              <w:left w:val="single" w:sz="4" w:space="0" w:color="auto"/>
            </w:tcBorders>
            <w:vAlign w:val="center"/>
          </w:tcPr>
          <w:p w14:paraId="2F9FF12A" w14:textId="77777777" w:rsidR="006E165B" w:rsidRPr="006E165B" w:rsidRDefault="006E165B" w:rsidP="006E165B">
            <w:pPr>
              <w:pStyle w:val="LL"/>
            </w:pPr>
          </w:p>
        </w:tc>
        <w:tc>
          <w:tcPr>
            <w:tcW w:w="1417" w:type="dxa"/>
            <w:vAlign w:val="center"/>
          </w:tcPr>
          <w:p w14:paraId="25F39EC4" w14:textId="77777777" w:rsidR="006E165B" w:rsidRPr="006E165B" w:rsidRDefault="006E165B" w:rsidP="006E165B">
            <w:pPr>
              <w:pStyle w:val="LL"/>
            </w:pPr>
            <w:r w:rsidRPr="006E165B">
              <w:t>昼间</w:t>
            </w:r>
          </w:p>
        </w:tc>
        <w:tc>
          <w:tcPr>
            <w:tcW w:w="1701" w:type="dxa"/>
            <w:tcBorders>
              <w:right w:val="single" w:sz="4" w:space="0" w:color="auto"/>
            </w:tcBorders>
            <w:vAlign w:val="center"/>
          </w:tcPr>
          <w:p w14:paraId="0E1E9C20" w14:textId="77777777" w:rsidR="006E165B" w:rsidRPr="006E165B" w:rsidRDefault="006E165B" w:rsidP="006E165B">
            <w:pPr>
              <w:pStyle w:val="LL"/>
            </w:pPr>
            <w:r w:rsidRPr="006E165B">
              <w:t>夜间</w:t>
            </w:r>
          </w:p>
        </w:tc>
        <w:tc>
          <w:tcPr>
            <w:tcW w:w="5296" w:type="dxa"/>
            <w:vMerge/>
            <w:tcBorders>
              <w:right w:val="single" w:sz="4" w:space="0" w:color="auto"/>
            </w:tcBorders>
            <w:vAlign w:val="center"/>
          </w:tcPr>
          <w:p w14:paraId="47581FB6" w14:textId="77777777" w:rsidR="006E165B" w:rsidRPr="006E165B" w:rsidRDefault="006E165B" w:rsidP="006E165B">
            <w:pPr>
              <w:pStyle w:val="LL"/>
            </w:pPr>
          </w:p>
        </w:tc>
      </w:tr>
      <w:tr w:rsidR="006E165B" w:rsidRPr="006E165B" w14:paraId="4EA4464E" w14:textId="77777777" w:rsidTr="00C03C45">
        <w:trPr>
          <w:cantSplit/>
          <w:trHeight w:val="397"/>
          <w:jc w:val="center"/>
        </w:trPr>
        <w:tc>
          <w:tcPr>
            <w:tcW w:w="988" w:type="dxa"/>
            <w:tcBorders>
              <w:left w:val="single" w:sz="4" w:space="0" w:color="auto"/>
            </w:tcBorders>
            <w:vAlign w:val="center"/>
          </w:tcPr>
          <w:p w14:paraId="2277B6E9" w14:textId="77777777" w:rsidR="006E165B" w:rsidRPr="006E165B" w:rsidRDefault="006E165B" w:rsidP="006E165B">
            <w:pPr>
              <w:pStyle w:val="LL"/>
            </w:pPr>
            <w:r w:rsidRPr="006E165B">
              <w:rPr>
                <w:rFonts w:hint="eastAsia"/>
              </w:rPr>
              <w:t>2</w:t>
            </w:r>
            <w:r w:rsidRPr="006E165B">
              <w:rPr>
                <w:rFonts w:hint="eastAsia"/>
              </w:rPr>
              <w:t>类</w:t>
            </w:r>
          </w:p>
        </w:tc>
        <w:tc>
          <w:tcPr>
            <w:tcW w:w="1417" w:type="dxa"/>
            <w:vAlign w:val="center"/>
          </w:tcPr>
          <w:p w14:paraId="65B0C449" w14:textId="77777777" w:rsidR="006E165B" w:rsidRPr="006E165B" w:rsidRDefault="006E165B" w:rsidP="006E165B">
            <w:pPr>
              <w:pStyle w:val="LL"/>
            </w:pPr>
            <w:r w:rsidRPr="006E165B">
              <w:t>60</w:t>
            </w:r>
          </w:p>
        </w:tc>
        <w:tc>
          <w:tcPr>
            <w:tcW w:w="1701" w:type="dxa"/>
            <w:tcBorders>
              <w:right w:val="single" w:sz="4" w:space="0" w:color="auto"/>
            </w:tcBorders>
            <w:vAlign w:val="center"/>
          </w:tcPr>
          <w:p w14:paraId="496714D6" w14:textId="77777777" w:rsidR="006E165B" w:rsidRPr="006E165B" w:rsidRDefault="006E165B" w:rsidP="006E165B">
            <w:pPr>
              <w:pStyle w:val="LL"/>
            </w:pPr>
            <w:r w:rsidRPr="006E165B">
              <w:t>50</w:t>
            </w:r>
          </w:p>
        </w:tc>
        <w:tc>
          <w:tcPr>
            <w:tcW w:w="5296" w:type="dxa"/>
            <w:tcBorders>
              <w:right w:val="single" w:sz="4" w:space="0" w:color="auto"/>
            </w:tcBorders>
            <w:vAlign w:val="center"/>
          </w:tcPr>
          <w:p w14:paraId="12973A4D" w14:textId="77777777" w:rsidR="006E165B" w:rsidRPr="006E165B" w:rsidRDefault="006E165B" w:rsidP="006E165B">
            <w:pPr>
              <w:pStyle w:val="LL"/>
            </w:pPr>
            <w:r w:rsidRPr="006E165B">
              <w:t>《工业企业厂界环境噪声排放标准》（</w:t>
            </w:r>
            <w:r w:rsidRPr="006E165B">
              <w:t>GB12348-2008</w:t>
            </w:r>
            <w:r w:rsidRPr="006E165B">
              <w:t>）</w:t>
            </w:r>
          </w:p>
        </w:tc>
      </w:tr>
      <w:tr w:rsidR="006E165B" w:rsidRPr="006E165B" w14:paraId="084013E3" w14:textId="77777777" w:rsidTr="00C03C45">
        <w:trPr>
          <w:cantSplit/>
          <w:trHeight w:val="397"/>
          <w:jc w:val="center"/>
        </w:trPr>
        <w:tc>
          <w:tcPr>
            <w:tcW w:w="988" w:type="dxa"/>
            <w:tcBorders>
              <w:left w:val="single" w:sz="4" w:space="0" w:color="auto"/>
            </w:tcBorders>
            <w:vAlign w:val="center"/>
          </w:tcPr>
          <w:p w14:paraId="0F2A103B" w14:textId="77777777" w:rsidR="006E165B" w:rsidRPr="006E165B" w:rsidRDefault="006E165B" w:rsidP="006E165B">
            <w:pPr>
              <w:pStyle w:val="LL"/>
            </w:pPr>
            <w:r w:rsidRPr="006E165B">
              <w:rPr>
                <w:rFonts w:hint="eastAsia"/>
              </w:rPr>
              <w:t>2</w:t>
            </w:r>
            <w:r w:rsidRPr="006E165B">
              <w:rPr>
                <w:rFonts w:hint="eastAsia"/>
              </w:rPr>
              <w:t>类</w:t>
            </w:r>
          </w:p>
        </w:tc>
        <w:tc>
          <w:tcPr>
            <w:tcW w:w="1417" w:type="dxa"/>
            <w:vAlign w:val="center"/>
          </w:tcPr>
          <w:p w14:paraId="5BBD5E81" w14:textId="77777777" w:rsidR="006E165B" w:rsidRPr="006E165B" w:rsidRDefault="006E165B" w:rsidP="006E165B">
            <w:pPr>
              <w:pStyle w:val="LL"/>
            </w:pPr>
            <w:r w:rsidRPr="006E165B">
              <w:t>60</w:t>
            </w:r>
          </w:p>
        </w:tc>
        <w:tc>
          <w:tcPr>
            <w:tcW w:w="1701" w:type="dxa"/>
            <w:tcBorders>
              <w:right w:val="single" w:sz="4" w:space="0" w:color="auto"/>
            </w:tcBorders>
            <w:vAlign w:val="center"/>
          </w:tcPr>
          <w:p w14:paraId="0ADF681D" w14:textId="77777777" w:rsidR="006E165B" w:rsidRPr="006E165B" w:rsidRDefault="006E165B" w:rsidP="006E165B">
            <w:pPr>
              <w:pStyle w:val="LL"/>
            </w:pPr>
            <w:r w:rsidRPr="006E165B">
              <w:t>50</w:t>
            </w:r>
          </w:p>
        </w:tc>
        <w:tc>
          <w:tcPr>
            <w:tcW w:w="5296" w:type="dxa"/>
            <w:tcBorders>
              <w:right w:val="single" w:sz="4" w:space="0" w:color="auto"/>
            </w:tcBorders>
            <w:vAlign w:val="center"/>
          </w:tcPr>
          <w:p w14:paraId="37A9CD91" w14:textId="77777777" w:rsidR="006E165B" w:rsidRPr="006E165B" w:rsidRDefault="006E165B" w:rsidP="006E165B">
            <w:pPr>
              <w:pStyle w:val="LL"/>
            </w:pPr>
            <w:r w:rsidRPr="006E165B">
              <w:rPr>
                <w:rFonts w:hint="eastAsia"/>
              </w:rPr>
              <w:t>《声环境质量标准》（</w:t>
            </w:r>
            <w:r w:rsidRPr="006E165B">
              <w:rPr>
                <w:rFonts w:hint="eastAsia"/>
              </w:rPr>
              <w:t>GB3096-2008</w:t>
            </w:r>
            <w:r w:rsidRPr="006E165B">
              <w:rPr>
                <w:rFonts w:hint="eastAsia"/>
              </w:rPr>
              <w:t>）</w:t>
            </w:r>
          </w:p>
        </w:tc>
      </w:tr>
    </w:tbl>
    <w:p w14:paraId="0EFF65BC" w14:textId="0966753F" w:rsidR="00CC396A" w:rsidRDefault="00CC396A" w:rsidP="009E2F93">
      <w:pPr>
        <w:pStyle w:val="2"/>
      </w:pPr>
      <w:bookmarkStart w:id="49" w:name="_Toc78274112"/>
      <w:bookmarkStart w:id="50" w:name="_Toc2358"/>
      <w:bookmarkStart w:id="51" w:name="_Toc31632"/>
      <w:bookmarkStart w:id="52" w:name="_Toc4328"/>
      <w:bookmarkStart w:id="53" w:name="_Toc520801037"/>
      <w:bookmarkStart w:id="54" w:name="_Toc50450202"/>
      <w:r>
        <w:rPr>
          <w:rFonts w:hint="eastAsia"/>
        </w:rPr>
        <w:t>固体废物</w:t>
      </w:r>
      <w:bookmarkEnd w:id="49"/>
    </w:p>
    <w:p w14:paraId="76EEA573" w14:textId="339E90B8" w:rsidR="00CC396A" w:rsidRDefault="00CC396A" w:rsidP="009E2F93">
      <w:pPr>
        <w:ind w:firstLine="480"/>
      </w:pPr>
      <w:r w:rsidRPr="008F2D64">
        <w:rPr>
          <w:rFonts w:hint="eastAsia"/>
        </w:rPr>
        <w:t>固体废物执行《中华人民共和国固体废物污染环境防治法》（</w:t>
      </w:r>
      <w:r w:rsidRPr="008F2D64">
        <w:t>2015</w:t>
      </w:r>
      <w:r w:rsidRPr="008F2D64">
        <w:t>年修正版），一般固</w:t>
      </w:r>
      <w:proofErr w:type="gramStart"/>
      <w:r w:rsidRPr="008F2D64">
        <w:t>废执行</w:t>
      </w:r>
      <w:proofErr w:type="gramEnd"/>
      <w:r w:rsidRPr="008F2D64">
        <w:t>《</w:t>
      </w:r>
      <w:r w:rsidR="00AD2E04">
        <w:t>一般工业固体废物贮存和填埋污染控制标准</w:t>
      </w:r>
      <w:r w:rsidRPr="008F2D64">
        <w:t>》</w:t>
      </w:r>
      <w:r w:rsidR="00AD2E04">
        <w:t>（</w:t>
      </w:r>
      <w:r w:rsidR="00AD2E04">
        <w:t>GB18599-2020</w:t>
      </w:r>
      <w:r w:rsidR="00AD2E04">
        <w:t>）</w:t>
      </w:r>
      <w:r w:rsidR="00CA5BED">
        <w:rPr>
          <w:rFonts w:hint="eastAsia"/>
        </w:rPr>
        <w:t>，</w:t>
      </w:r>
      <w:r w:rsidR="00CA5BED" w:rsidRPr="005F0573">
        <w:rPr>
          <w:rFonts w:cs="Times New Roman"/>
        </w:rPr>
        <w:t>危险废物执行《危险废物贮存污染控制标准》（</w:t>
      </w:r>
      <w:r w:rsidR="00CA5BED" w:rsidRPr="005F0573">
        <w:rPr>
          <w:rFonts w:eastAsia="TimesNewRomanPSMT" w:cs="Times New Roman"/>
        </w:rPr>
        <w:t>GB18597-2001</w:t>
      </w:r>
      <w:r w:rsidR="00CA5BED" w:rsidRPr="005F0573">
        <w:rPr>
          <w:rFonts w:cs="Times New Roman"/>
        </w:rPr>
        <w:t>）</w:t>
      </w:r>
      <w:r w:rsidR="00CA5BED">
        <w:rPr>
          <w:rFonts w:cs="Times New Roman" w:hint="eastAsia"/>
        </w:rPr>
        <w:t>及其</w:t>
      </w:r>
      <w:r w:rsidR="00CA5BED">
        <w:rPr>
          <w:rFonts w:cs="Times New Roman" w:hint="eastAsia"/>
        </w:rPr>
        <w:t>2</w:t>
      </w:r>
      <w:r w:rsidR="00CA5BED">
        <w:rPr>
          <w:rFonts w:cs="Times New Roman"/>
        </w:rPr>
        <w:t>013</w:t>
      </w:r>
      <w:r w:rsidR="00CA5BED">
        <w:rPr>
          <w:rFonts w:cs="Times New Roman" w:hint="eastAsia"/>
        </w:rPr>
        <w:t>年修改单要求</w:t>
      </w:r>
      <w:r w:rsidRPr="008F2D64">
        <w:t>。</w:t>
      </w:r>
    </w:p>
    <w:p w14:paraId="08914179" w14:textId="77777777" w:rsidR="009E2F93" w:rsidRDefault="009E2F93" w:rsidP="00CC396A">
      <w:pPr>
        <w:pStyle w:val="afffff5"/>
        <w:sectPr w:rsidR="009E2F93" w:rsidSect="00EB6DD3">
          <w:pgSz w:w="11906" w:h="16838"/>
          <w:pgMar w:top="1418" w:right="1247" w:bottom="1418" w:left="1247" w:header="851" w:footer="992" w:gutter="0"/>
          <w:cols w:space="425"/>
          <w:docGrid w:type="lines" w:linePitch="312"/>
        </w:sectPr>
      </w:pPr>
      <w:bookmarkStart w:id="55" w:name="_Toc61250058"/>
    </w:p>
    <w:p w14:paraId="3C4E29E8" w14:textId="7DA04558" w:rsidR="00CC396A" w:rsidRPr="00A56CB1" w:rsidRDefault="00CC396A" w:rsidP="009E2F93">
      <w:pPr>
        <w:pStyle w:val="1"/>
      </w:pPr>
      <w:bookmarkStart w:id="56" w:name="_Toc78274113"/>
      <w:r w:rsidRPr="00A56CB1">
        <w:rPr>
          <w:rFonts w:hint="eastAsia"/>
        </w:rPr>
        <w:lastRenderedPageBreak/>
        <w:t>验收监测内容</w:t>
      </w:r>
      <w:bookmarkEnd w:id="50"/>
      <w:bookmarkEnd w:id="51"/>
      <w:bookmarkEnd w:id="52"/>
      <w:bookmarkEnd w:id="53"/>
      <w:bookmarkEnd w:id="54"/>
      <w:bookmarkEnd w:id="55"/>
      <w:bookmarkEnd w:id="56"/>
    </w:p>
    <w:p w14:paraId="1DAA904F" w14:textId="0E21436C" w:rsidR="00CC396A" w:rsidRPr="00A56CB1" w:rsidRDefault="00CC396A" w:rsidP="009E2F93">
      <w:pPr>
        <w:pStyle w:val="2"/>
      </w:pPr>
      <w:bookmarkStart w:id="57" w:name="_Toc50450203"/>
      <w:bookmarkStart w:id="58" w:name="_Toc61250059"/>
      <w:bookmarkStart w:id="59" w:name="_Toc78274114"/>
      <w:r w:rsidRPr="00A56CB1">
        <w:rPr>
          <w:rFonts w:hint="eastAsia"/>
        </w:rPr>
        <w:t>废水验收监测内容</w:t>
      </w:r>
      <w:bookmarkEnd w:id="57"/>
      <w:bookmarkEnd w:id="58"/>
      <w:bookmarkEnd w:id="59"/>
    </w:p>
    <w:p w14:paraId="430D2FF8" w14:textId="1C2DA97A" w:rsidR="00CC396A" w:rsidRDefault="00CC396A" w:rsidP="000E3FE7">
      <w:pPr>
        <w:pStyle w:val="ZYSe"/>
        <w:ind w:firstLine="480"/>
      </w:pPr>
      <w:r>
        <w:rPr>
          <w:rFonts w:hint="eastAsia"/>
        </w:rPr>
        <w:t>根据本项目排污特点，</w:t>
      </w:r>
      <w:r w:rsidRPr="0024031E">
        <w:t>在污水处理系统预处理前进水口设置</w:t>
      </w:r>
      <w:r w:rsidRPr="0024031E">
        <w:t>1</w:t>
      </w:r>
      <w:r w:rsidRPr="0024031E">
        <w:t>个监测点位，废水总排放口设置</w:t>
      </w:r>
      <w:r w:rsidRPr="0024031E">
        <w:t>1</w:t>
      </w:r>
      <w:r>
        <w:t>个监测点位</w:t>
      </w:r>
      <w:r>
        <w:rPr>
          <w:rFonts w:hint="eastAsia"/>
        </w:rPr>
        <w:t>，</w:t>
      </w:r>
      <w:r w:rsidRPr="00066431">
        <w:rPr>
          <w:rFonts w:hint="eastAsia"/>
        </w:rPr>
        <w:t>共</w:t>
      </w:r>
      <w:r>
        <w:t>2</w:t>
      </w:r>
      <w:r w:rsidRPr="00066431">
        <w:rPr>
          <w:rFonts w:hint="eastAsia"/>
        </w:rPr>
        <w:t>个监测点</w:t>
      </w:r>
      <w:r>
        <w:rPr>
          <w:rFonts w:hint="eastAsia"/>
        </w:rPr>
        <w:t>。</w:t>
      </w:r>
      <w:r w:rsidRPr="0024031E">
        <w:t>监测项目及监测</w:t>
      </w:r>
      <w:proofErr w:type="gramStart"/>
      <w:r w:rsidRPr="0024031E">
        <w:t>频次见</w:t>
      </w:r>
      <w:proofErr w:type="gramEnd"/>
      <w:r w:rsidRPr="0024031E">
        <w:t>下表。</w:t>
      </w:r>
    </w:p>
    <w:p w14:paraId="3F0DCC00" w14:textId="29A09595" w:rsidR="000E3FE7" w:rsidRDefault="000E3FE7" w:rsidP="000E3FE7">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7.1</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1</w:t>
      </w:r>
      <w:r w:rsidR="00561144">
        <w:fldChar w:fldCharType="end"/>
      </w:r>
      <w:r>
        <w:t xml:space="preserve"> </w:t>
      </w:r>
      <w:r>
        <w:t>废水监测点位、监测项目和频次一览表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912"/>
        <w:gridCol w:w="4622"/>
        <w:gridCol w:w="1835"/>
      </w:tblGrid>
      <w:tr w:rsidR="00CC396A" w:rsidRPr="004425B0" w14:paraId="76F0CC4D" w14:textId="77777777" w:rsidTr="000E3FE7">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6BF626E4" w14:textId="77777777" w:rsidR="00CC396A" w:rsidRPr="004425B0" w:rsidRDefault="00CC396A" w:rsidP="000E3FE7">
            <w:pPr>
              <w:pStyle w:val="LL"/>
            </w:pPr>
            <w:r w:rsidRPr="004425B0">
              <w:rPr>
                <w:rFonts w:hint="eastAsia"/>
              </w:rPr>
              <w:t>编号</w:t>
            </w:r>
          </w:p>
        </w:tc>
        <w:tc>
          <w:tcPr>
            <w:tcW w:w="1985" w:type="dxa"/>
            <w:tcBorders>
              <w:top w:val="single" w:sz="4" w:space="0" w:color="auto"/>
              <w:left w:val="single" w:sz="4" w:space="0" w:color="auto"/>
              <w:bottom w:val="single" w:sz="4" w:space="0" w:color="auto"/>
              <w:right w:val="single" w:sz="4" w:space="0" w:color="auto"/>
            </w:tcBorders>
            <w:vAlign w:val="center"/>
          </w:tcPr>
          <w:p w14:paraId="5D3EE4F3" w14:textId="77777777" w:rsidR="00CC396A" w:rsidRPr="004425B0" w:rsidRDefault="00CC396A" w:rsidP="000E3FE7">
            <w:pPr>
              <w:pStyle w:val="LL"/>
            </w:pPr>
            <w:r w:rsidRPr="004425B0">
              <w:rPr>
                <w:rFonts w:hint="eastAsia"/>
              </w:rPr>
              <w:t>监测点位</w:t>
            </w:r>
          </w:p>
        </w:tc>
        <w:tc>
          <w:tcPr>
            <w:tcW w:w="4819" w:type="dxa"/>
            <w:tcBorders>
              <w:top w:val="single" w:sz="4" w:space="0" w:color="auto"/>
              <w:left w:val="single" w:sz="4" w:space="0" w:color="auto"/>
              <w:bottom w:val="single" w:sz="4" w:space="0" w:color="auto"/>
              <w:right w:val="single" w:sz="4" w:space="0" w:color="auto"/>
            </w:tcBorders>
            <w:vAlign w:val="center"/>
          </w:tcPr>
          <w:p w14:paraId="50E21C50" w14:textId="77777777" w:rsidR="00CC396A" w:rsidRPr="004425B0" w:rsidRDefault="00CC396A" w:rsidP="000E3FE7">
            <w:pPr>
              <w:pStyle w:val="LL"/>
            </w:pPr>
            <w:r w:rsidRPr="004425B0">
              <w:rPr>
                <w:rFonts w:hint="eastAsia"/>
              </w:rPr>
              <w:t>监测项目</w:t>
            </w:r>
          </w:p>
        </w:tc>
        <w:tc>
          <w:tcPr>
            <w:tcW w:w="1894" w:type="dxa"/>
            <w:tcBorders>
              <w:top w:val="single" w:sz="4" w:space="0" w:color="auto"/>
              <w:left w:val="single" w:sz="4" w:space="0" w:color="auto"/>
              <w:bottom w:val="single" w:sz="4" w:space="0" w:color="auto"/>
              <w:right w:val="single" w:sz="4" w:space="0" w:color="auto"/>
            </w:tcBorders>
            <w:vAlign w:val="center"/>
          </w:tcPr>
          <w:p w14:paraId="0D650155" w14:textId="77777777" w:rsidR="00CC396A" w:rsidRPr="004425B0" w:rsidRDefault="00CC396A" w:rsidP="000E3FE7">
            <w:pPr>
              <w:pStyle w:val="LL"/>
            </w:pPr>
            <w:r w:rsidRPr="004425B0">
              <w:rPr>
                <w:rFonts w:hint="eastAsia"/>
              </w:rPr>
              <w:t>频次</w:t>
            </w:r>
          </w:p>
        </w:tc>
      </w:tr>
      <w:tr w:rsidR="00CC396A" w:rsidRPr="004425B0" w14:paraId="0A60FD4E" w14:textId="77777777" w:rsidTr="000E3FE7">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0EDAAF8B" w14:textId="77777777" w:rsidR="00CC396A" w:rsidRPr="004425B0" w:rsidRDefault="00CC396A" w:rsidP="000E3FE7">
            <w:pPr>
              <w:pStyle w:val="LL"/>
            </w:pPr>
            <w:r w:rsidRPr="004425B0">
              <w:t>W1</w:t>
            </w:r>
          </w:p>
        </w:tc>
        <w:tc>
          <w:tcPr>
            <w:tcW w:w="1985" w:type="dxa"/>
            <w:tcBorders>
              <w:top w:val="single" w:sz="4" w:space="0" w:color="auto"/>
              <w:left w:val="single" w:sz="4" w:space="0" w:color="auto"/>
              <w:bottom w:val="single" w:sz="4" w:space="0" w:color="auto"/>
              <w:right w:val="single" w:sz="4" w:space="0" w:color="auto"/>
            </w:tcBorders>
            <w:vAlign w:val="center"/>
          </w:tcPr>
          <w:p w14:paraId="768D2DDA" w14:textId="77777777" w:rsidR="00CC396A" w:rsidRPr="004425B0" w:rsidRDefault="00CC396A" w:rsidP="000E3FE7">
            <w:pPr>
              <w:pStyle w:val="LL"/>
              <w:rPr>
                <w:color w:val="000000"/>
              </w:rPr>
            </w:pPr>
            <w:r>
              <w:rPr>
                <w:rFonts w:hint="eastAsia"/>
                <w:color w:val="000000"/>
              </w:rPr>
              <w:t>预处理前进水口</w:t>
            </w:r>
          </w:p>
        </w:tc>
        <w:tc>
          <w:tcPr>
            <w:tcW w:w="4819" w:type="dxa"/>
            <w:vMerge w:val="restart"/>
            <w:tcBorders>
              <w:top w:val="single" w:sz="4" w:space="0" w:color="auto"/>
              <w:left w:val="single" w:sz="4" w:space="0" w:color="auto"/>
              <w:right w:val="single" w:sz="4" w:space="0" w:color="auto"/>
            </w:tcBorders>
            <w:vAlign w:val="center"/>
          </w:tcPr>
          <w:p w14:paraId="2124F38A" w14:textId="7DCFE2CB" w:rsidR="00CC396A" w:rsidRPr="004425B0" w:rsidRDefault="000E3FE7" w:rsidP="000E3FE7">
            <w:pPr>
              <w:pStyle w:val="LL"/>
            </w:pPr>
            <w:r w:rsidRPr="004425B0">
              <w:rPr>
                <w:rFonts w:hint="eastAsia"/>
              </w:rPr>
              <w:t>流量、</w:t>
            </w:r>
            <w:r w:rsidRPr="004425B0">
              <w:rPr>
                <w:rFonts w:hint="eastAsia"/>
              </w:rPr>
              <w:t>pH</w:t>
            </w:r>
            <w:r w:rsidRPr="004425B0">
              <w:rPr>
                <w:rFonts w:hint="eastAsia"/>
              </w:rPr>
              <w:t>、化学需氧量、五日生化需氧量、悬浮物、</w:t>
            </w:r>
            <w:r>
              <w:rPr>
                <w:rFonts w:hint="eastAsia"/>
              </w:rPr>
              <w:t>动植物油、石油类、阴离子表面活性剂、</w:t>
            </w:r>
            <w:r w:rsidRPr="004425B0">
              <w:rPr>
                <w:rFonts w:hint="eastAsia"/>
              </w:rPr>
              <w:t>总氮、总磷、氨氮、</w:t>
            </w:r>
            <w:r>
              <w:rPr>
                <w:rFonts w:hint="eastAsia"/>
              </w:rPr>
              <w:t>色度、</w:t>
            </w:r>
            <w:r w:rsidRPr="004425B0">
              <w:rPr>
                <w:rFonts w:hint="eastAsia"/>
              </w:rPr>
              <w:t>粪大肠菌群</w:t>
            </w:r>
            <w:r>
              <w:rPr>
                <w:rFonts w:hint="eastAsia"/>
              </w:rPr>
              <w:t>数</w:t>
            </w:r>
          </w:p>
        </w:tc>
        <w:tc>
          <w:tcPr>
            <w:tcW w:w="1894" w:type="dxa"/>
            <w:vMerge w:val="restart"/>
            <w:tcBorders>
              <w:top w:val="single" w:sz="4" w:space="0" w:color="auto"/>
              <w:left w:val="single" w:sz="4" w:space="0" w:color="auto"/>
              <w:right w:val="single" w:sz="4" w:space="0" w:color="auto"/>
            </w:tcBorders>
            <w:vAlign w:val="center"/>
          </w:tcPr>
          <w:p w14:paraId="219FCBFA" w14:textId="77777777" w:rsidR="00CC396A" w:rsidRPr="004425B0" w:rsidRDefault="00CC396A" w:rsidP="000E3FE7">
            <w:pPr>
              <w:pStyle w:val="LL"/>
            </w:pPr>
            <w:r w:rsidRPr="004425B0">
              <w:rPr>
                <w:rFonts w:hint="eastAsia"/>
              </w:rPr>
              <w:t>连续监测</w:t>
            </w:r>
            <w:r w:rsidRPr="004425B0">
              <w:t>2</w:t>
            </w:r>
            <w:r w:rsidRPr="004425B0">
              <w:rPr>
                <w:rFonts w:hint="eastAsia"/>
              </w:rPr>
              <w:t>天、每天采样</w:t>
            </w:r>
            <w:r w:rsidRPr="004425B0">
              <w:t>4</w:t>
            </w:r>
            <w:r w:rsidRPr="004425B0">
              <w:rPr>
                <w:rFonts w:hint="eastAsia"/>
              </w:rPr>
              <w:t>次</w:t>
            </w:r>
          </w:p>
        </w:tc>
      </w:tr>
      <w:tr w:rsidR="00CC396A" w:rsidRPr="004425B0" w14:paraId="04B78863" w14:textId="77777777" w:rsidTr="000E3FE7">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14:paraId="45E257C0" w14:textId="77777777" w:rsidR="00CC396A" w:rsidRPr="004425B0" w:rsidRDefault="00CC396A" w:rsidP="000E3FE7">
            <w:pPr>
              <w:pStyle w:val="LL"/>
            </w:pPr>
            <w:r w:rsidRPr="004425B0">
              <w:t>W</w:t>
            </w:r>
            <w:r>
              <w:t>2</w:t>
            </w:r>
          </w:p>
        </w:tc>
        <w:tc>
          <w:tcPr>
            <w:tcW w:w="1985" w:type="dxa"/>
            <w:tcBorders>
              <w:top w:val="single" w:sz="4" w:space="0" w:color="auto"/>
              <w:left w:val="single" w:sz="4" w:space="0" w:color="auto"/>
              <w:bottom w:val="single" w:sz="4" w:space="0" w:color="auto"/>
              <w:right w:val="single" w:sz="4" w:space="0" w:color="auto"/>
            </w:tcBorders>
            <w:vAlign w:val="center"/>
          </w:tcPr>
          <w:p w14:paraId="174D465B" w14:textId="77777777" w:rsidR="00CC396A" w:rsidRPr="004425B0" w:rsidRDefault="00CC396A" w:rsidP="000E3FE7">
            <w:pPr>
              <w:pStyle w:val="LL"/>
              <w:rPr>
                <w:color w:val="000000"/>
              </w:rPr>
            </w:pPr>
            <w:r w:rsidRPr="004425B0">
              <w:rPr>
                <w:rFonts w:hint="eastAsia"/>
              </w:rPr>
              <w:t>废水总排放口</w:t>
            </w:r>
          </w:p>
        </w:tc>
        <w:tc>
          <w:tcPr>
            <w:tcW w:w="4819" w:type="dxa"/>
            <w:vMerge/>
            <w:tcBorders>
              <w:left w:val="single" w:sz="4" w:space="0" w:color="auto"/>
              <w:right w:val="single" w:sz="4" w:space="0" w:color="auto"/>
            </w:tcBorders>
            <w:vAlign w:val="center"/>
          </w:tcPr>
          <w:p w14:paraId="0A90D03A" w14:textId="77777777" w:rsidR="00CC396A" w:rsidRPr="004425B0" w:rsidRDefault="00CC396A" w:rsidP="000E3FE7">
            <w:pPr>
              <w:pStyle w:val="LL"/>
            </w:pPr>
          </w:p>
        </w:tc>
        <w:tc>
          <w:tcPr>
            <w:tcW w:w="1894" w:type="dxa"/>
            <w:vMerge/>
            <w:tcBorders>
              <w:left w:val="single" w:sz="4" w:space="0" w:color="auto"/>
              <w:right w:val="single" w:sz="4" w:space="0" w:color="auto"/>
            </w:tcBorders>
            <w:vAlign w:val="center"/>
          </w:tcPr>
          <w:p w14:paraId="7090F944" w14:textId="77777777" w:rsidR="00CC396A" w:rsidRPr="004425B0" w:rsidRDefault="00CC396A" w:rsidP="000E3FE7">
            <w:pPr>
              <w:pStyle w:val="LL"/>
            </w:pPr>
          </w:p>
        </w:tc>
      </w:tr>
    </w:tbl>
    <w:p w14:paraId="0FF7F9FC" w14:textId="0FFE75D7" w:rsidR="00CC396A" w:rsidRPr="00A56CB1" w:rsidRDefault="00CC396A" w:rsidP="000E3FE7">
      <w:pPr>
        <w:pStyle w:val="2"/>
      </w:pPr>
      <w:bookmarkStart w:id="60" w:name="_Toc50450204"/>
      <w:bookmarkStart w:id="61" w:name="_Toc61250060"/>
      <w:bookmarkStart w:id="62" w:name="_Toc78274115"/>
      <w:r w:rsidRPr="00A56CB1">
        <w:rPr>
          <w:rFonts w:hint="eastAsia"/>
        </w:rPr>
        <w:t>废气验收监测内容</w:t>
      </w:r>
      <w:bookmarkEnd w:id="60"/>
      <w:bookmarkEnd w:id="61"/>
      <w:bookmarkEnd w:id="62"/>
    </w:p>
    <w:p w14:paraId="373DFEFB" w14:textId="423AD95E" w:rsidR="00CC396A" w:rsidRDefault="00CC396A" w:rsidP="000E3FE7">
      <w:pPr>
        <w:ind w:firstLine="480"/>
      </w:pPr>
      <w:r>
        <w:rPr>
          <w:rFonts w:hint="eastAsia"/>
        </w:rPr>
        <w:t>根据本项目排污特点，</w:t>
      </w:r>
      <w:r w:rsidR="000E3FE7">
        <w:rPr>
          <w:rFonts w:hint="eastAsia"/>
        </w:rPr>
        <w:t>无组织废气监测</w:t>
      </w:r>
      <w:r>
        <w:rPr>
          <w:rFonts w:hint="eastAsia"/>
        </w:rPr>
        <w:t>在厂界上风向设</w:t>
      </w:r>
      <w:r w:rsidR="006A6F33">
        <w:rPr>
          <w:rFonts w:hint="eastAsia"/>
        </w:rPr>
        <w:t>1</w:t>
      </w:r>
      <w:r>
        <w:rPr>
          <w:rFonts w:hint="eastAsia"/>
        </w:rPr>
        <w:t>个</w:t>
      </w:r>
      <w:r w:rsidR="00C261F7">
        <w:rPr>
          <w:rFonts w:hint="eastAsia"/>
        </w:rPr>
        <w:t>监测</w:t>
      </w:r>
      <w:r>
        <w:rPr>
          <w:rFonts w:hint="eastAsia"/>
        </w:rPr>
        <w:t>点，下风向设</w:t>
      </w:r>
      <w:r>
        <w:t>3</w:t>
      </w:r>
      <w:r>
        <w:rPr>
          <w:rFonts w:hint="eastAsia"/>
        </w:rPr>
        <w:t>个</w:t>
      </w:r>
      <w:r w:rsidR="00C261F7">
        <w:rPr>
          <w:rFonts w:hint="eastAsia"/>
        </w:rPr>
        <w:t>监测</w:t>
      </w:r>
      <w:r>
        <w:rPr>
          <w:rFonts w:hint="eastAsia"/>
        </w:rPr>
        <w:t>点</w:t>
      </w:r>
      <w:r w:rsidR="00C261F7">
        <w:rPr>
          <w:rFonts w:hint="eastAsia"/>
        </w:rPr>
        <w:t>，</w:t>
      </w:r>
      <w:r w:rsidR="006A6F33">
        <w:rPr>
          <w:rFonts w:hint="eastAsia"/>
        </w:rPr>
        <w:t>在</w:t>
      </w:r>
      <w:r w:rsidR="00C261F7">
        <w:rPr>
          <w:rFonts w:hint="eastAsia"/>
        </w:rPr>
        <w:t>项目下风向敏感点设</w:t>
      </w:r>
      <w:r w:rsidR="00C261F7">
        <w:rPr>
          <w:rFonts w:hint="eastAsia"/>
        </w:rPr>
        <w:t>1</w:t>
      </w:r>
      <w:r w:rsidR="00C261F7">
        <w:rPr>
          <w:rFonts w:hint="eastAsia"/>
        </w:rPr>
        <w:t>个监测点</w:t>
      </w:r>
      <w:r>
        <w:rPr>
          <w:rFonts w:hint="eastAsia"/>
        </w:rPr>
        <w:t>；有组织</w:t>
      </w:r>
      <w:r w:rsidR="00C261F7">
        <w:rPr>
          <w:rFonts w:hint="eastAsia"/>
        </w:rPr>
        <w:t>废气监测在</w:t>
      </w:r>
      <w:r>
        <w:rPr>
          <w:rFonts w:hint="eastAsia"/>
        </w:rPr>
        <w:t>离子</w:t>
      </w:r>
      <w:r>
        <w:t>除臭系统</w:t>
      </w:r>
      <w:r w:rsidRPr="00AA317A">
        <w:rPr>
          <w:rFonts w:hint="eastAsia"/>
        </w:rPr>
        <w:t>排放口</w:t>
      </w:r>
      <w:r>
        <w:rPr>
          <w:rFonts w:hint="eastAsia"/>
        </w:rPr>
        <w:t>设一个监测点；</w:t>
      </w:r>
      <w:r>
        <w:t>共</w:t>
      </w:r>
      <w:r w:rsidR="006A6F33">
        <w:rPr>
          <w:rFonts w:hint="eastAsia"/>
        </w:rPr>
        <w:t>设</w:t>
      </w:r>
      <w:r w:rsidR="00C261F7">
        <w:t>6</w:t>
      </w:r>
      <w:r>
        <w:rPr>
          <w:rFonts w:hint="eastAsia"/>
        </w:rPr>
        <w:t>个</w:t>
      </w:r>
      <w:r>
        <w:t>监测布点。监测项目和</w:t>
      </w:r>
      <w:proofErr w:type="gramStart"/>
      <w:r>
        <w:t>频次见</w:t>
      </w:r>
      <w:proofErr w:type="gramEnd"/>
      <w:r w:rsidR="00C261F7">
        <w:rPr>
          <w:rFonts w:hint="eastAsia"/>
        </w:rPr>
        <w:t>下</w:t>
      </w:r>
      <w:r>
        <w:t>表</w:t>
      </w:r>
      <w:r>
        <w:rPr>
          <w:rFonts w:hint="eastAsia"/>
        </w:rPr>
        <w:t>。</w:t>
      </w:r>
    </w:p>
    <w:p w14:paraId="6D22E568" w14:textId="01619A11" w:rsidR="00367992" w:rsidRDefault="00367992" w:rsidP="00367992">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7.2</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1</w:t>
      </w:r>
      <w:r w:rsidR="00561144">
        <w:fldChar w:fldCharType="end"/>
      </w:r>
      <w:r>
        <w:t xml:space="preserve"> </w:t>
      </w:r>
      <w:r>
        <w:rPr>
          <w:rFonts w:hint="eastAsia"/>
        </w:rPr>
        <w:t>废气监测点位、监测项目和频次一览表</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560"/>
        <w:gridCol w:w="2693"/>
        <w:gridCol w:w="3118"/>
        <w:gridCol w:w="1383"/>
      </w:tblGrid>
      <w:tr w:rsidR="00CC396A" w:rsidRPr="00FB279D" w14:paraId="6B43DBE8" w14:textId="77777777" w:rsidTr="00EB6DD3">
        <w:trPr>
          <w:trHeight w:val="421"/>
          <w:jc w:val="center"/>
        </w:trPr>
        <w:tc>
          <w:tcPr>
            <w:tcW w:w="2122" w:type="dxa"/>
            <w:gridSpan w:val="2"/>
            <w:vAlign w:val="center"/>
          </w:tcPr>
          <w:p w14:paraId="1EC3F1ED" w14:textId="77777777" w:rsidR="00CC396A" w:rsidRPr="00FB279D" w:rsidRDefault="00CC396A" w:rsidP="00367992">
            <w:pPr>
              <w:pStyle w:val="LL"/>
            </w:pPr>
            <w:r w:rsidRPr="00FB279D">
              <w:t>编号</w:t>
            </w:r>
          </w:p>
        </w:tc>
        <w:tc>
          <w:tcPr>
            <w:tcW w:w="2693" w:type="dxa"/>
            <w:vAlign w:val="center"/>
          </w:tcPr>
          <w:p w14:paraId="5E24CB04" w14:textId="77777777" w:rsidR="00CC396A" w:rsidRPr="00FB279D" w:rsidRDefault="00CC396A" w:rsidP="00367992">
            <w:pPr>
              <w:pStyle w:val="LL"/>
            </w:pPr>
            <w:r w:rsidRPr="00FB279D">
              <w:t>监测点位</w:t>
            </w:r>
          </w:p>
        </w:tc>
        <w:tc>
          <w:tcPr>
            <w:tcW w:w="3118" w:type="dxa"/>
            <w:vAlign w:val="center"/>
          </w:tcPr>
          <w:p w14:paraId="448D41F4" w14:textId="77777777" w:rsidR="00CC396A" w:rsidRPr="00FB279D" w:rsidRDefault="00CC396A" w:rsidP="00367992">
            <w:pPr>
              <w:pStyle w:val="LL"/>
            </w:pPr>
            <w:r w:rsidRPr="00FB279D">
              <w:t>监测项目</w:t>
            </w:r>
          </w:p>
        </w:tc>
        <w:tc>
          <w:tcPr>
            <w:tcW w:w="1383" w:type="dxa"/>
            <w:vAlign w:val="center"/>
          </w:tcPr>
          <w:p w14:paraId="7A27FDE3" w14:textId="77777777" w:rsidR="00CC396A" w:rsidRPr="00FB279D" w:rsidRDefault="00CC396A" w:rsidP="00367992">
            <w:pPr>
              <w:pStyle w:val="LL"/>
            </w:pPr>
            <w:r w:rsidRPr="00FB279D">
              <w:t>频次</w:t>
            </w:r>
          </w:p>
        </w:tc>
      </w:tr>
      <w:tr w:rsidR="00367992" w:rsidRPr="00FB279D" w14:paraId="399EA685" w14:textId="77777777" w:rsidTr="00EB6DD3">
        <w:trPr>
          <w:trHeight w:val="421"/>
          <w:jc w:val="center"/>
        </w:trPr>
        <w:tc>
          <w:tcPr>
            <w:tcW w:w="562" w:type="dxa"/>
            <w:vAlign w:val="center"/>
          </w:tcPr>
          <w:p w14:paraId="25584998" w14:textId="77777777" w:rsidR="00367992" w:rsidRPr="00FB279D" w:rsidRDefault="00367992" w:rsidP="00367992">
            <w:pPr>
              <w:pStyle w:val="LL"/>
            </w:pPr>
            <w:r w:rsidRPr="00FB279D">
              <w:rPr>
                <w:rFonts w:hint="eastAsia"/>
              </w:rPr>
              <w:t>G</w:t>
            </w:r>
            <w:r w:rsidRPr="00FB279D">
              <w:t>1</w:t>
            </w:r>
          </w:p>
        </w:tc>
        <w:tc>
          <w:tcPr>
            <w:tcW w:w="1560" w:type="dxa"/>
            <w:vMerge w:val="restart"/>
            <w:vAlign w:val="center"/>
          </w:tcPr>
          <w:p w14:paraId="470C1EDD" w14:textId="77777777" w:rsidR="00367992" w:rsidRPr="00FB279D" w:rsidRDefault="00367992" w:rsidP="00367992">
            <w:pPr>
              <w:pStyle w:val="LL"/>
            </w:pPr>
            <w:r w:rsidRPr="00FB279D">
              <w:rPr>
                <w:rFonts w:hint="eastAsia"/>
              </w:rPr>
              <w:t>无组织废气</w:t>
            </w:r>
          </w:p>
        </w:tc>
        <w:tc>
          <w:tcPr>
            <w:tcW w:w="2693" w:type="dxa"/>
            <w:vAlign w:val="center"/>
          </w:tcPr>
          <w:p w14:paraId="3708EB8A" w14:textId="77777777" w:rsidR="00367992" w:rsidRPr="00FB279D" w:rsidRDefault="00367992" w:rsidP="00367992">
            <w:pPr>
              <w:pStyle w:val="LL"/>
            </w:pPr>
            <w:r w:rsidRPr="00FB279D">
              <w:rPr>
                <w:rFonts w:hint="eastAsia"/>
              </w:rPr>
              <w:t>厂界上风向</w:t>
            </w:r>
          </w:p>
        </w:tc>
        <w:tc>
          <w:tcPr>
            <w:tcW w:w="3118" w:type="dxa"/>
            <w:vMerge w:val="restart"/>
            <w:vAlign w:val="center"/>
          </w:tcPr>
          <w:p w14:paraId="6C40CC25" w14:textId="6744CA93" w:rsidR="00367992" w:rsidRPr="00FB279D" w:rsidRDefault="00367992" w:rsidP="00367992">
            <w:pPr>
              <w:pStyle w:val="LL"/>
            </w:pPr>
            <w:r w:rsidRPr="00FB279D">
              <w:rPr>
                <w:rFonts w:hint="eastAsia"/>
              </w:rPr>
              <w:t>硫化氢、氨、臭气浓度</w:t>
            </w:r>
          </w:p>
        </w:tc>
        <w:tc>
          <w:tcPr>
            <w:tcW w:w="1383" w:type="dxa"/>
            <w:vMerge w:val="restart"/>
            <w:vAlign w:val="center"/>
          </w:tcPr>
          <w:p w14:paraId="0CE49E6E" w14:textId="77777777" w:rsidR="00367992" w:rsidRPr="00FB279D" w:rsidRDefault="00367992" w:rsidP="00367992">
            <w:pPr>
              <w:pStyle w:val="LL"/>
            </w:pPr>
            <w:r w:rsidRPr="00FB279D">
              <w:t>连续采样监测</w:t>
            </w:r>
            <w:r w:rsidRPr="00FB279D">
              <w:rPr>
                <w:rFonts w:hint="eastAsia"/>
              </w:rPr>
              <w:t>2</w:t>
            </w:r>
            <w:r w:rsidRPr="00FB279D">
              <w:t>天，每天采样</w:t>
            </w:r>
            <w:r w:rsidRPr="00FB279D">
              <w:t>3</w:t>
            </w:r>
            <w:r w:rsidRPr="00FB279D">
              <w:t>次</w:t>
            </w:r>
          </w:p>
        </w:tc>
      </w:tr>
      <w:tr w:rsidR="00367992" w:rsidRPr="00FB279D" w14:paraId="2765C367" w14:textId="77777777" w:rsidTr="00EB6DD3">
        <w:trPr>
          <w:trHeight w:val="397"/>
          <w:jc w:val="center"/>
        </w:trPr>
        <w:tc>
          <w:tcPr>
            <w:tcW w:w="562" w:type="dxa"/>
            <w:vAlign w:val="center"/>
          </w:tcPr>
          <w:p w14:paraId="16671DE0" w14:textId="77777777" w:rsidR="00367992" w:rsidRPr="00FB279D" w:rsidRDefault="00367992" w:rsidP="00367992">
            <w:pPr>
              <w:pStyle w:val="LL"/>
            </w:pPr>
            <w:r w:rsidRPr="00FB279D">
              <w:rPr>
                <w:rFonts w:hint="eastAsia"/>
              </w:rPr>
              <w:t>G2</w:t>
            </w:r>
          </w:p>
        </w:tc>
        <w:tc>
          <w:tcPr>
            <w:tcW w:w="1560" w:type="dxa"/>
            <w:vMerge/>
            <w:vAlign w:val="center"/>
          </w:tcPr>
          <w:p w14:paraId="0CF1E0E3" w14:textId="77777777" w:rsidR="00367992" w:rsidRPr="00FB279D" w:rsidRDefault="00367992" w:rsidP="00367992">
            <w:pPr>
              <w:pStyle w:val="LL"/>
            </w:pPr>
          </w:p>
        </w:tc>
        <w:tc>
          <w:tcPr>
            <w:tcW w:w="2693" w:type="dxa"/>
            <w:vAlign w:val="center"/>
          </w:tcPr>
          <w:p w14:paraId="364D1505" w14:textId="77777777" w:rsidR="00367992" w:rsidRPr="00FB279D" w:rsidRDefault="00367992" w:rsidP="00367992">
            <w:pPr>
              <w:pStyle w:val="LL"/>
            </w:pPr>
            <w:r w:rsidRPr="00FB279D">
              <w:rPr>
                <w:rFonts w:hint="eastAsia"/>
              </w:rPr>
              <w:t>厂界</w:t>
            </w:r>
            <w:r w:rsidRPr="00FB279D">
              <w:t>下风向</w:t>
            </w:r>
            <w:r w:rsidRPr="00FB279D">
              <w:rPr>
                <w:rFonts w:hint="eastAsia"/>
              </w:rPr>
              <w:t>1</w:t>
            </w:r>
          </w:p>
        </w:tc>
        <w:tc>
          <w:tcPr>
            <w:tcW w:w="3118" w:type="dxa"/>
            <w:vMerge/>
            <w:vAlign w:val="center"/>
          </w:tcPr>
          <w:p w14:paraId="462C2F44" w14:textId="77777777" w:rsidR="00367992" w:rsidRPr="00FB279D" w:rsidRDefault="00367992" w:rsidP="00367992">
            <w:pPr>
              <w:pStyle w:val="LL"/>
            </w:pPr>
          </w:p>
        </w:tc>
        <w:tc>
          <w:tcPr>
            <w:tcW w:w="1383" w:type="dxa"/>
            <w:vMerge/>
            <w:vAlign w:val="center"/>
          </w:tcPr>
          <w:p w14:paraId="281E245D" w14:textId="77777777" w:rsidR="00367992" w:rsidRPr="00FB279D" w:rsidRDefault="00367992" w:rsidP="00367992">
            <w:pPr>
              <w:pStyle w:val="LL"/>
            </w:pPr>
          </w:p>
        </w:tc>
      </w:tr>
      <w:tr w:rsidR="00367992" w:rsidRPr="00FB279D" w14:paraId="2698F6D0" w14:textId="77777777" w:rsidTr="00EB6DD3">
        <w:trPr>
          <w:trHeight w:val="421"/>
          <w:jc w:val="center"/>
        </w:trPr>
        <w:tc>
          <w:tcPr>
            <w:tcW w:w="562" w:type="dxa"/>
            <w:vAlign w:val="center"/>
          </w:tcPr>
          <w:p w14:paraId="06060211" w14:textId="77777777" w:rsidR="00367992" w:rsidRPr="00FB279D" w:rsidRDefault="00367992" w:rsidP="00367992">
            <w:pPr>
              <w:pStyle w:val="LL"/>
            </w:pPr>
            <w:r w:rsidRPr="00FB279D">
              <w:rPr>
                <w:rFonts w:hint="eastAsia"/>
              </w:rPr>
              <w:t>G3</w:t>
            </w:r>
          </w:p>
        </w:tc>
        <w:tc>
          <w:tcPr>
            <w:tcW w:w="1560" w:type="dxa"/>
            <w:vMerge/>
            <w:vAlign w:val="center"/>
          </w:tcPr>
          <w:p w14:paraId="2F89E9C5" w14:textId="77777777" w:rsidR="00367992" w:rsidRPr="00FB279D" w:rsidRDefault="00367992" w:rsidP="00367992">
            <w:pPr>
              <w:pStyle w:val="LL"/>
            </w:pPr>
          </w:p>
        </w:tc>
        <w:tc>
          <w:tcPr>
            <w:tcW w:w="2693" w:type="dxa"/>
            <w:vAlign w:val="center"/>
          </w:tcPr>
          <w:p w14:paraId="58D9E8C1" w14:textId="77777777" w:rsidR="00367992" w:rsidRPr="00FB279D" w:rsidRDefault="00367992" w:rsidP="00367992">
            <w:pPr>
              <w:pStyle w:val="LL"/>
            </w:pPr>
            <w:r w:rsidRPr="00FB279D">
              <w:rPr>
                <w:rFonts w:hint="eastAsia"/>
              </w:rPr>
              <w:t>厂界</w:t>
            </w:r>
            <w:r w:rsidRPr="00FB279D">
              <w:t>下风向</w:t>
            </w:r>
            <w:r w:rsidRPr="00FB279D">
              <w:rPr>
                <w:rFonts w:hint="eastAsia"/>
              </w:rPr>
              <w:t>2</w:t>
            </w:r>
          </w:p>
        </w:tc>
        <w:tc>
          <w:tcPr>
            <w:tcW w:w="3118" w:type="dxa"/>
            <w:vMerge/>
            <w:vAlign w:val="center"/>
          </w:tcPr>
          <w:p w14:paraId="3AC32B2D" w14:textId="77777777" w:rsidR="00367992" w:rsidRPr="00FB279D" w:rsidRDefault="00367992" w:rsidP="00367992">
            <w:pPr>
              <w:pStyle w:val="LL"/>
            </w:pPr>
          </w:p>
        </w:tc>
        <w:tc>
          <w:tcPr>
            <w:tcW w:w="1383" w:type="dxa"/>
            <w:vMerge/>
            <w:vAlign w:val="center"/>
          </w:tcPr>
          <w:p w14:paraId="6C5C28DF" w14:textId="77777777" w:rsidR="00367992" w:rsidRPr="00FB279D" w:rsidRDefault="00367992" w:rsidP="00367992">
            <w:pPr>
              <w:pStyle w:val="LL"/>
            </w:pPr>
          </w:p>
        </w:tc>
      </w:tr>
      <w:tr w:rsidR="00367992" w:rsidRPr="00FB279D" w14:paraId="423CC2F0" w14:textId="77777777" w:rsidTr="00EB6DD3">
        <w:trPr>
          <w:trHeight w:val="421"/>
          <w:jc w:val="center"/>
        </w:trPr>
        <w:tc>
          <w:tcPr>
            <w:tcW w:w="562" w:type="dxa"/>
            <w:vAlign w:val="center"/>
          </w:tcPr>
          <w:p w14:paraId="55415085" w14:textId="77777777" w:rsidR="00367992" w:rsidRPr="00FB279D" w:rsidRDefault="00367992" w:rsidP="00367992">
            <w:pPr>
              <w:pStyle w:val="LL"/>
            </w:pPr>
            <w:r w:rsidRPr="00FB279D">
              <w:rPr>
                <w:rFonts w:hint="eastAsia"/>
              </w:rPr>
              <w:t>G4</w:t>
            </w:r>
          </w:p>
        </w:tc>
        <w:tc>
          <w:tcPr>
            <w:tcW w:w="1560" w:type="dxa"/>
            <w:vMerge/>
            <w:vAlign w:val="center"/>
          </w:tcPr>
          <w:p w14:paraId="45BAD8AE" w14:textId="77777777" w:rsidR="00367992" w:rsidRPr="00FB279D" w:rsidRDefault="00367992" w:rsidP="00367992">
            <w:pPr>
              <w:pStyle w:val="LL"/>
            </w:pPr>
          </w:p>
        </w:tc>
        <w:tc>
          <w:tcPr>
            <w:tcW w:w="2693" w:type="dxa"/>
            <w:vAlign w:val="center"/>
          </w:tcPr>
          <w:p w14:paraId="2C17674D" w14:textId="77777777" w:rsidR="00367992" w:rsidRPr="00FB279D" w:rsidRDefault="00367992" w:rsidP="00367992">
            <w:pPr>
              <w:pStyle w:val="LL"/>
            </w:pPr>
            <w:r w:rsidRPr="00FB279D">
              <w:rPr>
                <w:rFonts w:hint="eastAsia"/>
              </w:rPr>
              <w:t>厂界</w:t>
            </w:r>
            <w:r w:rsidRPr="00FB279D">
              <w:t>下风向</w:t>
            </w:r>
            <w:r w:rsidRPr="00FB279D">
              <w:rPr>
                <w:rFonts w:hint="eastAsia"/>
              </w:rPr>
              <w:t>3</w:t>
            </w:r>
          </w:p>
        </w:tc>
        <w:tc>
          <w:tcPr>
            <w:tcW w:w="3118" w:type="dxa"/>
            <w:vMerge/>
            <w:vAlign w:val="center"/>
          </w:tcPr>
          <w:p w14:paraId="18E2B184" w14:textId="77777777" w:rsidR="00367992" w:rsidRPr="00FB279D" w:rsidRDefault="00367992" w:rsidP="00367992">
            <w:pPr>
              <w:pStyle w:val="LL"/>
            </w:pPr>
          </w:p>
        </w:tc>
        <w:tc>
          <w:tcPr>
            <w:tcW w:w="1383" w:type="dxa"/>
            <w:vMerge/>
            <w:vAlign w:val="center"/>
          </w:tcPr>
          <w:p w14:paraId="4BC0E5CD" w14:textId="77777777" w:rsidR="00367992" w:rsidRPr="00FB279D" w:rsidRDefault="00367992" w:rsidP="00367992">
            <w:pPr>
              <w:pStyle w:val="LL"/>
            </w:pPr>
          </w:p>
        </w:tc>
      </w:tr>
      <w:tr w:rsidR="00367992" w:rsidRPr="00FB279D" w14:paraId="3BDF080A" w14:textId="77777777" w:rsidTr="00EB6DD3">
        <w:trPr>
          <w:trHeight w:val="421"/>
          <w:jc w:val="center"/>
        </w:trPr>
        <w:tc>
          <w:tcPr>
            <w:tcW w:w="562" w:type="dxa"/>
            <w:vAlign w:val="center"/>
          </w:tcPr>
          <w:p w14:paraId="6F223D79" w14:textId="52552E48" w:rsidR="00367992" w:rsidRPr="00FB279D" w:rsidRDefault="00367992" w:rsidP="00367992">
            <w:pPr>
              <w:pStyle w:val="LL"/>
            </w:pPr>
            <w:r w:rsidRPr="00FB279D">
              <w:rPr>
                <w:rFonts w:hint="eastAsia"/>
              </w:rPr>
              <w:t>G</w:t>
            </w:r>
            <w:r>
              <w:t>5</w:t>
            </w:r>
          </w:p>
        </w:tc>
        <w:tc>
          <w:tcPr>
            <w:tcW w:w="1560" w:type="dxa"/>
            <w:vMerge/>
            <w:vAlign w:val="center"/>
          </w:tcPr>
          <w:p w14:paraId="0F9D2C11" w14:textId="77777777" w:rsidR="00367992" w:rsidRPr="00FB279D" w:rsidRDefault="00367992" w:rsidP="00367992">
            <w:pPr>
              <w:pStyle w:val="LL"/>
            </w:pPr>
          </w:p>
        </w:tc>
        <w:tc>
          <w:tcPr>
            <w:tcW w:w="2693" w:type="dxa"/>
            <w:vAlign w:val="center"/>
          </w:tcPr>
          <w:p w14:paraId="1BB04B3D" w14:textId="492733A8" w:rsidR="00367992" w:rsidRPr="00FB279D" w:rsidRDefault="009F1D3F" w:rsidP="00367992">
            <w:pPr>
              <w:pStyle w:val="LL"/>
            </w:pPr>
            <w:r>
              <w:rPr>
                <w:rFonts w:hint="eastAsia"/>
              </w:rPr>
              <w:t>官塘</w:t>
            </w:r>
          </w:p>
        </w:tc>
        <w:tc>
          <w:tcPr>
            <w:tcW w:w="3118" w:type="dxa"/>
            <w:vMerge/>
            <w:vAlign w:val="center"/>
          </w:tcPr>
          <w:p w14:paraId="55432C70" w14:textId="77777777" w:rsidR="00367992" w:rsidRPr="00FB279D" w:rsidRDefault="00367992" w:rsidP="00367992">
            <w:pPr>
              <w:pStyle w:val="LL"/>
            </w:pPr>
          </w:p>
        </w:tc>
        <w:tc>
          <w:tcPr>
            <w:tcW w:w="1383" w:type="dxa"/>
            <w:vMerge/>
            <w:vAlign w:val="center"/>
          </w:tcPr>
          <w:p w14:paraId="0D0CB742" w14:textId="77777777" w:rsidR="00367992" w:rsidRPr="00FB279D" w:rsidRDefault="00367992" w:rsidP="00367992">
            <w:pPr>
              <w:pStyle w:val="LL"/>
            </w:pPr>
          </w:p>
        </w:tc>
      </w:tr>
      <w:tr w:rsidR="00CC396A" w:rsidRPr="00FB279D" w14:paraId="09E3825B" w14:textId="77777777" w:rsidTr="00EB6DD3">
        <w:trPr>
          <w:trHeight w:val="582"/>
          <w:jc w:val="center"/>
        </w:trPr>
        <w:tc>
          <w:tcPr>
            <w:tcW w:w="562" w:type="dxa"/>
            <w:vAlign w:val="center"/>
          </w:tcPr>
          <w:p w14:paraId="300F4662" w14:textId="77425C2B" w:rsidR="00CC396A" w:rsidRPr="00FB279D" w:rsidRDefault="00CC396A" w:rsidP="00367992">
            <w:pPr>
              <w:pStyle w:val="LL"/>
            </w:pPr>
            <w:r w:rsidRPr="00FB279D">
              <w:rPr>
                <w:rFonts w:hint="eastAsia"/>
              </w:rPr>
              <w:t>G</w:t>
            </w:r>
            <w:r w:rsidR="00367992">
              <w:t>6</w:t>
            </w:r>
          </w:p>
        </w:tc>
        <w:tc>
          <w:tcPr>
            <w:tcW w:w="1560" w:type="dxa"/>
            <w:vAlign w:val="center"/>
          </w:tcPr>
          <w:p w14:paraId="550BE53B" w14:textId="77777777" w:rsidR="00CC396A" w:rsidRPr="00FB279D" w:rsidRDefault="00CC396A" w:rsidP="00367992">
            <w:pPr>
              <w:pStyle w:val="LL"/>
            </w:pPr>
            <w:r w:rsidRPr="00FB279D">
              <w:rPr>
                <w:rFonts w:hint="eastAsia"/>
              </w:rPr>
              <w:t>有组织废气</w:t>
            </w:r>
          </w:p>
        </w:tc>
        <w:tc>
          <w:tcPr>
            <w:tcW w:w="2693" w:type="dxa"/>
            <w:vAlign w:val="center"/>
          </w:tcPr>
          <w:p w14:paraId="4465FB26" w14:textId="342EEC1B" w:rsidR="00CC396A" w:rsidRPr="00FB279D" w:rsidRDefault="00CC396A" w:rsidP="00367992">
            <w:pPr>
              <w:pStyle w:val="LL"/>
            </w:pPr>
            <w:r w:rsidRPr="00FB279D">
              <w:rPr>
                <w:rFonts w:hint="eastAsia"/>
              </w:rPr>
              <w:t>离子</w:t>
            </w:r>
            <w:r w:rsidRPr="00FB279D">
              <w:t>除臭系统</w:t>
            </w:r>
            <w:r w:rsidR="001B481D">
              <w:rPr>
                <w:rFonts w:hint="eastAsia"/>
              </w:rPr>
              <w:t>废气</w:t>
            </w:r>
            <w:r w:rsidRPr="00FB279D">
              <w:rPr>
                <w:rFonts w:hint="eastAsia"/>
              </w:rPr>
              <w:t>排放口</w:t>
            </w:r>
          </w:p>
        </w:tc>
        <w:tc>
          <w:tcPr>
            <w:tcW w:w="3118" w:type="dxa"/>
            <w:vAlign w:val="center"/>
          </w:tcPr>
          <w:p w14:paraId="1760BE2B" w14:textId="551C53F3" w:rsidR="00CC396A" w:rsidRPr="00FB279D" w:rsidRDefault="00CC396A" w:rsidP="00367992">
            <w:pPr>
              <w:pStyle w:val="LL"/>
            </w:pPr>
            <w:r w:rsidRPr="00FB279D">
              <w:rPr>
                <w:rFonts w:hint="eastAsia"/>
              </w:rPr>
              <w:t>废气</w:t>
            </w:r>
            <w:r w:rsidR="00367992">
              <w:rPr>
                <w:rFonts w:hint="eastAsia"/>
              </w:rPr>
              <w:t>流</w:t>
            </w:r>
            <w:r w:rsidRPr="00FB279D">
              <w:rPr>
                <w:rFonts w:hint="eastAsia"/>
              </w:rPr>
              <w:t>量、硫化氢、氨、</w:t>
            </w:r>
          </w:p>
          <w:p w14:paraId="756C3788" w14:textId="77777777" w:rsidR="00CC396A" w:rsidRPr="00FB279D" w:rsidRDefault="00CC396A" w:rsidP="00367992">
            <w:pPr>
              <w:pStyle w:val="LL"/>
            </w:pPr>
            <w:r w:rsidRPr="00FB279D">
              <w:rPr>
                <w:rFonts w:hint="eastAsia"/>
              </w:rPr>
              <w:t>臭气浓度</w:t>
            </w:r>
          </w:p>
        </w:tc>
        <w:tc>
          <w:tcPr>
            <w:tcW w:w="1383" w:type="dxa"/>
            <w:vMerge/>
            <w:vAlign w:val="center"/>
          </w:tcPr>
          <w:p w14:paraId="539B5A49" w14:textId="77777777" w:rsidR="00CC396A" w:rsidRPr="00FB279D" w:rsidRDefault="00CC396A" w:rsidP="00367992">
            <w:pPr>
              <w:pStyle w:val="LL"/>
            </w:pPr>
          </w:p>
        </w:tc>
      </w:tr>
    </w:tbl>
    <w:p w14:paraId="780C9CBF" w14:textId="27B80D30" w:rsidR="00CC396A" w:rsidRPr="00A56CB1" w:rsidRDefault="00CC396A" w:rsidP="00EE2F9F">
      <w:pPr>
        <w:pStyle w:val="2"/>
      </w:pPr>
      <w:bookmarkStart w:id="63" w:name="_Toc50450206"/>
      <w:bookmarkStart w:id="64" w:name="_Toc61250061"/>
      <w:bookmarkStart w:id="65" w:name="_Toc78274116"/>
      <w:r w:rsidRPr="00A56CB1">
        <w:rPr>
          <w:rFonts w:hint="eastAsia"/>
        </w:rPr>
        <w:t>噪声验收监测内容</w:t>
      </w:r>
      <w:bookmarkEnd w:id="63"/>
      <w:bookmarkEnd w:id="64"/>
      <w:bookmarkEnd w:id="65"/>
    </w:p>
    <w:p w14:paraId="16E6345D" w14:textId="78230A6F" w:rsidR="00CC396A" w:rsidRPr="001A2011" w:rsidRDefault="00CC396A" w:rsidP="00EE2F9F">
      <w:pPr>
        <w:ind w:firstLine="480"/>
        <w:rPr>
          <w:color w:val="FF0000"/>
        </w:rPr>
      </w:pPr>
      <w:r>
        <w:t>根据有关规范对项目噪声环境进行了监测</w:t>
      </w:r>
      <w:r w:rsidR="00EE2F9F">
        <w:rPr>
          <w:rFonts w:hint="eastAsia"/>
        </w:rPr>
        <w:t>，</w:t>
      </w:r>
      <w:r>
        <w:t>噪声监测在项目</w:t>
      </w:r>
      <w:r>
        <w:rPr>
          <w:rFonts w:hint="eastAsia"/>
        </w:rPr>
        <w:t>厂界外</w:t>
      </w:r>
      <w:r>
        <w:t>1</w:t>
      </w:r>
      <w:r>
        <w:t>米范围内布设</w:t>
      </w:r>
      <w:r>
        <w:t>4</w:t>
      </w:r>
      <w:r>
        <w:t>个监测点，</w:t>
      </w:r>
      <w:r w:rsidR="00EE2F9F">
        <w:rPr>
          <w:rFonts w:hint="eastAsia"/>
        </w:rPr>
        <w:t>在项目周边敏感点设</w:t>
      </w:r>
      <w:r w:rsidR="00B84E96">
        <w:t>2</w:t>
      </w:r>
      <w:r w:rsidR="00EE2F9F">
        <w:rPr>
          <w:rFonts w:hint="eastAsia"/>
        </w:rPr>
        <w:t>个监测点，</w:t>
      </w:r>
      <w:r>
        <w:t>具体</w:t>
      </w:r>
      <w:r w:rsidR="00AD2E04">
        <w:rPr>
          <w:rFonts w:hint="eastAsia"/>
        </w:rPr>
        <w:t>监测内容</w:t>
      </w:r>
      <w:r>
        <w:t>见</w:t>
      </w:r>
      <w:r w:rsidRPr="00EE2F9F">
        <w:t>表</w:t>
      </w:r>
      <w:r w:rsidRPr="00EE2F9F">
        <w:t>7</w:t>
      </w:r>
      <w:r w:rsidR="00EE2F9F" w:rsidRPr="00EE2F9F">
        <w:t>.</w:t>
      </w:r>
      <w:r w:rsidRPr="00EE2F9F">
        <w:t>3</w:t>
      </w:r>
      <w:r w:rsidR="00EE2F9F" w:rsidRPr="00EE2F9F">
        <w:t>-1</w:t>
      </w:r>
      <w:r w:rsidR="00EE2F9F" w:rsidRPr="00EE2F9F">
        <w:rPr>
          <w:rFonts w:hint="eastAsia"/>
        </w:rPr>
        <w:t>。</w:t>
      </w:r>
    </w:p>
    <w:p w14:paraId="606A8630" w14:textId="01267F85" w:rsidR="00EE2F9F" w:rsidRDefault="00EE2F9F" w:rsidP="00EE2F9F">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7.3</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1</w:t>
      </w:r>
      <w:r w:rsidR="00561144">
        <w:fldChar w:fldCharType="end"/>
      </w:r>
      <w:r>
        <w:rPr>
          <w:rFonts w:hint="eastAsia"/>
        </w:rPr>
        <w:t xml:space="preserve"> </w:t>
      </w:r>
      <w:r>
        <w:t>噪声监测一览表</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2268"/>
        <w:gridCol w:w="2835"/>
        <w:gridCol w:w="2684"/>
      </w:tblGrid>
      <w:tr w:rsidR="00CC396A" w:rsidRPr="00EE2F9F" w14:paraId="5C73AD04" w14:textId="77777777" w:rsidTr="00994381">
        <w:trPr>
          <w:trHeight w:val="397"/>
          <w:jc w:val="center"/>
        </w:trPr>
        <w:tc>
          <w:tcPr>
            <w:tcW w:w="1553" w:type="dxa"/>
            <w:vAlign w:val="center"/>
          </w:tcPr>
          <w:p w14:paraId="25DC0733" w14:textId="77777777" w:rsidR="00CC396A" w:rsidRPr="00EE2F9F" w:rsidRDefault="00CC396A" w:rsidP="00EE2F9F">
            <w:pPr>
              <w:pStyle w:val="LL"/>
            </w:pPr>
            <w:r w:rsidRPr="00EE2F9F">
              <w:t>编号</w:t>
            </w:r>
          </w:p>
        </w:tc>
        <w:tc>
          <w:tcPr>
            <w:tcW w:w="2268" w:type="dxa"/>
            <w:vAlign w:val="center"/>
          </w:tcPr>
          <w:p w14:paraId="050CF896" w14:textId="77777777" w:rsidR="00CC396A" w:rsidRPr="00EE2F9F" w:rsidRDefault="00CC396A" w:rsidP="00EE2F9F">
            <w:pPr>
              <w:pStyle w:val="LL"/>
            </w:pPr>
            <w:r w:rsidRPr="00EE2F9F">
              <w:t>监测点位</w:t>
            </w:r>
          </w:p>
        </w:tc>
        <w:tc>
          <w:tcPr>
            <w:tcW w:w="2835" w:type="dxa"/>
            <w:vAlign w:val="center"/>
          </w:tcPr>
          <w:p w14:paraId="5DA949CA" w14:textId="77777777" w:rsidR="00CC396A" w:rsidRPr="00EE2F9F" w:rsidRDefault="00CC396A" w:rsidP="00EE2F9F">
            <w:pPr>
              <w:pStyle w:val="LL"/>
            </w:pPr>
            <w:r w:rsidRPr="00EE2F9F">
              <w:t>监测项目</w:t>
            </w:r>
          </w:p>
        </w:tc>
        <w:tc>
          <w:tcPr>
            <w:tcW w:w="2684" w:type="dxa"/>
            <w:vAlign w:val="center"/>
          </w:tcPr>
          <w:p w14:paraId="4280A62C" w14:textId="77777777" w:rsidR="00CC396A" w:rsidRPr="00EE2F9F" w:rsidRDefault="00CC396A" w:rsidP="00EE2F9F">
            <w:pPr>
              <w:pStyle w:val="LL"/>
            </w:pPr>
            <w:r w:rsidRPr="00EE2F9F">
              <w:t>监测频次</w:t>
            </w:r>
          </w:p>
        </w:tc>
      </w:tr>
      <w:tr w:rsidR="00E7565E" w:rsidRPr="00EE2F9F" w14:paraId="6D8CC5B2" w14:textId="77777777" w:rsidTr="00994381">
        <w:trPr>
          <w:trHeight w:val="397"/>
          <w:jc w:val="center"/>
        </w:trPr>
        <w:tc>
          <w:tcPr>
            <w:tcW w:w="1553" w:type="dxa"/>
            <w:vAlign w:val="center"/>
          </w:tcPr>
          <w:p w14:paraId="5CC153C9" w14:textId="77777777" w:rsidR="00E7565E" w:rsidRPr="00EE2F9F" w:rsidRDefault="00E7565E" w:rsidP="00EE2F9F">
            <w:pPr>
              <w:pStyle w:val="LL"/>
            </w:pPr>
            <w:r w:rsidRPr="00EE2F9F">
              <w:t>N1</w:t>
            </w:r>
          </w:p>
        </w:tc>
        <w:tc>
          <w:tcPr>
            <w:tcW w:w="2268" w:type="dxa"/>
            <w:vAlign w:val="center"/>
          </w:tcPr>
          <w:p w14:paraId="7FB81DFB" w14:textId="09E6B576" w:rsidR="00E7565E" w:rsidRPr="00EE2F9F" w:rsidRDefault="00E7565E" w:rsidP="00EE2F9F">
            <w:pPr>
              <w:pStyle w:val="LL"/>
            </w:pPr>
            <w:r w:rsidRPr="00EE2F9F">
              <w:t>项目界外</w:t>
            </w:r>
            <w:r w:rsidRPr="00EE2F9F">
              <w:rPr>
                <w:rFonts w:hint="eastAsia"/>
              </w:rPr>
              <w:t>东</w:t>
            </w:r>
            <w:r w:rsidRPr="00EE2F9F">
              <w:t>1m</w:t>
            </w:r>
          </w:p>
        </w:tc>
        <w:tc>
          <w:tcPr>
            <w:tcW w:w="2835" w:type="dxa"/>
            <w:vMerge w:val="restart"/>
            <w:vAlign w:val="center"/>
          </w:tcPr>
          <w:p w14:paraId="55632FD3" w14:textId="50A69069" w:rsidR="00E7565E" w:rsidRPr="00EE2F9F" w:rsidRDefault="00E7565E" w:rsidP="00EE2F9F">
            <w:pPr>
              <w:pStyle w:val="LL"/>
            </w:pPr>
            <w:r w:rsidRPr="00EE2F9F">
              <w:t>等效连续</w:t>
            </w:r>
            <w:r w:rsidRPr="00EE2F9F">
              <w:t>A</w:t>
            </w:r>
            <w:r w:rsidRPr="00EE2F9F">
              <w:t>声级</w:t>
            </w:r>
            <w:proofErr w:type="spellStart"/>
            <w:r w:rsidRPr="00EE2F9F">
              <w:t>Leq</w:t>
            </w:r>
            <w:proofErr w:type="spellEnd"/>
            <w:r>
              <w:t>（</w:t>
            </w:r>
            <w:r w:rsidRPr="00EE2F9F">
              <w:t>A</w:t>
            </w:r>
            <w:r>
              <w:t>）</w:t>
            </w:r>
          </w:p>
        </w:tc>
        <w:tc>
          <w:tcPr>
            <w:tcW w:w="2684" w:type="dxa"/>
            <w:vMerge w:val="restart"/>
            <w:vAlign w:val="center"/>
          </w:tcPr>
          <w:p w14:paraId="592EA56A" w14:textId="757E7E7E" w:rsidR="00E7565E" w:rsidRPr="00EE2F9F" w:rsidRDefault="00E7565E" w:rsidP="00EE2F9F">
            <w:pPr>
              <w:pStyle w:val="LL"/>
            </w:pPr>
            <w:r w:rsidRPr="00EE2F9F">
              <w:t>每天昼间（</w:t>
            </w:r>
            <w:r w:rsidRPr="00EE2F9F">
              <w:t>6:00-22:00</w:t>
            </w:r>
            <w:r w:rsidRPr="00EE2F9F">
              <w:t>）和夜间（</w:t>
            </w:r>
            <w:r w:rsidRPr="00EE2F9F">
              <w:t>22:00-6:00</w:t>
            </w:r>
            <w:r w:rsidRPr="00EE2F9F">
              <w:t>）各监测</w:t>
            </w:r>
            <w:r w:rsidRPr="00EE2F9F">
              <w:t>1</w:t>
            </w:r>
            <w:r w:rsidRPr="00EE2F9F">
              <w:t>次，各监测点连续监测时间为</w:t>
            </w:r>
            <w:r w:rsidRPr="00EE2F9F">
              <w:t>20</w:t>
            </w:r>
            <w:r w:rsidRPr="00EE2F9F">
              <w:t>分钟，连续监测</w:t>
            </w:r>
            <w:r w:rsidRPr="00EE2F9F">
              <w:t>2</w:t>
            </w:r>
            <w:r w:rsidRPr="00EE2F9F">
              <w:t>天</w:t>
            </w:r>
          </w:p>
        </w:tc>
      </w:tr>
      <w:tr w:rsidR="00E7565E" w:rsidRPr="00EE2F9F" w14:paraId="70830D31" w14:textId="77777777" w:rsidTr="00994381">
        <w:trPr>
          <w:trHeight w:val="397"/>
          <w:jc w:val="center"/>
        </w:trPr>
        <w:tc>
          <w:tcPr>
            <w:tcW w:w="1553" w:type="dxa"/>
            <w:vAlign w:val="center"/>
          </w:tcPr>
          <w:p w14:paraId="4C8936F9" w14:textId="77777777" w:rsidR="00E7565E" w:rsidRPr="00EE2F9F" w:rsidRDefault="00E7565E" w:rsidP="00EE2F9F">
            <w:pPr>
              <w:pStyle w:val="LL"/>
            </w:pPr>
            <w:r w:rsidRPr="00EE2F9F">
              <w:t>N2</w:t>
            </w:r>
          </w:p>
        </w:tc>
        <w:tc>
          <w:tcPr>
            <w:tcW w:w="2268" w:type="dxa"/>
            <w:vAlign w:val="center"/>
          </w:tcPr>
          <w:p w14:paraId="470ECB4B" w14:textId="72CC237D" w:rsidR="00E7565E" w:rsidRPr="00EE2F9F" w:rsidRDefault="00E7565E" w:rsidP="00EE2F9F">
            <w:pPr>
              <w:pStyle w:val="LL"/>
            </w:pPr>
            <w:r w:rsidRPr="00EE2F9F">
              <w:t>项目界外南</w:t>
            </w:r>
            <w:r w:rsidRPr="00EE2F9F">
              <w:t>1m</w:t>
            </w:r>
          </w:p>
        </w:tc>
        <w:tc>
          <w:tcPr>
            <w:tcW w:w="2835" w:type="dxa"/>
            <w:vMerge/>
            <w:vAlign w:val="center"/>
          </w:tcPr>
          <w:p w14:paraId="1D99D81C" w14:textId="77777777" w:rsidR="00E7565E" w:rsidRPr="00EE2F9F" w:rsidRDefault="00E7565E" w:rsidP="00EE2F9F">
            <w:pPr>
              <w:pStyle w:val="LL"/>
            </w:pPr>
          </w:p>
        </w:tc>
        <w:tc>
          <w:tcPr>
            <w:tcW w:w="2684" w:type="dxa"/>
            <w:vMerge/>
            <w:vAlign w:val="center"/>
          </w:tcPr>
          <w:p w14:paraId="3204782C" w14:textId="77777777" w:rsidR="00E7565E" w:rsidRPr="00EE2F9F" w:rsidRDefault="00E7565E" w:rsidP="00EE2F9F">
            <w:pPr>
              <w:pStyle w:val="LL"/>
            </w:pPr>
          </w:p>
        </w:tc>
      </w:tr>
      <w:tr w:rsidR="00E7565E" w:rsidRPr="00EE2F9F" w14:paraId="2DD97E61" w14:textId="77777777" w:rsidTr="00994381">
        <w:trPr>
          <w:trHeight w:val="397"/>
          <w:jc w:val="center"/>
        </w:trPr>
        <w:tc>
          <w:tcPr>
            <w:tcW w:w="1553" w:type="dxa"/>
            <w:vAlign w:val="center"/>
          </w:tcPr>
          <w:p w14:paraId="6E9E0F81" w14:textId="77777777" w:rsidR="00E7565E" w:rsidRPr="00EE2F9F" w:rsidRDefault="00E7565E" w:rsidP="00EE2F9F">
            <w:pPr>
              <w:pStyle w:val="LL"/>
            </w:pPr>
            <w:r w:rsidRPr="00EE2F9F">
              <w:t>N3</w:t>
            </w:r>
          </w:p>
        </w:tc>
        <w:tc>
          <w:tcPr>
            <w:tcW w:w="2268" w:type="dxa"/>
            <w:vAlign w:val="center"/>
          </w:tcPr>
          <w:p w14:paraId="40C5A7B2" w14:textId="216918C0" w:rsidR="00E7565E" w:rsidRPr="00EE2F9F" w:rsidRDefault="00E7565E" w:rsidP="00EE2F9F">
            <w:pPr>
              <w:pStyle w:val="LL"/>
            </w:pPr>
            <w:r w:rsidRPr="00EE2F9F">
              <w:t>项目界外</w:t>
            </w:r>
            <w:r w:rsidRPr="00EE2F9F">
              <w:rPr>
                <w:rFonts w:hint="eastAsia"/>
              </w:rPr>
              <w:t>西</w:t>
            </w:r>
            <w:r w:rsidRPr="00EE2F9F">
              <w:t>1m</w:t>
            </w:r>
          </w:p>
        </w:tc>
        <w:tc>
          <w:tcPr>
            <w:tcW w:w="2835" w:type="dxa"/>
            <w:vMerge/>
            <w:vAlign w:val="center"/>
          </w:tcPr>
          <w:p w14:paraId="79BF3DCA" w14:textId="77777777" w:rsidR="00E7565E" w:rsidRPr="00EE2F9F" w:rsidRDefault="00E7565E" w:rsidP="00EE2F9F">
            <w:pPr>
              <w:pStyle w:val="LL"/>
            </w:pPr>
          </w:p>
        </w:tc>
        <w:tc>
          <w:tcPr>
            <w:tcW w:w="2684" w:type="dxa"/>
            <w:vMerge/>
            <w:vAlign w:val="center"/>
          </w:tcPr>
          <w:p w14:paraId="38B25E54" w14:textId="77777777" w:rsidR="00E7565E" w:rsidRPr="00EE2F9F" w:rsidRDefault="00E7565E" w:rsidP="00EE2F9F">
            <w:pPr>
              <w:pStyle w:val="LL"/>
            </w:pPr>
          </w:p>
        </w:tc>
      </w:tr>
      <w:tr w:rsidR="00E7565E" w:rsidRPr="00EE2F9F" w14:paraId="673D5930" w14:textId="77777777" w:rsidTr="00994381">
        <w:trPr>
          <w:trHeight w:val="397"/>
          <w:jc w:val="center"/>
        </w:trPr>
        <w:tc>
          <w:tcPr>
            <w:tcW w:w="1553" w:type="dxa"/>
            <w:vAlign w:val="center"/>
          </w:tcPr>
          <w:p w14:paraId="0BD21C1E" w14:textId="77777777" w:rsidR="00E7565E" w:rsidRPr="00EE2F9F" w:rsidRDefault="00E7565E" w:rsidP="00EE2F9F">
            <w:pPr>
              <w:pStyle w:val="LL"/>
            </w:pPr>
            <w:r w:rsidRPr="00EE2F9F">
              <w:t>N4</w:t>
            </w:r>
          </w:p>
        </w:tc>
        <w:tc>
          <w:tcPr>
            <w:tcW w:w="2268" w:type="dxa"/>
            <w:vAlign w:val="center"/>
          </w:tcPr>
          <w:p w14:paraId="168D6C50" w14:textId="5F774047" w:rsidR="00E7565E" w:rsidRPr="00EE2F9F" w:rsidRDefault="00E7565E" w:rsidP="00EE2F9F">
            <w:pPr>
              <w:pStyle w:val="LL"/>
            </w:pPr>
            <w:r w:rsidRPr="00EE2F9F">
              <w:t>项目界外</w:t>
            </w:r>
            <w:r w:rsidRPr="00EE2F9F">
              <w:rPr>
                <w:rFonts w:hint="eastAsia"/>
              </w:rPr>
              <w:t>北</w:t>
            </w:r>
            <w:r w:rsidRPr="00EE2F9F">
              <w:t>1m</w:t>
            </w:r>
          </w:p>
        </w:tc>
        <w:tc>
          <w:tcPr>
            <w:tcW w:w="2835" w:type="dxa"/>
            <w:vMerge/>
            <w:vAlign w:val="center"/>
          </w:tcPr>
          <w:p w14:paraId="4A81027E" w14:textId="77777777" w:rsidR="00E7565E" w:rsidRPr="00EE2F9F" w:rsidRDefault="00E7565E" w:rsidP="00EE2F9F">
            <w:pPr>
              <w:pStyle w:val="LL"/>
            </w:pPr>
          </w:p>
        </w:tc>
        <w:tc>
          <w:tcPr>
            <w:tcW w:w="2684" w:type="dxa"/>
            <w:vMerge/>
            <w:vAlign w:val="center"/>
          </w:tcPr>
          <w:p w14:paraId="524975E9" w14:textId="77777777" w:rsidR="00E7565E" w:rsidRPr="00EE2F9F" w:rsidRDefault="00E7565E" w:rsidP="00EE2F9F">
            <w:pPr>
              <w:pStyle w:val="LL"/>
            </w:pPr>
          </w:p>
        </w:tc>
      </w:tr>
      <w:tr w:rsidR="00E7565E" w:rsidRPr="00EE2F9F" w14:paraId="01CBA726" w14:textId="77777777" w:rsidTr="00994381">
        <w:trPr>
          <w:trHeight w:val="397"/>
          <w:jc w:val="center"/>
        </w:trPr>
        <w:tc>
          <w:tcPr>
            <w:tcW w:w="1553" w:type="dxa"/>
            <w:vAlign w:val="center"/>
          </w:tcPr>
          <w:p w14:paraId="21DF5198" w14:textId="7523BDDA" w:rsidR="00E7565E" w:rsidRPr="00EE2F9F" w:rsidRDefault="00E7565E" w:rsidP="00E7565E">
            <w:pPr>
              <w:pStyle w:val="LL"/>
            </w:pPr>
            <w:r w:rsidRPr="00EE2F9F">
              <w:rPr>
                <w:rFonts w:hint="eastAsia"/>
              </w:rPr>
              <w:lastRenderedPageBreak/>
              <w:t>N</w:t>
            </w:r>
            <w:r w:rsidRPr="00EE2F9F">
              <w:t>5</w:t>
            </w:r>
          </w:p>
        </w:tc>
        <w:tc>
          <w:tcPr>
            <w:tcW w:w="2268" w:type="dxa"/>
            <w:vAlign w:val="center"/>
          </w:tcPr>
          <w:p w14:paraId="0F49E992" w14:textId="6AC7A3BF" w:rsidR="00E7565E" w:rsidRPr="00EE2F9F" w:rsidRDefault="00E7565E" w:rsidP="00E7565E">
            <w:pPr>
              <w:pStyle w:val="LL"/>
            </w:pPr>
            <w:r>
              <w:rPr>
                <w:rFonts w:hint="eastAsia"/>
              </w:rPr>
              <w:t>官塘村</w:t>
            </w:r>
            <w:r>
              <w:rPr>
                <w:rFonts w:hint="eastAsia"/>
              </w:rPr>
              <w:t>1</w:t>
            </w:r>
          </w:p>
        </w:tc>
        <w:tc>
          <w:tcPr>
            <w:tcW w:w="2835" w:type="dxa"/>
            <w:vMerge/>
            <w:vAlign w:val="center"/>
          </w:tcPr>
          <w:p w14:paraId="2192461B" w14:textId="77777777" w:rsidR="00E7565E" w:rsidRPr="00EE2F9F" w:rsidRDefault="00E7565E" w:rsidP="00E7565E">
            <w:pPr>
              <w:pStyle w:val="LL"/>
            </w:pPr>
          </w:p>
        </w:tc>
        <w:tc>
          <w:tcPr>
            <w:tcW w:w="2684" w:type="dxa"/>
            <w:vMerge/>
            <w:vAlign w:val="center"/>
          </w:tcPr>
          <w:p w14:paraId="039838E7" w14:textId="77777777" w:rsidR="00E7565E" w:rsidRPr="00EE2F9F" w:rsidRDefault="00E7565E" w:rsidP="00E7565E">
            <w:pPr>
              <w:pStyle w:val="LL"/>
            </w:pPr>
          </w:p>
        </w:tc>
      </w:tr>
      <w:tr w:rsidR="00E7565E" w:rsidRPr="00EE2F9F" w14:paraId="35B75839" w14:textId="77777777" w:rsidTr="00994381">
        <w:trPr>
          <w:trHeight w:val="397"/>
          <w:jc w:val="center"/>
        </w:trPr>
        <w:tc>
          <w:tcPr>
            <w:tcW w:w="1553" w:type="dxa"/>
            <w:vAlign w:val="center"/>
          </w:tcPr>
          <w:p w14:paraId="4BF16760" w14:textId="3F8BCF5D" w:rsidR="00E7565E" w:rsidRPr="00EE2F9F" w:rsidRDefault="00E7565E" w:rsidP="00E7565E">
            <w:pPr>
              <w:pStyle w:val="LL"/>
            </w:pPr>
            <w:r>
              <w:rPr>
                <w:rFonts w:hint="eastAsia"/>
              </w:rPr>
              <w:t>N</w:t>
            </w:r>
            <w:r>
              <w:t>6</w:t>
            </w:r>
          </w:p>
        </w:tc>
        <w:tc>
          <w:tcPr>
            <w:tcW w:w="2268" w:type="dxa"/>
            <w:vAlign w:val="center"/>
          </w:tcPr>
          <w:p w14:paraId="0717BEA5" w14:textId="07E1D47F" w:rsidR="00E7565E" w:rsidRDefault="00E7565E" w:rsidP="00E7565E">
            <w:pPr>
              <w:pStyle w:val="LL"/>
            </w:pPr>
            <w:r>
              <w:rPr>
                <w:rFonts w:hint="eastAsia"/>
              </w:rPr>
              <w:t>官塘村</w:t>
            </w:r>
            <w:r>
              <w:t>2</w:t>
            </w:r>
          </w:p>
        </w:tc>
        <w:tc>
          <w:tcPr>
            <w:tcW w:w="2835" w:type="dxa"/>
            <w:vMerge/>
            <w:vAlign w:val="center"/>
          </w:tcPr>
          <w:p w14:paraId="34F98194" w14:textId="77777777" w:rsidR="00E7565E" w:rsidRPr="00EE2F9F" w:rsidRDefault="00E7565E" w:rsidP="00E7565E">
            <w:pPr>
              <w:pStyle w:val="LL"/>
            </w:pPr>
          </w:p>
        </w:tc>
        <w:tc>
          <w:tcPr>
            <w:tcW w:w="2684" w:type="dxa"/>
            <w:vMerge/>
            <w:vAlign w:val="center"/>
          </w:tcPr>
          <w:p w14:paraId="62ECE919" w14:textId="77777777" w:rsidR="00E7565E" w:rsidRPr="00EE2F9F" w:rsidRDefault="00E7565E" w:rsidP="00E7565E">
            <w:pPr>
              <w:pStyle w:val="LL"/>
            </w:pPr>
          </w:p>
        </w:tc>
      </w:tr>
    </w:tbl>
    <w:p w14:paraId="22D1B9F4" w14:textId="77777777" w:rsidR="00AD2E04" w:rsidRDefault="00AD2E04" w:rsidP="007D48A3">
      <w:pPr>
        <w:pStyle w:val="1"/>
        <w:sectPr w:rsidR="00AD2E04" w:rsidSect="00F46EBD">
          <w:pgSz w:w="11906" w:h="16838"/>
          <w:pgMar w:top="1418" w:right="1418" w:bottom="1418" w:left="1418" w:header="680" w:footer="992" w:gutter="0"/>
          <w:cols w:space="425"/>
          <w:docGrid w:type="lines" w:linePitch="326"/>
        </w:sectPr>
      </w:pPr>
      <w:bookmarkStart w:id="66" w:name="_Toc31"/>
      <w:bookmarkStart w:id="67" w:name="_Toc1268"/>
      <w:bookmarkStart w:id="68" w:name="_Toc24059"/>
      <w:bookmarkStart w:id="69" w:name="_Toc520801038"/>
      <w:bookmarkStart w:id="70" w:name="_Toc50450207"/>
      <w:bookmarkStart w:id="71" w:name="_Toc61250062"/>
    </w:p>
    <w:p w14:paraId="6D0C2EFA" w14:textId="0944788F" w:rsidR="00CC396A" w:rsidRPr="00A56CB1" w:rsidRDefault="00CC396A" w:rsidP="007D48A3">
      <w:pPr>
        <w:pStyle w:val="1"/>
      </w:pPr>
      <w:bookmarkStart w:id="72" w:name="_Toc78274117"/>
      <w:r w:rsidRPr="00A56CB1">
        <w:rPr>
          <w:rFonts w:hint="eastAsia"/>
        </w:rPr>
        <w:lastRenderedPageBreak/>
        <w:t>质量保证及质量控制</w:t>
      </w:r>
      <w:bookmarkEnd w:id="66"/>
      <w:bookmarkEnd w:id="67"/>
      <w:bookmarkEnd w:id="68"/>
      <w:bookmarkEnd w:id="69"/>
      <w:bookmarkEnd w:id="70"/>
      <w:bookmarkEnd w:id="71"/>
      <w:bookmarkEnd w:id="72"/>
    </w:p>
    <w:p w14:paraId="07731533" w14:textId="26E6DAF6" w:rsidR="00CC396A" w:rsidRPr="00A56CB1" w:rsidRDefault="00CC396A" w:rsidP="007D48A3">
      <w:pPr>
        <w:pStyle w:val="2"/>
      </w:pPr>
      <w:bookmarkStart w:id="73" w:name="_Toc31385"/>
      <w:bookmarkStart w:id="74" w:name="_Toc28842"/>
      <w:bookmarkStart w:id="75" w:name="_Toc50450208"/>
      <w:bookmarkStart w:id="76" w:name="_Toc61250063"/>
      <w:bookmarkStart w:id="77" w:name="_Toc78274118"/>
      <w:r w:rsidRPr="00A56CB1">
        <w:rPr>
          <w:rFonts w:hint="eastAsia"/>
        </w:rPr>
        <w:t>监测分析方法</w:t>
      </w:r>
      <w:bookmarkEnd w:id="73"/>
      <w:bookmarkEnd w:id="74"/>
      <w:bookmarkEnd w:id="75"/>
      <w:bookmarkEnd w:id="76"/>
      <w:bookmarkEnd w:id="77"/>
    </w:p>
    <w:p w14:paraId="6500FA0D" w14:textId="5EF96358" w:rsidR="00CC396A" w:rsidRDefault="00CC396A" w:rsidP="007D48A3">
      <w:pPr>
        <w:pStyle w:val="3"/>
      </w:pPr>
      <w:bookmarkStart w:id="78" w:name="_Toc21940"/>
      <w:bookmarkStart w:id="79" w:name="_Toc78274119"/>
      <w:r>
        <w:t>废水监测分析方法</w:t>
      </w:r>
      <w:bookmarkEnd w:id="78"/>
      <w:bookmarkEnd w:id="79"/>
    </w:p>
    <w:p w14:paraId="7185AB39" w14:textId="0096B9CF" w:rsidR="00CC396A" w:rsidRDefault="00CC396A" w:rsidP="00CC396A">
      <w:pPr>
        <w:pStyle w:val="ZYSe"/>
        <w:ind w:firstLine="480"/>
      </w:pPr>
      <w:r>
        <w:t>采样监测分析方法见表</w:t>
      </w:r>
      <w:r>
        <w:rPr>
          <w:rFonts w:hint="eastAsia"/>
        </w:rPr>
        <w:t>8</w:t>
      </w:r>
      <w:r w:rsidR="00CB3B70">
        <w:t>.1</w:t>
      </w:r>
      <w:r>
        <w:t>-</w:t>
      </w:r>
      <w:r>
        <w:rPr>
          <w:rFonts w:hint="eastAsia"/>
        </w:rPr>
        <w:t>1</w:t>
      </w:r>
      <w:r>
        <w:t>。</w:t>
      </w:r>
    </w:p>
    <w:p w14:paraId="4925DC0A" w14:textId="0F1D3F37" w:rsidR="00CB3B70" w:rsidRDefault="00CB3B70" w:rsidP="00CB3B70">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8.1</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1</w:t>
      </w:r>
      <w:r w:rsidR="00561144">
        <w:fldChar w:fldCharType="end"/>
      </w:r>
      <w:r>
        <w:t xml:space="preserve"> </w:t>
      </w:r>
      <w:r>
        <w:t>废水监测项目及分析方法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
        <w:gridCol w:w="1617"/>
        <w:gridCol w:w="3233"/>
        <w:gridCol w:w="2430"/>
        <w:gridCol w:w="1074"/>
      </w:tblGrid>
      <w:tr w:rsidR="00CC396A" w:rsidRPr="0029036B" w14:paraId="13940A22" w14:textId="77777777" w:rsidTr="0029036B">
        <w:trPr>
          <w:trHeight w:val="474"/>
          <w:jc w:val="center"/>
        </w:trPr>
        <w:tc>
          <w:tcPr>
            <w:tcW w:w="719" w:type="dxa"/>
            <w:vAlign w:val="center"/>
          </w:tcPr>
          <w:p w14:paraId="07BA4389" w14:textId="77777777" w:rsidR="00CC396A" w:rsidRPr="0029036B" w:rsidRDefault="00CC396A" w:rsidP="0029036B">
            <w:pPr>
              <w:pStyle w:val="LL"/>
            </w:pPr>
            <w:r w:rsidRPr="0029036B">
              <w:t>序号</w:t>
            </w:r>
          </w:p>
        </w:tc>
        <w:tc>
          <w:tcPr>
            <w:tcW w:w="1657" w:type="dxa"/>
            <w:vAlign w:val="center"/>
          </w:tcPr>
          <w:p w14:paraId="0FBDA68E" w14:textId="77777777" w:rsidR="00CC396A" w:rsidRPr="0029036B" w:rsidRDefault="00CC396A" w:rsidP="0029036B">
            <w:pPr>
              <w:pStyle w:val="LL"/>
            </w:pPr>
            <w:r w:rsidRPr="0029036B">
              <w:t>监测项目</w:t>
            </w:r>
          </w:p>
        </w:tc>
        <w:tc>
          <w:tcPr>
            <w:tcW w:w="3319" w:type="dxa"/>
            <w:vAlign w:val="center"/>
          </w:tcPr>
          <w:p w14:paraId="79AB4982" w14:textId="77777777" w:rsidR="00CC396A" w:rsidRPr="0029036B" w:rsidRDefault="00CC396A" w:rsidP="0029036B">
            <w:pPr>
              <w:pStyle w:val="LL"/>
            </w:pPr>
            <w:r w:rsidRPr="0029036B">
              <w:rPr>
                <w:rFonts w:hint="eastAsia"/>
              </w:rPr>
              <w:t>监测分析方法名称及标准号</w:t>
            </w:r>
          </w:p>
        </w:tc>
        <w:tc>
          <w:tcPr>
            <w:tcW w:w="2493" w:type="dxa"/>
            <w:vAlign w:val="center"/>
          </w:tcPr>
          <w:p w14:paraId="3B2FFBB6" w14:textId="77777777" w:rsidR="00CC396A" w:rsidRPr="0029036B" w:rsidRDefault="00CC396A" w:rsidP="0029036B">
            <w:pPr>
              <w:pStyle w:val="LL"/>
            </w:pPr>
            <w:r w:rsidRPr="0029036B">
              <w:t>分析仪器</w:t>
            </w:r>
          </w:p>
        </w:tc>
        <w:tc>
          <w:tcPr>
            <w:tcW w:w="1098" w:type="dxa"/>
            <w:vAlign w:val="center"/>
          </w:tcPr>
          <w:p w14:paraId="3AD835C8" w14:textId="76210BCB" w:rsidR="00CC396A" w:rsidRPr="0029036B" w:rsidRDefault="00CC396A" w:rsidP="0029036B">
            <w:pPr>
              <w:pStyle w:val="LL"/>
            </w:pPr>
            <w:r w:rsidRPr="0029036B">
              <w:t>检出限</w:t>
            </w:r>
            <w:r w:rsidR="00710D88" w:rsidRPr="0029036B">
              <w:t>（</w:t>
            </w:r>
            <w:r w:rsidRPr="0029036B">
              <w:t>mg/L</w:t>
            </w:r>
            <w:r w:rsidR="00710D88" w:rsidRPr="0029036B">
              <w:t>）</w:t>
            </w:r>
          </w:p>
        </w:tc>
      </w:tr>
      <w:tr w:rsidR="0029036B" w:rsidRPr="0029036B" w14:paraId="20F94C58" w14:textId="77777777" w:rsidTr="0029036B">
        <w:trPr>
          <w:trHeight w:val="458"/>
          <w:jc w:val="center"/>
        </w:trPr>
        <w:tc>
          <w:tcPr>
            <w:tcW w:w="719" w:type="dxa"/>
            <w:vAlign w:val="center"/>
          </w:tcPr>
          <w:p w14:paraId="315570FA" w14:textId="77777777" w:rsidR="0029036B" w:rsidRPr="0029036B" w:rsidRDefault="0029036B" w:rsidP="0029036B">
            <w:pPr>
              <w:pStyle w:val="LL"/>
            </w:pPr>
            <w:r w:rsidRPr="0029036B">
              <w:t>1</w:t>
            </w:r>
          </w:p>
        </w:tc>
        <w:tc>
          <w:tcPr>
            <w:tcW w:w="1657" w:type="dxa"/>
            <w:vAlign w:val="center"/>
          </w:tcPr>
          <w:p w14:paraId="35DBEA42" w14:textId="5EE3DF1D" w:rsidR="0029036B" w:rsidRPr="0029036B" w:rsidRDefault="0029036B" w:rsidP="0029036B">
            <w:pPr>
              <w:pStyle w:val="LL"/>
            </w:pPr>
            <w:r w:rsidRPr="0029036B">
              <w:rPr>
                <w:rFonts w:hint="eastAsia"/>
              </w:rPr>
              <w:t>pH</w:t>
            </w:r>
            <w:r w:rsidRPr="0029036B">
              <w:rPr>
                <w:rFonts w:hint="eastAsia"/>
              </w:rPr>
              <w:t>值</w:t>
            </w:r>
          </w:p>
        </w:tc>
        <w:tc>
          <w:tcPr>
            <w:tcW w:w="3319" w:type="dxa"/>
            <w:vAlign w:val="center"/>
          </w:tcPr>
          <w:p w14:paraId="50B6ABBC" w14:textId="1DFF96C5" w:rsidR="0029036B" w:rsidRPr="0029036B" w:rsidRDefault="0029036B" w:rsidP="0029036B">
            <w:pPr>
              <w:pStyle w:val="LL"/>
            </w:pPr>
            <w:r w:rsidRPr="0029036B">
              <w:rPr>
                <w:rFonts w:hint="eastAsia"/>
              </w:rPr>
              <w:t>水质</w:t>
            </w:r>
            <w:r w:rsidRPr="0029036B">
              <w:rPr>
                <w:rFonts w:hint="eastAsia"/>
              </w:rPr>
              <w:t xml:space="preserve"> pH</w:t>
            </w:r>
            <w:r w:rsidRPr="0029036B">
              <w:rPr>
                <w:rFonts w:hint="eastAsia"/>
              </w:rPr>
              <w:t>值的测定</w:t>
            </w:r>
            <w:r w:rsidRPr="0029036B">
              <w:rPr>
                <w:rFonts w:hint="eastAsia"/>
              </w:rPr>
              <w:t xml:space="preserve"> </w:t>
            </w:r>
            <w:r w:rsidRPr="0029036B">
              <w:rPr>
                <w:rFonts w:hint="eastAsia"/>
              </w:rPr>
              <w:t>玻璃电极法</w:t>
            </w:r>
            <w:r w:rsidRPr="0029036B">
              <w:rPr>
                <w:rFonts w:hint="eastAsia"/>
              </w:rPr>
              <w:t xml:space="preserve">  GB/T 6920-1986</w:t>
            </w:r>
          </w:p>
        </w:tc>
        <w:tc>
          <w:tcPr>
            <w:tcW w:w="2493" w:type="dxa"/>
            <w:vAlign w:val="center"/>
          </w:tcPr>
          <w:p w14:paraId="0AE72943" w14:textId="69B2D6BB" w:rsidR="0029036B" w:rsidRPr="0029036B" w:rsidRDefault="0029036B" w:rsidP="0029036B">
            <w:pPr>
              <w:pStyle w:val="LL"/>
            </w:pPr>
            <w:r w:rsidRPr="0029036B">
              <w:rPr>
                <w:rFonts w:hint="eastAsia"/>
              </w:rPr>
              <w:t>PHS-3C</w:t>
            </w:r>
            <w:r w:rsidRPr="0029036B">
              <w:rPr>
                <w:rFonts w:hint="eastAsia"/>
              </w:rPr>
              <w:t>型</w:t>
            </w:r>
            <w:r w:rsidRPr="0029036B">
              <w:rPr>
                <w:rFonts w:hint="eastAsia"/>
              </w:rPr>
              <w:t xml:space="preserve"> pH</w:t>
            </w:r>
            <w:r w:rsidRPr="0029036B">
              <w:rPr>
                <w:rFonts w:hint="eastAsia"/>
              </w:rPr>
              <w:t>计</w:t>
            </w:r>
          </w:p>
        </w:tc>
        <w:tc>
          <w:tcPr>
            <w:tcW w:w="1098" w:type="dxa"/>
            <w:vAlign w:val="center"/>
          </w:tcPr>
          <w:p w14:paraId="61269A46" w14:textId="3E0ED25B" w:rsidR="0029036B" w:rsidRPr="0029036B" w:rsidRDefault="0029036B" w:rsidP="0029036B">
            <w:pPr>
              <w:pStyle w:val="LL"/>
            </w:pPr>
            <w:r w:rsidRPr="0029036B">
              <w:rPr>
                <w:rFonts w:hint="eastAsia"/>
              </w:rPr>
              <w:t>——</w:t>
            </w:r>
          </w:p>
        </w:tc>
      </w:tr>
      <w:tr w:rsidR="0029036B" w:rsidRPr="0029036B" w14:paraId="21257036" w14:textId="77777777" w:rsidTr="0029036B">
        <w:trPr>
          <w:trHeight w:val="423"/>
          <w:jc w:val="center"/>
        </w:trPr>
        <w:tc>
          <w:tcPr>
            <w:tcW w:w="719" w:type="dxa"/>
            <w:vAlign w:val="center"/>
          </w:tcPr>
          <w:p w14:paraId="16F28870" w14:textId="77777777" w:rsidR="0029036B" w:rsidRPr="0029036B" w:rsidRDefault="0029036B" w:rsidP="0029036B">
            <w:pPr>
              <w:pStyle w:val="LL"/>
            </w:pPr>
            <w:r w:rsidRPr="0029036B">
              <w:t>2</w:t>
            </w:r>
          </w:p>
        </w:tc>
        <w:tc>
          <w:tcPr>
            <w:tcW w:w="1657" w:type="dxa"/>
            <w:vAlign w:val="center"/>
          </w:tcPr>
          <w:p w14:paraId="7168FA90" w14:textId="38879263" w:rsidR="0029036B" w:rsidRPr="0029036B" w:rsidRDefault="0029036B" w:rsidP="0029036B">
            <w:pPr>
              <w:pStyle w:val="LL"/>
            </w:pPr>
            <w:r w:rsidRPr="0029036B">
              <w:rPr>
                <w:rFonts w:hint="eastAsia"/>
              </w:rPr>
              <w:t>色度</w:t>
            </w:r>
          </w:p>
        </w:tc>
        <w:tc>
          <w:tcPr>
            <w:tcW w:w="3319" w:type="dxa"/>
            <w:vAlign w:val="center"/>
          </w:tcPr>
          <w:p w14:paraId="63616A42" w14:textId="74D50382"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色度的测定</w:t>
            </w:r>
            <w:r w:rsidRPr="0029036B">
              <w:rPr>
                <w:rFonts w:hint="eastAsia"/>
              </w:rPr>
              <w:br/>
              <w:t>GB/T 11903-1989</w:t>
            </w:r>
          </w:p>
        </w:tc>
        <w:tc>
          <w:tcPr>
            <w:tcW w:w="2493" w:type="dxa"/>
            <w:vAlign w:val="center"/>
          </w:tcPr>
          <w:p w14:paraId="2B36613C" w14:textId="031E1DA9" w:rsidR="0029036B" w:rsidRPr="0029036B" w:rsidRDefault="0029036B" w:rsidP="0029036B">
            <w:pPr>
              <w:pStyle w:val="LL"/>
            </w:pPr>
            <w:proofErr w:type="gramStart"/>
            <w:r w:rsidRPr="0029036B">
              <w:rPr>
                <w:rFonts w:hint="eastAsia"/>
              </w:rPr>
              <w:t>比色管</w:t>
            </w:r>
            <w:proofErr w:type="gramEnd"/>
          </w:p>
        </w:tc>
        <w:tc>
          <w:tcPr>
            <w:tcW w:w="1098" w:type="dxa"/>
            <w:vAlign w:val="center"/>
          </w:tcPr>
          <w:p w14:paraId="603D0CEB" w14:textId="6E940850" w:rsidR="0029036B" w:rsidRPr="0029036B" w:rsidRDefault="0029036B" w:rsidP="0029036B">
            <w:pPr>
              <w:pStyle w:val="LL"/>
            </w:pPr>
            <w:r w:rsidRPr="0029036B">
              <w:rPr>
                <w:rFonts w:hint="eastAsia"/>
              </w:rPr>
              <w:t>——</w:t>
            </w:r>
          </w:p>
        </w:tc>
      </w:tr>
      <w:tr w:rsidR="0029036B" w:rsidRPr="0029036B" w14:paraId="518298B2" w14:textId="77777777" w:rsidTr="0029036B">
        <w:trPr>
          <w:trHeight w:val="414"/>
          <w:jc w:val="center"/>
        </w:trPr>
        <w:tc>
          <w:tcPr>
            <w:tcW w:w="719" w:type="dxa"/>
            <w:vAlign w:val="center"/>
          </w:tcPr>
          <w:p w14:paraId="344E7D1E" w14:textId="77777777" w:rsidR="0029036B" w:rsidRPr="0029036B" w:rsidRDefault="0029036B" w:rsidP="0029036B">
            <w:pPr>
              <w:pStyle w:val="LL"/>
            </w:pPr>
            <w:r w:rsidRPr="0029036B">
              <w:t>3</w:t>
            </w:r>
          </w:p>
        </w:tc>
        <w:tc>
          <w:tcPr>
            <w:tcW w:w="1657" w:type="dxa"/>
            <w:vAlign w:val="center"/>
          </w:tcPr>
          <w:p w14:paraId="4222B5E6" w14:textId="39C796E3" w:rsidR="0029036B" w:rsidRPr="0029036B" w:rsidRDefault="0029036B" w:rsidP="0029036B">
            <w:pPr>
              <w:pStyle w:val="LL"/>
            </w:pPr>
            <w:r w:rsidRPr="0029036B">
              <w:rPr>
                <w:rFonts w:hint="eastAsia"/>
              </w:rPr>
              <w:t>悬浮物</w:t>
            </w:r>
          </w:p>
        </w:tc>
        <w:tc>
          <w:tcPr>
            <w:tcW w:w="3319" w:type="dxa"/>
            <w:vAlign w:val="center"/>
          </w:tcPr>
          <w:p w14:paraId="48A915C4" w14:textId="0F3E6844" w:rsidR="0029036B" w:rsidRPr="0029036B" w:rsidRDefault="0029036B" w:rsidP="0029036B">
            <w:pPr>
              <w:pStyle w:val="LL"/>
            </w:pPr>
            <w:r w:rsidRPr="0029036B">
              <w:rPr>
                <w:rFonts w:hint="eastAsia"/>
              </w:rPr>
              <w:t>水质</w:t>
            </w:r>
            <w:r w:rsidRPr="0029036B">
              <w:rPr>
                <w:rFonts w:hint="eastAsia"/>
              </w:rPr>
              <w:t> </w:t>
            </w:r>
            <w:r w:rsidRPr="0029036B">
              <w:rPr>
                <w:rFonts w:hint="eastAsia"/>
              </w:rPr>
              <w:t>悬浮物的测定</w:t>
            </w:r>
            <w:r w:rsidRPr="0029036B">
              <w:rPr>
                <w:rFonts w:hint="eastAsia"/>
              </w:rPr>
              <w:t> </w:t>
            </w:r>
            <w:r w:rsidRPr="0029036B">
              <w:rPr>
                <w:rFonts w:hint="eastAsia"/>
              </w:rPr>
              <w:t>重量法</w:t>
            </w:r>
            <w:r w:rsidRPr="0029036B">
              <w:rPr>
                <w:rFonts w:hint="eastAsia"/>
              </w:rPr>
              <w:br/>
              <w:t>GB/T 11901-1989</w:t>
            </w:r>
          </w:p>
        </w:tc>
        <w:tc>
          <w:tcPr>
            <w:tcW w:w="2493" w:type="dxa"/>
            <w:vAlign w:val="center"/>
          </w:tcPr>
          <w:p w14:paraId="19B4D88C" w14:textId="79D65FF5" w:rsidR="0029036B" w:rsidRPr="0029036B" w:rsidRDefault="0029036B" w:rsidP="0029036B">
            <w:pPr>
              <w:pStyle w:val="LL"/>
            </w:pPr>
            <w:r w:rsidRPr="0029036B">
              <w:rPr>
                <w:rFonts w:hint="eastAsia"/>
              </w:rPr>
              <w:t>BSM-220.4</w:t>
            </w:r>
            <w:r w:rsidRPr="0029036B">
              <w:rPr>
                <w:rFonts w:hint="eastAsia"/>
              </w:rPr>
              <w:t>电子天平</w:t>
            </w:r>
          </w:p>
        </w:tc>
        <w:tc>
          <w:tcPr>
            <w:tcW w:w="1098" w:type="dxa"/>
            <w:vAlign w:val="center"/>
          </w:tcPr>
          <w:p w14:paraId="49E42C41" w14:textId="2D4BA336" w:rsidR="0029036B" w:rsidRPr="0029036B" w:rsidRDefault="0029036B" w:rsidP="0029036B">
            <w:pPr>
              <w:pStyle w:val="LL"/>
            </w:pPr>
            <w:r w:rsidRPr="0029036B">
              <w:rPr>
                <w:rFonts w:hint="eastAsia"/>
              </w:rPr>
              <w:t>——</w:t>
            </w:r>
          </w:p>
        </w:tc>
      </w:tr>
      <w:tr w:rsidR="0029036B" w:rsidRPr="0029036B" w14:paraId="6C523962" w14:textId="77777777" w:rsidTr="0029036B">
        <w:trPr>
          <w:trHeight w:val="548"/>
          <w:jc w:val="center"/>
        </w:trPr>
        <w:tc>
          <w:tcPr>
            <w:tcW w:w="719" w:type="dxa"/>
            <w:vAlign w:val="center"/>
          </w:tcPr>
          <w:p w14:paraId="1A28D1C3" w14:textId="77777777" w:rsidR="0029036B" w:rsidRPr="0029036B" w:rsidRDefault="0029036B" w:rsidP="0029036B">
            <w:pPr>
              <w:pStyle w:val="LL"/>
            </w:pPr>
            <w:r w:rsidRPr="0029036B">
              <w:t>4</w:t>
            </w:r>
          </w:p>
        </w:tc>
        <w:tc>
          <w:tcPr>
            <w:tcW w:w="1657" w:type="dxa"/>
            <w:vAlign w:val="center"/>
          </w:tcPr>
          <w:p w14:paraId="2B03EB4D" w14:textId="0E09B26B" w:rsidR="0029036B" w:rsidRPr="0029036B" w:rsidRDefault="0029036B" w:rsidP="0029036B">
            <w:pPr>
              <w:pStyle w:val="LL"/>
            </w:pPr>
            <w:r w:rsidRPr="0029036B">
              <w:rPr>
                <w:rFonts w:hint="eastAsia"/>
              </w:rPr>
              <w:t>化学需氧量</w:t>
            </w:r>
          </w:p>
        </w:tc>
        <w:tc>
          <w:tcPr>
            <w:tcW w:w="3319" w:type="dxa"/>
            <w:vAlign w:val="center"/>
          </w:tcPr>
          <w:p w14:paraId="5066AB0F" w14:textId="34CC9241"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化学需氧量的</w:t>
            </w:r>
            <w:proofErr w:type="gramStart"/>
            <w:r w:rsidRPr="0029036B">
              <w:rPr>
                <w:rFonts w:hint="eastAsia"/>
              </w:rPr>
              <w:t>测定重</w:t>
            </w:r>
            <w:proofErr w:type="gramEnd"/>
            <w:r w:rsidRPr="0029036B">
              <w:rPr>
                <w:rFonts w:hint="eastAsia"/>
              </w:rPr>
              <w:t>铬酸盐法</w:t>
            </w:r>
            <w:r w:rsidRPr="0029036B">
              <w:rPr>
                <w:rFonts w:hint="eastAsia"/>
              </w:rPr>
              <w:t xml:space="preserve"> HJ 828-2017</w:t>
            </w:r>
          </w:p>
        </w:tc>
        <w:tc>
          <w:tcPr>
            <w:tcW w:w="2493" w:type="dxa"/>
            <w:vAlign w:val="center"/>
          </w:tcPr>
          <w:p w14:paraId="0DBD403C" w14:textId="366AD938" w:rsidR="0029036B" w:rsidRPr="0029036B" w:rsidRDefault="0029036B" w:rsidP="0029036B">
            <w:pPr>
              <w:pStyle w:val="LL"/>
            </w:pPr>
            <w:r w:rsidRPr="0029036B">
              <w:rPr>
                <w:rFonts w:hint="eastAsia"/>
              </w:rPr>
              <w:t>滴定管</w:t>
            </w:r>
          </w:p>
        </w:tc>
        <w:tc>
          <w:tcPr>
            <w:tcW w:w="1098" w:type="dxa"/>
            <w:vAlign w:val="center"/>
          </w:tcPr>
          <w:p w14:paraId="3055F2D9" w14:textId="1BEDA5B0" w:rsidR="0029036B" w:rsidRPr="0029036B" w:rsidRDefault="0029036B" w:rsidP="0029036B">
            <w:pPr>
              <w:pStyle w:val="LL"/>
            </w:pPr>
            <w:r w:rsidRPr="0029036B">
              <w:rPr>
                <w:rFonts w:hint="eastAsia"/>
              </w:rPr>
              <w:t>4mg/L</w:t>
            </w:r>
          </w:p>
        </w:tc>
      </w:tr>
      <w:tr w:rsidR="0029036B" w:rsidRPr="0029036B" w14:paraId="436BF117" w14:textId="77777777" w:rsidTr="0029036B">
        <w:trPr>
          <w:trHeight w:val="548"/>
          <w:jc w:val="center"/>
        </w:trPr>
        <w:tc>
          <w:tcPr>
            <w:tcW w:w="719" w:type="dxa"/>
            <w:vAlign w:val="center"/>
          </w:tcPr>
          <w:p w14:paraId="29705A8A" w14:textId="77777777" w:rsidR="0029036B" w:rsidRPr="0029036B" w:rsidRDefault="0029036B" w:rsidP="0029036B">
            <w:pPr>
              <w:pStyle w:val="LL"/>
            </w:pPr>
            <w:r w:rsidRPr="0029036B">
              <w:rPr>
                <w:rFonts w:hint="eastAsia"/>
              </w:rPr>
              <w:t>5</w:t>
            </w:r>
          </w:p>
        </w:tc>
        <w:tc>
          <w:tcPr>
            <w:tcW w:w="1657" w:type="dxa"/>
            <w:vAlign w:val="center"/>
          </w:tcPr>
          <w:p w14:paraId="564E3660" w14:textId="43FAA07A" w:rsidR="0029036B" w:rsidRPr="0029036B" w:rsidRDefault="0029036B" w:rsidP="0029036B">
            <w:pPr>
              <w:pStyle w:val="LL"/>
            </w:pPr>
            <w:r w:rsidRPr="0029036B">
              <w:rPr>
                <w:rFonts w:hint="eastAsia"/>
              </w:rPr>
              <w:t>五日生化需氧量</w:t>
            </w:r>
          </w:p>
        </w:tc>
        <w:tc>
          <w:tcPr>
            <w:tcW w:w="3319" w:type="dxa"/>
            <w:vAlign w:val="center"/>
          </w:tcPr>
          <w:p w14:paraId="4AA00BA0" w14:textId="5C644FEB" w:rsidR="0029036B" w:rsidRPr="0029036B" w:rsidRDefault="0029036B" w:rsidP="0029036B">
            <w:pPr>
              <w:pStyle w:val="LL"/>
            </w:pPr>
            <w:r w:rsidRPr="0029036B">
              <w:rPr>
                <w:rFonts w:hint="eastAsia"/>
              </w:rPr>
              <w:t>水质</w:t>
            </w:r>
            <w:r w:rsidRPr="0029036B">
              <w:rPr>
                <w:rFonts w:hint="eastAsia"/>
              </w:rPr>
              <w:t> </w:t>
            </w:r>
            <w:r w:rsidRPr="0029036B">
              <w:rPr>
                <w:rFonts w:hint="eastAsia"/>
              </w:rPr>
              <w:t>五日生化需氧量（</w:t>
            </w:r>
            <w:r w:rsidRPr="0029036B">
              <w:rPr>
                <w:rFonts w:hint="eastAsia"/>
              </w:rPr>
              <w:t>BOD5</w:t>
            </w:r>
            <w:r w:rsidRPr="0029036B">
              <w:rPr>
                <w:rFonts w:hint="eastAsia"/>
              </w:rPr>
              <w:t>）的测定</w:t>
            </w:r>
            <w:r w:rsidRPr="0029036B">
              <w:rPr>
                <w:rFonts w:hint="eastAsia"/>
              </w:rPr>
              <w:t xml:space="preserve"> </w:t>
            </w:r>
            <w:r w:rsidRPr="0029036B">
              <w:rPr>
                <w:rFonts w:hint="eastAsia"/>
              </w:rPr>
              <w:t>稀释与接种法</w:t>
            </w:r>
            <w:r w:rsidRPr="0029036B">
              <w:rPr>
                <w:rFonts w:hint="eastAsia"/>
              </w:rPr>
              <w:t xml:space="preserve"> HJ 505-2009</w:t>
            </w:r>
          </w:p>
        </w:tc>
        <w:tc>
          <w:tcPr>
            <w:tcW w:w="2493" w:type="dxa"/>
            <w:vAlign w:val="center"/>
          </w:tcPr>
          <w:p w14:paraId="78EADBBA" w14:textId="2ABE2AE1" w:rsidR="0029036B" w:rsidRPr="0029036B" w:rsidRDefault="0029036B" w:rsidP="0029036B">
            <w:pPr>
              <w:pStyle w:val="LL"/>
            </w:pPr>
            <w:r w:rsidRPr="0029036B">
              <w:rPr>
                <w:rFonts w:hint="eastAsia"/>
              </w:rPr>
              <w:t>LRH-150</w:t>
            </w:r>
            <w:r w:rsidRPr="0029036B">
              <w:rPr>
                <w:rFonts w:hint="eastAsia"/>
              </w:rPr>
              <w:t>生化培养箱</w:t>
            </w:r>
          </w:p>
        </w:tc>
        <w:tc>
          <w:tcPr>
            <w:tcW w:w="1098" w:type="dxa"/>
            <w:vAlign w:val="center"/>
          </w:tcPr>
          <w:p w14:paraId="64FC7045" w14:textId="2EB0E8C4" w:rsidR="0029036B" w:rsidRPr="0029036B" w:rsidRDefault="0029036B" w:rsidP="0029036B">
            <w:pPr>
              <w:pStyle w:val="LL"/>
            </w:pPr>
            <w:r w:rsidRPr="0029036B">
              <w:rPr>
                <w:rFonts w:hint="eastAsia"/>
              </w:rPr>
              <w:t>0.5 mg/L</w:t>
            </w:r>
          </w:p>
        </w:tc>
      </w:tr>
      <w:tr w:rsidR="0029036B" w:rsidRPr="0029036B" w14:paraId="0BB46998" w14:textId="77777777" w:rsidTr="0029036B">
        <w:trPr>
          <w:trHeight w:val="548"/>
          <w:jc w:val="center"/>
        </w:trPr>
        <w:tc>
          <w:tcPr>
            <w:tcW w:w="719" w:type="dxa"/>
            <w:vAlign w:val="center"/>
          </w:tcPr>
          <w:p w14:paraId="1F0CDA05" w14:textId="77777777" w:rsidR="0029036B" w:rsidRPr="0029036B" w:rsidRDefault="0029036B" w:rsidP="0029036B">
            <w:pPr>
              <w:pStyle w:val="LL"/>
            </w:pPr>
            <w:r w:rsidRPr="0029036B">
              <w:rPr>
                <w:rFonts w:hint="eastAsia"/>
              </w:rPr>
              <w:t>6</w:t>
            </w:r>
          </w:p>
        </w:tc>
        <w:tc>
          <w:tcPr>
            <w:tcW w:w="1657" w:type="dxa"/>
            <w:vAlign w:val="center"/>
          </w:tcPr>
          <w:p w14:paraId="4B14C36A" w14:textId="199659D8" w:rsidR="0029036B" w:rsidRPr="0029036B" w:rsidRDefault="0029036B" w:rsidP="0029036B">
            <w:pPr>
              <w:pStyle w:val="LL"/>
            </w:pPr>
            <w:r w:rsidRPr="0029036B">
              <w:rPr>
                <w:rFonts w:hint="eastAsia"/>
              </w:rPr>
              <w:t>动植物油</w:t>
            </w:r>
          </w:p>
        </w:tc>
        <w:tc>
          <w:tcPr>
            <w:tcW w:w="3319" w:type="dxa"/>
            <w:vAlign w:val="center"/>
          </w:tcPr>
          <w:p w14:paraId="7B99FBCE" w14:textId="2A7AD0B5"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石油类和动植物油类的测定</w:t>
            </w:r>
            <w:r w:rsidRPr="0029036B">
              <w:rPr>
                <w:rFonts w:hint="eastAsia"/>
              </w:rPr>
              <w:t xml:space="preserve"> </w:t>
            </w:r>
            <w:r w:rsidRPr="0029036B">
              <w:rPr>
                <w:rFonts w:hint="eastAsia"/>
              </w:rPr>
              <w:t>红外分光光度法</w:t>
            </w:r>
            <w:r w:rsidRPr="0029036B">
              <w:rPr>
                <w:rFonts w:hint="eastAsia"/>
              </w:rPr>
              <w:t xml:space="preserve">  HJ 637-2018</w:t>
            </w:r>
          </w:p>
        </w:tc>
        <w:tc>
          <w:tcPr>
            <w:tcW w:w="2493" w:type="dxa"/>
            <w:vAlign w:val="center"/>
          </w:tcPr>
          <w:p w14:paraId="5D5DFFA7" w14:textId="199D0BEF" w:rsidR="0029036B" w:rsidRPr="0029036B" w:rsidRDefault="0029036B" w:rsidP="0029036B">
            <w:pPr>
              <w:pStyle w:val="LL"/>
            </w:pPr>
            <w:r w:rsidRPr="0029036B">
              <w:rPr>
                <w:rFonts w:hint="eastAsia"/>
              </w:rPr>
              <w:t>OIL460</w:t>
            </w:r>
            <w:r w:rsidRPr="0029036B">
              <w:rPr>
                <w:rFonts w:hint="eastAsia"/>
              </w:rPr>
              <w:t>红外分光</w:t>
            </w:r>
            <w:proofErr w:type="gramStart"/>
            <w:r w:rsidRPr="0029036B">
              <w:rPr>
                <w:rFonts w:hint="eastAsia"/>
              </w:rPr>
              <w:t>测油仪</w:t>
            </w:r>
            <w:proofErr w:type="gramEnd"/>
          </w:p>
        </w:tc>
        <w:tc>
          <w:tcPr>
            <w:tcW w:w="1098" w:type="dxa"/>
            <w:vAlign w:val="center"/>
          </w:tcPr>
          <w:p w14:paraId="7A258035" w14:textId="73102362" w:rsidR="0029036B" w:rsidRPr="0029036B" w:rsidRDefault="0029036B" w:rsidP="0029036B">
            <w:pPr>
              <w:pStyle w:val="LL"/>
            </w:pPr>
            <w:r w:rsidRPr="0029036B">
              <w:rPr>
                <w:rFonts w:hint="eastAsia"/>
              </w:rPr>
              <w:t>0.06mg/L</w:t>
            </w:r>
          </w:p>
        </w:tc>
      </w:tr>
      <w:tr w:rsidR="0029036B" w:rsidRPr="0029036B" w14:paraId="1DFA4C29" w14:textId="77777777" w:rsidTr="0029036B">
        <w:trPr>
          <w:trHeight w:val="548"/>
          <w:jc w:val="center"/>
        </w:trPr>
        <w:tc>
          <w:tcPr>
            <w:tcW w:w="719" w:type="dxa"/>
            <w:vAlign w:val="center"/>
          </w:tcPr>
          <w:p w14:paraId="234394E8" w14:textId="77777777" w:rsidR="0029036B" w:rsidRPr="0029036B" w:rsidRDefault="0029036B" w:rsidP="0029036B">
            <w:pPr>
              <w:pStyle w:val="LL"/>
            </w:pPr>
            <w:r w:rsidRPr="0029036B">
              <w:rPr>
                <w:rFonts w:hint="eastAsia"/>
              </w:rPr>
              <w:t>7</w:t>
            </w:r>
          </w:p>
        </w:tc>
        <w:tc>
          <w:tcPr>
            <w:tcW w:w="1657" w:type="dxa"/>
            <w:vAlign w:val="center"/>
          </w:tcPr>
          <w:p w14:paraId="72B453F5" w14:textId="6AC2EC1A" w:rsidR="0029036B" w:rsidRPr="0029036B" w:rsidRDefault="0029036B" w:rsidP="0029036B">
            <w:pPr>
              <w:pStyle w:val="LL"/>
            </w:pPr>
            <w:r w:rsidRPr="0029036B">
              <w:rPr>
                <w:rFonts w:hint="eastAsia"/>
              </w:rPr>
              <w:t>石油类</w:t>
            </w:r>
          </w:p>
        </w:tc>
        <w:tc>
          <w:tcPr>
            <w:tcW w:w="3319" w:type="dxa"/>
            <w:vAlign w:val="center"/>
          </w:tcPr>
          <w:p w14:paraId="0B05C961" w14:textId="41745024"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石油类和动植物油类的测定</w:t>
            </w:r>
            <w:r w:rsidRPr="0029036B">
              <w:rPr>
                <w:rFonts w:hint="eastAsia"/>
              </w:rPr>
              <w:t xml:space="preserve"> </w:t>
            </w:r>
            <w:r w:rsidRPr="0029036B">
              <w:rPr>
                <w:rFonts w:hint="eastAsia"/>
              </w:rPr>
              <w:t>红外分光光度法</w:t>
            </w:r>
            <w:r w:rsidRPr="0029036B">
              <w:rPr>
                <w:rFonts w:hint="eastAsia"/>
              </w:rPr>
              <w:t xml:space="preserve">  HJ 637-2018</w:t>
            </w:r>
          </w:p>
        </w:tc>
        <w:tc>
          <w:tcPr>
            <w:tcW w:w="2493" w:type="dxa"/>
            <w:vAlign w:val="center"/>
          </w:tcPr>
          <w:p w14:paraId="780B4CF3" w14:textId="19254205" w:rsidR="0029036B" w:rsidRPr="0029036B" w:rsidRDefault="0029036B" w:rsidP="0029036B">
            <w:pPr>
              <w:pStyle w:val="LL"/>
            </w:pPr>
            <w:r w:rsidRPr="0029036B">
              <w:rPr>
                <w:rFonts w:hint="eastAsia"/>
              </w:rPr>
              <w:t>OIL460</w:t>
            </w:r>
            <w:r w:rsidRPr="0029036B">
              <w:rPr>
                <w:rFonts w:hint="eastAsia"/>
              </w:rPr>
              <w:t>红外分光</w:t>
            </w:r>
            <w:proofErr w:type="gramStart"/>
            <w:r w:rsidRPr="0029036B">
              <w:rPr>
                <w:rFonts w:hint="eastAsia"/>
              </w:rPr>
              <w:t>测油仪</w:t>
            </w:r>
            <w:proofErr w:type="gramEnd"/>
          </w:p>
        </w:tc>
        <w:tc>
          <w:tcPr>
            <w:tcW w:w="1098" w:type="dxa"/>
            <w:vAlign w:val="center"/>
          </w:tcPr>
          <w:p w14:paraId="649407C0" w14:textId="6EAB2986" w:rsidR="0029036B" w:rsidRPr="0029036B" w:rsidRDefault="0029036B" w:rsidP="0029036B">
            <w:pPr>
              <w:pStyle w:val="LL"/>
            </w:pPr>
            <w:r w:rsidRPr="0029036B">
              <w:rPr>
                <w:rFonts w:hint="eastAsia"/>
              </w:rPr>
              <w:t>0.06mg/L</w:t>
            </w:r>
          </w:p>
        </w:tc>
      </w:tr>
      <w:tr w:rsidR="0029036B" w:rsidRPr="0029036B" w14:paraId="5888E257" w14:textId="77777777" w:rsidTr="0029036B">
        <w:trPr>
          <w:trHeight w:val="548"/>
          <w:jc w:val="center"/>
        </w:trPr>
        <w:tc>
          <w:tcPr>
            <w:tcW w:w="719" w:type="dxa"/>
            <w:vAlign w:val="center"/>
          </w:tcPr>
          <w:p w14:paraId="26487A97" w14:textId="77777777" w:rsidR="0029036B" w:rsidRPr="0029036B" w:rsidRDefault="0029036B" w:rsidP="0029036B">
            <w:pPr>
              <w:pStyle w:val="LL"/>
            </w:pPr>
            <w:r w:rsidRPr="0029036B">
              <w:rPr>
                <w:rFonts w:hint="eastAsia"/>
              </w:rPr>
              <w:t>8</w:t>
            </w:r>
          </w:p>
        </w:tc>
        <w:tc>
          <w:tcPr>
            <w:tcW w:w="1657" w:type="dxa"/>
            <w:vAlign w:val="center"/>
          </w:tcPr>
          <w:p w14:paraId="4593C773" w14:textId="365A95B7" w:rsidR="0029036B" w:rsidRPr="0029036B" w:rsidRDefault="0029036B" w:rsidP="0029036B">
            <w:pPr>
              <w:pStyle w:val="LL"/>
            </w:pPr>
            <w:r w:rsidRPr="0029036B">
              <w:rPr>
                <w:rFonts w:hint="eastAsia"/>
              </w:rPr>
              <w:t>阴离子表面活性剂</w:t>
            </w:r>
          </w:p>
        </w:tc>
        <w:tc>
          <w:tcPr>
            <w:tcW w:w="3319" w:type="dxa"/>
            <w:vAlign w:val="center"/>
          </w:tcPr>
          <w:p w14:paraId="208CBA4A" w14:textId="2B97A274" w:rsidR="0029036B" w:rsidRPr="0029036B" w:rsidRDefault="0029036B" w:rsidP="0029036B">
            <w:pPr>
              <w:pStyle w:val="LL"/>
            </w:pPr>
            <w:r w:rsidRPr="0029036B">
              <w:rPr>
                <w:rFonts w:hint="eastAsia"/>
              </w:rPr>
              <w:t>水质阴离子表面活性剂的测定</w:t>
            </w:r>
            <w:r w:rsidRPr="0029036B">
              <w:rPr>
                <w:rFonts w:hint="eastAsia"/>
              </w:rPr>
              <w:t xml:space="preserve"> </w:t>
            </w:r>
            <w:r w:rsidRPr="0029036B">
              <w:rPr>
                <w:rFonts w:hint="eastAsia"/>
              </w:rPr>
              <w:br/>
            </w:r>
            <w:r w:rsidRPr="0029036B">
              <w:rPr>
                <w:rFonts w:hint="eastAsia"/>
              </w:rPr>
              <w:t>亚甲基蓝分光光度法</w:t>
            </w:r>
            <w:r w:rsidRPr="0029036B">
              <w:rPr>
                <w:rFonts w:hint="eastAsia"/>
              </w:rPr>
              <w:t>GB/T 7494-1987</w:t>
            </w:r>
          </w:p>
        </w:tc>
        <w:tc>
          <w:tcPr>
            <w:tcW w:w="2493" w:type="dxa"/>
            <w:vAlign w:val="center"/>
          </w:tcPr>
          <w:p w14:paraId="51D35CE2" w14:textId="7AA1067C" w:rsidR="0029036B" w:rsidRPr="0029036B" w:rsidRDefault="0029036B" w:rsidP="0029036B">
            <w:pPr>
              <w:pStyle w:val="LL"/>
            </w:pPr>
            <w:r w:rsidRPr="0029036B">
              <w:rPr>
                <w:rFonts w:hint="eastAsia"/>
              </w:rPr>
              <w:t>T6</w:t>
            </w:r>
            <w:r w:rsidRPr="0029036B">
              <w:rPr>
                <w:rFonts w:hint="eastAsia"/>
              </w:rPr>
              <w:t>新世纪紫外可见分光光度计</w:t>
            </w:r>
          </w:p>
        </w:tc>
        <w:tc>
          <w:tcPr>
            <w:tcW w:w="1098" w:type="dxa"/>
            <w:vAlign w:val="center"/>
          </w:tcPr>
          <w:p w14:paraId="349F2631" w14:textId="4852CDF7" w:rsidR="0029036B" w:rsidRPr="0029036B" w:rsidRDefault="0029036B" w:rsidP="0029036B">
            <w:pPr>
              <w:pStyle w:val="LL"/>
            </w:pPr>
            <w:r w:rsidRPr="0029036B">
              <w:rPr>
                <w:rFonts w:hint="eastAsia"/>
              </w:rPr>
              <w:t>0.05mg/L</w:t>
            </w:r>
          </w:p>
        </w:tc>
      </w:tr>
      <w:tr w:rsidR="0029036B" w:rsidRPr="0029036B" w14:paraId="12ED8DF3" w14:textId="77777777" w:rsidTr="0029036B">
        <w:trPr>
          <w:trHeight w:val="548"/>
          <w:jc w:val="center"/>
        </w:trPr>
        <w:tc>
          <w:tcPr>
            <w:tcW w:w="719" w:type="dxa"/>
            <w:vAlign w:val="center"/>
          </w:tcPr>
          <w:p w14:paraId="4D1BFC04" w14:textId="1D6CD591" w:rsidR="0029036B" w:rsidRPr="0029036B" w:rsidRDefault="0029036B" w:rsidP="0029036B">
            <w:pPr>
              <w:pStyle w:val="LL"/>
            </w:pPr>
            <w:r w:rsidRPr="0029036B">
              <w:rPr>
                <w:rFonts w:hint="eastAsia"/>
              </w:rPr>
              <w:t>9</w:t>
            </w:r>
          </w:p>
        </w:tc>
        <w:tc>
          <w:tcPr>
            <w:tcW w:w="1657" w:type="dxa"/>
            <w:vAlign w:val="center"/>
          </w:tcPr>
          <w:p w14:paraId="459FF421" w14:textId="2BB44DCE" w:rsidR="0029036B" w:rsidRPr="0029036B" w:rsidRDefault="0029036B" w:rsidP="0029036B">
            <w:pPr>
              <w:pStyle w:val="LL"/>
            </w:pPr>
            <w:r w:rsidRPr="0029036B">
              <w:rPr>
                <w:rFonts w:hint="eastAsia"/>
              </w:rPr>
              <w:t>总磷</w:t>
            </w:r>
          </w:p>
        </w:tc>
        <w:tc>
          <w:tcPr>
            <w:tcW w:w="3319" w:type="dxa"/>
            <w:vAlign w:val="center"/>
          </w:tcPr>
          <w:p w14:paraId="24656531" w14:textId="3F199FD8"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总磷的测定</w:t>
            </w:r>
            <w:r w:rsidRPr="0029036B">
              <w:rPr>
                <w:rFonts w:hint="eastAsia"/>
              </w:rPr>
              <w:t xml:space="preserve"> </w:t>
            </w:r>
            <w:r w:rsidRPr="0029036B">
              <w:rPr>
                <w:rFonts w:hint="eastAsia"/>
              </w:rPr>
              <w:t>钼酸铵分光光</w:t>
            </w:r>
            <w:r w:rsidRPr="0029036B">
              <w:rPr>
                <w:rFonts w:hint="eastAsia"/>
              </w:rPr>
              <w:br/>
            </w:r>
            <w:proofErr w:type="gramStart"/>
            <w:r w:rsidRPr="0029036B">
              <w:rPr>
                <w:rFonts w:hint="eastAsia"/>
              </w:rPr>
              <w:t>度法</w:t>
            </w:r>
            <w:proofErr w:type="gramEnd"/>
            <w:r w:rsidRPr="0029036B">
              <w:rPr>
                <w:rFonts w:hint="eastAsia"/>
              </w:rPr>
              <w:t xml:space="preserve"> GB/T 11893-1989</w:t>
            </w:r>
          </w:p>
        </w:tc>
        <w:tc>
          <w:tcPr>
            <w:tcW w:w="2493" w:type="dxa"/>
            <w:vAlign w:val="center"/>
          </w:tcPr>
          <w:p w14:paraId="60E7BC0D" w14:textId="5515EA4C" w:rsidR="0029036B" w:rsidRPr="0029036B" w:rsidRDefault="0029036B" w:rsidP="0029036B">
            <w:pPr>
              <w:pStyle w:val="LL"/>
            </w:pPr>
            <w:r w:rsidRPr="0029036B">
              <w:rPr>
                <w:rFonts w:hint="eastAsia"/>
              </w:rPr>
              <w:t>T6</w:t>
            </w:r>
            <w:r w:rsidRPr="0029036B">
              <w:rPr>
                <w:rFonts w:hint="eastAsia"/>
              </w:rPr>
              <w:t>新世纪紫外可见分光光度计</w:t>
            </w:r>
          </w:p>
        </w:tc>
        <w:tc>
          <w:tcPr>
            <w:tcW w:w="1098" w:type="dxa"/>
            <w:vAlign w:val="center"/>
          </w:tcPr>
          <w:p w14:paraId="352621DB" w14:textId="44CA54BA" w:rsidR="0029036B" w:rsidRPr="0029036B" w:rsidRDefault="0029036B" w:rsidP="0029036B">
            <w:pPr>
              <w:pStyle w:val="LL"/>
            </w:pPr>
            <w:r w:rsidRPr="0029036B">
              <w:rPr>
                <w:rFonts w:hint="eastAsia"/>
              </w:rPr>
              <w:t>0.01mg/L</w:t>
            </w:r>
          </w:p>
        </w:tc>
      </w:tr>
      <w:tr w:rsidR="0029036B" w:rsidRPr="0029036B" w14:paraId="3233FB19" w14:textId="77777777" w:rsidTr="0029036B">
        <w:trPr>
          <w:trHeight w:val="548"/>
          <w:jc w:val="center"/>
        </w:trPr>
        <w:tc>
          <w:tcPr>
            <w:tcW w:w="719" w:type="dxa"/>
            <w:vAlign w:val="center"/>
          </w:tcPr>
          <w:p w14:paraId="2B3C63AF" w14:textId="73298AFD" w:rsidR="0029036B" w:rsidRPr="0029036B" w:rsidRDefault="0029036B" w:rsidP="0029036B">
            <w:pPr>
              <w:pStyle w:val="LL"/>
            </w:pPr>
            <w:r w:rsidRPr="0029036B">
              <w:rPr>
                <w:rFonts w:hint="eastAsia"/>
              </w:rPr>
              <w:t>1</w:t>
            </w:r>
            <w:r w:rsidRPr="0029036B">
              <w:t>0</w:t>
            </w:r>
          </w:p>
        </w:tc>
        <w:tc>
          <w:tcPr>
            <w:tcW w:w="1657" w:type="dxa"/>
            <w:vAlign w:val="center"/>
          </w:tcPr>
          <w:p w14:paraId="46C905EB" w14:textId="21214BB9" w:rsidR="0029036B" w:rsidRPr="0029036B" w:rsidRDefault="0029036B" w:rsidP="0029036B">
            <w:pPr>
              <w:pStyle w:val="LL"/>
            </w:pPr>
            <w:r w:rsidRPr="0029036B">
              <w:rPr>
                <w:rFonts w:hint="eastAsia"/>
              </w:rPr>
              <w:t>总氮</w:t>
            </w:r>
          </w:p>
        </w:tc>
        <w:tc>
          <w:tcPr>
            <w:tcW w:w="3319" w:type="dxa"/>
            <w:vAlign w:val="center"/>
          </w:tcPr>
          <w:p w14:paraId="28F4DDF1" w14:textId="1562BE1E" w:rsidR="0029036B" w:rsidRPr="0029036B" w:rsidRDefault="0029036B" w:rsidP="0029036B">
            <w:pPr>
              <w:pStyle w:val="LL"/>
            </w:pPr>
            <w:r w:rsidRPr="0029036B">
              <w:rPr>
                <w:rFonts w:hint="eastAsia"/>
              </w:rPr>
              <w:t>水质</w:t>
            </w:r>
            <w:r w:rsidRPr="0029036B">
              <w:rPr>
                <w:rFonts w:hint="eastAsia"/>
              </w:rPr>
              <w:t> </w:t>
            </w:r>
            <w:r w:rsidRPr="0029036B">
              <w:rPr>
                <w:rFonts w:hint="eastAsia"/>
              </w:rPr>
              <w:t>总氮的测定碱性过硫酸钾消解</w:t>
            </w:r>
            <w:r w:rsidRPr="0029036B">
              <w:rPr>
                <w:rFonts w:hint="eastAsia"/>
              </w:rPr>
              <w:br/>
            </w:r>
            <w:r w:rsidRPr="0029036B">
              <w:rPr>
                <w:rFonts w:hint="eastAsia"/>
              </w:rPr>
              <w:t>紫外分光光度法</w:t>
            </w:r>
            <w:r w:rsidRPr="0029036B">
              <w:rPr>
                <w:rFonts w:hint="eastAsia"/>
              </w:rPr>
              <w:t xml:space="preserve"> HJ 636-2012</w:t>
            </w:r>
          </w:p>
        </w:tc>
        <w:tc>
          <w:tcPr>
            <w:tcW w:w="2493" w:type="dxa"/>
            <w:vAlign w:val="center"/>
          </w:tcPr>
          <w:p w14:paraId="54F32AA9" w14:textId="08244A70" w:rsidR="0029036B" w:rsidRPr="0029036B" w:rsidRDefault="0029036B" w:rsidP="0029036B">
            <w:pPr>
              <w:pStyle w:val="LL"/>
            </w:pPr>
            <w:r w:rsidRPr="0029036B">
              <w:rPr>
                <w:rFonts w:hint="eastAsia"/>
              </w:rPr>
              <w:t>T6</w:t>
            </w:r>
            <w:r w:rsidRPr="0029036B">
              <w:rPr>
                <w:rFonts w:hint="eastAsia"/>
              </w:rPr>
              <w:t>新世纪紫外可见分光光度计</w:t>
            </w:r>
          </w:p>
        </w:tc>
        <w:tc>
          <w:tcPr>
            <w:tcW w:w="1098" w:type="dxa"/>
            <w:vAlign w:val="center"/>
          </w:tcPr>
          <w:p w14:paraId="0FB87382" w14:textId="73484D60" w:rsidR="0029036B" w:rsidRPr="0029036B" w:rsidRDefault="0029036B" w:rsidP="0029036B">
            <w:pPr>
              <w:pStyle w:val="LL"/>
            </w:pPr>
            <w:r w:rsidRPr="0029036B">
              <w:rPr>
                <w:rFonts w:hint="eastAsia"/>
              </w:rPr>
              <w:t>0.05mg/L</w:t>
            </w:r>
          </w:p>
        </w:tc>
      </w:tr>
      <w:tr w:rsidR="0029036B" w:rsidRPr="0029036B" w14:paraId="43B5BF73" w14:textId="77777777" w:rsidTr="0029036B">
        <w:trPr>
          <w:trHeight w:val="548"/>
          <w:jc w:val="center"/>
        </w:trPr>
        <w:tc>
          <w:tcPr>
            <w:tcW w:w="719" w:type="dxa"/>
            <w:vAlign w:val="center"/>
          </w:tcPr>
          <w:p w14:paraId="7951E67C" w14:textId="18BCFB6C" w:rsidR="0029036B" w:rsidRPr="0029036B" w:rsidRDefault="0029036B" w:rsidP="0029036B">
            <w:pPr>
              <w:pStyle w:val="LL"/>
            </w:pPr>
            <w:r w:rsidRPr="0029036B">
              <w:rPr>
                <w:rFonts w:hint="eastAsia"/>
              </w:rPr>
              <w:t>1</w:t>
            </w:r>
            <w:r w:rsidRPr="0029036B">
              <w:t>1</w:t>
            </w:r>
          </w:p>
        </w:tc>
        <w:tc>
          <w:tcPr>
            <w:tcW w:w="1657" w:type="dxa"/>
            <w:vAlign w:val="center"/>
          </w:tcPr>
          <w:p w14:paraId="560413E3" w14:textId="7A72E07F" w:rsidR="0029036B" w:rsidRPr="0029036B" w:rsidRDefault="0029036B" w:rsidP="0029036B">
            <w:pPr>
              <w:pStyle w:val="LL"/>
            </w:pPr>
            <w:r w:rsidRPr="0029036B">
              <w:rPr>
                <w:rFonts w:hint="eastAsia"/>
              </w:rPr>
              <w:t>氨氮</w:t>
            </w:r>
          </w:p>
        </w:tc>
        <w:tc>
          <w:tcPr>
            <w:tcW w:w="3319" w:type="dxa"/>
            <w:vAlign w:val="center"/>
          </w:tcPr>
          <w:p w14:paraId="757BDA95" w14:textId="241B5CA7"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氨氮的测定</w:t>
            </w:r>
            <w:r w:rsidRPr="0029036B">
              <w:rPr>
                <w:rFonts w:hint="eastAsia"/>
              </w:rPr>
              <w:t> </w:t>
            </w:r>
            <w:r w:rsidRPr="0029036B">
              <w:rPr>
                <w:rFonts w:hint="eastAsia"/>
              </w:rPr>
              <w:t>纳氏试剂分光光度法</w:t>
            </w:r>
            <w:r w:rsidRPr="0029036B">
              <w:rPr>
                <w:rFonts w:hint="eastAsia"/>
              </w:rPr>
              <w:t xml:space="preserve">HJ 535-2009  </w:t>
            </w:r>
          </w:p>
        </w:tc>
        <w:tc>
          <w:tcPr>
            <w:tcW w:w="2493" w:type="dxa"/>
            <w:vAlign w:val="center"/>
          </w:tcPr>
          <w:p w14:paraId="2B7D6E48" w14:textId="48BE3787" w:rsidR="0029036B" w:rsidRPr="0029036B" w:rsidRDefault="0029036B" w:rsidP="0029036B">
            <w:pPr>
              <w:pStyle w:val="LL"/>
            </w:pPr>
            <w:r w:rsidRPr="0029036B">
              <w:rPr>
                <w:rFonts w:hint="eastAsia"/>
              </w:rPr>
              <w:t>T6</w:t>
            </w:r>
            <w:r w:rsidRPr="0029036B">
              <w:rPr>
                <w:rFonts w:hint="eastAsia"/>
              </w:rPr>
              <w:t>新世纪紫外可见分光光度计</w:t>
            </w:r>
          </w:p>
        </w:tc>
        <w:tc>
          <w:tcPr>
            <w:tcW w:w="1098" w:type="dxa"/>
            <w:vAlign w:val="center"/>
          </w:tcPr>
          <w:p w14:paraId="05FC8638" w14:textId="44650D1C" w:rsidR="0029036B" w:rsidRPr="0029036B" w:rsidRDefault="0029036B" w:rsidP="0029036B">
            <w:pPr>
              <w:pStyle w:val="LL"/>
            </w:pPr>
            <w:r w:rsidRPr="0029036B">
              <w:rPr>
                <w:rFonts w:hint="eastAsia"/>
              </w:rPr>
              <w:t>0.025mg/L</w:t>
            </w:r>
          </w:p>
        </w:tc>
      </w:tr>
      <w:tr w:rsidR="0029036B" w:rsidRPr="0029036B" w14:paraId="42AE2132" w14:textId="77777777" w:rsidTr="0029036B">
        <w:trPr>
          <w:trHeight w:val="548"/>
          <w:jc w:val="center"/>
        </w:trPr>
        <w:tc>
          <w:tcPr>
            <w:tcW w:w="719" w:type="dxa"/>
            <w:vAlign w:val="center"/>
          </w:tcPr>
          <w:p w14:paraId="3989EC5E" w14:textId="75B9DB16" w:rsidR="0029036B" w:rsidRPr="0029036B" w:rsidRDefault="0029036B" w:rsidP="0029036B">
            <w:pPr>
              <w:pStyle w:val="LL"/>
            </w:pPr>
            <w:r w:rsidRPr="0029036B">
              <w:rPr>
                <w:rFonts w:hint="eastAsia"/>
              </w:rPr>
              <w:t>1</w:t>
            </w:r>
            <w:r w:rsidRPr="0029036B">
              <w:t>2</w:t>
            </w:r>
          </w:p>
        </w:tc>
        <w:tc>
          <w:tcPr>
            <w:tcW w:w="1657" w:type="dxa"/>
            <w:vAlign w:val="center"/>
          </w:tcPr>
          <w:p w14:paraId="7B3D9EF2" w14:textId="73B4C78E" w:rsidR="0029036B" w:rsidRPr="0029036B" w:rsidRDefault="0029036B" w:rsidP="0029036B">
            <w:pPr>
              <w:pStyle w:val="LL"/>
            </w:pPr>
            <w:r w:rsidRPr="0029036B">
              <w:rPr>
                <w:rFonts w:hint="eastAsia"/>
              </w:rPr>
              <w:t>粪大肠菌群</w:t>
            </w:r>
          </w:p>
        </w:tc>
        <w:tc>
          <w:tcPr>
            <w:tcW w:w="3319" w:type="dxa"/>
            <w:vAlign w:val="center"/>
          </w:tcPr>
          <w:p w14:paraId="0607B117" w14:textId="7958915D" w:rsidR="0029036B" w:rsidRPr="0029036B" w:rsidRDefault="0029036B" w:rsidP="0029036B">
            <w:pPr>
              <w:pStyle w:val="LL"/>
            </w:pPr>
            <w:r w:rsidRPr="0029036B">
              <w:rPr>
                <w:rFonts w:hint="eastAsia"/>
              </w:rPr>
              <w:t>水质</w:t>
            </w:r>
            <w:r w:rsidRPr="0029036B">
              <w:rPr>
                <w:rFonts w:hint="eastAsia"/>
              </w:rPr>
              <w:t xml:space="preserve">  </w:t>
            </w:r>
            <w:r w:rsidRPr="0029036B">
              <w:rPr>
                <w:rFonts w:hint="eastAsia"/>
              </w:rPr>
              <w:t>粪大肠菌群的测定</w:t>
            </w:r>
            <w:r w:rsidRPr="0029036B">
              <w:rPr>
                <w:rFonts w:hint="eastAsia"/>
              </w:rPr>
              <w:br/>
            </w:r>
            <w:r w:rsidRPr="0029036B">
              <w:rPr>
                <w:rFonts w:hint="eastAsia"/>
              </w:rPr>
              <w:t>多管发酵法</w:t>
            </w:r>
            <w:r w:rsidRPr="0029036B">
              <w:rPr>
                <w:rFonts w:hint="eastAsia"/>
              </w:rPr>
              <w:t xml:space="preserve"> HJ 347.2-2018</w:t>
            </w:r>
          </w:p>
        </w:tc>
        <w:tc>
          <w:tcPr>
            <w:tcW w:w="2493" w:type="dxa"/>
            <w:vAlign w:val="center"/>
          </w:tcPr>
          <w:p w14:paraId="7021668A" w14:textId="55CD8383" w:rsidR="0029036B" w:rsidRPr="0029036B" w:rsidRDefault="0029036B" w:rsidP="0029036B">
            <w:pPr>
              <w:pStyle w:val="LL"/>
            </w:pPr>
            <w:r w:rsidRPr="0029036B">
              <w:rPr>
                <w:rFonts w:hint="eastAsia"/>
              </w:rPr>
              <w:t>隔水式恒温培养箱</w:t>
            </w:r>
          </w:p>
        </w:tc>
        <w:tc>
          <w:tcPr>
            <w:tcW w:w="1098" w:type="dxa"/>
            <w:vAlign w:val="center"/>
          </w:tcPr>
          <w:p w14:paraId="4C67BC43" w14:textId="483B13A1" w:rsidR="0029036B" w:rsidRPr="0029036B" w:rsidRDefault="0029036B" w:rsidP="0029036B">
            <w:pPr>
              <w:pStyle w:val="LL"/>
            </w:pPr>
            <w:r w:rsidRPr="0029036B">
              <w:rPr>
                <w:rFonts w:hint="eastAsia"/>
              </w:rPr>
              <w:t>20MPN/L</w:t>
            </w:r>
          </w:p>
        </w:tc>
      </w:tr>
    </w:tbl>
    <w:p w14:paraId="15A40740" w14:textId="77777777" w:rsidR="00501779" w:rsidRDefault="00501779" w:rsidP="00501779">
      <w:pPr>
        <w:ind w:firstLine="480"/>
      </w:pPr>
    </w:p>
    <w:p w14:paraId="16601AD2" w14:textId="7D99F048" w:rsidR="00CC396A" w:rsidRDefault="00CC396A" w:rsidP="00CB3B70">
      <w:pPr>
        <w:pStyle w:val="3"/>
      </w:pPr>
      <w:bookmarkStart w:id="80" w:name="_Toc78274120"/>
      <w:r>
        <w:rPr>
          <w:rFonts w:hint="eastAsia"/>
        </w:rPr>
        <w:lastRenderedPageBreak/>
        <w:t>废气</w:t>
      </w:r>
      <w:r>
        <w:t>监测分析方法</w:t>
      </w:r>
      <w:bookmarkEnd w:id="80"/>
    </w:p>
    <w:p w14:paraId="5DA2AEB8" w14:textId="28503E5A" w:rsidR="00994381" w:rsidRDefault="00CC396A" w:rsidP="00501779">
      <w:pPr>
        <w:ind w:firstLine="480"/>
      </w:pPr>
      <w:r>
        <w:t>采样监测分析方法见表</w:t>
      </w:r>
      <w:r>
        <w:rPr>
          <w:rFonts w:hint="eastAsia"/>
        </w:rPr>
        <w:t>8</w:t>
      </w:r>
      <w:r w:rsidR="00CB3B70">
        <w:t>.</w:t>
      </w:r>
      <w:r w:rsidR="006C4893">
        <w:t>1-2</w:t>
      </w:r>
      <w:r>
        <w:rPr>
          <w:rFonts w:hint="eastAsia"/>
        </w:rPr>
        <w:t>、</w:t>
      </w:r>
      <w:r>
        <w:t>表</w:t>
      </w:r>
      <w:r>
        <w:rPr>
          <w:rFonts w:hint="eastAsia"/>
        </w:rPr>
        <w:t>8</w:t>
      </w:r>
      <w:r w:rsidR="00CB3B70">
        <w:t>.</w:t>
      </w:r>
      <w:r w:rsidR="006C4893">
        <w:t>1</w:t>
      </w:r>
      <w:r w:rsidR="00CB3B70">
        <w:t>-</w:t>
      </w:r>
      <w:r w:rsidR="006C4893">
        <w:t>3</w:t>
      </w:r>
      <w:r>
        <w:t>。</w:t>
      </w:r>
    </w:p>
    <w:p w14:paraId="033B421F" w14:textId="432FB52B" w:rsidR="00CB3B70" w:rsidRDefault="00CB3B70" w:rsidP="00CB3B70">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8.1</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2</w:t>
      </w:r>
      <w:r w:rsidR="00561144">
        <w:fldChar w:fldCharType="end"/>
      </w:r>
      <w:r>
        <w:t xml:space="preserve"> </w:t>
      </w:r>
      <w:r>
        <w:rPr>
          <w:rFonts w:hint="eastAsia"/>
        </w:rPr>
        <w:t>有组织废气</w:t>
      </w:r>
      <w:r>
        <w:t>监测项目及分析方法</w:t>
      </w:r>
    </w:p>
    <w:tbl>
      <w:tblPr>
        <w:tblW w:w="9347"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321"/>
        <w:gridCol w:w="3827"/>
        <w:gridCol w:w="2268"/>
        <w:gridCol w:w="1271"/>
      </w:tblGrid>
      <w:tr w:rsidR="00CC396A" w:rsidRPr="00117CFA" w14:paraId="062A5426" w14:textId="77777777" w:rsidTr="00CB3B70">
        <w:trPr>
          <w:trHeight w:val="397"/>
          <w:jc w:val="center"/>
        </w:trPr>
        <w:tc>
          <w:tcPr>
            <w:tcW w:w="660" w:type="dxa"/>
            <w:tcBorders>
              <w:left w:val="single" w:sz="4" w:space="0" w:color="auto"/>
            </w:tcBorders>
            <w:vAlign w:val="center"/>
          </w:tcPr>
          <w:p w14:paraId="0DDF0E64" w14:textId="77777777" w:rsidR="00CC396A" w:rsidRPr="00117CFA" w:rsidRDefault="00CC396A" w:rsidP="00CB3B70">
            <w:pPr>
              <w:pStyle w:val="LL"/>
            </w:pPr>
            <w:r w:rsidRPr="00117CFA">
              <w:t>序号</w:t>
            </w:r>
          </w:p>
        </w:tc>
        <w:tc>
          <w:tcPr>
            <w:tcW w:w="1321" w:type="dxa"/>
            <w:vAlign w:val="center"/>
          </w:tcPr>
          <w:p w14:paraId="4137BF5C" w14:textId="77777777" w:rsidR="00CC396A" w:rsidRPr="00117CFA" w:rsidRDefault="00CC396A" w:rsidP="00CB3B70">
            <w:pPr>
              <w:pStyle w:val="LL"/>
            </w:pPr>
            <w:r w:rsidRPr="00117CFA">
              <w:t>监测项目</w:t>
            </w:r>
          </w:p>
        </w:tc>
        <w:tc>
          <w:tcPr>
            <w:tcW w:w="3827" w:type="dxa"/>
            <w:vAlign w:val="center"/>
          </w:tcPr>
          <w:p w14:paraId="12B50CA2" w14:textId="77777777" w:rsidR="00CC396A" w:rsidRPr="00117CFA" w:rsidRDefault="00CC396A" w:rsidP="00CB3B70">
            <w:pPr>
              <w:pStyle w:val="LL"/>
            </w:pPr>
            <w:r w:rsidRPr="00117CFA">
              <w:rPr>
                <w:rFonts w:hint="eastAsia"/>
              </w:rPr>
              <w:t>监测分析方法名称及标准号</w:t>
            </w:r>
          </w:p>
        </w:tc>
        <w:tc>
          <w:tcPr>
            <w:tcW w:w="2268" w:type="dxa"/>
            <w:vAlign w:val="center"/>
          </w:tcPr>
          <w:p w14:paraId="46B25F05" w14:textId="77777777" w:rsidR="00CC396A" w:rsidRPr="00117CFA" w:rsidRDefault="00CC396A" w:rsidP="00CB3B70">
            <w:pPr>
              <w:pStyle w:val="LL"/>
            </w:pPr>
            <w:r w:rsidRPr="00117CFA">
              <w:t>分析仪器</w:t>
            </w:r>
          </w:p>
        </w:tc>
        <w:tc>
          <w:tcPr>
            <w:tcW w:w="1271" w:type="dxa"/>
            <w:tcBorders>
              <w:right w:val="single" w:sz="4" w:space="0" w:color="auto"/>
            </w:tcBorders>
            <w:vAlign w:val="center"/>
          </w:tcPr>
          <w:p w14:paraId="43F41730" w14:textId="77777777" w:rsidR="00CC396A" w:rsidRPr="00117CFA" w:rsidRDefault="00CC396A" w:rsidP="00CB3B70">
            <w:pPr>
              <w:pStyle w:val="LL"/>
            </w:pPr>
            <w:r w:rsidRPr="00117CFA">
              <w:t>检出限</w:t>
            </w:r>
          </w:p>
        </w:tc>
      </w:tr>
      <w:tr w:rsidR="00CC396A" w:rsidRPr="00117CFA" w14:paraId="72E2E394" w14:textId="77777777" w:rsidTr="00CB3B70">
        <w:trPr>
          <w:trHeight w:val="397"/>
          <w:jc w:val="center"/>
        </w:trPr>
        <w:tc>
          <w:tcPr>
            <w:tcW w:w="660" w:type="dxa"/>
            <w:tcBorders>
              <w:left w:val="single" w:sz="4" w:space="0" w:color="auto"/>
            </w:tcBorders>
            <w:vAlign w:val="center"/>
          </w:tcPr>
          <w:p w14:paraId="20EAE2C4" w14:textId="77777777" w:rsidR="00CC396A" w:rsidRPr="00117CFA" w:rsidRDefault="00CC396A" w:rsidP="00CB3B70">
            <w:pPr>
              <w:pStyle w:val="LL"/>
            </w:pPr>
            <w:r w:rsidRPr="00117CFA">
              <w:t>1</w:t>
            </w:r>
          </w:p>
        </w:tc>
        <w:tc>
          <w:tcPr>
            <w:tcW w:w="1321" w:type="dxa"/>
            <w:vAlign w:val="center"/>
          </w:tcPr>
          <w:p w14:paraId="6E0A2C14" w14:textId="77777777" w:rsidR="00CC396A" w:rsidRPr="00117CFA" w:rsidRDefault="00CC396A" w:rsidP="00CB3B70">
            <w:pPr>
              <w:pStyle w:val="LL"/>
            </w:pPr>
            <w:r w:rsidRPr="00117CFA">
              <w:rPr>
                <w:rFonts w:hint="eastAsia"/>
              </w:rPr>
              <w:t>硫化氢</w:t>
            </w:r>
          </w:p>
        </w:tc>
        <w:tc>
          <w:tcPr>
            <w:tcW w:w="3827" w:type="dxa"/>
            <w:vAlign w:val="center"/>
          </w:tcPr>
          <w:p w14:paraId="1749E1EC" w14:textId="577ED625" w:rsidR="00CC396A" w:rsidRPr="00117CFA" w:rsidRDefault="00CC396A" w:rsidP="00CB3B70">
            <w:pPr>
              <w:pStyle w:val="LL"/>
              <w:rPr>
                <w:rFonts w:ascii="宋体" w:hAnsi="宋体" w:cs="Times New Roman"/>
              </w:rPr>
            </w:pPr>
            <w:r w:rsidRPr="00117CFA">
              <w:rPr>
                <w:rFonts w:ascii="宋体" w:hAnsi="宋体" w:cs="Times New Roman" w:hint="eastAsia"/>
              </w:rPr>
              <w:t>《空气和废气监测分析方法》</w:t>
            </w:r>
            <w:r w:rsidR="00710D88">
              <w:rPr>
                <w:rFonts w:ascii="宋体" w:hAnsi="宋体" w:cs="Times New Roman"/>
              </w:rPr>
              <w:t>（</w:t>
            </w:r>
            <w:r w:rsidRPr="00117CFA">
              <w:rPr>
                <w:rFonts w:ascii="宋体" w:hAnsi="宋体" w:cs="Times New Roman"/>
              </w:rPr>
              <w:t>第四版增补版）国家环境保护总局2003年亚甲基蓝分光光度法（B）3.1.11（2）</w:t>
            </w:r>
          </w:p>
        </w:tc>
        <w:tc>
          <w:tcPr>
            <w:tcW w:w="2268" w:type="dxa"/>
            <w:vAlign w:val="center"/>
          </w:tcPr>
          <w:p w14:paraId="086CC885" w14:textId="77777777" w:rsidR="00CC396A" w:rsidRPr="00117CFA" w:rsidRDefault="00CC396A" w:rsidP="00CB3B70">
            <w:pPr>
              <w:pStyle w:val="LL"/>
              <w:rPr>
                <w:rFonts w:ascii="宋体" w:hAnsi="宋体" w:cs="Times New Roman"/>
              </w:rPr>
            </w:pPr>
            <w:r w:rsidRPr="00117CFA">
              <w:rPr>
                <w:rFonts w:ascii="宋体" w:hAnsi="宋体" w:cs="Times New Roman"/>
              </w:rPr>
              <w:t>T7新世纪紫外可见分光光度计</w:t>
            </w:r>
          </w:p>
        </w:tc>
        <w:tc>
          <w:tcPr>
            <w:tcW w:w="1271" w:type="dxa"/>
            <w:tcBorders>
              <w:right w:val="single" w:sz="4" w:space="0" w:color="auto"/>
            </w:tcBorders>
            <w:vAlign w:val="center"/>
          </w:tcPr>
          <w:p w14:paraId="5055491E" w14:textId="77777777" w:rsidR="00CC396A" w:rsidRPr="00117CFA" w:rsidRDefault="00CC396A" w:rsidP="00CB3B70">
            <w:pPr>
              <w:pStyle w:val="LL"/>
            </w:pPr>
            <w:r w:rsidRPr="00117CFA">
              <w:t>0.01mg/m</w:t>
            </w:r>
            <w:r w:rsidRPr="00117CFA">
              <w:rPr>
                <w:vertAlign w:val="superscript"/>
              </w:rPr>
              <w:t>3</w:t>
            </w:r>
          </w:p>
        </w:tc>
      </w:tr>
      <w:tr w:rsidR="00CC396A" w:rsidRPr="00117CFA" w14:paraId="07AAABA0" w14:textId="77777777" w:rsidTr="00CB3B70">
        <w:trPr>
          <w:trHeight w:val="397"/>
          <w:jc w:val="center"/>
        </w:trPr>
        <w:tc>
          <w:tcPr>
            <w:tcW w:w="660" w:type="dxa"/>
            <w:tcBorders>
              <w:left w:val="single" w:sz="4" w:space="0" w:color="auto"/>
            </w:tcBorders>
            <w:vAlign w:val="center"/>
          </w:tcPr>
          <w:p w14:paraId="0541A340" w14:textId="77777777" w:rsidR="00CC396A" w:rsidRPr="00117CFA" w:rsidRDefault="00CC396A" w:rsidP="00CB3B70">
            <w:pPr>
              <w:pStyle w:val="LL"/>
            </w:pPr>
            <w:r w:rsidRPr="00117CFA">
              <w:rPr>
                <w:rFonts w:hint="eastAsia"/>
              </w:rPr>
              <w:t>2</w:t>
            </w:r>
          </w:p>
        </w:tc>
        <w:tc>
          <w:tcPr>
            <w:tcW w:w="1321" w:type="dxa"/>
            <w:vAlign w:val="center"/>
          </w:tcPr>
          <w:p w14:paraId="422072BE" w14:textId="77777777" w:rsidR="00CC396A" w:rsidRPr="00117CFA" w:rsidRDefault="00CC396A" w:rsidP="00CB3B70">
            <w:pPr>
              <w:pStyle w:val="LL"/>
            </w:pPr>
            <w:r w:rsidRPr="00117CFA">
              <w:rPr>
                <w:rFonts w:hint="eastAsia"/>
              </w:rPr>
              <w:t>氨</w:t>
            </w:r>
          </w:p>
        </w:tc>
        <w:tc>
          <w:tcPr>
            <w:tcW w:w="3827" w:type="dxa"/>
            <w:vAlign w:val="center"/>
          </w:tcPr>
          <w:p w14:paraId="71DEA81B" w14:textId="77777777" w:rsidR="00CC396A" w:rsidRPr="00117CFA" w:rsidRDefault="00CC396A" w:rsidP="00CB3B70">
            <w:pPr>
              <w:pStyle w:val="LL"/>
            </w:pPr>
            <w:r w:rsidRPr="00117CFA">
              <w:rPr>
                <w:rFonts w:hint="eastAsia"/>
              </w:rPr>
              <w:t>环境空气和废气</w:t>
            </w:r>
            <w:r w:rsidRPr="00117CFA">
              <w:rPr>
                <w:rFonts w:hint="eastAsia"/>
              </w:rPr>
              <w:t xml:space="preserve"> </w:t>
            </w:r>
            <w:r w:rsidRPr="00117CFA">
              <w:rPr>
                <w:rFonts w:hint="eastAsia"/>
              </w:rPr>
              <w:t>氨的测定</w:t>
            </w:r>
            <w:r>
              <w:rPr>
                <w:rFonts w:hint="eastAsia"/>
              </w:rPr>
              <w:t xml:space="preserve">  </w:t>
            </w:r>
            <w:r w:rsidRPr="00117CFA">
              <w:rPr>
                <w:rFonts w:hint="eastAsia"/>
              </w:rPr>
              <w:t>纳氏试剂分光光度法</w:t>
            </w:r>
            <w:r w:rsidRPr="00117CFA">
              <w:t>HJ 533-2009</w:t>
            </w:r>
          </w:p>
        </w:tc>
        <w:tc>
          <w:tcPr>
            <w:tcW w:w="2268" w:type="dxa"/>
            <w:vAlign w:val="center"/>
          </w:tcPr>
          <w:p w14:paraId="05E3FFC9" w14:textId="77777777" w:rsidR="00CC396A" w:rsidRPr="00117CFA" w:rsidRDefault="00CC396A" w:rsidP="00CB3B70">
            <w:pPr>
              <w:pStyle w:val="LL"/>
              <w:rPr>
                <w:rFonts w:ascii="宋体" w:hAnsi="宋体"/>
              </w:rPr>
            </w:pPr>
            <w:r w:rsidRPr="00117CFA">
              <w:rPr>
                <w:rFonts w:ascii="宋体" w:hAnsi="宋体"/>
              </w:rPr>
              <w:t>T6新世纪紫外可见分光光度计</w:t>
            </w:r>
          </w:p>
        </w:tc>
        <w:tc>
          <w:tcPr>
            <w:tcW w:w="1271" w:type="dxa"/>
            <w:tcBorders>
              <w:right w:val="single" w:sz="4" w:space="0" w:color="auto"/>
            </w:tcBorders>
            <w:vAlign w:val="center"/>
          </w:tcPr>
          <w:p w14:paraId="16D86BC2" w14:textId="77777777" w:rsidR="00CC396A" w:rsidRPr="00117CFA" w:rsidRDefault="00CC396A" w:rsidP="00CB3B70">
            <w:pPr>
              <w:pStyle w:val="LL"/>
            </w:pPr>
            <w:r w:rsidRPr="00117CFA">
              <w:t>0.25mg/m</w:t>
            </w:r>
            <w:r w:rsidRPr="00117CFA">
              <w:rPr>
                <w:vertAlign w:val="superscript"/>
              </w:rPr>
              <w:t>3</w:t>
            </w:r>
          </w:p>
        </w:tc>
      </w:tr>
      <w:tr w:rsidR="00CC396A" w:rsidRPr="00117CFA" w14:paraId="01F0AA1F" w14:textId="77777777" w:rsidTr="00CB3B70">
        <w:trPr>
          <w:trHeight w:val="397"/>
          <w:jc w:val="center"/>
        </w:trPr>
        <w:tc>
          <w:tcPr>
            <w:tcW w:w="660" w:type="dxa"/>
            <w:tcBorders>
              <w:left w:val="single" w:sz="4" w:space="0" w:color="auto"/>
            </w:tcBorders>
            <w:vAlign w:val="center"/>
          </w:tcPr>
          <w:p w14:paraId="3986CACE" w14:textId="77777777" w:rsidR="00CC396A" w:rsidRPr="00117CFA" w:rsidRDefault="00CC396A" w:rsidP="00CB3B70">
            <w:pPr>
              <w:pStyle w:val="LL"/>
            </w:pPr>
            <w:r w:rsidRPr="00117CFA">
              <w:rPr>
                <w:rFonts w:hint="eastAsia"/>
              </w:rPr>
              <w:t>3</w:t>
            </w:r>
          </w:p>
        </w:tc>
        <w:tc>
          <w:tcPr>
            <w:tcW w:w="1321" w:type="dxa"/>
            <w:vAlign w:val="center"/>
          </w:tcPr>
          <w:p w14:paraId="031F04BA" w14:textId="77777777" w:rsidR="00CC396A" w:rsidRPr="00117CFA" w:rsidRDefault="00CC396A" w:rsidP="00CB3B70">
            <w:pPr>
              <w:pStyle w:val="LL"/>
            </w:pPr>
            <w:r w:rsidRPr="00117CFA">
              <w:rPr>
                <w:rFonts w:hint="eastAsia"/>
              </w:rPr>
              <w:t>臭气浓度</w:t>
            </w:r>
          </w:p>
        </w:tc>
        <w:tc>
          <w:tcPr>
            <w:tcW w:w="3827" w:type="dxa"/>
            <w:vAlign w:val="center"/>
          </w:tcPr>
          <w:p w14:paraId="5804F669" w14:textId="77777777" w:rsidR="00CC396A" w:rsidRPr="00117CFA" w:rsidRDefault="00CC396A" w:rsidP="00CB3B70">
            <w:pPr>
              <w:pStyle w:val="LL"/>
            </w:pPr>
            <w:r w:rsidRPr="00117CFA">
              <w:rPr>
                <w:rFonts w:hint="eastAsia"/>
              </w:rPr>
              <w:t>空气质量</w:t>
            </w:r>
            <w:r w:rsidRPr="00117CFA">
              <w:t xml:space="preserve"> </w:t>
            </w:r>
            <w:r w:rsidRPr="00117CFA">
              <w:t>恶臭的测定三点</w:t>
            </w:r>
            <w:proofErr w:type="gramStart"/>
            <w:r w:rsidRPr="00117CFA">
              <w:t>比较式臭袋法</w:t>
            </w:r>
            <w:proofErr w:type="gramEnd"/>
            <w:r w:rsidRPr="00117CFA">
              <w:t>GB/T 14675-1993</w:t>
            </w:r>
          </w:p>
        </w:tc>
        <w:tc>
          <w:tcPr>
            <w:tcW w:w="2268" w:type="dxa"/>
            <w:vAlign w:val="center"/>
          </w:tcPr>
          <w:p w14:paraId="516E05BE" w14:textId="77777777" w:rsidR="00CC396A" w:rsidRPr="00117CFA" w:rsidRDefault="00CC396A" w:rsidP="00CB3B70">
            <w:pPr>
              <w:pStyle w:val="LL"/>
              <w:rPr>
                <w:rFonts w:ascii="宋体" w:hAnsi="宋体"/>
              </w:rPr>
            </w:pPr>
            <w:r w:rsidRPr="00117CFA">
              <w:rPr>
                <w:rFonts w:ascii="宋体" w:hAnsi="宋体" w:hint="eastAsia"/>
              </w:rPr>
              <w:t>无臭气体分配器</w:t>
            </w:r>
          </w:p>
        </w:tc>
        <w:tc>
          <w:tcPr>
            <w:tcW w:w="1271" w:type="dxa"/>
            <w:tcBorders>
              <w:right w:val="single" w:sz="4" w:space="0" w:color="auto"/>
            </w:tcBorders>
            <w:vAlign w:val="center"/>
          </w:tcPr>
          <w:p w14:paraId="04DF3493" w14:textId="77777777" w:rsidR="00CC396A" w:rsidRPr="00117CFA" w:rsidRDefault="00CC396A" w:rsidP="00CB3B70">
            <w:pPr>
              <w:pStyle w:val="LL"/>
            </w:pPr>
            <w:r w:rsidRPr="00117CFA">
              <w:t xml:space="preserve">10 </w:t>
            </w:r>
            <w:r w:rsidRPr="00117CFA">
              <w:t>无量纲</w:t>
            </w:r>
          </w:p>
        </w:tc>
      </w:tr>
    </w:tbl>
    <w:p w14:paraId="6442988F" w14:textId="27DF88CB" w:rsidR="00CB3B70" w:rsidRDefault="00CB3B70" w:rsidP="00CB3B70">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8.1</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3</w:t>
      </w:r>
      <w:r w:rsidR="00561144">
        <w:fldChar w:fldCharType="end"/>
      </w:r>
      <w:r>
        <w:t xml:space="preserve"> </w:t>
      </w:r>
      <w:r>
        <w:rPr>
          <w:rFonts w:hint="eastAsia"/>
        </w:rPr>
        <w:t>无组织废气</w:t>
      </w:r>
      <w:r>
        <w:t>监测项目及分析方法</w:t>
      </w:r>
    </w:p>
    <w:tbl>
      <w:tblPr>
        <w:tblW w:w="9347"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321"/>
        <w:gridCol w:w="3827"/>
        <w:gridCol w:w="2125"/>
        <w:gridCol w:w="1414"/>
      </w:tblGrid>
      <w:tr w:rsidR="00CC396A" w:rsidRPr="000A4724" w14:paraId="583AEFED" w14:textId="77777777" w:rsidTr="000A4724">
        <w:trPr>
          <w:trHeight w:val="397"/>
          <w:jc w:val="center"/>
        </w:trPr>
        <w:tc>
          <w:tcPr>
            <w:tcW w:w="660" w:type="dxa"/>
            <w:tcBorders>
              <w:left w:val="single" w:sz="4" w:space="0" w:color="auto"/>
            </w:tcBorders>
            <w:vAlign w:val="center"/>
          </w:tcPr>
          <w:p w14:paraId="0D2E7424" w14:textId="77777777" w:rsidR="00CC396A" w:rsidRPr="000A4724" w:rsidRDefault="00CC396A" w:rsidP="000A4724">
            <w:pPr>
              <w:pStyle w:val="LL"/>
            </w:pPr>
            <w:r w:rsidRPr="000A4724">
              <w:t>序号</w:t>
            </w:r>
          </w:p>
        </w:tc>
        <w:tc>
          <w:tcPr>
            <w:tcW w:w="1321" w:type="dxa"/>
            <w:vAlign w:val="center"/>
          </w:tcPr>
          <w:p w14:paraId="4A2A3367" w14:textId="77777777" w:rsidR="00CC396A" w:rsidRPr="000A4724" w:rsidRDefault="00CC396A" w:rsidP="000A4724">
            <w:pPr>
              <w:pStyle w:val="LL"/>
            </w:pPr>
            <w:r w:rsidRPr="000A4724">
              <w:t>监测项目</w:t>
            </w:r>
          </w:p>
        </w:tc>
        <w:tc>
          <w:tcPr>
            <w:tcW w:w="3827" w:type="dxa"/>
            <w:vAlign w:val="center"/>
          </w:tcPr>
          <w:p w14:paraId="5002D90D" w14:textId="77777777" w:rsidR="00CC396A" w:rsidRPr="000A4724" w:rsidRDefault="00CC396A" w:rsidP="000A4724">
            <w:pPr>
              <w:pStyle w:val="LL"/>
            </w:pPr>
            <w:r w:rsidRPr="000A4724">
              <w:rPr>
                <w:rFonts w:hint="eastAsia"/>
              </w:rPr>
              <w:t>监测分析方法名称及标准号</w:t>
            </w:r>
          </w:p>
        </w:tc>
        <w:tc>
          <w:tcPr>
            <w:tcW w:w="2125" w:type="dxa"/>
            <w:vAlign w:val="center"/>
          </w:tcPr>
          <w:p w14:paraId="184DAA7B" w14:textId="77777777" w:rsidR="00CC396A" w:rsidRPr="000A4724" w:rsidRDefault="00CC396A" w:rsidP="000A4724">
            <w:pPr>
              <w:pStyle w:val="LL"/>
            </w:pPr>
            <w:r w:rsidRPr="000A4724">
              <w:t>分析仪器</w:t>
            </w:r>
          </w:p>
        </w:tc>
        <w:tc>
          <w:tcPr>
            <w:tcW w:w="1414" w:type="dxa"/>
            <w:tcBorders>
              <w:right w:val="single" w:sz="4" w:space="0" w:color="auto"/>
            </w:tcBorders>
            <w:vAlign w:val="center"/>
          </w:tcPr>
          <w:p w14:paraId="7691F397" w14:textId="77777777" w:rsidR="00CC396A" w:rsidRPr="000A4724" w:rsidRDefault="00CC396A" w:rsidP="000A4724">
            <w:pPr>
              <w:pStyle w:val="LL"/>
            </w:pPr>
            <w:r w:rsidRPr="000A4724">
              <w:t>检出限</w:t>
            </w:r>
          </w:p>
        </w:tc>
      </w:tr>
      <w:tr w:rsidR="00CC396A" w:rsidRPr="000A4724" w14:paraId="256DB1EE" w14:textId="77777777" w:rsidTr="000A4724">
        <w:trPr>
          <w:trHeight w:val="397"/>
          <w:jc w:val="center"/>
        </w:trPr>
        <w:tc>
          <w:tcPr>
            <w:tcW w:w="660" w:type="dxa"/>
            <w:tcBorders>
              <w:left w:val="single" w:sz="4" w:space="0" w:color="auto"/>
            </w:tcBorders>
            <w:vAlign w:val="center"/>
          </w:tcPr>
          <w:p w14:paraId="68132B8A" w14:textId="77777777" w:rsidR="00CC396A" w:rsidRPr="000A4724" w:rsidRDefault="00CC396A" w:rsidP="000A4724">
            <w:pPr>
              <w:pStyle w:val="LL"/>
            </w:pPr>
            <w:r w:rsidRPr="000A4724">
              <w:t>1</w:t>
            </w:r>
          </w:p>
        </w:tc>
        <w:tc>
          <w:tcPr>
            <w:tcW w:w="1321" w:type="dxa"/>
            <w:vAlign w:val="center"/>
          </w:tcPr>
          <w:p w14:paraId="427A422C" w14:textId="77777777" w:rsidR="00CC396A" w:rsidRPr="000A4724" w:rsidRDefault="00CC396A" w:rsidP="000A4724">
            <w:pPr>
              <w:pStyle w:val="LL"/>
            </w:pPr>
            <w:r w:rsidRPr="000A4724">
              <w:rPr>
                <w:rFonts w:hint="eastAsia"/>
              </w:rPr>
              <w:t>硫化氢</w:t>
            </w:r>
          </w:p>
        </w:tc>
        <w:tc>
          <w:tcPr>
            <w:tcW w:w="3827" w:type="dxa"/>
            <w:vAlign w:val="center"/>
          </w:tcPr>
          <w:p w14:paraId="6749612E" w14:textId="46D29379" w:rsidR="00CC396A" w:rsidRPr="000A4724" w:rsidRDefault="00CC396A" w:rsidP="000A4724">
            <w:pPr>
              <w:pStyle w:val="LL"/>
            </w:pPr>
            <w:r w:rsidRPr="000A4724">
              <w:rPr>
                <w:rFonts w:hint="eastAsia"/>
              </w:rPr>
              <w:t>亚甲基蓝分光光度法《空气和废气监测分析方法》</w:t>
            </w:r>
            <w:r w:rsidR="00710D88">
              <w:t>（</w:t>
            </w:r>
            <w:r w:rsidRPr="000A4724">
              <w:t>第四版增补版）国家环境保护总局</w:t>
            </w:r>
            <w:r w:rsidR="00710D88">
              <w:t>（</w:t>
            </w:r>
            <w:r w:rsidRPr="000A4724">
              <w:t>2007</w:t>
            </w:r>
            <w:r w:rsidRPr="000A4724">
              <w:t>年</w:t>
            </w:r>
            <w:r w:rsidR="00710D88">
              <w:t>）</w:t>
            </w:r>
            <w:r w:rsidRPr="000A4724">
              <w:t>3.1.11</w:t>
            </w:r>
            <w:r w:rsidRPr="000A4724">
              <w:t>（</w:t>
            </w:r>
            <w:r w:rsidRPr="000A4724">
              <w:t>2</w:t>
            </w:r>
            <w:r w:rsidRPr="000A4724">
              <w:t>）</w:t>
            </w:r>
          </w:p>
        </w:tc>
        <w:tc>
          <w:tcPr>
            <w:tcW w:w="2125" w:type="dxa"/>
            <w:vAlign w:val="center"/>
          </w:tcPr>
          <w:p w14:paraId="052221B1" w14:textId="77777777" w:rsidR="00CC396A" w:rsidRPr="000A4724" w:rsidRDefault="00CC396A" w:rsidP="000A4724">
            <w:pPr>
              <w:pStyle w:val="LL"/>
            </w:pPr>
            <w:r w:rsidRPr="000A4724">
              <w:t>T6</w:t>
            </w:r>
            <w:r w:rsidRPr="000A4724">
              <w:t>新世纪紫外可见分光光度计</w:t>
            </w:r>
          </w:p>
        </w:tc>
        <w:tc>
          <w:tcPr>
            <w:tcW w:w="1414" w:type="dxa"/>
            <w:tcBorders>
              <w:right w:val="single" w:sz="4" w:space="0" w:color="auto"/>
            </w:tcBorders>
            <w:vAlign w:val="center"/>
          </w:tcPr>
          <w:p w14:paraId="09734012" w14:textId="77777777" w:rsidR="00CC396A" w:rsidRPr="000A4724" w:rsidRDefault="00CC396A" w:rsidP="000A4724">
            <w:pPr>
              <w:pStyle w:val="LL"/>
            </w:pPr>
            <w:r w:rsidRPr="000A4724">
              <w:t>0.001mg/m</w:t>
            </w:r>
            <w:r w:rsidRPr="000A4724">
              <w:rPr>
                <w:vertAlign w:val="superscript"/>
              </w:rPr>
              <w:t>3</w:t>
            </w:r>
          </w:p>
        </w:tc>
      </w:tr>
      <w:tr w:rsidR="00CC396A" w:rsidRPr="000A4724" w14:paraId="4C62D732" w14:textId="77777777" w:rsidTr="000A4724">
        <w:trPr>
          <w:trHeight w:val="397"/>
          <w:jc w:val="center"/>
        </w:trPr>
        <w:tc>
          <w:tcPr>
            <w:tcW w:w="660" w:type="dxa"/>
            <w:tcBorders>
              <w:left w:val="single" w:sz="4" w:space="0" w:color="auto"/>
            </w:tcBorders>
            <w:vAlign w:val="center"/>
          </w:tcPr>
          <w:p w14:paraId="7C4FC48F" w14:textId="77777777" w:rsidR="00CC396A" w:rsidRPr="000A4724" w:rsidRDefault="00CC396A" w:rsidP="000A4724">
            <w:pPr>
              <w:pStyle w:val="LL"/>
            </w:pPr>
            <w:r w:rsidRPr="000A4724">
              <w:rPr>
                <w:rFonts w:hint="eastAsia"/>
              </w:rPr>
              <w:t>2</w:t>
            </w:r>
          </w:p>
        </w:tc>
        <w:tc>
          <w:tcPr>
            <w:tcW w:w="1321" w:type="dxa"/>
            <w:vAlign w:val="center"/>
          </w:tcPr>
          <w:p w14:paraId="1B349EA2" w14:textId="77777777" w:rsidR="00CC396A" w:rsidRPr="000A4724" w:rsidRDefault="00CC396A" w:rsidP="000A4724">
            <w:pPr>
              <w:pStyle w:val="LL"/>
            </w:pPr>
            <w:r w:rsidRPr="000A4724">
              <w:rPr>
                <w:rFonts w:hint="eastAsia"/>
              </w:rPr>
              <w:t>氨</w:t>
            </w:r>
          </w:p>
        </w:tc>
        <w:tc>
          <w:tcPr>
            <w:tcW w:w="3827" w:type="dxa"/>
            <w:vAlign w:val="center"/>
          </w:tcPr>
          <w:p w14:paraId="4CB669EB" w14:textId="77777777" w:rsidR="00CC396A" w:rsidRPr="000A4724" w:rsidRDefault="00CC396A" w:rsidP="000A4724">
            <w:pPr>
              <w:pStyle w:val="LL"/>
            </w:pPr>
            <w:r w:rsidRPr="000A4724">
              <w:rPr>
                <w:rFonts w:hint="eastAsia"/>
              </w:rPr>
              <w:t>环境空气和废气</w:t>
            </w:r>
            <w:r w:rsidRPr="000A4724">
              <w:rPr>
                <w:rFonts w:hint="eastAsia"/>
              </w:rPr>
              <w:t> </w:t>
            </w:r>
            <w:r w:rsidRPr="000A4724">
              <w:rPr>
                <w:rFonts w:hint="eastAsia"/>
              </w:rPr>
              <w:t>氨的测定</w:t>
            </w:r>
            <w:r w:rsidRPr="000A4724">
              <w:rPr>
                <w:rFonts w:hint="eastAsia"/>
              </w:rPr>
              <w:t> </w:t>
            </w:r>
            <w:r w:rsidRPr="000A4724">
              <w:rPr>
                <w:rFonts w:hint="eastAsia"/>
              </w:rPr>
              <w:t>纳氏试剂分光光度法</w:t>
            </w:r>
            <w:r w:rsidRPr="000A4724">
              <w:t>HJ 533-2009</w:t>
            </w:r>
          </w:p>
        </w:tc>
        <w:tc>
          <w:tcPr>
            <w:tcW w:w="2125" w:type="dxa"/>
            <w:vAlign w:val="center"/>
          </w:tcPr>
          <w:p w14:paraId="0D0A37A3" w14:textId="77777777" w:rsidR="00CC396A" w:rsidRPr="000A4724" w:rsidRDefault="00CC396A" w:rsidP="000A4724">
            <w:pPr>
              <w:pStyle w:val="LL"/>
            </w:pPr>
            <w:r w:rsidRPr="000A4724">
              <w:t>T6</w:t>
            </w:r>
            <w:r w:rsidRPr="000A4724">
              <w:t>新世纪紫外可见分光光度计</w:t>
            </w:r>
          </w:p>
        </w:tc>
        <w:tc>
          <w:tcPr>
            <w:tcW w:w="1414" w:type="dxa"/>
            <w:tcBorders>
              <w:right w:val="single" w:sz="4" w:space="0" w:color="auto"/>
            </w:tcBorders>
            <w:vAlign w:val="center"/>
          </w:tcPr>
          <w:p w14:paraId="5C0524D5" w14:textId="7CB52B8A" w:rsidR="00CC396A" w:rsidRPr="000A4724" w:rsidRDefault="00CC396A" w:rsidP="000A4724">
            <w:pPr>
              <w:pStyle w:val="LL"/>
            </w:pPr>
            <w:r w:rsidRPr="000A4724">
              <w:t>0.</w:t>
            </w:r>
            <w:r w:rsidR="002D6AE6">
              <w:t>01</w:t>
            </w:r>
            <w:r w:rsidRPr="000A4724">
              <w:t>mg/m</w:t>
            </w:r>
            <w:r w:rsidRPr="000A4724">
              <w:rPr>
                <w:vertAlign w:val="superscript"/>
              </w:rPr>
              <w:t>3</w:t>
            </w:r>
          </w:p>
        </w:tc>
      </w:tr>
      <w:tr w:rsidR="00CC396A" w:rsidRPr="000A4724" w14:paraId="70DF7A8B" w14:textId="77777777" w:rsidTr="000A4724">
        <w:trPr>
          <w:trHeight w:val="397"/>
          <w:jc w:val="center"/>
        </w:trPr>
        <w:tc>
          <w:tcPr>
            <w:tcW w:w="660" w:type="dxa"/>
            <w:tcBorders>
              <w:left w:val="single" w:sz="4" w:space="0" w:color="auto"/>
            </w:tcBorders>
            <w:vAlign w:val="center"/>
          </w:tcPr>
          <w:p w14:paraId="06E66E83" w14:textId="77777777" w:rsidR="00CC396A" w:rsidRPr="000A4724" w:rsidRDefault="00CC396A" w:rsidP="000A4724">
            <w:pPr>
              <w:pStyle w:val="LL"/>
            </w:pPr>
            <w:r w:rsidRPr="000A4724">
              <w:rPr>
                <w:rFonts w:hint="eastAsia"/>
              </w:rPr>
              <w:t>3</w:t>
            </w:r>
          </w:p>
        </w:tc>
        <w:tc>
          <w:tcPr>
            <w:tcW w:w="1321" w:type="dxa"/>
            <w:vAlign w:val="center"/>
          </w:tcPr>
          <w:p w14:paraId="512A46CB" w14:textId="77777777" w:rsidR="00CC396A" w:rsidRPr="000A4724" w:rsidRDefault="00CC396A" w:rsidP="000A4724">
            <w:pPr>
              <w:pStyle w:val="LL"/>
            </w:pPr>
            <w:r w:rsidRPr="000A4724">
              <w:rPr>
                <w:rFonts w:hint="eastAsia"/>
              </w:rPr>
              <w:t>臭气浓度</w:t>
            </w:r>
          </w:p>
        </w:tc>
        <w:tc>
          <w:tcPr>
            <w:tcW w:w="3827" w:type="dxa"/>
            <w:vAlign w:val="center"/>
          </w:tcPr>
          <w:p w14:paraId="5DEAC438" w14:textId="77777777" w:rsidR="00CC396A" w:rsidRPr="000A4724" w:rsidRDefault="00CC396A" w:rsidP="000A4724">
            <w:pPr>
              <w:pStyle w:val="LL"/>
            </w:pPr>
            <w:r w:rsidRPr="000A4724">
              <w:rPr>
                <w:rFonts w:hint="eastAsia"/>
              </w:rPr>
              <w:t>空气质量</w:t>
            </w:r>
            <w:r w:rsidRPr="000A4724">
              <w:t xml:space="preserve"> </w:t>
            </w:r>
            <w:r w:rsidRPr="000A4724">
              <w:t>恶臭的测定三点</w:t>
            </w:r>
            <w:proofErr w:type="gramStart"/>
            <w:r w:rsidRPr="000A4724">
              <w:t>比较式臭袋法</w:t>
            </w:r>
            <w:proofErr w:type="gramEnd"/>
            <w:r w:rsidRPr="000A4724">
              <w:t>GB/T 14675-1993</w:t>
            </w:r>
          </w:p>
        </w:tc>
        <w:tc>
          <w:tcPr>
            <w:tcW w:w="2125" w:type="dxa"/>
            <w:vAlign w:val="center"/>
          </w:tcPr>
          <w:p w14:paraId="12767675" w14:textId="77777777" w:rsidR="00CC396A" w:rsidRPr="000A4724" w:rsidRDefault="00CC396A" w:rsidP="000A4724">
            <w:pPr>
              <w:pStyle w:val="LL"/>
            </w:pPr>
            <w:r w:rsidRPr="000A4724">
              <w:rPr>
                <w:rFonts w:hint="eastAsia"/>
              </w:rPr>
              <w:t>无臭气体分配器</w:t>
            </w:r>
          </w:p>
        </w:tc>
        <w:tc>
          <w:tcPr>
            <w:tcW w:w="1414" w:type="dxa"/>
            <w:tcBorders>
              <w:right w:val="single" w:sz="4" w:space="0" w:color="auto"/>
            </w:tcBorders>
            <w:vAlign w:val="center"/>
          </w:tcPr>
          <w:p w14:paraId="65AB1F5F" w14:textId="77777777" w:rsidR="00CC396A" w:rsidRPr="000A4724" w:rsidRDefault="00CC396A" w:rsidP="000A4724">
            <w:pPr>
              <w:pStyle w:val="LL"/>
            </w:pPr>
            <w:r w:rsidRPr="000A4724">
              <w:t xml:space="preserve">10 </w:t>
            </w:r>
            <w:r w:rsidRPr="000A4724">
              <w:t>无量纲</w:t>
            </w:r>
          </w:p>
        </w:tc>
      </w:tr>
    </w:tbl>
    <w:p w14:paraId="486D0A13" w14:textId="0A9F5675" w:rsidR="00CC396A" w:rsidRDefault="00CC396A" w:rsidP="00CB3B70">
      <w:pPr>
        <w:pStyle w:val="3"/>
      </w:pPr>
      <w:bookmarkStart w:id="81" w:name="_Toc78274121"/>
      <w:r>
        <w:t>噪声监测分析方法</w:t>
      </w:r>
      <w:bookmarkEnd w:id="81"/>
    </w:p>
    <w:p w14:paraId="1A28642E" w14:textId="3FA5DAB3" w:rsidR="00CC396A" w:rsidRDefault="00CC396A" w:rsidP="00CB3B70">
      <w:pPr>
        <w:ind w:firstLine="480"/>
      </w:pPr>
      <w:r>
        <w:t>噪声监测分析方法见表</w:t>
      </w:r>
      <w:r>
        <w:rPr>
          <w:rFonts w:hint="eastAsia"/>
        </w:rPr>
        <w:t>8</w:t>
      </w:r>
      <w:r w:rsidR="00CB3B70">
        <w:t>.1-4</w:t>
      </w:r>
      <w:r>
        <w:t>。</w:t>
      </w:r>
    </w:p>
    <w:p w14:paraId="6EB5C19A" w14:textId="348CFD3A" w:rsidR="00CB3B70" w:rsidRDefault="00CB3B70" w:rsidP="00CB3B70">
      <w:pPr>
        <w:pStyle w:val="af3"/>
        <w:keepNext/>
      </w:pPr>
      <w:r>
        <w:rPr>
          <w:rFonts w:hint="eastAsia"/>
        </w:rPr>
        <w:t>表</w:t>
      </w:r>
      <w:r>
        <w:rPr>
          <w:rFonts w:hint="eastAsia"/>
        </w:rPr>
        <w:t xml:space="preserve"> </w:t>
      </w:r>
      <w:r w:rsidR="00561144">
        <w:fldChar w:fldCharType="begin"/>
      </w:r>
      <w:r w:rsidR="00561144">
        <w:instrText xml:space="preserve"> </w:instrText>
      </w:r>
      <w:r w:rsidR="00561144">
        <w:rPr>
          <w:rFonts w:hint="eastAsia"/>
        </w:rPr>
        <w:instrText>STYLEREF 2 \s</w:instrText>
      </w:r>
      <w:r w:rsidR="00561144">
        <w:instrText xml:space="preserve"> </w:instrText>
      </w:r>
      <w:r w:rsidR="00561144">
        <w:fldChar w:fldCharType="separate"/>
      </w:r>
      <w:r w:rsidR="007B2285">
        <w:rPr>
          <w:noProof/>
        </w:rPr>
        <w:t>8.1</w:t>
      </w:r>
      <w:r w:rsidR="00561144">
        <w:fldChar w:fldCharType="end"/>
      </w:r>
      <w:r w:rsidR="00561144">
        <w:noBreakHyphen/>
      </w:r>
      <w:r w:rsidR="00561144">
        <w:fldChar w:fldCharType="begin"/>
      </w:r>
      <w:r w:rsidR="00561144">
        <w:instrText xml:space="preserve"> </w:instrText>
      </w:r>
      <w:r w:rsidR="00561144">
        <w:rPr>
          <w:rFonts w:hint="eastAsia"/>
        </w:rPr>
        <w:instrText xml:space="preserve">SEQ </w:instrText>
      </w:r>
      <w:r w:rsidR="00561144">
        <w:rPr>
          <w:rFonts w:hint="eastAsia"/>
        </w:rPr>
        <w:instrText>表</w:instrText>
      </w:r>
      <w:r w:rsidR="00561144">
        <w:rPr>
          <w:rFonts w:hint="eastAsia"/>
        </w:rPr>
        <w:instrText xml:space="preserve"> \* ARABIC \s 2</w:instrText>
      </w:r>
      <w:r w:rsidR="00561144">
        <w:instrText xml:space="preserve"> </w:instrText>
      </w:r>
      <w:r w:rsidR="00561144">
        <w:fldChar w:fldCharType="separate"/>
      </w:r>
      <w:r w:rsidR="007B2285">
        <w:rPr>
          <w:noProof/>
        </w:rPr>
        <w:t>4</w:t>
      </w:r>
      <w:r w:rsidR="00561144">
        <w:fldChar w:fldCharType="end"/>
      </w:r>
      <w:r>
        <w:t xml:space="preserve"> </w:t>
      </w:r>
      <w:r>
        <w:t>噪声监测分析方法</w:t>
      </w:r>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727"/>
        <w:gridCol w:w="1591"/>
        <w:gridCol w:w="3553"/>
        <w:gridCol w:w="2066"/>
        <w:gridCol w:w="1123"/>
      </w:tblGrid>
      <w:tr w:rsidR="00CC396A" w14:paraId="2502E927" w14:textId="77777777" w:rsidTr="006E165B">
        <w:trPr>
          <w:trHeight w:val="397"/>
          <w:jc w:val="center"/>
        </w:trPr>
        <w:tc>
          <w:tcPr>
            <w:tcW w:w="401" w:type="pct"/>
            <w:tcBorders>
              <w:left w:val="single" w:sz="4" w:space="0" w:color="auto"/>
            </w:tcBorders>
            <w:vAlign w:val="center"/>
          </w:tcPr>
          <w:p w14:paraId="527A9188" w14:textId="77777777" w:rsidR="00CC396A" w:rsidRDefault="00CC396A" w:rsidP="00CB3B70">
            <w:pPr>
              <w:pStyle w:val="LL"/>
            </w:pPr>
            <w:r>
              <w:t>序号</w:t>
            </w:r>
          </w:p>
        </w:tc>
        <w:tc>
          <w:tcPr>
            <w:tcW w:w="878" w:type="pct"/>
            <w:vAlign w:val="center"/>
          </w:tcPr>
          <w:p w14:paraId="432DDD15" w14:textId="77777777" w:rsidR="00CC396A" w:rsidRDefault="00CC396A" w:rsidP="00CB3B70">
            <w:pPr>
              <w:pStyle w:val="LL"/>
            </w:pPr>
            <w:r>
              <w:t>项目</w:t>
            </w:r>
          </w:p>
        </w:tc>
        <w:tc>
          <w:tcPr>
            <w:tcW w:w="1961" w:type="pct"/>
            <w:vAlign w:val="center"/>
          </w:tcPr>
          <w:p w14:paraId="51873DD4" w14:textId="77777777" w:rsidR="00CC396A" w:rsidRDefault="00CC396A" w:rsidP="00CB3B70">
            <w:pPr>
              <w:pStyle w:val="LL"/>
            </w:pPr>
            <w:r>
              <w:t>分析方法</w:t>
            </w:r>
          </w:p>
        </w:tc>
        <w:tc>
          <w:tcPr>
            <w:tcW w:w="1140" w:type="pct"/>
            <w:vAlign w:val="center"/>
          </w:tcPr>
          <w:p w14:paraId="4C5BC7A1" w14:textId="77777777" w:rsidR="00CC396A" w:rsidRDefault="00CC396A" w:rsidP="00CB3B70">
            <w:pPr>
              <w:pStyle w:val="LL"/>
            </w:pPr>
            <w:r w:rsidRPr="00117CFA">
              <w:rPr>
                <w:rFonts w:hint="eastAsia"/>
              </w:rPr>
              <w:t>分析仪器</w:t>
            </w:r>
          </w:p>
        </w:tc>
        <w:tc>
          <w:tcPr>
            <w:tcW w:w="620" w:type="pct"/>
            <w:tcBorders>
              <w:right w:val="single" w:sz="4" w:space="0" w:color="auto"/>
            </w:tcBorders>
            <w:vAlign w:val="center"/>
          </w:tcPr>
          <w:p w14:paraId="78064E9E" w14:textId="77777777" w:rsidR="00CC396A" w:rsidRDefault="00CC396A" w:rsidP="00CB3B70">
            <w:pPr>
              <w:pStyle w:val="LL"/>
            </w:pPr>
            <w:r>
              <w:t>检出限</w:t>
            </w:r>
          </w:p>
        </w:tc>
      </w:tr>
      <w:tr w:rsidR="00CC396A" w14:paraId="32D5B1FB" w14:textId="77777777" w:rsidTr="006E165B">
        <w:trPr>
          <w:trHeight w:val="397"/>
          <w:jc w:val="center"/>
        </w:trPr>
        <w:tc>
          <w:tcPr>
            <w:tcW w:w="401" w:type="pct"/>
            <w:tcBorders>
              <w:left w:val="single" w:sz="4" w:space="0" w:color="auto"/>
            </w:tcBorders>
            <w:vAlign w:val="center"/>
          </w:tcPr>
          <w:p w14:paraId="7BB74A6A" w14:textId="77777777" w:rsidR="00CC396A" w:rsidRDefault="00CC396A" w:rsidP="00CB3B70">
            <w:pPr>
              <w:pStyle w:val="LL"/>
              <w:rPr>
                <w:bCs/>
              </w:rPr>
            </w:pPr>
            <w:r>
              <w:rPr>
                <w:bCs/>
              </w:rPr>
              <w:t>1</w:t>
            </w:r>
          </w:p>
        </w:tc>
        <w:tc>
          <w:tcPr>
            <w:tcW w:w="878" w:type="pct"/>
            <w:vAlign w:val="center"/>
          </w:tcPr>
          <w:p w14:paraId="41AECF20" w14:textId="77777777" w:rsidR="00CC396A" w:rsidRDefault="00CC396A" w:rsidP="00CB3B70">
            <w:pPr>
              <w:pStyle w:val="LL"/>
              <w:rPr>
                <w:bCs/>
              </w:rPr>
            </w:pPr>
            <w:r>
              <w:rPr>
                <w:bCs/>
              </w:rPr>
              <w:t>噪声</w:t>
            </w:r>
            <w:proofErr w:type="spellStart"/>
            <w:r>
              <w:rPr>
                <w:bCs/>
              </w:rPr>
              <w:t>LAeq</w:t>
            </w:r>
            <w:proofErr w:type="spellEnd"/>
          </w:p>
        </w:tc>
        <w:tc>
          <w:tcPr>
            <w:tcW w:w="1961" w:type="pct"/>
            <w:vAlign w:val="center"/>
          </w:tcPr>
          <w:p w14:paraId="6A4CD9F6" w14:textId="224D1F68" w:rsidR="00CC396A" w:rsidRDefault="00CC396A" w:rsidP="00CB3B70">
            <w:pPr>
              <w:pStyle w:val="LL"/>
              <w:rPr>
                <w:bCs/>
              </w:rPr>
            </w:pPr>
            <w:r>
              <w:t>《工业企业厂界环境噪声排放标准</w:t>
            </w:r>
            <w:r w:rsidR="00CB3B70">
              <w:rPr>
                <w:rFonts w:hint="eastAsia"/>
              </w:rPr>
              <w:t>》（</w:t>
            </w:r>
            <w:r>
              <w:t>GB12348-2008</w:t>
            </w:r>
            <w:r>
              <w:t>）</w:t>
            </w:r>
          </w:p>
        </w:tc>
        <w:tc>
          <w:tcPr>
            <w:tcW w:w="1140" w:type="pct"/>
            <w:vAlign w:val="center"/>
          </w:tcPr>
          <w:p w14:paraId="21529C51" w14:textId="77777777" w:rsidR="00CC396A" w:rsidRDefault="00CC396A" w:rsidP="00CB3B70">
            <w:pPr>
              <w:pStyle w:val="LL"/>
              <w:rPr>
                <w:bCs/>
              </w:rPr>
            </w:pPr>
            <w:r w:rsidRPr="00117CFA">
              <w:rPr>
                <w:bCs/>
              </w:rPr>
              <w:t>AWA6228+</w:t>
            </w:r>
            <w:r w:rsidRPr="00117CFA">
              <w:rPr>
                <w:bCs/>
              </w:rPr>
              <w:t>型多功能声级计</w:t>
            </w:r>
          </w:p>
        </w:tc>
        <w:tc>
          <w:tcPr>
            <w:tcW w:w="620" w:type="pct"/>
            <w:tcBorders>
              <w:right w:val="single" w:sz="4" w:space="0" w:color="auto"/>
            </w:tcBorders>
            <w:vAlign w:val="center"/>
          </w:tcPr>
          <w:p w14:paraId="7943A31E" w14:textId="77777777" w:rsidR="00CC396A" w:rsidRDefault="00CC396A" w:rsidP="00CB3B70">
            <w:pPr>
              <w:pStyle w:val="LL"/>
              <w:rPr>
                <w:bCs/>
              </w:rPr>
            </w:pPr>
            <w:r>
              <w:rPr>
                <w:bCs/>
              </w:rPr>
              <w:t>---</w:t>
            </w:r>
          </w:p>
        </w:tc>
      </w:tr>
    </w:tbl>
    <w:p w14:paraId="472A4719" w14:textId="77777777" w:rsidR="006E165B" w:rsidRPr="00B16126" w:rsidRDefault="006E165B" w:rsidP="006E165B">
      <w:pPr>
        <w:pStyle w:val="2"/>
      </w:pPr>
      <w:bookmarkStart w:id="82" w:name="_Toc10758"/>
      <w:bookmarkStart w:id="83" w:name="_Toc18494"/>
      <w:bookmarkStart w:id="84" w:name="_Toc21200"/>
      <w:bookmarkStart w:id="85" w:name="_Toc50450209"/>
      <w:bookmarkStart w:id="86" w:name="_Toc61250064"/>
      <w:bookmarkStart w:id="87" w:name="_Toc72143681"/>
      <w:bookmarkStart w:id="88" w:name="_Toc78270966"/>
      <w:bookmarkStart w:id="89" w:name="_Toc78273199"/>
      <w:bookmarkStart w:id="90" w:name="_Toc78274122"/>
      <w:bookmarkStart w:id="91" w:name="_Toc61250065"/>
      <w:bookmarkStart w:id="92" w:name="_Toc61250066"/>
      <w:r w:rsidRPr="00B16126">
        <w:rPr>
          <w:rFonts w:hint="eastAsia"/>
        </w:rPr>
        <w:t>监测分析仪器</w:t>
      </w:r>
      <w:bookmarkEnd w:id="82"/>
      <w:bookmarkEnd w:id="83"/>
      <w:bookmarkEnd w:id="84"/>
      <w:bookmarkEnd w:id="85"/>
      <w:bookmarkEnd w:id="86"/>
      <w:bookmarkEnd w:id="87"/>
      <w:bookmarkEnd w:id="88"/>
      <w:bookmarkEnd w:id="89"/>
      <w:bookmarkEnd w:id="90"/>
    </w:p>
    <w:p w14:paraId="3BF6607A" w14:textId="77777777" w:rsidR="006E165B" w:rsidRPr="00B16126" w:rsidRDefault="006E165B" w:rsidP="006E165B">
      <w:pPr>
        <w:ind w:firstLine="480"/>
      </w:pPr>
      <w:bookmarkStart w:id="93" w:name="_Toc8316"/>
      <w:r w:rsidRPr="00B16126">
        <w:t>本次验收监测所用到的分析仪器设备信息详见表</w:t>
      </w:r>
      <w:r w:rsidRPr="00B16126">
        <w:t>8</w:t>
      </w:r>
      <w:r>
        <w:t>.2-1</w:t>
      </w:r>
      <w:r w:rsidRPr="00B16126">
        <w:t>。</w:t>
      </w:r>
      <w:bookmarkEnd w:id="93"/>
    </w:p>
    <w:p w14:paraId="75DFEC5A" w14:textId="6406D70C" w:rsidR="006E165B" w:rsidRDefault="006E165B" w:rsidP="006E165B">
      <w:pPr>
        <w:pStyle w:val="af3"/>
        <w:keepNext/>
        <w:ind w:firstLine="480"/>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7B2285">
        <w:rPr>
          <w:noProof/>
        </w:rPr>
        <w:t>8.2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7B2285">
        <w:rPr>
          <w:noProof/>
        </w:rPr>
        <w:t>1</w:t>
      </w:r>
      <w:r>
        <w:fldChar w:fldCharType="end"/>
      </w:r>
      <w:r>
        <w:t xml:space="preserve"> </w:t>
      </w:r>
      <w:bookmarkStart w:id="94" w:name="_Hlk70318091"/>
      <w:r w:rsidRPr="00B16126">
        <w:rPr>
          <w:rFonts w:hint="eastAsia"/>
        </w:rPr>
        <w:t>监测分析仪器设备信息表</w:t>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2110"/>
        <w:gridCol w:w="3239"/>
        <w:gridCol w:w="2688"/>
      </w:tblGrid>
      <w:tr w:rsidR="006E165B" w:rsidRPr="006E165B" w14:paraId="17405365" w14:textId="77777777" w:rsidTr="00C03C45">
        <w:trPr>
          <w:trHeight w:val="347"/>
          <w:jc w:val="center"/>
        </w:trPr>
        <w:tc>
          <w:tcPr>
            <w:tcW w:w="1045" w:type="dxa"/>
            <w:vAlign w:val="center"/>
          </w:tcPr>
          <w:p w14:paraId="2A7B3634" w14:textId="77777777" w:rsidR="006E165B" w:rsidRPr="006E165B" w:rsidRDefault="006E165B" w:rsidP="006E165B">
            <w:pPr>
              <w:pStyle w:val="LL"/>
            </w:pPr>
            <w:r w:rsidRPr="006E165B">
              <w:rPr>
                <w:rFonts w:hint="eastAsia"/>
              </w:rPr>
              <w:t>序号</w:t>
            </w:r>
          </w:p>
        </w:tc>
        <w:tc>
          <w:tcPr>
            <w:tcW w:w="2162" w:type="dxa"/>
            <w:shd w:val="clear" w:color="auto" w:fill="auto"/>
            <w:vAlign w:val="center"/>
          </w:tcPr>
          <w:p w14:paraId="53DB25F5" w14:textId="77777777" w:rsidR="006E165B" w:rsidRPr="006E165B" w:rsidRDefault="006E165B" w:rsidP="006E165B">
            <w:pPr>
              <w:pStyle w:val="LL"/>
            </w:pPr>
            <w:r w:rsidRPr="006E165B">
              <w:rPr>
                <w:rFonts w:hint="eastAsia"/>
              </w:rPr>
              <w:t>检测项目</w:t>
            </w:r>
          </w:p>
        </w:tc>
        <w:tc>
          <w:tcPr>
            <w:tcW w:w="3323" w:type="dxa"/>
            <w:shd w:val="clear" w:color="auto" w:fill="auto"/>
            <w:noWrap/>
            <w:vAlign w:val="center"/>
          </w:tcPr>
          <w:p w14:paraId="194C0345" w14:textId="77777777" w:rsidR="006E165B" w:rsidRPr="006E165B" w:rsidRDefault="006E165B" w:rsidP="006E165B">
            <w:pPr>
              <w:pStyle w:val="LL"/>
            </w:pPr>
            <w:r w:rsidRPr="006E165B">
              <w:rPr>
                <w:rFonts w:hint="eastAsia"/>
              </w:rPr>
              <w:t>分析仪器</w:t>
            </w:r>
          </w:p>
        </w:tc>
        <w:tc>
          <w:tcPr>
            <w:tcW w:w="2756" w:type="dxa"/>
            <w:vAlign w:val="center"/>
          </w:tcPr>
          <w:p w14:paraId="14262AB0" w14:textId="77777777" w:rsidR="006E165B" w:rsidRPr="006E165B" w:rsidRDefault="006E165B" w:rsidP="006E165B">
            <w:pPr>
              <w:pStyle w:val="LL"/>
            </w:pPr>
            <w:r w:rsidRPr="006E165B">
              <w:t>检定有效期</w:t>
            </w:r>
          </w:p>
        </w:tc>
      </w:tr>
      <w:tr w:rsidR="006E165B" w:rsidRPr="006E165B" w14:paraId="13633B6E" w14:textId="77777777" w:rsidTr="00C03C45">
        <w:trPr>
          <w:trHeight w:val="541"/>
          <w:jc w:val="center"/>
        </w:trPr>
        <w:tc>
          <w:tcPr>
            <w:tcW w:w="1045" w:type="dxa"/>
            <w:vAlign w:val="center"/>
          </w:tcPr>
          <w:p w14:paraId="19CBF8AD" w14:textId="77777777" w:rsidR="006E165B" w:rsidRPr="006E165B" w:rsidRDefault="006E165B" w:rsidP="006E165B">
            <w:pPr>
              <w:pStyle w:val="LL"/>
            </w:pPr>
            <w:r w:rsidRPr="006E165B">
              <w:rPr>
                <w:rFonts w:hint="eastAsia"/>
              </w:rPr>
              <w:t>1</w:t>
            </w:r>
          </w:p>
        </w:tc>
        <w:tc>
          <w:tcPr>
            <w:tcW w:w="2162" w:type="dxa"/>
            <w:shd w:val="clear" w:color="auto" w:fill="auto"/>
            <w:vAlign w:val="center"/>
          </w:tcPr>
          <w:p w14:paraId="410FB40E" w14:textId="77777777" w:rsidR="006E165B" w:rsidRPr="006E165B" w:rsidRDefault="006E165B" w:rsidP="006E165B">
            <w:pPr>
              <w:pStyle w:val="LL"/>
            </w:pPr>
            <w:r w:rsidRPr="006E165B">
              <w:rPr>
                <w:rFonts w:hint="eastAsia"/>
              </w:rPr>
              <w:t>pH</w:t>
            </w:r>
            <w:r w:rsidRPr="006E165B">
              <w:rPr>
                <w:rFonts w:hint="eastAsia"/>
              </w:rPr>
              <w:t>值</w:t>
            </w:r>
          </w:p>
        </w:tc>
        <w:tc>
          <w:tcPr>
            <w:tcW w:w="3323" w:type="dxa"/>
            <w:shd w:val="clear" w:color="auto" w:fill="auto"/>
            <w:vAlign w:val="center"/>
          </w:tcPr>
          <w:p w14:paraId="127B4133" w14:textId="77777777" w:rsidR="006E165B" w:rsidRPr="006E165B" w:rsidRDefault="006E165B" w:rsidP="006E165B">
            <w:pPr>
              <w:pStyle w:val="LL"/>
            </w:pPr>
            <w:r w:rsidRPr="006E165B">
              <w:rPr>
                <w:rFonts w:hint="eastAsia"/>
              </w:rPr>
              <w:t>PHBJ-260</w:t>
            </w:r>
            <w:r w:rsidRPr="006E165B">
              <w:rPr>
                <w:rFonts w:hint="eastAsia"/>
              </w:rPr>
              <w:t>型</w:t>
            </w:r>
            <w:r w:rsidRPr="006E165B">
              <w:rPr>
                <w:rFonts w:hint="eastAsia"/>
              </w:rPr>
              <w:t xml:space="preserve"> pH</w:t>
            </w:r>
            <w:r w:rsidRPr="006E165B">
              <w:rPr>
                <w:rFonts w:hint="eastAsia"/>
              </w:rPr>
              <w:t>计</w:t>
            </w:r>
          </w:p>
        </w:tc>
        <w:tc>
          <w:tcPr>
            <w:tcW w:w="2756" w:type="dxa"/>
            <w:vAlign w:val="center"/>
          </w:tcPr>
          <w:p w14:paraId="1D80F947" w14:textId="77777777" w:rsidR="006E165B" w:rsidRPr="006E165B" w:rsidRDefault="006E165B" w:rsidP="006E165B">
            <w:pPr>
              <w:pStyle w:val="LL"/>
            </w:pPr>
            <w:r w:rsidRPr="006E165B">
              <w:rPr>
                <w:rFonts w:hint="eastAsia"/>
              </w:rPr>
              <w:t>编号：</w:t>
            </w:r>
            <w:r w:rsidRPr="006E165B">
              <w:rPr>
                <w:rFonts w:hint="eastAsia"/>
              </w:rPr>
              <w:t>Z20212-D432145</w:t>
            </w:r>
          </w:p>
          <w:p w14:paraId="77E7D1A9" w14:textId="77777777" w:rsidR="006E165B" w:rsidRPr="006E165B" w:rsidRDefault="006E165B" w:rsidP="006E165B">
            <w:pPr>
              <w:pStyle w:val="LL"/>
            </w:pPr>
            <w:r w:rsidRPr="006E165B">
              <w:rPr>
                <w:rFonts w:hint="eastAsia"/>
              </w:rPr>
              <w:t>2021.10.14</w:t>
            </w:r>
            <w:r w:rsidRPr="006E165B">
              <w:rPr>
                <w:rFonts w:hint="eastAsia"/>
              </w:rPr>
              <w:t>～</w:t>
            </w:r>
            <w:r w:rsidRPr="006E165B">
              <w:rPr>
                <w:rFonts w:hint="eastAsia"/>
              </w:rPr>
              <w:t>2021.10.13</w:t>
            </w:r>
          </w:p>
        </w:tc>
      </w:tr>
      <w:tr w:rsidR="006E165B" w:rsidRPr="006E165B" w14:paraId="14B26258" w14:textId="77777777" w:rsidTr="00C03C45">
        <w:trPr>
          <w:trHeight w:val="541"/>
          <w:jc w:val="center"/>
        </w:trPr>
        <w:tc>
          <w:tcPr>
            <w:tcW w:w="1045" w:type="dxa"/>
            <w:vAlign w:val="center"/>
          </w:tcPr>
          <w:p w14:paraId="60EBA853" w14:textId="77777777" w:rsidR="006E165B" w:rsidRPr="006E165B" w:rsidRDefault="006E165B" w:rsidP="006E165B">
            <w:pPr>
              <w:pStyle w:val="LL"/>
            </w:pPr>
            <w:r w:rsidRPr="006E165B">
              <w:rPr>
                <w:rFonts w:hint="eastAsia"/>
              </w:rPr>
              <w:t>2</w:t>
            </w:r>
          </w:p>
        </w:tc>
        <w:tc>
          <w:tcPr>
            <w:tcW w:w="2162" w:type="dxa"/>
            <w:shd w:val="clear" w:color="auto" w:fill="auto"/>
            <w:vAlign w:val="center"/>
          </w:tcPr>
          <w:p w14:paraId="4BA56F4A" w14:textId="77777777" w:rsidR="006E165B" w:rsidRPr="006E165B" w:rsidRDefault="006E165B" w:rsidP="006E165B">
            <w:pPr>
              <w:pStyle w:val="LL"/>
            </w:pPr>
            <w:r w:rsidRPr="006E165B">
              <w:rPr>
                <w:rFonts w:hint="eastAsia"/>
              </w:rPr>
              <w:t>悬浮物</w:t>
            </w:r>
          </w:p>
        </w:tc>
        <w:tc>
          <w:tcPr>
            <w:tcW w:w="3323" w:type="dxa"/>
            <w:shd w:val="clear" w:color="auto" w:fill="auto"/>
            <w:vAlign w:val="center"/>
          </w:tcPr>
          <w:p w14:paraId="24AB3C61" w14:textId="77777777" w:rsidR="006E165B" w:rsidRPr="006E165B" w:rsidRDefault="006E165B" w:rsidP="006E165B">
            <w:pPr>
              <w:pStyle w:val="LL"/>
            </w:pPr>
            <w:r w:rsidRPr="006E165B">
              <w:rPr>
                <w:rFonts w:hint="eastAsia"/>
              </w:rPr>
              <w:t>BSM-220.4</w:t>
            </w:r>
            <w:r w:rsidRPr="006E165B">
              <w:rPr>
                <w:rFonts w:hint="eastAsia"/>
              </w:rPr>
              <w:t>电子天平</w:t>
            </w:r>
          </w:p>
        </w:tc>
        <w:tc>
          <w:tcPr>
            <w:tcW w:w="2756" w:type="dxa"/>
            <w:vAlign w:val="center"/>
          </w:tcPr>
          <w:p w14:paraId="58382E8D" w14:textId="77777777" w:rsidR="006E165B" w:rsidRPr="006E165B" w:rsidRDefault="006E165B" w:rsidP="006E165B">
            <w:pPr>
              <w:pStyle w:val="LL"/>
            </w:pPr>
            <w:r w:rsidRPr="006E165B">
              <w:rPr>
                <w:rFonts w:hint="eastAsia"/>
              </w:rPr>
              <w:t>编号：</w:t>
            </w:r>
            <w:r w:rsidRPr="006E165B">
              <w:rPr>
                <w:rFonts w:hint="eastAsia"/>
              </w:rPr>
              <w:t>Z20212-D432145</w:t>
            </w:r>
          </w:p>
          <w:p w14:paraId="7E5EC4D7" w14:textId="77777777" w:rsidR="006E165B" w:rsidRPr="006E165B" w:rsidRDefault="006E165B" w:rsidP="006E165B">
            <w:pPr>
              <w:pStyle w:val="LL"/>
            </w:pPr>
            <w:r w:rsidRPr="006E165B">
              <w:rPr>
                <w:rFonts w:hint="eastAsia"/>
              </w:rPr>
              <w:t>2021.04.14</w:t>
            </w:r>
            <w:r w:rsidRPr="006E165B">
              <w:rPr>
                <w:rFonts w:hint="eastAsia"/>
              </w:rPr>
              <w:t>～</w:t>
            </w:r>
            <w:r w:rsidRPr="006E165B">
              <w:rPr>
                <w:rFonts w:hint="eastAsia"/>
              </w:rPr>
              <w:t>2022.04.13</w:t>
            </w:r>
          </w:p>
        </w:tc>
      </w:tr>
      <w:tr w:rsidR="006E165B" w:rsidRPr="006E165B" w14:paraId="014F7D4F" w14:textId="77777777" w:rsidTr="00C03C45">
        <w:trPr>
          <w:trHeight w:val="541"/>
          <w:jc w:val="center"/>
        </w:trPr>
        <w:tc>
          <w:tcPr>
            <w:tcW w:w="1045" w:type="dxa"/>
            <w:vAlign w:val="center"/>
          </w:tcPr>
          <w:p w14:paraId="1A7395B9" w14:textId="77777777" w:rsidR="006E165B" w:rsidRPr="006E165B" w:rsidRDefault="006E165B" w:rsidP="006E165B">
            <w:pPr>
              <w:pStyle w:val="LL"/>
            </w:pPr>
            <w:r w:rsidRPr="006E165B">
              <w:rPr>
                <w:rFonts w:hint="eastAsia"/>
              </w:rPr>
              <w:t>3</w:t>
            </w:r>
          </w:p>
        </w:tc>
        <w:tc>
          <w:tcPr>
            <w:tcW w:w="2162" w:type="dxa"/>
            <w:shd w:val="clear" w:color="auto" w:fill="auto"/>
            <w:vAlign w:val="center"/>
          </w:tcPr>
          <w:p w14:paraId="5F43A62F" w14:textId="77777777" w:rsidR="006E165B" w:rsidRPr="006E165B" w:rsidRDefault="006E165B" w:rsidP="006E165B">
            <w:pPr>
              <w:pStyle w:val="LL"/>
            </w:pPr>
            <w:r w:rsidRPr="006E165B">
              <w:rPr>
                <w:rFonts w:hint="eastAsia"/>
              </w:rPr>
              <w:t>五日生化需氧量</w:t>
            </w:r>
          </w:p>
        </w:tc>
        <w:tc>
          <w:tcPr>
            <w:tcW w:w="3323" w:type="dxa"/>
            <w:shd w:val="clear" w:color="auto" w:fill="auto"/>
            <w:vAlign w:val="center"/>
          </w:tcPr>
          <w:p w14:paraId="414B39F5" w14:textId="77777777" w:rsidR="006E165B" w:rsidRPr="006E165B" w:rsidRDefault="006E165B" w:rsidP="006E165B">
            <w:pPr>
              <w:pStyle w:val="LL"/>
            </w:pPr>
            <w:r w:rsidRPr="006E165B">
              <w:rPr>
                <w:rFonts w:hint="eastAsia"/>
              </w:rPr>
              <w:t>LRH-150</w:t>
            </w:r>
            <w:r w:rsidRPr="006E165B">
              <w:rPr>
                <w:rFonts w:hint="eastAsia"/>
              </w:rPr>
              <w:t>生化培养箱</w:t>
            </w:r>
          </w:p>
        </w:tc>
        <w:tc>
          <w:tcPr>
            <w:tcW w:w="2756" w:type="dxa"/>
            <w:vAlign w:val="center"/>
          </w:tcPr>
          <w:p w14:paraId="7DFB4085" w14:textId="77777777" w:rsidR="006E165B" w:rsidRPr="006E165B" w:rsidRDefault="006E165B" w:rsidP="006E165B">
            <w:pPr>
              <w:pStyle w:val="LL"/>
            </w:pPr>
            <w:r w:rsidRPr="006E165B">
              <w:rPr>
                <w:rFonts w:hint="eastAsia"/>
              </w:rPr>
              <w:t>编号：</w:t>
            </w:r>
            <w:r w:rsidRPr="006E165B">
              <w:rPr>
                <w:rFonts w:hint="eastAsia"/>
              </w:rPr>
              <w:t>Z20211-D437256</w:t>
            </w:r>
          </w:p>
          <w:p w14:paraId="2AE72A53" w14:textId="77777777" w:rsidR="006E165B" w:rsidRPr="006E165B" w:rsidRDefault="006E165B" w:rsidP="006E165B">
            <w:pPr>
              <w:pStyle w:val="LL"/>
            </w:pPr>
            <w:r w:rsidRPr="006E165B">
              <w:rPr>
                <w:rFonts w:hint="eastAsia"/>
              </w:rPr>
              <w:t>2021.04.14</w:t>
            </w:r>
            <w:r w:rsidRPr="006E165B">
              <w:rPr>
                <w:rFonts w:hint="eastAsia"/>
              </w:rPr>
              <w:t>～</w:t>
            </w:r>
            <w:r w:rsidRPr="006E165B">
              <w:rPr>
                <w:rFonts w:hint="eastAsia"/>
              </w:rPr>
              <w:t>2022.04.13</w:t>
            </w:r>
          </w:p>
        </w:tc>
      </w:tr>
      <w:tr w:rsidR="006E165B" w:rsidRPr="006E165B" w14:paraId="4E04E4E0" w14:textId="77777777" w:rsidTr="00C03C45">
        <w:trPr>
          <w:trHeight w:val="541"/>
          <w:jc w:val="center"/>
        </w:trPr>
        <w:tc>
          <w:tcPr>
            <w:tcW w:w="1045" w:type="dxa"/>
            <w:vAlign w:val="center"/>
          </w:tcPr>
          <w:p w14:paraId="6186FA4B" w14:textId="77777777" w:rsidR="006E165B" w:rsidRPr="006E165B" w:rsidRDefault="006E165B" w:rsidP="006E165B">
            <w:pPr>
              <w:pStyle w:val="LL"/>
            </w:pPr>
            <w:r w:rsidRPr="006E165B">
              <w:rPr>
                <w:rFonts w:hint="eastAsia"/>
              </w:rPr>
              <w:lastRenderedPageBreak/>
              <w:t>4</w:t>
            </w:r>
          </w:p>
        </w:tc>
        <w:tc>
          <w:tcPr>
            <w:tcW w:w="2162" w:type="dxa"/>
            <w:shd w:val="clear" w:color="auto" w:fill="auto"/>
            <w:vAlign w:val="center"/>
          </w:tcPr>
          <w:p w14:paraId="123CEABD" w14:textId="77777777" w:rsidR="006E165B" w:rsidRPr="006E165B" w:rsidRDefault="006E165B" w:rsidP="006E165B">
            <w:pPr>
              <w:pStyle w:val="LL"/>
            </w:pPr>
            <w:r w:rsidRPr="006E165B">
              <w:rPr>
                <w:rFonts w:hint="eastAsia"/>
              </w:rPr>
              <w:t>动植物油</w:t>
            </w:r>
          </w:p>
        </w:tc>
        <w:tc>
          <w:tcPr>
            <w:tcW w:w="3323" w:type="dxa"/>
            <w:shd w:val="clear" w:color="auto" w:fill="auto"/>
            <w:vAlign w:val="center"/>
          </w:tcPr>
          <w:p w14:paraId="46060B48" w14:textId="77777777" w:rsidR="006E165B" w:rsidRPr="006E165B" w:rsidRDefault="006E165B" w:rsidP="006E165B">
            <w:pPr>
              <w:pStyle w:val="LL"/>
            </w:pPr>
            <w:r w:rsidRPr="006E165B">
              <w:rPr>
                <w:rFonts w:hint="eastAsia"/>
              </w:rPr>
              <w:t>OIL460</w:t>
            </w:r>
            <w:r w:rsidRPr="006E165B">
              <w:rPr>
                <w:rFonts w:hint="eastAsia"/>
              </w:rPr>
              <w:t>红外分光</w:t>
            </w:r>
            <w:proofErr w:type="gramStart"/>
            <w:r w:rsidRPr="006E165B">
              <w:rPr>
                <w:rFonts w:hint="eastAsia"/>
              </w:rPr>
              <w:t>测油仪</w:t>
            </w:r>
            <w:proofErr w:type="gramEnd"/>
          </w:p>
        </w:tc>
        <w:tc>
          <w:tcPr>
            <w:tcW w:w="2756" w:type="dxa"/>
            <w:vAlign w:val="center"/>
          </w:tcPr>
          <w:p w14:paraId="70EBB2F4" w14:textId="77777777" w:rsidR="006E165B" w:rsidRPr="006E165B" w:rsidRDefault="006E165B" w:rsidP="006E165B">
            <w:pPr>
              <w:pStyle w:val="LL"/>
            </w:pPr>
            <w:r w:rsidRPr="006E165B">
              <w:rPr>
                <w:rFonts w:hint="eastAsia"/>
              </w:rPr>
              <w:t>编号：</w:t>
            </w:r>
            <w:r w:rsidRPr="006E165B">
              <w:rPr>
                <w:rFonts w:hint="eastAsia"/>
              </w:rPr>
              <w:t>Z20219-D437371</w:t>
            </w:r>
          </w:p>
          <w:p w14:paraId="1D3D26C4" w14:textId="77777777" w:rsidR="006E165B" w:rsidRPr="006E165B" w:rsidRDefault="006E165B" w:rsidP="006E165B">
            <w:pPr>
              <w:pStyle w:val="LL"/>
            </w:pPr>
            <w:r w:rsidRPr="006E165B">
              <w:rPr>
                <w:rFonts w:hint="eastAsia"/>
              </w:rPr>
              <w:t>2021.04.14</w:t>
            </w:r>
            <w:r w:rsidRPr="006E165B">
              <w:rPr>
                <w:rFonts w:hint="eastAsia"/>
              </w:rPr>
              <w:t>～</w:t>
            </w:r>
            <w:r w:rsidRPr="006E165B">
              <w:rPr>
                <w:rFonts w:hint="eastAsia"/>
              </w:rPr>
              <w:t>2022.04.13</w:t>
            </w:r>
          </w:p>
        </w:tc>
      </w:tr>
      <w:tr w:rsidR="006E165B" w:rsidRPr="006E165B" w14:paraId="0FCA620A" w14:textId="77777777" w:rsidTr="00C03C45">
        <w:trPr>
          <w:trHeight w:val="541"/>
          <w:jc w:val="center"/>
        </w:trPr>
        <w:tc>
          <w:tcPr>
            <w:tcW w:w="1045" w:type="dxa"/>
            <w:vAlign w:val="center"/>
          </w:tcPr>
          <w:p w14:paraId="2CCD3DA4" w14:textId="77777777" w:rsidR="006E165B" w:rsidRPr="006E165B" w:rsidRDefault="006E165B" w:rsidP="006E165B">
            <w:pPr>
              <w:pStyle w:val="LL"/>
            </w:pPr>
            <w:r w:rsidRPr="006E165B">
              <w:rPr>
                <w:rFonts w:hint="eastAsia"/>
              </w:rPr>
              <w:t>5</w:t>
            </w:r>
          </w:p>
        </w:tc>
        <w:tc>
          <w:tcPr>
            <w:tcW w:w="2162" w:type="dxa"/>
            <w:shd w:val="clear" w:color="auto" w:fill="auto"/>
            <w:vAlign w:val="center"/>
          </w:tcPr>
          <w:p w14:paraId="58C2955E" w14:textId="77777777" w:rsidR="006E165B" w:rsidRPr="006E165B" w:rsidRDefault="006E165B" w:rsidP="006E165B">
            <w:pPr>
              <w:pStyle w:val="LL"/>
            </w:pPr>
            <w:r w:rsidRPr="006E165B">
              <w:rPr>
                <w:rFonts w:hint="eastAsia"/>
              </w:rPr>
              <w:t>石油类</w:t>
            </w:r>
          </w:p>
        </w:tc>
        <w:tc>
          <w:tcPr>
            <w:tcW w:w="3323" w:type="dxa"/>
            <w:shd w:val="clear" w:color="auto" w:fill="auto"/>
            <w:vAlign w:val="center"/>
          </w:tcPr>
          <w:p w14:paraId="3BE91A5B" w14:textId="77777777" w:rsidR="006E165B" w:rsidRPr="006E165B" w:rsidRDefault="006E165B" w:rsidP="006E165B">
            <w:pPr>
              <w:pStyle w:val="LL"/>
            </w:pPr>
            <w:r w:rsidRPr="006E165B">
              <w:rPr>
                <w:rFonts w:hint="eastAsia"/>
              </w:rPr>
              <w:t>OIL460</w:t>
            </w:r>
            <w:r w:rsidRPr="006E165B">
              <w:rPr>
                <w:rFonts w:hint="eastAsia"/>
              </w:rPr>
              <w:t>红外分光</w:t>
            </w:r>
            <w:proofErr w:type="gramStart"/>
            <w:r w:rsidRPr="006E165B">
              <w:rPr>
                <w:rFonts w:hint="eastAsia"/>
              </w:rPr>
              <w:t>测油仪</w:t>
            </w:r>
            <w:proofErr w:type="gramEnd"/>
          </w:p>
        </w:tc>
        <w:tc>
          <w:tcPr>
            <w:tcW w:w="2756" w:type="dxa"/>
            <w:vAlign w:val="center"/>
          </w:tcPr>
          <w:p w14:paraId="78A4DB6A" w14:textId="77777777" w:rsidR="006E165B" w:rsidRPr="006E165B" w:rsidRDefault="006E165B" w:rsidP="006E165B">
            <w:pPr>
              <w:pStyle w:val="LL"/>
            </w:pPr>
            <w:r w:rsidRPr="006E165B">
              <w:rPr>
                <w:rFonts w:hint="eastAsia"/>
              </w:rPr>
              <w:t>编号：</w:t>
            </w:r>
            <w:r w:rsidRPr="006E165B">
              <w:rPr>
                <w:rFonts w:hint="eastAsia"/>
              </w:rPr>
              <w:t>Z20219-D437371</w:t>
            </w:r>
          </w:p>
          <w:p w14:paraId="678260D9" w14:textId="77777777" w:rsidR="006E165B" w:rsidRPr="006E165B" w:rsidRDefault="006E165B" w:rsidP="006E165B">
            <w:pPr>
              <w:pStyle w:val="LL"/>
            </w:pPr>
            <w:r w:rsidRPr="006E165B">
              <w:rPr>
                <w:rFonts w:hint="eastAsia"/>
              </w:rPr>
              <w:t>2021.04.14</w:t>
            </w:r>
            <w:r w:rsidRPr="006E165B">
              <w:rPr>
                <w:rFonts w:hint="eastAsia"/>
              </w:rPr>
              <w:t>～</w:t>
            </w:r>
            <w:r w:rsidRPr="006E165B">
              <w:rPr>
                <w:rFonts w:hint="eastAsia"/>
              </w:rPr>
              <w:t>2022.04.13</w:t>
            </w:r>
          </w:p>
        </w:tc>
      </w:tr>
      <w:tr w:rsidR="006E165B" w:rsidRPr="006E165B" w14:paraId="17200FD2" w14:textId="77777777" w:rsidTr="00C03C45">
        <w:trPr>
          <w:trHeight w:val="541"/>
          <w:jc w:val="center"/>
        </w:trPr>
        <w:tc>
          <w:tcPr>
            <w:tcW w:w="1045" w:type="dxa"/>
            <w:vAlign w:val="center"/>
          </w:tcPr>
          <w:p w14:paraId="621FE11D" w14:textId="77777777" w:rsidR="006E165B" w:rsidRPr="006E165B" w:rsidRDefault="006E165B" w:rsidP="006E165B">
            <w:pPr>
              <w:pStyle w:val="LL"/>
            </w:pPr>
            <w:r w:rsidRPr="006E165B">
              <w:rPr>
                <w:rFonts w:hint="eastAsia"/>
              </w:rPr>
              <w:t>6</w:t>
            </w:r>
          </w:p>
        </w:tc>
        <w:tc>
          <w:tcPr>
            <w:tcW w:w="2162" w:type="dxa"/>
            <w:shd w:val="clear" w:color="auto" w:fill="auto"/>
            <w:vAlign w:val="center"/>
          </w:tcPr>
          <w:p w14:paraId="7C0BFA4F" w14:textId="77777777" w:rsidR="006E165B" w:rsidRPr="006E165B" w:rsidRDefault="006E165B" w:rsidP="006E165B">
            <w:pPr>
              <w:pStyle w:val="LL"/>
            </w:pPr>
            <w:r w:rsidRPr="006E165B">
              <w:rPr>
                <w:rFonts w:hint="eastAsia"/>
              </w:rPr>
              <w:t>阴离子表面活性剂</w:t>
            </w:r>
          </w:p>
        </w:tc>
        <w:tc>
          <w:tcPr>
            <w:tcW w:w="3323" w:type="dxa"/>
            <w:shd w:val="clear" w:color="auto" w:fill="auto"/>
            <w:vAlign w:val="center"/>
          </w:tcPr>
          <w:p w14:paraId="728EB4AA" w14:textId="77777777" w:rsidR="006E165B" w:rsidRPr="006E165B" w:rsidRDefault="006E165B" w:rsidP="006E165B">
            <w:pPr>
              <w:pStyle w:val="LL"/>
            </w:pPr>
            <w:r w:rsidRPr="006E165B">
              <w:rPr>
                <w:rFonts w:hint="eastAsia"/>
              </w:rPr>
              <w:t>T6</w:t>
            </w:r>
            <w:r w:rsidRPr="006E165B">
              <w:rPr>
                <w:rFonts w:hint="eastAsia"/>
              </w:rPr>
              <w:t>新世纪紫外可见分光光度计</w:t>
            </w:r>
          </w:p>
        </w:tc>
        <w:tc>
          <w:tcPr>
            <w:tcW w:w="2756" w:type="dxa"/>
            <w:vAlign w:val="center"/>
          </w:tcPr>
          <w:p w14:paraId="67B5C349" w14:textId="77777777" w:rsidR="006E165B" w:rsidRPr="006E165B" w:rsidRDefault="006E165B" w:rsidP="006E165B">
            <w:pPr>
              <w:pStyle w:val="LL"/>
            </w:pPr>
            <w:r w:rsidRPr="006E165B">
              <w:rPr>
                <w:rFonts w:hint="eastAsia"/>
              </w:rPr>
              <w:t>编号：</w:t>
            </w:r>
            <w:r w:rsidRPr="006E165B">
              <w:rPr>
                <w:rFonts w:hint="eastAsia"/>
              </w:rPr>
              <w:t>Z20206-D176400</w:t>
            </w:r>
          </w:p>
          <w:p w14:paraId="4311A627" w14:textId="77777777" w:rsidR="006E165B" w:rsidRPr="006E165B" w:rsidRDefault="006E165B" w:rsidP="006E165B">
            <w:pPr>
              <w:pStyle w:val="LL"/>
            </w:pPr>
            <w:r w:rsidRPr="006E165B">
              <w:rPr>
                <w:rFonts w:hint="eastAsia"/>
              </w:rPr>
              <w:t>2021.04.14</w:t>
            </w:r>
            <w:r w:rsidRPr="006E165B">
              <w:rPr>
                <w:rFonts w:hint="eastAsia"/>
              </w:rPr>
              <w:t>～</w:t>
            </w:r>
            <w:r w:rsidRPr="006E165B">
              <w:rPr>
                <w:rFonts w:hint="eastAsia"/>
              </w:rPr>
              <w:t>2022.04.13</w:t>
            </w:r>
          </w:p>
        </w:tc>
      </w:tr>
      <w:tr w:rsidR="006E165B" w:rsidRPr="006E165B" w14:paraId="79190907" w14:textId="77777777" w:rsidTr="00C03C45">
        <w:trPr>
          <w:trHeight w:val="541"/>
          <w:jc w:val="center"/>
        </w:trPr>
        <w:tc>
          <w:tcPr>
            <w:tcW w:w="1045" w:type="dxa"/>
            <w:vAlign w:val="center"/>
          </w:tcPr>
          <w:p w14:paraId="440BA31C" w14:textId="77777777" w:rsidR="006E165B" w:rsidRPr="006E165B" w:rsidRDefault="006E165B" w:rsidP="006E165B">
            <w:pPr>
              <w:pStyle w:val="LL"/>
            </w:pPr>
            <w:r w:rsidRPr="006E165B">
              <w:rPr>
                <w:rFonts w:hint="eastAsia"/>
              </w:rPr>
              <w:t>7</w:t>
            </w:r>
          </w:p>
        </w:tc>
        <w:tc>
          <w:tcPr>
            <w:tcW w:w="2162" w:type="dxa"/>
            <w:shd w:val="clear" w:color="auto" w:fill="auto"/>
            <w:vAlign w:val="center"/>
          </w:tcPr>
          <w:p w14:paraId="0D7D4F61" w14:textId="77777777" w:rsidR="006E165B" w:rsidRPr="006E165B" w:rsidRDefault="006E165B" w:rsidP="006E165B">
            <w:pPr>
              <w:pStyle w:val="LL"/>
            </w:pPr>
            <w:r w:rsidRPr="006E165B">
              <w:rPr>
                <w:rFonts w:hint="eastAsia"/>
              </w:rPr>
              <w:t>总磷</w:t>
            </w:r>
          </w:p>
        </w:tc>
        <w:tc>
          <w:tcPr>
            <w:tcW w:w="3323" w:type="dxa"/>
            <w:shd w:val="clear" w:color="auto" w:fill="auto"/>
            <w:vAlign w:val="center"/>
          </w:tcPr>
          <w:p w14:paraId="1B5AE66D" w14:textId="77777777" w:rsidR="006E165B" w:rsidRPr="006E165B" w:rsidRDefault="006E165B" w:rsidP="006E165B">
            <w:pPr>
              <w:pStyle w:val="LL"/>
            </w:pPr>
            <w:r w:rsidRPr="006E165B">
              <w:rPr>
                <w:rFonts w:hint="eastAsia"/>
              </w:rPr>
              <w:t>T6</w:t>
            </w:r>
            <w:r w:rsidRPr="006E165B">
              <w:rPr>
                <w:rFonts w:hint="eastAsia"/>
              </w:rPr>
              <w:t>新世纪紫外可见分光光度计</w:t>
            </w:r>
          </w:p>
        </w:tc>
        <w:tc>
          <w:tcPr>
            <w:tcW w:w="2756" w:type="dxa"/>
            <w:vAlign w:val="center"/>
          </w:tcPr>
          <w:p w14:paraId="0946A131" w14:textId="77777777" w:rsidR="006E165B" w:rsidRPr="006E165B" w:rsidRDefault="006E165B" w:rsidP="006E165B">
            <w:pPr>
              <w:pStyle w:val="LL"/>
            </w:pPr>
            <w:r w:rsidRPr="006E165B">
              <w:rPr>
                <w:rFonts w:hint="eastAsia"/>
              </w:rPr>
              <w:t>编号：</w:t>
            </w:r>
            <w:r w:rsidRPr="006E165B">
              <w:rPr>
                <w:rFonts w:hint="eastAsia"/>
              </w:rPr>
              <w:t>Z20206-D176400</w:t>
            </w:r>
          </w:p>
          <w:p w14:paraId="75A2941D" w14:textId="77777777" w:rsidR="006E165B" w:rsidRPr="006E165B" w:rsidRDefault="006E165B" w:rsidP="006E165B">
            <w:pPr>
              <w:pStyle w:val="LL"/>
            </w:pPr>
            <w:r w:rsidRPr="006E165B">
              <w:rPr>
                <w:rFonts w:hint="eastAsia"/>
              </w:rPr>
              <w:t>2021.04.14</w:t>
            </w:r>
            <w:r w:rsidRPr="006E165B">
              <w:rPr>
                <w:rFonts w:hint="eastAsia"/>
              </w:rPr>
              <w:t>～</w:t>
            </w:r>
            <w:r w:rsidRPr="006E165B">
              <w:rPr>
                <w:rFonts w:hint="eastAsia"/>
              </w:rPr>
              <w:t>2022.04.13</w:t>
            </w:r>
          </w:p>
        </w:tc>
      </w:tr>
      <w:tr w:rsidR="006E165B" w:rsidRPr="006E165B" w14:paraId="0523B553" w14:textId="77777777" w:rsidTr="00C03C45">
        <w:trPr>
          <w:trHeight w:val="541"/>
          <w:jc w:val="center"/>
        </w:trPr>
        <w:tc>
          <w:tcPr>
            <w:tcW w:w="1045" w:type="dxa"/>
            <w:vAlign w:val="center"/>
          </w:tcPr>
          <w:p w14:paraId="507C5258" w14:textId="77777777" w:rsidR="006E165B" w:rsidRPr="006E165B" w:rsidRDefault="006E165B" w:rsidP="006E165B">
            <w:pPr>
              <w:pStyle w:val="LL"/>
            </w:pPr>
            <w:r w:rsidRPr="006E165B">
              <w:rPr>
                <w:rFonts w:hint="eastAsia"/>
              </w:rPr>
              <w:t>8</w:t>
            </w:r>
          </w:p>
        </w:tc>
        <w:tc>
          <w:tcPr>
            <w:tcW w:w="2162" w:type="dxa"/>
            <w:shd w:val="clear" w:color="auto" w:fill="auto"/>
            <w:vAlign w:val="center"/>
          </w:tcPr>
          <w:p w14:paraId="4C6FDD19" w14:textId="77777777" w:rsidR="006E165B" w:rsidRPr="006E165B" w:rsidRDefault="006E165B" w:rsidP="006E165B">
            <w:pPr>
              <w:pStyle w:val="LL"/>
            </w:pPr>
            <w:r w:rsidRPr="006E165B">
              <w:rPr>
                <w:rFonts w:hint="eastAsia"/>
              </w:rPr>
              <w:t>总氮</w:t>
            </w:r>
          </w:p>
        </w:tc>
        <w:tc>
          <w:tcPr>
            <w:tcW w:w="3323" w:type="dxa"/>
            <w:shd w:val="clear" w:color="auto" w:fill="auto"/>
            <w:vAlign w:val="center"/>
          </w:tcPr>
          <w:p w14:paraId="7A81EDD5" w14:textId="77777777" w:rsidR="006E165B" w:rsidRPr="006E165B" w:rsidRDefault="006E165B" w:rsidP="006E165B">
            <w:pPr>
              <w:pStyle w:val="LL"/>
            </w:pPr>
            <w:r w:rsidRPr="006E165B">
              <w:rPr>
                <w:rFonts w:hint="eastAsia"/>
              </w:rPr>
              <w:t>T6</w:t>
            </w:r>
            <w:r w:rsidRPr="006E165B">
              <w:rPr>
                <w:rFonts w:hint="eastAsia"/>
              </w:rPr>
              <w:t>新世纪紫外可见分光光度计</w:t>
            </w:r>
          </w:p>
        </w:tc>
        <w:tc>
          <w:tcPr>
            <w:tcW w:w="2756" w:type="dxa"/>
            <w:vAlign w:val="center"/>
          </w:tcPr>
          <w:p w14:paraId="658DF7D7" w14:textId="77777777" w:rsidR="006E165B" w:rsidRPr="006E165B" w:rsidRDefault="006E165B" w:rsidP="006E165B">
            <w:pPr>
              <w:pStyle w:val="LL"/>
            </w:pPr>
            <w:r w:rsidRPr="006E165B">
              <w:rPr>
                <w:rFonts w:hint="eastAsia"/>
              </w:rPr>
              <w:t>编号：</w:t>
            </w:r>
            <w:r w:rsidRPr="006E165B">
              <w:rPr>
                <w:rFonts w:hint="eastAsia"/>
              </w:rPr>
              <w:t>Z20206-D176400</w:t>
            </w:r>
          </w:p>
          <w:p w14:paraId="1269EFDD" w14:textId="77777777" w:rsidR="006E165B" w:rsidRPr="006E165B" w:rsidRDefault="006E165B" w:rsidP="006E165B">
            <w:pPr>
              <w:pStyle w:val="LL"/>
            </w:pPr>
            <w:r w:rsidRPr="006E165B">
              <w:rPr>
                <w:rFonts w:hint="eastAsia"/>
              </w:rPr>
              <w:t>2021.04.14</w:t>
            </w:r>
            <w:r w:rsidRPr="006E165B">
              <w:rPr>
                <w:rFonts w:hint="eastAsia"/>
              </w:rPr>
              <w:t>～</w:t>
            </w:r>
            <w:r w:rsidRPr="006E165B">
              <w:rPr>
                <w:rFonts w:hint="eastAsia"/>
              </w:rPr>
              <w:t>2022.04.13</w:t>
            </w:r>
          </w:p>
        </w:tc>
      </w:tr>
      <w:tr w:rsidR="006E165B" w:rsidRPr="006E165B" w14:paraId="6065716C" w14:textId="77777777" w:rsidTr="00C03C45">
        <w:trPr>
          <w:trHeight w:val="541"/>
          <w:jc w:val="center"/>
        </w:trPr>
        <w:tc>
          <w:tcPr>
            <w:tcW w:w="1045" w:type="dxa"/>
            <w:vAlign w:val="center"/>
          </w:tcPr>
          <w:p w14:paraId="45EFE1EE" w14:textId="77777777" w:rsidR="006E165B" w:rsidRPr="006E165B" w:rsidRDefault="006E165B" w:rsidP="006E165B">
            <w:pPr>
              <w:pStyle w:val="LL"/>
            </w:pPr>
            <w:r w:rsidRPr="006E165B">
              <w:rPr>
                <w:rFonts w:hint="eastAsia"/>
              </w:rPr>
              <w:t>9</w:t>
            </w:r>
          </w:p>
        </w:tc>
        <w:tc>
          <w:tcPr>
            <w:tcW w:w="2162" w:type="dxa"/>
            <w:shd w:val="clear" w:color="auto" w:fill="auto"/>
            <w:vAlign w:val="center"/>
          </w:tcPr>
          <w:p w14:paraId="1EBB4AD1" w14:textId="77777777" w:rsidR="006E165B" w:rsidRPr="006E165B" w:rsidRDefault="006E165B" w:rsidP="006E165B">
            <w:pPr>
              <w:pStyle w:val="LL"/>
            </w:pPr>
            <w:r w:rsidRPr="006E165B">
              <w:rPr>
                <w:rFonts w:hint="eastAsia"/>
              </w:rPr>
              <w:t>氨氮</w:t>
            </w:r>
          </w:p>
        </w:tc>
        <w:tc>
          <w:tcPr>
            <w:tcW w:w="3323" w:type="dxa"/>
            <w:shd w:val="clear" w:color="auto" w:fill="auto"/>
            <w:vAlign w:val="center"/>
          </w:tcPr>
          <w:p w14:paraId="12320839" w14:textId="77777777" w:rsidR="006E165B" w:rsidRPr="006E165B" w:rsidRDefault="006E165B" w:rsidP="006E165B">
            <w:pPr>
              <w:pStyle w:val="LL"/>
            </w:pPr>
            <w:r w:rsidRPr="006E165B">
              <w:rPr>
                <w:rFonts w:hint="eastAsia"/>
              </w:rPr>
              <w:t>T6</w:t>
            </w:r>
            <w:r w:rsidRPr="006E165B">
              <w:rPr>
                <w:rFonts w:hint="eastAsia"/>
              </w:rPr>
              <w:t>新世纪紫外可见分光光度计</w:t>
            </w:r>
          </w:p>
        </w:tc>
        <w:tc>
          <w:tcPr>
            <w:tcW w:w="2756" w:type="dxa"/>
            <w:vAlign w:val="center"/>
          </w:tcPr>
          <w:p w14:paraId="24723372" w14:textId="77777777" w:rsidR="006E165B" w:rsidRPr="006E165B" w:rsidRDefault="006E165B" w:rsidP="006E165B">
            <w:pPr>
              <w:pStyle w:val="LL"/>
            </w:pPr>
            <w:r w:rsidRPr="006E165B">
              <w:rPr>
                <w:rFonts w:hint="eastAsia"/>
              </w:rPr>
              <w:t>编号：</w:t>
            </w:r>
            <w:r w:rsidRPr="006E165B">
              <w:rPr>
                <w:rFonts w:hint="eastAsia"/>
              </w:rPr>
              <w:t>Z20206-D176400</w:t>
            </w:r>
          </w:p>
          <w:p w14:paraId="4C2C73DB" w14:textId="77777777" w:rsidR="006E165B" w:rsidRPr="006E165B" w:rsidRDefault="006E165B" w:rsidP="006E165B">
            <w:pPr>
              <w:pStyle w:val="LL"/>
            </w:pPr>
            <w:r w:rsidRPr="006E165B">
              <w:rPr>
                <w:rFonts w:hint="eastAsia"/>
              </w:rPr>
              <w:t>2021.04.14</w:t>
            </w:r>
            <w:r w:rsidRPr="006E165B">
              <w:rPr>
                <w:rFonts w:hint="eastAsia"/>
              </w:rPr>
              <w:t>～</w:t>
            </w:r>
            <w:r w:rsidRPr="006E165B">
              <w:rPr>
                <w:rFonts w:hint="eastAsia"/>
              </w:rPr>
              <w:t>2022.04.13</w:t>
            </w:r>
          </w:p>
        </w:tc>
      </w:tr>
      <w:tr w:rsidR="006E165B" w:rsidRPr="006E165B" w14:paraId="799E5232" w14:textId="77777777" w:rsidTr="00C03C45">
        <w:trPr>
          <w:trHeight w:val="541"/>
          <w:jc w:val="center"/>
        </w:trPr>
        <w:tc>
          <w:tcPr>
            <w:tcW w:w="1045" w:type="dxa"/>
            <w:vAlign w:val="center"/>
          </w:tcPr>
          <w:p w14:paraId="2EBD2669" w14:textId="77777777" w:rsidR="006E165B" w:rsidRPr="006E165B" w:rsidRDefault="006E165B" w:rsidP="006E165B">
            <w:pPr>
              <w:pStyle w:val="LL"/>
            </w:pPr>
            <w:r w:rsidRPr="006E165B">
              <w:rPr>
                <w:rFonts w:hint="eastAsia"/>
              </w:rPr>
              <w:t>10</w:t>
            </w:r>
          </w:p>
        </w:tc>
        <w:tc>
          <w:tcPr>
            <w:tcW w:w="2162" w:type="dxa"/>
            <w:shd w:val="clear" w:color="auto" w:fill="auto"/>
            <w:vAlign w:val="center"/>
          </w:tcPr>
          <w:p w14:paraId="29774C62" w14:textId="77777777" w:rsidR="006E165B" w:rsidRPr="006E165B" w:rsidRDefault="006E165B" w:rsidP="006E165B">
            <w:pPr>
              <w:pStyle w:val="LL"/>
            </w:pPr>
            <w:r w:rsidRPr="006E165B">
              <w:rPr>
                <w:rFonts w:hint="eastAsia"/>
              </w:rPr>
              <w:t>粪大肠菌群</w:t>
            </w:r>
          </w:p>
        </w:tc>
        <w:tc>
          <w:tcPr>
            <w:tcW w:w="3323" w:type="dxa"/>
            <w:shd w:val="clear" w:color="auto" w:fill="auto"/>
            <w:vAlign w:val="center"/>
          </w:tcPr>
          <w:p w14:paraId="60BA14F4" w14:textId="77777777" w:rsidR="006E165B" w:rsidRPr="006E165B" w:rsidRDefault="006E165B" w:rsidP="006E165B">
            <w:pPr>
              <w:pStyle w:val="LL"/>
            </w:pPr>
            <w:r w:rsidRPr="006E165B">
              <w:rPr>
                <w:rFonts w:hint="eastAsia"/>
              </w:rPr>
              <w:t>隔水式恒温培养箱</w:t>
            </w:r>
          </w:p>
        </w:tc>
        <w:tc>
          <w:tcPr>
            <w:tcW w:w="2756" w:type="dxa"/>
            <w:vAlign w:val="center"/>
          </w:tcPr>
          <w:p w14:paraId="5DC2CE2C" w14:textId="77777777" w:rsidR="006E165B" w:rsidRPr="006E165B" w:rsidRDefault="006E165B" w:rsidP="006E165B">
            <w:pPr>
              <w:pStyle w:val="LL"/>
            </w:pPr>
            <w:r w:rsidRPr="006E165B">
              <w:rPr>
                <w:rFonts w:hint="eastAsia"/>
              </w:rPr>
              <w:t>编号：</w:t>
            </w:r>
            <w:r w:rsidRPr="006E165B">
              <w:rPr>
                <w:rFonts w:hint="eastAsia"/>
              </w:rPr>
              <w:t>Z20201-L149947</w:t>
            </w:r>
          </w:p>
          <w:p w14:paraId="156C5FA7" w14:textId="77777777" w:rsidR="006E165B" w:rsidRPr="006E165B" w:rsidRDefault="006E165B" w:rsidP="006E165B">
            <w:pPr>
              <w:pStyle w:val="LL"/>
            </w:pPr>
            <w:r w:rsidRPr="006E165B">
              <w:rPr>
                <w:rFonts w:hint="eastAsia"/>
              </w:rPr>
              <w:t>2021.12.15</w:t>
            </w:r>
            <w:r w:rsidRPr="006E165B">
              <w:rPr>
                <w:rFonts w:hint="eastAsia"/>
              </w:rPr>
              <w:t>～</w:t>
            </w:r>
            <w:r w:rsidRPr="006E165B">
              <w:rPr>
                <w:rFonts w:hint="eastAsia"/>
              </w:rPr>
              <w:t>2021.12.14</w:t>
            </w:r>
          </w:p>
        </w:tc>
      </w:tr>
      <w:tr w:rsidR="006E165B" w:rsidRPr="006E165B" w14:paraId="7E95D3A0" w14:textId="77777777" w:rsidTr="00C03C45">
        <w:trPr>
          <w:trHeight w:val="541"/>
          <w:jc w:val="center"/>
        </w:trPr>
        <w:tc>
          <w:tcPr>
            <w:tcW w:w="1045" w:type="dxa"/>
            <w:vAlign w:val="center"/>
          </w:tcPr>
          <w:p w14:paraId="49C441C6" w14:textId="77777777" w:rsidR="006E165B" w:rsidRPr="006E165B" w:rsidRDefault="006E165B" w:rsidP="006E165B">
            <w:pPr>
              <w:pStyle w:val="LL"/>
            </w:pPr>
            <w:r w:rsidRPr="006E165B">
              <w:rPr>
                <w:rFonts w:hint="eastAsia"/>
              </w:rPr>
              <w:t>11</w:t>
            </w:r>
          </w:p>
        </w:tc>
        <w:tc>
          <w:tcPr>
            <w:tcW w:w="2162" w:type="dxa"/>
            <w:shd w:val="clear" w:color="auto" w:fill="auto"/>
            <w:vAlign w:val="center"/>
          </w:tcPr>
          <w:p w14:paraId="091C1B48" w14:textId="77777777" w:rsidR="006E165B" w:rsidRPr="006E165B" w:rsidRDefault="006E165B" w:rsidP="006E165B">
            <w:pPr>
              <w:pStyle w:val="LL"/>
            </w:pPr>
            <w:r w:rsidRPr="006E165B">
              <w:rPr>
                <w:rFonts w:hint="eastAsia"/>
              </w:rPr>
              <w:t>硫化氢</w:t>
            </w:r>
          </w:p>
        </w:tc>
        <w:tc>
          <w:tcPr>
            <w:tcW w:w="3323" w:type="dxa"/>
            <w:shd w:val="clear" w:color="auto" w:fill="auto"/>
            <w:vAlign w:val="center"/>
          </w:tcPr>
          <w:p w14:paraId="164F3E2C" w14:textId="77777777" w:rsidR="006E165B" w:rsidRPr="006E165B" w:rsidRDefault="006E165B" w:rsidP="006E165B">
            <w:pPr>
              <w:pStyle w:val="LL"/>
            </w:pPr>
            <w:r w:rsidRPr="006E165B">
              <w:rPr>
                <w:rFonts w:hint="eastAsia"/>
              </w:rPr>
              <w:t>T6</w:t>
            </w:r>
            <w:r w:rsidRPr="006E165B">
              <w:rPr>
                <w:rFonts w:hint="eastAsia"/>
              </w:rPr>
              <w:t>新世纪紫外可见分光光度计</w:t>
            </w:r>
          </w:p>
        </w:tc>
        <w:tc>
          <w:tcPr>
            <w:tcW w:w="2756" w:type="dxa"/>
            <w:vAlign w:val="center"/>
          </w:tcPr>
          <w:p w14:paraId="7910ED7B" w14:textId="77777777" w:rsidR="006E165B" w:rsidRPr="006E165B" w:rsidRDefault="006E165B" w:rsidP="006E165B">
            <w:pPr>
              <w:pStyle w:val="LL"/>
            </w:pPr>
            <w:r w:rsidRPr="006E165B">
              <w:rPr>
                <w:rFonts w:hint="eastAsia"/>
              </w:rPr>
              <w:t>编号：</w:t>
            </w:r>
            <w:r w:rsidRPr="006E165B">
              <w:rPr>
                <w:rFonts w:hint="eastAsia"/>
              </w:rPr>
              <w:t>Z20206-D176400</w:t>
            </w:r>
          </w:p>
          <w:p w14:paraId="19737D2D" w14:textId="77777777" w:rsidR="006E165B" w:rsidRPr="006E165B" w:rsidRDefault="006E165B" w:rsidP="006E165B">
            <w:pPr>
              <w:pStyle w:val="LL"/>
            </w:pPr>
            <w:r w:rsidRPr="006E165B">
              <w:rPr>
                <w:rFonts w:hint="eastAsia"/>
              </w:rPr>
              <w:t>2021.04.14</w:t>
            </w:r>
            <w:r w:rsidRPr="006E165B">
              <w:rPr>
                <w:rFonts w:hint="eastAsia"/>
              </w:rPr>
              <w:t>～</w:t>
            </w:r>
            <w:r w:rsidRPr="006E165B">
              <w:rPr>
                <w:rFonts w:hint="eastAsia"/>
              </w:rPr>
              <w:t>2022.04.13</w:t>
            </w:r>
          </w:p>
        </w:tc>
      </w:tr>
      <w:tr w:rsidR="006E165B" w:rsidRPr="006E165B" w14:paraId="035976C4" w14:textId="77777777" w:rsidTr="00C03C45">
        <w:trPr>
          <w:trHeight w:val="541"/>
          <w:jc w:val="center"/>
        </w:trPr>
        <w:tc>
          <w:tcPr>
            <w:tcW w:w="1045" w:type="dxa"/>
            <w:vAlign w:val="center"/>
          </w:tcPr>
          <w:p w14:paraId="54E4AEBD" w14:textId="77777777" w:rsidR="006E165B" w:rsidRPr="006E165B" w:rsidRDefault="006E165B" w:rsidP="006E165B">
            <w:pPr>
              <w:pStyle w:val="LL"/>
            </w:pPr>
            <w:r w:rsidRPr="006E165B">
              <w:rPr>
                <w:rFonts w:hint="eastAsia"/>
              </w:rPr>
              <w:t>12</w:t>
            </w:r>
          </w:p>
        </w:tc>
        <w:tc>
          <w:tcPr>
            <w:tcW w:w="2162" w:type="dxa"/>
            <w:shd w:val="clear" w:color="auto" w:fill="auto"/>
            <w:vAlign w:val="center"/>
          </w:tcPr>
          <w:p w14:paraId="64106E30" w14:textId="77777777" w:rsidR="006E165B" w:rsidRPr="006E165B" w:rsidRDefault="006E165B" w:rsidP="006E165B">
            <w:pPr>
              <w:pStyle w:val="LL"/>
            </w:pPr>
            <w:r w:rsidRPr="006E165B">
              <w:rPr>
                <w:rFonts w:hint="eastAsia"/>
              </w:rPr>
              <w:t>氨</w:t>
            </w:r>
          </w:p>
        </w:tc>
        <w:tc>
          <w:tcPr>
            <w:tcW w:w="3323" w:type="dxa"/>
            <w:shd w:val="clear" w:color="auto" w:fill="auto"/>
            <w:vAlign w:val="center"/>
          </w:tcPr>
          <w:p w14:paraId="656005FF" w14:textId="77777777" w:rsidR="006E165B" w:rsidRPr="006E165B" w:rsidRDefault="006E165B" w:rsidP="006E165B">
            <w:pPr>
              <w:pStyle w:val="LL"/>
            </w:pPr>
            <w:r w:rsidRPr="006E165B">
              <w:rPr>
                <w:rFonts w:hint="eastAsia"/>
              </w:rPr>
              <w:t>T6</w:t>
            </w:r>
            <w:r w:rsidRPr="006E165B">
              <w:rPr>
                <w:rFonts w:hint="eastAsia"/>
              </w:rPr>
              <w:t>新世纪紫外可见分光光度计</w:t>
            </w:r>
          </w:p>
        </w:tc>
        <w:tc>
          <w:tcPr>
            <w:tcW w:w="2756" w:type="dxa"/>
            <w:vAlign w:val="center"/>
          </w:tcPr>
          <w:p w14:paraId="2FD2EA52" w14:textId="77777777" w:rsidR="006E165B" w:rsidRPr="006E165B" w:rsidRDefault="006E165B" w:rsidP="006E165B">
            <w:pPr>
              <w:pStyle w:val="LL"/>
            </w:pPr>
            <w:r w:rsidRPr="006E165B">
              <w:rPr>
                <w:rFonts w:hint="eastAsia"/>
              </w:rPr>
              <w:t>编号：</w:t>
            </w:r>
            <w:r w:rsidRPr="006E165B">
              <w:rPr>
                <w:rFonts w:hint="eastAsia"/>
              </w:rPr>
              <w:t>Z20206-D176400</w:t>
            </w:r>
          </w:p>
          <w:p w14:paraId="497407BB" w14:textId="77777777" w:rsidR="006E165B" w:rsidRPr="006E165B" w:rsidRDefault="006E165B" w:rsidP="006E165B">
            <w:pPr>
              <w:pStyle w:val="LL"/>
            </w:pPr>
            <w:r w:rsidRPr="006E165B">
              <w:rPr>
                <w:rFonts w:hint="eastAsia"/>
              </w:rPr>
              <w:t>2021.04.14</w:t>
            </w:r>
            <w:r w:rsidRPr="006E165B">
              <w:rPr>
                <w:rFonts w:hint="eastAsia"/>
              </w:rPr>
              <w:t>～</w:t>
            </w:r>
            <w:r w:rsidRPr="006E165B">
              <w:rPr>
                <w:rFonts w:hint="eastAsia"/>
              </w:rPr>
              <w:t>2022.04.13</w:t>
            </w:r>
          </w:p>
        </w:tc>
      </w:tr>
      <w:tr w:rsidR="006E165B" w:rsidRPr="006E165B" w14:paraId="54256E4B" w14:textId="77777777" w:rsidTr="00C03C45">
        <w:trPr>
          <w:trHeight w:val="549"/>
          <w:jc w:val="center"/>
        </w:trPr>
        <w:tc>
          <w:tcPr>
            <w:tcW w:w="1045" w:type="dxa"/>
            <w:vAlign w:val="center"/>
          </w:tcPr>
          <w:p w14:paraId="1A2DEAE9" w14:textId="77777777" w:rsidR="006E165B" w:rsidRPr="006E165B" w:rsidRDefault="006E165B" w:rsidP="006E165B">
            <w:pPr>
              <w:pStyle w:val="LL"/>
            </w:pPr>
            <w:r w:rsidRPr="006E165B">
              <w:rPr>
                <w:rFonts w:hint="eastAsia"/>
              </w:rPr>
              <w:t>13</w:t>
            </w:r>
          </w:p>
        </w:tc>
        <w:tc>
          <w:tcPr>
            <w:tcW w:w="2162" w:type="dxa"/>
            <w:shd w:val="clear" w:color="auto" w:fill="auto"/>
            <w:vAlign w:val="center"/>
          </w:tcPr>
          <w:p w14:paraId="6E99BED7" w14:textId="77777777" w:rsidR="006E165B" w:rsidRPr="006E165B" w:rsidRDefault="006E165B" w:rsidP="006E165B">
            <w:pPr>
              <w:pStyle w:val="LL"/>
            </w:pPr>
            <w:proofErr w:type="spellStart"/>
            <w:r w:rsidRPr="006E165B">
              <w:rPr>
                <w:rFonts w:hint="eastAsia"/>
              </w:rPr>
              <w:t>LAeq</w:t>
            </w:r>
            <w:proofErr w:type="spellEnd"/>
          </w:p>
        </w:tc>
        <w:tc>
          <w:tcPr>
            <w:tcW w:w="3323" w:type="dxa"/>
            <w:shd w:val="clear" w:color="auto" w:fill="auto"/>
            <w:vAlign w:val="center"/>
          </w:tcPr>
          <w:p w14:paraId="1B3B21EA" w14:textId="77777777" w:rsidR="006E165B" w:rsidRPr="006E165B" w:rsidRDefault="006E165B" w:rsidP="006E165B">
            <w:pPr>
              <w:pStyle w:val="LL"/>
            </w:pPr>
            <w:r w:rsidRPr="006E165B">
              <w:rPr>
                <w:rFonts w:hint="eastAsia"/>
              </w:rPr>
              <w:t>AWA6228+</w:t>
            </w:r>
            <w:r w:rsidRPr="006E165B">
              <w:rPr>
                <w:rFonts w:hint="eastAsia"/>
              </w:rPr>
              <w:t>型多功能声级计</w:t>
            </w:r>
          </w:p>
        </w:tc>
        <w:tc>
          <w:tcPr>
            <w:tcW w:w="2756" w:type="dxa"/>
            <w:vAlign w:val="center"/>
          </w:tcPr>
          <w:p w14:paraId="4690BF63" w14:textId="77777777" w:rsidR="006E165B" w:rsidRPr="006E165B" w:rsidRDefault="006E165B" w:rsidP="006E165B">
            <w:pPr>
              <w:pStyle w:val="LL"/>
            </w:pPr>
            <w:r w:rsidRPr="006E165B">
              <w:rPr>
                <w:rFonts w:hint="eastAsia"/>
              </w:rPr>
              <w:t>编号：</w:t>
            </w:r>
            <w:r w:rsidRPr="006E165B">
              <w:rPr>
                <w:rFonts w:hint="eastAsia"/>
              </w:rPr>
              <w:t>SSD202000219</w:t>
            </w:r>
          </w:p>
          <w:p w14:paraId="3A0B0757" w14:textId="77777777" w:rsidR="006E165B" w:rsidRPr="006E165B" w:rsidRDefault="006E165B" w:rsidP="006E165B">
            <w:pPr>
              <w:pStyle w:val="LL"/>
            </w:pPr>
            <w:r w:rsidRPr="006E165B">
              <w:rPr>
                <w:rFonts w:hint="eastAsia"/>
              </w:rPr>
              <w:t>2021.04.14</w:t>
            </w:r>
            <w:r w:rsidRPr="006E165B">
              <w:rPr>
                <w:rFonts w:hint="eastAsia"/>
              </w:rPr>
              <w:t>～</w:t>
            </w:r>
            <w:r w:rsidRPr="006E165B">
              <w:rPr>
                <w:rFonts w:hint="eastAsia"/>
              </w:rPr>
              <w:t>2022.04.13</w:t>
            </w:r>
          </w:p>
        </w:tc>
      </w:tr>
    </w:tbl>
    <w:p w14:paraId="3B051D58" w14:textId="77777777" w:rsidR="006E165B" w:rsidRPr="00B16126" w:rsidRDefault="006E165B" w:rsidP="006E165B">
      <w:pPr>
        <w:pStyle w:val="2"/>
      </w:pPr>
      <w:bookmarkStart w:id="95" w:name="_Toc78273200"/>
      <w:bookmarkStart w:id="96" w:name="_Toc78274123"/>
      <w:r w:rsidRPr="00B16126">
        <w:rPr>
          <w:rFonts w:hint="eastAsia"/>
        </w:rPr>
        <w:t>水质监测分析过程中的质量保证和质量控制</w:t>
      </w:r>
      <w:bookmarkEnd w:id="91"/>
      <w:bookmarkEnd w:id="95"/>
      <w:bookmarkEnd w:id="96"/>
    </w:p>
    <w:p w14:paraId="4E439A9A" w14:textId="77777777" w:rsidR="006E165B" w:rsidRDefault="006E165B" w:rsidP="006E165B">
      <w:pPr>
        <w:ind w:firstLine="480"/>
      </w:pPr>
      <w:r>
        <w:rPr>
          <w:rFonts w:hint="eastAsia"/>
        </w:rPr>
        <w:t>（</w:t>
      </w:r>
      <w:r>
        <w:t>1</w:t>
      </w:r>
      <w:r>
        <w:t>）监测人员持证上岗。</w:t>
      </w:r>
    </w:p>
    <w:p w14:paraId="128ED36D" w14:textId="77777777" w:rsidR="006E165B" w:rsidRDefault="006E165B" w:rsidP="006E165B">
      <w:pPr>
        <w:ind w:firstLine="480"/>
      </w:pPr>
      <w:r>
        <w:rPr>
          <w:rFonts w:hint="eastAsia"/>
        </w:rPr>
        <w:t>（</w:t>
      </w:r>
      <w:r>
        <w:t>2</w:t>
      </w:r>
      <w:r>
        <w:t>）监测分析方法采用国家或有关部门颁布（或推荐）的分析方法；监测分析人员持证上岗；监测仪器按规定经计量部门检定合格，并在有效期内使用。</w:t>
      </w:r>
    </w:p>
    <w:p w14:paraId="0C51A909" w14:textId="77777777" w:rsidR="006E165B" w:rsidRDefault="006E165B" w:rsidP="006E165B">
      <w:pPr>
        <w:ind w:firstLine="480"/>
      </w:pPr>
      <w:r>
        <w:rPr>
          <w:rFonts w:hint="eastAsia"/>
        </w:rPr>
        <w:t>（</w:t>
      </w:r>
      <w:r>
        <w:t>3</w:t>
      </w:r>
      <w:r>
        <w:t>）水样的采集、运输、保存、实验室分析和数据计算的全过程均按《环境水质监测质量保证手册》（第四版）的有关规定执行；废气监测的现场采样和实验室分析的质量保证工作按《空气和废气监测分析方法》（第四版）中的有关规定执行；噪声</w:t>
      </w:r>
      <w:proofErr w:type="gramStart"/>
      <w:r>
        <w:t>监测按</w:t>
      </w:r>
      <w:proofErr w:type="gramEnd"/>
      <w:r>
        <w:t>《工业企业厂界环境噪声排放标准》（</w:t>
      </w:r>
      <w:r>
        <w:t>GB12348-2008</w:t>
      </w:r>
      <w:r>
        <w:t>）中的有关规定进行。</w:t>
      </w:r>
    </w:p>
    <w:p w14:paraId="33CE66BB" w14:textId="77777777" w:rsidR="006E165B" w:rsidRDefault="006E165B" w:rsidP="006E165B">
      <w:pPr>
        <w:ind w:firstLine="480"/>
      </w:pPr>
      <w:r>
        <w:rPr>
          <w:rFonts w:hint="eastAsia"/>
        </w:rPr>
        <w:t>（</w:t>
      </w:r>
      <w:r>
        <w:t>4</w:t>
      </w:r>
      <w:r>
        <w:t>）监测工作严格按国家法律、法规要求和标准、技术规范进行，</w:t>
      </w:r>
      <w:proofErr w:type="gramStart"/>
      <w:r>
        <w:t>监测全</w:t>
      </w:r>
      <w:proofErr w:type="gramEnd"/>
      <w:r>
        <w:t>过程严格按照本公司《质量手册》进行。</w:t>
      </w:r>
    </w:p>
    <w:p w14:paraId="1047F113" w14:textId="77777777" w:rsidR="006E165B" w:rsidRPr="00B16126" w:rsidRDefault="006E165B" w:rsidP="006E165B">
      <w:pPr>
        <w:ind w:firstLine="480"/>
      </w:pPr>
      <w:r>
        <w:rPr>
          <w:rFonts w:hint="eastAsia"/>
        </w:rPr>
        <w:t>（</w:t>
      </w:r>
      <w:r>
        <w:t>5</w:t>
      </w:r>
      <w:r>
        <w:t>）质控数据见表</w:t>
      </w:r>
      <w:r>
        <w:t>8.3-1</w:t>
      </w:r>
      <w:r>
        <w:rPr>
          <w:rFonts w:hint="eastAsia"/>
        </w:rPr>
        <w:t>至表</w:t>
      </w:r>
      <w:r>
        <w:t>8.3-3</w:t>
      </w:r>
      <w:r w:rsidRPr="00B16126">
        <w:t>。</w:t>
      </w:r>
    </w:p>
    <w:p w14:paraId="32F810EA" w14:textId="30548B74" w:rsidR="006E165B" w:rsidRDefault="006E165B" w:rsidP="006E165B">
      <w:pPr>
        <w:pStyle w:val="af3"/>
        <w:keepNext/>
        <w:ind w:firstLine="480"/>
      </w:pPr>
      <w:bookmarkStart w:id="97" w:name="_Hlk70318107"/>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7B2285">
        <w:rPr>
          <w:noProof/>
        </w:rPr>
        <w:t>8.3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7B2285">
        <w:rPr>
          <w:noProof/>
        </w:rPr>
        <w:t>1</w:t>
      </w:r>
      <w:r>
        <w:fldChar w:fldCharType="end"/>
      </w:r>
      <w:r>
        <w:t xml:space="preserve"> </w:t>
      </w:r>
      <w:r w:rsidRPr="00607272">
        <w:t>水质监测质控数据表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09"/>
        <w:gridCol w:w="708"/>
        <w:gridCol w:w="2146"/>
        <w:gridCol w:w="661"/>
        <w:gridCol w:w="713"/>
        <w:gridCol w:w="600"/>
        <w:gridCol w:w="1394"/>
        <w:gridCol w:w="636"/>
        <w:gridCol w:w="647"/>
      </w:tblGrid>
      <w:tr w:rsidR="006E165B" w14:paraId="2B792761" w14:textId="77777777" w:rsidTr="00C03C45">
        <w:trPr>
          <w:trHeight w:val="266"/>
          <w:jc w:val="center"/>
        </w:trPr>
        <w:tc>
          <w:tcPr>
            <w:tcW w:w="846" w:type="dxa"/>
            <w:vMerge w:val="restart"/>
            <w:shd w:val="clear" w:color="auto" w:fill="auto"/>
            <w:vAlign w:val="center"/>
          </w:tcPr>
          <w:p w14:paraId="71AD9E85" w14:textId="77777777" w:rsidR="006E165B" w:rsidRPr="006E165B" w:rsidRDefault="006E165B" w:rsidP="006E165B">
            <w:pPr>
              <w:pStyle w:val="LL"/>
            </w:pPr>
            <w:r w:rsidRPr="006E165B">
              <w:rPr>
                <w:rFonts w:hint="eastAsia"/>
              </w:rPr>
              <w:t>因子</w:t>
            </w:r>
          </w:p>
        </w:tc>
        <w:tc>
          <w:tcPr>
            <w:tcW w:w="709" w:type="dxa"/>
            <w:shd w:val="clear" w:color="auto" w:fill="auto"/>
            <w:vAlign w:val="center"/>
          </w:tcPr>
          <w:p w14:paraId="2CA75964" w14:textId="77777777" w:rsidR="006E165B" w:rsidRPr="006E165B" w:rsidRDefault="006E165B" w:rsidP="006E165B">
            <w:pPr>
              <w:pStyle w:val="LL"/>
            </w:pPr>
            <w:r w:rsidRPr="006E165B">
              <w:rPr>
                <w:rFonts w:hint="eastAsia"/>
              </w:rPr>
              <w:t>有效数据</w:t>
            </w:r>
          </w:p>
        </w:tc>
        <w:tc>
          <w:tcPr>
            <w:tcW w:w="4828" w:type="dxa"/>
            <w:gridSpan w:val="5"/>
            <w:shd w:val="clear" w:color="auto" w:fill="auto"/>
            <w:vAlign w:val="center"/>
          </w:tcPr>
          <w:p w14:paraId="2B1D1B95" w14:textId="77777777" w:rsidR="006E165B" w:rsidRPr="006E165B" w:rsidRDefault="006E165B" w:rsidP="006E165B">
            <w:pPr>
              <w:pStyle w:val="LL"/>
            </w:pPr>
            <w:r w:rsidRPr="006E165B">
              <w:rPr>
                <w:rFonts w:hint="eastAsia"/>
              </w:rPr>
              <w:t>平行样分析（</w:t>
            </w:r>
            <w:r w:rsidRPr="006E165B">
              <w:rPr>
                <w:rFonts w:hint="eastAsia"/>
              </w:rPr>
              <w:t>mg/L</w:t>
            </w:r>
            <w:r w:rsidRPr="006E165B">
              <w:rPr>
                <w:rFonts w:hint="eastAsia"/>
              </w:rPr>
              <w:t>）</w:t>
            </w:r>
          </w:p>
        </w:tc>
        <w:tc>
          <w:tcPr>
            <w:tcW w:w="2677" w:type="dxa"/>
            <w:gridSpan w:val="3"/>
            <w:shd w:val="clear" w:color="auto" w:fill="auto"/>
            <w:vAlign w:val="center"/>
          </w:tcPr>
          <w:p w14:paraId="16B7FD32" w14:textId="77777777" w:rsidR="006E165B" w:rsidRPr="006E165B" w:rsidRDefault="006E165B" w:rsidP="006E165B">
            <w:pPr>
              <w:pStyle w:val="LL"/>
            </w:pPr>
            <w:proofErr w:type="gramStart"/>
            <w:r w:rsidRPr="006E165B">
              <w:rPr>
                <w:rFonts w:hint="eastAsia"/>
              </w:rPr>
              <w:t>质控样分析</w:t>
            </w:r>
            <w:proofErr w:type="gramEnd"/>
            <w:r w:rsidRPr="006E165B">
              <w:rPr>
                <w:rFonts w:hint="eastAsia"/>
              </w:rPr>
              <w:t>（</w:t>
            </w:r>
            <w:r w:rsidRPr="006E165B">
              <w:rPr>
                <w:rFonts w:hint="eastAsia"/>
              </w:rPr>
              <w:t>mg/L</w:t>
            </w:r>
            <w:r w:rsidRPr="006E165B">
              <w:rPr>
                <w:rFonts w:hint="eastAsia"/>
              </w:rPr>
              <w:t>）</w:t>
            </w:r>
          </w:p>
        </w:tc>
      </w:tr>
      <w:tr w:rsidR="006E165B" w14:paraId="3C7618FD" w14:textId="77777777" w:rsidTr="00C03C45">
        <w:trPr>
          <w:trHeight w:val="523"/>
          <w:jc w:val="center"/>
        </w:trPr>
        <w:tc>
          <w:tcPr>
            <w:tcW w:w="846" w:type="dxa"/>
            <w:vMerge/>
            <w:vAlign w:val="center"/>
          </w:tcPr>
          <w:p w14:paraId="61E88143" w14:textId="77777777" w:rsidR="006E165B" w:rsidRPr="006E165B" w:rsidRDefault="006E165B" w:rsidP="006E165B">
            <w:pPr>
              <w:pStyle w:val="LL"/>
            </w:pPr>
          </w:p>
        </w:tc>
        <w:tc>
          <w:tcPr>
            <w:tcW w:w="709" w:type="dxa"/>
            <w:shd w:val="clear" w:color="auto" w:fill="auto"/>
            <w:vAlign w:val="center"/>
          </w:tcPr>
          <w:p w14:paraId="2FB3DD0E" w14:textId="77777777" w:rsidR="006E165B" w:rsidRPr="006E165B" w:rsidRDefault="006E165B" w:rsidP="006E165B">
            <w:pPr>
              <w:pStyle w:val="LL"/>
            </w:pPr>
            <w:r w:rsidRPr="006E165B">
              <w:rPr>
                <w:rFonts w:hint="eastAsia"/>
              </w:rPr>
              <w:t>（</w:t>
            </w:r>
            <w:proofErr w:type="gramStart"/>
            <w:r w:rsidRPr="006E165B">
              <w:rPr>
                <w:rFonts w:hint="eastAsia"/>
              </w:rPr>
              <w:t>个</w:t>
            </w:r>
            <w:proofErr w:type="gramEnd"/>
            <w:r w:rsidRPr="006E165B">
              <w:rPr>
                <w:rFonts w:hint="eastAsia"/>
              </w:rPr>
              <w:t>）</w:t>
            </w:r>
          </w:p>
        </w:tc>
        <w:tc>
          <w:tcPr>
            <w:tcW w:w="708" w:type="dxa"/>
            <w:shd w:val="clear" w:color="auto" w:fill="auto"/>
            <w:vAlign w:val="center"/>
          </w:tcPr>
          <w:p w14:paraId="22342347" w14:textId="77777777" w:rsidR="006E165B" w:rsidRPr="006E165B" w:rsidRDefault="006E165B" w:rsidP="006E165B">
            <w:pPr>
              <w:pStyle w:val="LL"/>
            </w:pPr>
            <w:r w:rsidRPr="006E165B">
              <w:rPr>
                <w:rFonts w:hint="eastAsia"/>
              </w:rPr>
              <w:t>平行（对</w:t>
            </w:r>
            <w:r w:rsidRPr="006E165B">
              <w:rPr>
                <w:rFonts w:hint="eastAsia"/>
              </w:rPr>
              <w:lastRenderedPageBreak/>
              <w:t>）</w:t>
            </w:r>
          </w:p>
        </w:tc>
        <w:tc>
          <w:tcPr>
            <w:tcW w:w="2146" w:type="dxa"/>
            <w:shd w:val="clear" w:color="auto" w:fill="auto"/>
            <w:vAlign w:val="center"/>
          </w:tcPr>
          <w:p w14:paraId="453A0F51" w14:textId="77777777" w:rsidR="006E165B" w:rsidRPr="006E165B" w:rsidRDefault="006E165B" w:rsidP="006E165B">
            <w:pPr>
              <w:pStyle w:val="LL"/>
            </w:pPr>
            <w:r w:rsidRPr="006E165B">
              <w:rPr>
                <w:rFonts w:hint="eastAsia"/>
              </w:rPr>
              <w:lastRenderedPageBreak/>
              <w:t>样品编号</w:t>
            </w:r>
          </w:p>
        </w:tc>
        <w:tc>
          <w:tcPr>
            <w:tcW w:w="661" w:type="dxa"/>
            <w:shd w:val="clear" w:color="auto" w:fill="auto"/>
            <w:vAlign w:val="center"/>
          </w:tcPr>
          <w:p w14:paraId="5F6A7CED" w14:textId="77777777" w:rsidR="006E165B" w:rsidRPr="006E165B" w:rsidRDefault="006E165B" w:rsidP="006E165B">
            <w:pPr>
              <w:pStyle w:val="LL"/>
            </w:pPr>
            <w:r w:rsidRPr="006E165B">
              <w:rPr>
                <w:rFonts w:hint="eastAsia"/>
              </w:rPr>
              <w:t>分析结果</w:t>
            </w:r>
          </w:p>
        </w:tc>
        <w:tc>
          <w:tcPr>
            <w:tcW w:w="713" w:type="dxa"/>
            <w:shd w:val="clear" w:color="auto" w:fill="auto"/>
            <w:vAlign w:val="center"/>
          </w:tcPr>
          <w:p w14:paraId="13477C86" w14:textId="77777777" w:rsidR="006E165B" w:rsidRPr="006E165B" w:rsidRDefault="006E165B" w:rsidP="006E165B">
            <w:pPr>
              <w:pStyle w:val="LL"/>
            </w:pPr>
            <w:r w:rsidRPr="006E165B">
              <w:rPr>
                <w:rFonts w:hint="eastAsia"/>
              </w:rPr>
              <w:t>相对偏</w:t>
            </w:r>
            <w:r w:rsidRPr="006E165B">
              <w:rPr>
                <w:rFonts w:hint="eastAsia"/>
              </w:rPr>
              <w:t xml:space="preserve"> </w:t>
            </w:r>
            <w:r w:rsidRPr="006E165B">
              <w:rPr>
                <w:rFonts w:hint="eastAsia"/>
              </w:rPr>
              <w:lastRenderedPageBreak/>
              <w:t>差</w:t>
            </w:r>
            <w:r w:rsidRPr="006E165B">
              <w:rPr>
                <w:rFonts w:hint="eastAsia"/>
              </w:rPr>
              <w:t>%</w:t>
            </w:r>
          </w:p>
        </w:tc>
        <w:tc>
          <w:tcPr>
            <w:tcW w:w="600" w:type="dxa"/>
            <w:shd w:val="clear" w:color="auto" w:fill="auto"/>
            <w:vAlign w:val="center"/>
          </w:tcPr>
          <w:p w14:paraId="3880CDCA" w14:textId="77777777" w:rsidR="006E165B" w:rsidRPr="006E165B" w:rsidRDefault="006E165B" w:rsidP="006E165B">
            <w:pPr>
              <w:pStyle w:val="LL"/>
            </w:pPr>
            <w:r w:rsidRPr="006E165B">
              <w:rPr>
                <w:rFonts w:hint="eastAsia"/>
              </w:rPr>
              <w:lastRenderedPageBreak/>
              <w:t>合格</w:t>
            </w:r>
            <w:r w:rsidRPr="006E165B">
              <w:rPr>
                <w:rFonts w:hint="eastAsia"/>
              </w:rPr>
              <w:lastRenderedPageBreak/>
              <w:t>情况</w:t>
            </w:r>
          </w:p>
        </w:tc>
        <w:tc>
          <w:tcPr>
            <w:tcW w:w="1394" w:type="dxa"/>
            <w:shd w:val="clear" w:color="auto" w:fill="auto"/>
            <w:vAlign w:val="center"/>
          </w:tcPr>
          <w:p w14:paraId="40637F32" w14:textId="77777777" w:rsidR="006E165B" w:rsidRPr="006E165B" w:rsidRDefault="006E165B" w:rsidP="006E165B">
            <w:pPr>
              <w:pStyle w:val="LL"/>
            </w:pPr>
            <w:r w:rsidRPr="006E165B">
              <w:rPr>
                <w:rFonts w:hint="eastAsia"/>
              </w:rPr>
              <w:lastRenderedPageBreak/>
              <w:t>质控范围</w:t>
            </w:r>
          </w:p>
        </w:tc>
        <w:tc>
          <w:tcPr>
            <w:tcW w:w="636" w:type="dxa"/>
            <w:shd w:val="clear" w:color="auto" w:fill="auto"/>
            <w:vAlign w:val="center"/>
          </w:tcPr>
          <w:p w14:paraId="44137F93" w14:textId="77777777" w:rsidR="006E165B" w:rsidRPr="006E165B" w:rsidRDefault="006E165B" w:rsidP="006E165B">
            <w:pPr>
              <w:pStyle w:val="LL"/>
            </w:pPr>
            <w:r w:rsidRPr="006E165B">
              <w:rPr>
                <w:rFonts w:hint="eastAsia"/>
              </w:rPr>
              <w:t>分析结果</w:t>
            </w:r>
          </w:p>
        </w:tc>
        <w:tc>
          <w:tcPr>
            <w:tcW w:w="647" w:type="dxa"/>
            <w:shd w:val="clear" w:color="auto" w:fill="auto"/>
            <w:vAlign w:val="center"/>
          </w:tcPr>
          <w:p w14:paraId="3B11FF26" w14:textId="77777777" w:rsidR="006E165B" w:rsidRPr="006E165B" w:rsidRDefault="006E165B" w:rsidP="006E165B">
            <w:pPr>
              <w:pStyle w:val="LL"/>
            </w:pPr>
            <w:r w:rsidRPr="006E165B">
              <w:rPr>
                <w:rFonts w:hint="eastAsia"/>
              </w:rPr>
              <w:t>合格情况</w:t>
            </w:r>
          </w:p>
        </w:tc>
      </w:tr>
      <w:tr w:rsidR="006E165B" w14:paraId="75B47381" w14:textId="77777777" w:rsidTr="00C03C45">
        <w:trPr>
          <w:trHeight w:val="266"/>
          <w:jc w:val="center"/>
        </w:trPr>
        <w:tc>
          <w:tcPr>
            <w:tcW w:w="846" w:type="dxa"/>
            <w:vMerge w:val="restart"/>
            <w:shd w:val="clear" w:color="auto" w:fill="auto"/>
            <w:vAlign w:val="center"/>
          </w:tcPr>
          <w:p w14:paraId="19A986FE" w14:textId="77777777" w:rsidR="006E165B" w:rsidRPr="006E165B" w:rsidRDefault="006E165B" w:rsidP="006E165B">
            <w:pPr>
              <w:pStyle w:val="LL"/>
            </w:pPr>
            <w:proofErr w:type="spellStart"/>
            <w:r w:rsidRPr="006E165B">
              <w:rPr>
                <w:rFonts w:hint="eastAsia"/>
              </w:rPr>
              <w:t>COD</w:t>
            </w:r>
            <w:r w:rsidRPr="006E165B">
              <w:rPr>
                <w:rFonts w:hint="eastAsia"/>
                <w:vertAlign w:val="subscript"/>
              </w:rPr>
              <w:t>Cr</w:t>
            </w:r>
            <w:proofErr w:type="spellEnd"/>
          </w:p>
        </w:tc>
        <w:tc>
          <w:tcPr>
            <w:tcW w:w="709" w:type="dxa"/>
            <w:vMerge w:val="restart"/>
            <w:shd w:val="clear" w:color="auto" w:fill="auto"/>
            <w:vAlign w:val="center"/>
          </w:tcPr>
          <w:p w14:paraId="17AC7307" w14:textId="77B1C5FE" w:rsidR="006E165B" w:rsidRPr="006E165B" w:rsidRDefault="006E165B" w:rsidP="006E165B">
            <w:pPr>
              <w:pStyle w:val="LL"/>
            </w:pPr>
            <w:r>
              <w:rPr>
                <w:rFonts w:hint="eastAsia"/>
              </w:rPr>
              <w:t>16</w:t>
            </w:r>
          </w:p>
        </w:tc>
        <w:tc>
          <w:tcPr>
            <w:tcW w:w="708" w:type="dxa"/>
            <w:vMerge w:val="restart"/>
            <w:shd w:val="clear" w:color="auto" w:fill="auto"/>
            <w:vAlign w:val="center"/>
          </w:tcPr>
          <w:p w14:paraId="4DC58239" w14:textId="443BE0A3" w:rsidR="006E165B" w:rsidRPr="006E165B" w:rsidRDefault="006E165B" w:rsidP="006E165B">
            <w:pPr>
              <w:pStyle w:val="LL"/>
            </w:pPr>
            <w:r>
              <w:rPr>
                <w:rFonts w:hint="eastAsia"/>
              </w:rPr>
              <w:t>2</w:t>
            </w:r>
          </w:p>
        </w:tc>
        <w:tc>
          <w:tcPr>
            <w:tcW w:w="2146" w:type="dxa"/>
            <w:shd w:val="clear" w:color="auto" w:fill="auto"/>
            <w:vAlign w:val="center"/>
          </w:tcPr>
          <w:p w14:paraId="2D21A4C4" w14:textId="6838CDBD" w:rsidR="006E165B" w:rsidRPr="006E165B" w:rsidRDefault="006E165B" w:rsidP="006E165B">
            <w:pPr>
              <w:pStyle w:val="LL"/>
            </w:pPr>
            <w:r>
              <w:rPr>
                <w:rFonts w:hint="eastAsia"/>
                <w:color w:val="000000"/>
                <w:lang w:bidi="ar"/>
              </w:rPr>
              <w:t>FSc-210710 W1-1</w:t>
            </w:r>
          </w:p>
        </w:tc>
        <w:tc>
          <w:tcPr>
            <w:tcW w:w="661" w:type="dxa"/>
            <w:shd w:val="clear" w:color="auto" w:fill="auto"/>
            <w:vAlign w:val="center"/>
          </w:tcPr>
          <w:p w14:paraId="7EBAC7CB" w14:textId="4E71DB72" w:rsidR="006E165B" w:rsidRPr="006E165B" w:rsidRDefault="006E165B" w:rsidP="006E165B">
            <w:pPr>
              <w:pStyle w:val="LL"/>
            </w:pPr>
            <w:r>
              <w:rPr>
                <w:rFonts w:hint="eastAsia"/>
              </w:rPr>
              <w:t>122</w:t>
            </w:r>
          </w:p>
        </w:tc>
        <w:tc>
          <w:tcPr>
            <w:tcW w:w="713" w:type="dxa"/>
            <w:vMerge w:val="restart"/>
            <w:shd w:val="clear" w:color="auto" w:fill="auto"/>
            <w:vAlign w:val="center"/>
          </w:tcPr>
          <w:p w14:paraId="5E8FB9B8" w14:textId="712E192A" w:rsidR="006E165B" w:rsidRPr="006E165B" w:rsidRDefault="006E165B" w:rsidP="006E165B">
            <w:pPr>
              <w:pStyle w:val="LL"/>
            </w:pPr>
            <w:r>
              <w:rPr>
                <w:rFonts w:hint="eastAsia"/>
              </w:rPr>
              <w:t>0.81</w:t>
            </w:r>
          </w:p>
        </w:tc>
        <w:tc>
          <w:tcPr>
            <w:tcW w:w="600" w:type="dxa"/>
            <w:vMerge w:val="restart"/>
            <w:shd w:val="clear" w:color="auto" w:fill="auto"/>
            <w:vAlign w:val="center"/>
          </w:tcPr>
          <w:p w14:paraId="4AD4B52A" w14:textId="56602066" w:rsidR="006E165B" w:rsidRPr="006E165B" w:rsidRDefault="006E165B" w:rsidP="006E165B">
            <w:pPr>
              <w:pStyle w:val="LL"/>
            </w:pPr>
            <w:r>
              <w:rPr>
                <w:rFonts w:hint="eastAsia"/>
              </w:rPr>
              <w:t>合格</w:t>
            </w:r>
          </w:p>
        </w:tc>
        <w:tc>
          <w:tcPr>
            <w:tcW w:w="1394" w:type="dxa"/>
            <w:vMerge w:val="restart"/>
            <w:shd w:val="clear" w:color="auto" w:fill="auto"/>
            <w:vAlign w:val="center"/>
          </w:tcPr>
          <w:p w14:paraId="5D36E69F" w14:textId="4DA8D90A" w:rsidR="006E165B" w:rsidRPr="006E165B" w:rsidRDefault="006E165B" w:rsidP="006E165B">
            <w:pPr>
              <w:pStyle w:val="LL"/>
            </w:pPr>
            <w:r>
              <w:rPr>
                <w:rFonts w:hint="eastAsia"/>
              </w:rPr>
              <w:t>51.8</w:t>
            </w:r>
            <w:r>
              <w:rPr>
                <w:rFonts w:hint="eastAsia"/>
              </w:rPr>
              <w:t>±</w:t>
            </w:r>
            <w:r>
              <w:rPr>
                <w:rFonts w:hint="eastAsia"/>
              </w:rPr>
              <w:t>2.5</w:t>
            </w:r>
          </w:p>
        </w:tc>
        <w:tc>
          <w:tcPr>
            <w:tcW w:w="636" w:type="dxa"/>
            <w:vMerge w:val="restart"/>
            <w:shd w:val="clear" w:color="auto" w:fill="auto"/>
            <w:vAlign w:val="center"/>
          </w:tcPr>
          <w:p w14:paraId="1E3A3DDA" w14:textId="1AA8BA3E" w:rsidR="006E165B" w:rsidRPr="006E165B" w:rsidRDefault="006E165B" w:rsidP="006E165B">
            <w:pPr>
              <w:pStyle w:val="LL"/>
            </w:pPr>
            <w:r>
              <w:rPr>
                <w:rFonts w:hint="eastAsia"/>
              </w:rPr>
              <w:t>50.9</w:t>
            </w:r>
          </w:p>
        </w:tc>
        <w:tc>
          <w:tcPr>
            <w:tcW w:w="647" w:type="dxa"/>
            <w:vMerge w:val="restart"/>
            <w:shd w:val="clear" w:color="auto" w:fill="auto"/>
            <w:vAlign w:val="center"/>
          </w:tcPr>
          <w:p w14:paraId="3B6390BD" w14:textId="77777777" w:rsidR="006E165B" w:rsidRPr="006E165B" w:rsidRDefault="006E165B" w:rsidP="006E165B">
            <w:pPr>
              <w:pStyle w:val="LL"/>
            </w:pPr>
            <w:r w:rsidRPr="006E165B">
              <w:rPr>
                <w:rFonts w:hint="eastAsia"/>
              </w:rPr>
              <w:t>合格</w:t>
            </w:r>
          </w:p>
        </w:tc>
      </w:tr>
      <w:tr w:rsidR="006E165B" w14:paraId="70E1CCBA" w14:textId="77777777" w:rsidTr="00C03C45">
        <w:trPr>
          <w:trHeight w:val="266"/>
          <w:jc w:val="center"/>
        </w:trPr>
        <w:tc>
          <w:tcPr>
            <w:tcW w:w="846" w:type="dxa"/>
            <w:vMerge/>
            <w:shd w:val="clear" w:color="auto" w:fill="auto"/>
            <w:vAlign w:val="center"/>
          </w:tcPr>
          <w:p w14:paraId="26C01BB1" w14:textId="77777777" w:rsidR="006E165B" w:rsidRPr="006E165B" w:rsidRDefault="006E165B" w:rsidP="006E165B">
            <w:pPr>
              <w:pStyle w:val="LL"/>
            </w:pPr>
          </w:p>
        </w:tc>
        <w:tc>
          <w:tcPr>
            <w:tcW w:w="709" w:type="dxa"/>
            <w:vMerge/>
            <w:shd w:val="clear" w:color="auto" w:fill="auto"/>
            <w:vAlign w:val="center"/>
          </w:tcPr>
          <w:p w14:paraId="32F32AA5" w14:textId="77777777" w:rsidR="006E165B" w:rsidRPr="006E165B" w:rsidRDefault="006E165B" w:rsidP="006E165B">
            <w:pPr>
              <w:pStyle w:val="LL"/>
            </w:pPr>
          </w:p>
        </w:tc>
        <w:tc>
          <w:tcPr>
            <w:tcW w:w="708" w:type="dxa"/>
            <w:vMerge/>
            <w:shd w:val="clear" w:color="auto" w:fill="auto"/>
            <w:vAlign w:val="center"/>
          </w:tcPr>
          <w:p w14:paraId="35B7D183" w14:textId="77777777" w:rsidR="006E165B" w:rsidRPr="006E165B" w:rsidRDefault="006E165B" w:rsidP="006E165B">
            <w:pPr>
              <w:pStyle w:val="LL"/>
            </w:pPr>
          </w:p>
        </w:tc>
        <w:tc>
          <w:tcPr>
            <w:tcW w:w="2146" w:type="dxa"/>
            <w:shd w:val="clear" w:color="auto" w:fill="auto"/>
            <w:vAlign w:val="center"/>
          </w:tcPr>
          <w:p w14:paraId="67ED52B3" w14:textId="7CB7F417" w:rsidR="006E165B" w:rsidRPr="006E165B" w:rsidRDefault="006E165B" w:rsidP="006E165B">
            <w:pPr>
              <w:pStyle w:val="LL"/>
            </w:pPr>
            <w:r>
              <w:rPr>
                <w:rFonts w:hint="eastAsia"/>
                <w:color w:val="000000"/>
                <w:lang w:bidi="ar"/>
              </w:rPr>
              <w:t>FSc-210710 W1-1-P</w:t>
            </w:r>
          </w:p>
        </w:tc>
        <w:tc>
          <w:tcPr>
            <w:tcW w:w="661" w:type="dxa"/>
            <w:shd w:val="clear" w:color="auto" w:fill="auto"/>
            <w:vAlign w:val="center"/>
          </w:tcPr>
          <w:p w14:paraId="168A7B24" w14:textId="26EDF10B" w:rsidR="006E165B" w:rsidRPr="006E165B" w:rsidRDefault="006E165B" w:rsidP="006E165B">
            <w:pPr>
              <w:pStyle w:val="LL"/>
            </w:pPr>
            <w:r>
              <w:rPr>
                <w:rFonts w:hint="eastAsia"/>
              </w:rPr>
              <w:t>124</w:t>
            </w:r>
          </w:p>
        </w:tc>
        <w:tc>
          <w:tcPr>
            <w:tcW w:w="713" w:type="dxa"/>
            <w:vMerge/>
            <w:shd w:val="clear" w:color="auto" w:fill="auto"/>
            <w:vAlign w:val="center"/>
          </w:tcPr>
          <w:p w14:paraId="59A2CCF3" w14:textId="77777777" w:rsidR="006E165B" w:rsidRPr="006E165B" w:rsidRDefault="006E165B" w:rsidP="006E165B">
            <w:pPr>
              <w:pStyle w:val="LL"/>
            </w:pPr>
          </w:p>
        </w:tc>
        <w:tc>
          <w:tcPr>
            <w:tcW w:w="600" w:type="dxa"/>
            <w:vMerge/>
            <w:shd w:val="clear" w:color="auto" w:fill="auto"/>
            <w:vAlign w:val="center"/>
          </w:tcPr>
          <w:p w14:paraId="559D5AF2" w14:textId="77777777" w:rsidR="006E165B" w:rsidRPr="006E165B" w:rsidRDefault="006E165B" w:rsidP="006E165B">
            <w:pPr>
              <w:pStyle w:val="LL"/>
            </w:pPr>
          </w:p>
        </w:tc>
        <w:tc>
          <w:tcPr>
            <w:tcW w:w="1394" w:type="dxa"/>
            <w:vMerge/>
            <w:shd w:val="clear" w:color="auto" w:fill="auto"/>
            <w:vAlign w:val="center"/>
          </w:tcPr>
          <w:p w14:paraId="10B6D97F" w14:textId="77777777" w:rsidR="006E165B" w:rsidRPr="006E165B" w:rsidRDefault="006E165B" w:rsidP="006E165B">
            <w:pPr>
              <w:pStyle w:val="LL"/>
            </w:pPr>
          </w:p>
        </w:tc>
        <w:tc>
          <w:tcPr>
            <w:tcW w:w="636" w:type="dxa"/>
            <w:vMerge/>
            <w:shd w:val="clear" w:color="auto" w:fill="auto"/>
            <w:vAlign w:val="center"/>
          </w:tcPr>
          <w:p w14:paraId="51C29FF9" w14:textId="77777777" w:rsidR="006E165B" w:rsidRPr="006E165B" w:rsidRDefault="006E165B" w:rsidP="006E165B">
            <w:pPr>
              <w:pStyle w:val="LL"/>
            </w:pPr>
          </w:p>
        </w:tc>
        <w:tc>
          <w:tcPr>
            <w:tcW w:w="647" w:type="dxa"/>
            <w:vMerge/>
            <w:shd w:val="clear" w:color="auto" w:fill="auto"/>
            <w:vAlign w:val="center"/>
          </w:tcPr>
          <w:p w14:paraId="327FEE32" w14:textId="77777777" w:rsidR="006E165B" w:rsidRPr="006E165B" w:rsidRDefault="006E165B" w:rsidP="006E165B">
            <w:pPr>
              <w:pStyle w:val="LL"/>
            </w:pPr>
          </w:p>
        </w:tc>
      </w:tr>
      <w:tr w:rsidR="006E165B" w14:paraId="222B4864" w14:textId="77777777" w:rsidTr="00C03C45">
        <w:trPr>
          <w:trHeight w:val="266"/>
          <w:jc w:val="center"/>
        </w:trPr>
        <w:tc>
          <w:tcPr>
            <w:tcW w:w="846" w:type="dxa"/>
            <w:vMerge/>
            <w:shd w:val="clear" w:color="auto" w:fill="auto"/>
            <w:vAlign w:val="center"/>
          </w:tcPr>
          <w:p w14:paraId="2177F03C" w14:textId="77777777" w:rsidR="006E165B" w:rsidRPr="006E165B" w:rsidRDefault="006E165B" w:rsidP="006E165B">
            <w:pPr>
              <w:pStyle w:val="LL"/>
            </w:pPr>
          </w:p>
        </w:tc>
        <w:tc>
          <w:tcPr>
            <w:tcW w:w="709" w:type="dxa"/>
            <w:vMerge/>
            <w:shd w:val="clear" w:color="auto" w:fill="auto"/>
            <w:vAlign w:val="center"/>
          </w:tcPr>
          <w:p w14:paraId="11480099" w14:textId="77777777" w:rsidR="006E165B" w:rsidRPr="006E165B" w:rsidRDefault="006E165B" w:rsidP="006E165B">
            <w:pPr>
              <w:pStyle w:val="LL"/>
            </w:pPr>
          </w:p>
        </w:tc>
        <w:tc>
          <w:tcPr>
            <w:tcW w:w="708" w:type="dxa"/>
            <w:vMerge/>
            <w:shd w:val="clear" w:color="auto" w:fill="auto"/>
            <w:vAlign w:val="center"/>
          </w:tcPr>
          <w:p w14:paraId="124B960C" w14:textId="77777777" w:rsidR="006E165B" w:rsidRPr="006E165B" w:rsidRDefault="006E165B" w:rsidP="006E165B">
            <w:pPr>
              <w:pStyle w:val="LL"/>
            </w:pPr>
          </w:p>
        </w:tc>
        <w:tc>
          <w:tcPr>
            <w:tcW w:w="2146" w:type="dxa"/>
            <w:shd w:val="clear" w:color="auto" w:fill="auto"/>
            <w:vAlign w:val="center"/>
          </w:tcPr>
          <w:p w14:paraId="78C80121" w14:textId="1D5889F7" w:rsidR="006E165B" w:rsidRPr="006E165B" w:rsidRDefault="006E165B" w:rsidP="006E165B">
            <w:pPr>
              <w:pStyle w:val="LL"/>
            </w:pPr>
            <w:r>
              <w:rPr>
                <w:rFonts w:hint="eastAsia"/>
                <w:color w:val="000000"/>
                <w:lang w:bidi="ar"/>
              </w:rPr>
              <w:t>FSc-210711 W1-1</w:t>
            </w:r>
          </w:p>
        </w:tc>
        <w:tc>
          <w:tcPr>
            <w:tcW w:w="661" w:type="dxa"/>
            <w:shd w:val="clear" w:color="auto" w:fill="auto"/>
            <w:vAlign w:val="center"/>
          </w:tcPr>
          <w:p w14:paraId="2BE046BA" w14:textId="7DDC9911" w:rsidR="006E165B" w:rsidRPr="006E165B" w:rsidRDefault="006E165B" w:rsidP="006E165B">
            <w:pPr>
              <w:pStyle w:val="LL"/>
            </w:pPr>
            <w:r>
              <w:rPr>
                <w:rFonts w:hint="eastAsia"/>
              </w:rPr>
              <w:t>121</w:t>
            </w:r>
          </w:p>
        </w:tc>
        <w:tc>
          <w:tcPr>
            <w:tcW w:w="713" w:type="dxa"/>
            <w:vMerge w:val="restart"/>
            <w:shd w:val="clear" w:color="auto" w:fill="auto"/>
            <w:vAlign w:val="center"/>
          </w:tcPr>
          <w:p w14:paraId="56060B3C" w14:textId="13BE030E" w:rsidR="006E165B" w:rsidRPr="006E165B" w:rsidRDefault="006E165B" w:rsidP="006E165B">
            <w:pPr>
              <w:pStyle w:val="LL"/>
            </w:pPr>
            <w:r>
              <w:rPr>
                <w:rFonts w:hint="eastAsia"/>
              </w:rPr>
              <w:t>0.41</w:t>
            </w:r>
          </w:p>
        </w:tc>
        <w:tc>
          <w:tcPr>
            <w:tcW w:w="600" w:type="dxa"/>
            <w:vMerge w:val="restart"/>
            <w:shd w:val="clear" w:color="auto" w:fill="auto"/>
            <w:vAlign w:val="center"/>
          </w:tcPr>
          <w:p w14:paraId="40E9E971" w14:textId="29F7DD0B" w:rsidR="006E165B" w:rsidRPr="006E165B" w:rsidRDefault="006E165B" w:rsidP="006E165B">
            <w:pPr>
              <w:pStyle w:val="LL"/>
            </w:pPr>
            <w:r>
              <w:rPr>
                <w:rFonts w:hint="eastAsia"/>
              </w:rPr>
              <w:t>合格</w:t>
            </w:r>
          </w:p>
        </w:tc>
        <w:tc>
          <w:tcPr>
            <w:tcW w:w="1394" w:type="dxa"/>
            <w:vMerge/>
            <w:shd w:val="clear" w:color="auto" w:fill="auto"/>
            <w:vAlign w:val="center"/>
          </w:tcPr>
          <w:p w14:paraId="68AD7C6C" w14:textId="77777777" w:rsidR="006E165B" w:rsidRPr="006E165B" w:rsidRDefault="006E165B" w:rsidP="006E165B">
            <w:pPr>
              <w:pStyle w:val="LL"/>
            </w:pPr>
          </w:p>
        </w:tc>
        <w:tc>
          <w:tcPr>
            <w:tcW w:w="636" w:type="dxa"/>
            <w:vMerge/>
            <w:shd w:val="clear" w:color="auto" w:fill="auto"/>
            <w:vAlign w:val="center"/>
          </w:tcPr>
          <w:p w14:paraId="628B3C69" w14:textId="77777777" w:rsidR="006E165B" w:rsidRPr="006E165B" w:rsidRDefault="006E165B" w:rsidP="006E165B">
            <w:pPr>
              <w:pStyle w:val="LL"/>
            </w:pPr>
          </w:p>
        </w:tc>
        <w:tc>
          <w:tcPr>
            <w:tcW w:w="647" w:type="dxa"/>
            <w:vMerge/>
            <w:shd w:val="clear" w:color="auto" w:fill="auto"/>
            <w:vAlign w:val="center"/>
          </w:tcPr>
          <w:p w14:paraId="129967AE" w14:textId="77777777" w:rsidR="006E165B" w:rsidRPr="006E165B" w:rsidRDefault="006E165B" w:rsidP="006E165B">
            <w:pPr>
              <w:pStyle w:val="LL"/>
            </w:pPr>
          </w:p>
        </w:tc>
      </w:tr>
      <w:tr w:rsidR="006E165B" w14:paraId="07ED10ED" w14:textId="77777777" w:rsidTr="00C03C45">
        <w:trPr>
          <w:trHeight w:val="266"/>
          <w:jc w:val="center"/>
        </w:trPr>
        <w:tc>
          <w:tcPr>
            <w:tcW w:w="846" w:type="dxa"/>
            <w:vMerge/>
            <w:shd w:val="clear" w:color="auto" w:fill="auto"/>
            <w:vAlign w:val="center"/>
          </w:tcPr>
          <w:p w14:paraId="7184F76C" w14:textId="77777777" w:rsidR="006E165B" w:rsidRPr="006E165B" w:rsidRDefault="006E165B" w:rsidP="006E165B">
            <w:pPr>
              <w:pStyle w:val="LL"/>
            </w:pPr>
          </w:p>
        </w:tc>
        <w:tc>
          <w:tcPr>
            <w:tcW w:w="709" w:type="dxa"/>
            <w:vMerge/>
            <w:shd w:val="clear" w:color="auto" w:fill="auto"/>
            <w:vAlign w:val="center"/>
          </w:tcPr>
          <w:p w14:paraId="1514D4EF" w14:textId="77777777" w:rsidR="006E165B" w:rsidRPr="006E165B" w:rsidRDefault="006E165B" w:rsidP="006E165B">
            <w:pPr>
              <w:pStyle w:val="LL"/>
            </w:pPr>
          </w:p>
        </w:tc>
        <w:tc>
          <w:tcPr>
            <w:tcW w:w="708" w:type="dxa"/>
            <w:vMerge/>
            <w:shd w:val="clear" w:color="auto" w:fill="auto"/>
            <w:vAlign w:val="center"/>
          </w:tcPr>
          <w:p w14:paraId="5B39A179" w14:textId="77777777" w:rsidR="006E165B" w:rsidRPr="006E165B" w:rsidRDefault="006E165B" w:rsidP="006E165B">
            <w:pPr>
              <w:pStyle w:val="LL"/>
            </w:pPr>
          </w:p>
        </w:tc>
        <w:tc>
          <w:tcPr>
            <w:tcW w:w="2146" w:type="dxa"/>
            <w:shd w:val="clear" w:color="auto" w:fill="auto"/>
            <w:vAlign w:val="center"/>
          </w:tcPr>
          <w:p w14:paraId="4CF49831" w14:textId="67F16F5D" w:rsidR="006E165B" w:rsidRPr="006E165B" w:rsidRDefault="006E165B" w:rsidP="006E165B">
            <w:pPr>
              <w:pStyle w:val="LL"/>
            </w:pPr>
            <w:r>
              <w:rPr>
                <w:rFonts w:hint="eastAsia"/>
                <w:color w:val="000000"/>
                <w:lang w:bidi="ar"/>
              </w:rPr>
              <w:t>FSc-210711 W1-1-P</w:t>
            </w:r>
          </w:p>
        </w:tc>
        <w:tc>
          <w:tcPr>
            <w:tcW w:w="661" w:type="dxa"/>
            <w:shd w:val="clear" w:color="auto" w:fill="auto"/>
            <w:vAlign w:val="center"/>
          </w:tcPr>
          <w:p w14:paraId="5E7F6598" w14:textId="1F1E3F6A" w:rsidR="006E165B" w:rsidRPr="006E165B" w:rsidRDefault="006E165B" w:rsidP="006E165B">
            <w:pPr>
              <w:pStyle w:val="LL"/>
            </w:pPr>
            <w:r>
              <w:rPr>
                <w:rFonts w:hint="eastAsia"/>
              </w:rPr>
              <w:t>122</w:t>
            </w:r>
          </w:p>
        </w:tc>
        <w:tc>
          <w:tcPr>
            <w:tcW w:w="713" w:type="dxa"/>
            <w:vMerge/>
            <w:shd w:val="clear" w:color="auto" w:fill="auto"/>
            <w:vAlign w:val="center"/>
          </w:tcPr>
          <w:p w14:paraId="5869513B" w14:textId="77777777" w:rsidR="006E165B" w:rsidRPr="006E165B" w:rsidRDefault="006E165B" w:rsidP="006E165B">
            <w:pPr>
              <w:pStyle w:val="LL"/>
            </w:pPr>
          </w:p>
        </w:tc>
        <w:tc>
          <w:tcPr>
            <w:tcW w:w="600" w:type="dxa"/>
            <w:vMerge/>
            <w:shd w:val="clear" w:color="auto" w:fill="auto"/>
            <w:vAlign w:val="center"/>
          </w:tcPr>
          <w:p w14:paraId="5B5E3C8B" w14:textId="77777777" w:rsidR="006E165B" w:rsidRPr="006E165B" w:rsidRDefault="006E165B" w:rsidP="006E165B">
            <w:pPr>
              <w:pStyle w:val="LL"/>
            </w:pPr>
          </w:p>
        </w:tc>
        <w:tc>
          <w:tcPr>
            <w:tcW w:w="1394" w:type="dxa"/>
            <w:vMerge/>
            <w:shd w:val="clear" w:color="auto" w:fill="auto"/>
            <w:vAlign w:val="center"/>
          </w:tcPr>
          <w:p w14:paraId="494580DB" w14:textId="77777777" w:rsidR="006E165B" w:rsidRPr="006E165B" w:rsidRDefault="006E165B" w:rsidP="006E165B">
            <w:pPr>
              <w:pStyle w:val="LL"/>
            </w:pPr>
          </w:p>
        </w:tc>
        <w:tc>
          <w:tcPr>
            <w:tcW w:w="636" w:type="dxa"/>
            <w:vMerge/>
            <w:shd w:val="clear" w:color="auto" w:fill="auto"/>
            <w:vAlign w:val="center"/>
          </w:tcPr>
          <w:p w14:paraId="0A6D1BAB" w14:textId="77777777" w:rsidR="006E165B" w:rsidRPr="006E165B" w:rsidRDefault="006E165B" w:rsidP="006E165B">
            <w:pPr>
              <w:pStyle w:val="LL"/>
            </w:pPr>
          </w:p>
        </w:tc>
        <w:tc>
          <w:tcPr>
            <w:tcW w:w="647" w:type="dxa"/>
            <w:vMerge/>
            <w:shd w:val="clear" w:color="auto" w:fill="auto"/>
            <w:vAlign w:val="center"/>
          </w:tcPr>
          <w:p w14:paraId="16CB14E3" w14:textId="77777777" w:rsidR="006E165B" w:rsidRPr="006E165B" w:rsidRDefault="006E165B" w:rsidP="006E165B">
            <w:pPr>
              <w:pStyle w:val="LL"/>
            </w:pPr>
          </w:p>
        </w:tc>
      </w:tr>
      <w:tr w:rsidR="006E165B" w14:paraId="47B0630C" w14:textId="77777777" w:rsidTr="00C03C45">
        <w:trPr>
          <w:trHeight w:val="523"/>
          <w:jc w:val="center"/>
        </w:trPr>
        <w:tc>
          <w:tcPr>
            <w:tcW w:w="846" w:type="dxa"/>
            <w:vMerge w:val="restart"/>
            <w:shd w:val="clear" w:color="auto" w:fill="auto"/>
            <w:vAlign w:val="center"/>
          </w:tcPr>
          <w:p w14:paraId="2CAEFA03" w14:textId="77777777" w:rsidR="006E165B" w:rsidRPr="006E165B" w:rsidRDefault="006E165B" w:rsidP="006E165B">
            <w:pPr>
              <w:pStyle w:val="LL"/>
            </w:pPr>
            <w:r w:rsidRPr="006E165B">
              <w:rPr>
                <w:rFonts w:hint="eastAsia"/>
              </w:rPr>
              <w:t>BOD</w:t>
            </w:r>
            <w:r w:rsidRPr="006E165B">
              <w:rPr>
                <w:rFonts w:hint="eastAsia"/>
                <w:vertAlign w:val="subscript"/>
              </w:rPr>
              <w:t>5</w:t>
            </w:r>
          </w:p>
        </w:tc>
        <w:tc>
          <w:tcPr>
            <w:tcW w:w="709" w:type="dxa"/>
            <w:vMerge w:val="restart"/>
            <w:shd w:val="clear" w:color="auto" w:fill="auto"/>
            <w:vAlign w:val="center"/>
          </w:tcPr>
          <w:p w14:paraId="4FBA1B7B" w14:textId="77D56321" w:rsidR="006E165B" w:rsidRPr="006E165B" w:rsidRDefault="006E165B" w:rsidP="006E165B">
            <w:pPr>
              <w:pStyle w:val="LL"/>
            </w:pPr>
            <w:r>
              <w:rPr>
                <w:rFonts w:hint="eastAsia"/>
              </w:rPr>
              <w:t>16</w:t>
            </w:r>
          </w:p>
        </w:tc>
        <w:tc>
          <w:tcPr>
            <w:tcW w:w="708" w:type="dxa"/>
            <w:vMerge w:val="restart"/>
            <w:shd w:val="clear" w:color="auto" w:fill="auto"/>
            <w:vAlign w:val="center"/>
          </w:tcPr>
          <w:p w14:paraId="31BD2815" w14:textId="15E7E86A" w:rsidR="006E165B" w:rsidRPr="006E165B" w:rsidRDefault="006E165B" w:rsidP="006E165B">
            <w:pPr>
              <w:pStyle w:val="LL"/>
            </w:pPr>
            <w:r>
              <w:rPr>
                <w:rFonts w:hint="eastAsia"/>
              </w:rPr>
              <w:t>2</w:t>
            </w:r>
          </w:p>
        </w:tc>
        <w:tc>
          <w:tcPr>
            <w:tcW w:w="2146" w:type="dxa"/>
            <w:shd w:val="clear" w:color="auto" w:fill="auto"/>
            <w:vAlign w:val="center"/>
          </w:tcPr>
          <w:p w14:paraId="40B784C5" w14:textId="37D2D2E5" w:rsidR="006E165B" w:rsidRPr="006E165B" w:rsidRDefault="006E165B" w:rsidP="006E165B">
            <w:pPr>
              <w:pStyle w:val="LL"/>
            </w:pPr>
            <w:r>
              <w:rPr>
                <w:rFonts w:hint="eastAsia"/>
                <w:color w:val="000000"/>
                <w:lang w:bidi="ar"/>
              </w:rPr>
              <w:t>FSc-210710W2-4</w:t>
            </w:r>
          </w:p>
        </w:tc>
        <w:tc>
          <w:tcPr>
            <w:tcW w:w="661" w:type="dxa"/>
            <w:shd w:val="clear" w:color="auto" w:fill="auto"/>
            <w:vAlign w:val="center"/>
          </w:tcPr>
          <w:p w14:paraId="0D929E08" w14:textId="2DF1752F" w:rsidR="006E165B" w:rsidRPr="006E165B" w:rsidRDefault="006E165B" w:rsidP="006E165B">
            <w:pPr>
              <w:pStyle w:val="LL"/>
            </w:pPr>
            <w:r>
              <w:rPr>
                <w:rFonts w:hint="eastAsia"/>
              </w:rPr>
              <w:t>5.0</w:t>
            </w:r>
          </w:p>
        </w:tc>
        <w:tc>
          <w:tcPr>
            <w:tcW w:w="713" w:type="dxa"/>
            <w:vMerge w:val="restart"/>
            <w:shd w:val="clear" w:color="auto" w:fill="auto"/>
            <w:vAlign w:val="center"/>
          </w:tcPr>
          <w:p w14:paraId="4CC559A5" w14:textId="01552BF1" w:rsidR="006E165B" w:rsidRPr="006E165B" w:rsidRDefault="006E165B" w:rsidP="006E165B">
            <w:pPr>
              <w:pStyle w:val="LL"/>
            </w:pPr>
            <w:r>
              <w:rPr>
                <w:rFonts w:hint="eastAsia"/>
              </w:rPr>
              <w:t>2.91</w:t>
            </w:r>
          </w:p>
        </w:tc>
        <w:tc>
          <w:tcPr>
            <w:tcW w:w="600" w:type="dxa"/>
            <w:vMerge w:val="restart"/>
            <w:shd w:val="clear" w:color="auto" w:fill="auto"/>
            <w:vAlign w:val="center"/>
          </w:tcPr>
          <w:p w14:paraId="4A0CE662" w14:textId="3ACCC0F8" w:rsidR="006E165B" w:rsidRPr="006E165B" w:rsidRDefault="006E165B" w:rsidP="006E165B">
            <w:pPr>
              <w:pStyle w:val="LL"/>
            </w:pPr>
            <w:r>
              <w:rPr>
                <w:rFonts w:hint="eastAsia"/>
              </w:rPr>
              <w:t>合格</w:t>
            </w:r>
          </w:p>
        </w:tc>
        <w:tc>
          <w:tcPr>
            <w:tcW w:w="1394" w:type="dxa"/>
            <w:vMerge w:val="restart"/>
            <w:shd w:val="clear" w:color="auto" w:fill="auto"/>
            <w:vAlign w:val="center"/>
          </w:tcPr>
          <w:p w14:paraId="5C13BEB0" w14:textId="77777777" w:rsidR="006E165B" w:rsidRDefault="006E165B" w:rsidP="006E165B">
            <w:pPr>
              <w:pStyle w:val="LL"/>
            </w:pPr>
            <w:r>
              <w:rPr>
                <w:rFonts w:hint="eastAsia"/>
              </w:rPr>
              <w:t>210</w:t>
            </w:r>
            <w:r>
              <w:rPr>
                <w:rFonts w:hint="eastAsia"/>
              </w:rPr>
              <w:t>±</w:t>
            </w:r>
            <w:r>
              <w:rPr>
                <w:rFonts w:hint="eastAsia"/>
              </w:rPr>
              <w:t>20</w:t>
            </w:r>
          </w:p>
          <w:p w14:paraId="4E3DBD67" w14:textId="77777777" w:rsidR="006E165B" w:rsidRPr="006E165B" w:rsidRDefault="006E165B" w:rsidP="006E165B">
            <w:pPr>
              <w:pStyle w:val="LL"/>
            </w:pPr>
          </w:p>
        </w:tc>
        <w:tc>
          <w:tcPr>
            <w:tcW w:w="636" w:type="dxa"/>
            <w:vMerge w:val="restart"/>
            <w:shd w:val="clear" w:color="auto" w:fill="auto"/>
            <w:vAlign w:val="center"/>
          </w:tcPr>
          <w:p w14:paraId="31980118" w14:textId="6C10E22D" w:rsidR="006E165B" w:rsidRPr="006E165B" w:rsidRDefault="006E165B" w:rsidP="006E165B">
            <w:pPr>
              <w:pStyle w:val="LL"/>
            </w:pPr>
            <w:r>
              <w:rPr>
                <w:rFonts w:hint="eastAsia"/>
              </w:rPr>
              <w:t>205</w:t>
            </w:r>
          </w:p>
        </w:tc>
        <w:tc>
          <w:tcPr>
            <w:tcW w:w="647" w:type="dxa"/>
            <w:vMerge w:val="restart"/>
            <w:shd w:val="clear" w:color="auto" w:fill="auto"/>
            <w:vAlign w:val="center"/>
          </w:tcPr>
          <w:p w14:paraId="2F6EC60B" w14:textId="77777777" w:rsidR="006E165B" w:rsidRPr="006E165B" w:rsidRDefault="006E165B" w:rsidP="006E165B">
            <w:pPr>
              <w:pStyle w:val="LL"/>
            </w:pPr>
            <w:r w:rsidRPr="006E165B">
              <w:rPr>
                <w:rFonts w:hint="eastAsia"/>
              </w:rPr>
              <w:t>合格</w:t>
            </w:r>
          </w:p>
        </w:tc>
      </w:tr>
      <w:tr w:rsidR="006E165B" w14:paraId="536E7798" w14:textId="77777777" w:rsidTr="00C03C45">
        <w:trPr>
          <w:trHeight w:val="266"/>
          <w:jc w:val="center"/>
        </w:trPr>
        <w:tc>
          <w:tcPr>
            <w:tcW w:w="846" w:type="dxa"/>
            <w:vMerge/>
            <w:shd w:val="clear" w:color="auto" w:fill="auto"/>
            <w:vAlign w:val="center"/>
          </w:tcPr>
          <w:p w14:paraId="54D48F09" w14:textId="77777777" w:rsidR="006E165B" w:rsidRPr="006E165B" w:rsidRDefault="006E165B" w:rsidP="006E165B">
            <w:pPr>
              <w:pStyle w:val="LL"/>
            </w:pPr>
          </w:p>
        </w:tc>
        <w:tc>
          <w:tcPr>
            <w:tcW w:w="709" w:type="dxa"/>
            <w:vMerge/>
            <w:shd w:val="clear" w:color="auto" w:fill="auto"/>
            <w:vAlign w:val="center"/>
          </w:tcPr>
          <w:p w14:paraId="798037A3" w14:textId="77777777" w:rsidR="006E165B" w:rsidRPr="006E165B" w:rsidRDefault="006E165B" w:rsidP="006E165B">
            <w:pPr>
              <w:pStyle w:val="LL"/>
            </w:pPr>
          </w:p>
        </w:tc>
        <w:tc>
          <w:tcPr>
            <w:tcW w:w="708" w:type="dxa"/>
            <w:vMerge/>
            <w:shd w:val="clear" w:color="auto" w:fill="auto"/>
            <w:vAlign w:val="center"/>
          </w:tcPr>
          <w:p w14:paraId="46E37395" w14:textId="77777777" w:rsidR="006E165B" w:rsidRPr="006E165B" w:rsidRDefault="006E165B" w:rsidP="006E165B">
            <w:pPr>
              <w:pStyle w:val="LL"/>
            </w:pPr>
          </w:p>
        </w:tc>
        <w:tc>
          <w:tcPr>
            <w:tcW w:w="2146" w:type="dxa"/>
            <w:shd w:val="clear" w:color="auto" w:fill="auto"/>
            <w:vAlign w:val="center"/>
          </w:tcPr>
          <w:p w14:paraId="1ED5EF47" w14:textId="4DB469EF" w:rsidR="006E165B" w:rsidRPr="006E165B" w:rsidRDefault="006E165B" w:rsidP="006E165B">
            <w:pPr>
              <w:pStyle w:val="LL"/>
            </w:pPr>
            <w:r>
              <w:rPr>
                <w:rFonts w:hint="eastAsia"/>
                <w:color w:val="000000"/>
                <w:lang w:bidi="ar"/>
              </w:rPr>
              <w:t>FSc-210710W2-4-P</w:t>
            </w:r>
          </w:p>
        </w:tc>
        <w:tc>
          <w:tcPr>
            <w:tcW w:w="661" w:type="dxa"/>
            <w:shd w:val="clear" w:color="auto" w:fill="auto"/>
            <w:vAlign w:val="center"/>
          </w:tcPr>
          <w:p w14:paraId="10492999" w14:textId="420489DE" w:rsidR="006E165B" w:rsidRPr="006E165B" w:rsidRDefault="006E165B" w:rsidP="006E165B">
            <w:pPr>
              <w:pStyle w:val="LL"/>
            </w:pPr>
            <w:r>
              <w:rPr>
                <w:rFonts w:hint="eastAsia"/>
              </w:rPr>
              <w:t>5.3</w:t>
            </w:r>
          </w:p>
        </w:tc>
        <w:tc>
          <w:tcPr>
            <w:tcW w:w="713" w:type="dxa"/>
            <w:vMerge/>
            <w:shd w:val="clear" w:color="auto" w:fill="auto"/>
            <w:vAlign w:val="center"/>
          </w:tcPr>
          <w:p w14:paraId="61CD8BE7" w14:textId="77777777" w:rsidR="006E165B" w:rsidRPr="006E165B" w:rsidRDefault="006E165B" w:rsidP="006E165B">
            <w:pPr>
              <w:pStyle w:val="LL"/>
            </w:pPr>
          </w:p>
        </w:tc>
        <w:tc>
          <w:tcPr>
            <w:tcW w:w="600" w:type="dxa"/>
            <w:vMerge/>
            <w:shd w:val="clear" w:color="auto" w:fill="auto"/>
            <w:vAlign w:val="center"/>
          </w:tcPr>
          <w:p w14:paraId="257CF509" w14:textId="77777777" w:rsidR="006E165B" w:rsidRPr="006E165B" w:rsidRDefault="006E165B" w:rsidP="006E165B">
            <w:pPr>
              <w:pStyle w:val="LL"/>
            </w:pPr>
          </w:p>
        </w:tc>
        <w:tc>
          <w:tcPr>
            <w:tcW w:w="1394" w:type="dxa"/>
            <w:vMerge/>
            <w:shd w:val="clear" w:color="auto" w:fill="auto"/>
            <w:vAlign w:val="center"/>
          </w:tcPr>
          <w:p w14:paraId="45D1251F" w14:textId="77777777" w:rsidR="006E165B" w:rsidRPr="006E165B" w:rsidRDefault="006E165B" w:rsidP="006E165B">
            <w:pPr>
              <w:pStyle w:val="LL"/>
            </w:pPr>
          </w:p>
        </w:tc>
        <w:tc>
          <w:tcPr>
            <w:tcW w:w="636" w:type="dxa"/>
            <w:vMerge/>
            <w:shd w:val="clear" w:color="auto" w:fill="auto"/>
            <w:vAlign w:val="center"/>
          </w:tcPr>
          <w:p w14:paraId="038A01B7" w14:textId="77777777" w:rsidR="006E165B" w:rsidRPr="006E165B" w:rsidRDefault="006E165B" w:rsidP="006E165B">
            <w:pPr>
              <w:pStyle w:val="LL"/>
            </w:pPr>
          </w:p>
        </w:tc>
        <w:tc>
          <w:tcPr>
            <w:tcW w:w="647" w:type="dxa"/>
            <w:vMerge/>
            <w:shd w:val="clear" w:color="auto" w:fill="auto"/>
            <w:vAlign w:val="center"/>
          </w:tcPr>
          <w:p w14:paraId="607068B9" w14:textId="77777777" w:rsidR="006E165B" w:rsidRPr="006E165B" w:rsidRDefault="006E165B" w:rsidP="006E165B">
            <w:pPr>
              <w:pStyle w:val="LL"/>
            </w:pPr>
          </w:p>
        </w:tc>
      </w:tr>
      <w:tr w:rsidR="006E165B" w14:paraId="259865F7" w14:textId="77777777" w:rsidTr="00C03C45">
        <w:trPr>
          <w:trHeight w:val="266"/>
          <w:jc w:val="center"/>
        </w:trPr>
        <w:tc>
          <w:tcPr>
            <w:tcW w:w="846" w:type="dxa"/>
            <w:vMerge/>
            <w:shd w:val="clear" w:color="auto" w:fill="auto"/>
            <w:vAlign w:val="center"/>
          </w:tcPr>
          <w:p w14:paraId="4FEEDBC2" w14:textId="77777777" w:rsidR="006E165B" w:rsidRPr="006E165B" w:rsidRDefault="006E165B" w:rsidP="006E165B">
            <w:pPr>
              <w:pStyle w:val="LL"/>
            </w:pPr>
          </w:p>
        </w:tc>
        <w:tc>
          <w:tcPr>
            <w:tcW w:w="709" w:type="dxa"/>
            <w:vMerge/>
            <w:shd w:val="clear" w:color="auto" w:fill="auto"/>
            <w:vAlign w:val="center"/>
          </w:tcPr>
          <w:p w14:paraId="19717DA4" w14:textId="77777777" w:rsidR="006E165B" w:rsidRPr="006E165B" w:rsidRDefault="006E165B" w:rsidP="006E165B">
            <w:pPr>
              <w:pStyle w:val="LL"/>
            </w:pPr>
          </w:p>
        </w:tc>
        <w:tc>
          <w:tcPr>
            <w:tcW w:w="708" w:type="dxa"/>
            <w:vMerge/>
            <w:shd w:val="clear" w:color="auto" w:fill="auto"/>
            <w:vAlign w:val="center"/>
          </w:tcPr>
          <w:p w14:paraId="31EDC017" w14:textId="77777777" w:rsidR="006E165B" w:rsidRPr="006E165B" w:rsidRDefault="006E165B" w:rsidP="006E165B">
            <w:pPr>
              <w:pStyle w:val="LL"/>
            </w:pPr>
          </w:p>
        </w:tc>
        <w:tc>
          <w:tcPr>
            <w:tcW w:w="2146" w:type="dxa"/>
            <w:shd w:val="clear" w:color="auto" w:fill="auto"/>
            <w:vAlign w:val="center"/>
          </w:tcPr>
          <w:p w14:paraId="08EEFF16" w14:textId="3881EA29" w:rsidR="006E165B" w:rsidRPr="006E165B" w:rsidRDefault="006E165B" w:rsidP="006E165B">
            <w:pPr>
              <w:pStyle w:val="LL"/>
            </w:pPr>
            <w:r>
              <w:rPr>
                <w:rFonts w:hint="eastAsia"/>
                <w:color w:val="000000"/>
                <w:lang w:bidi="ar"/>
              </w:rPr>
              <w:t>FSc-210711W2-4</w:t>
            </w:r>
          </w:p>
        </w:tc>
        <w:tc>
          <w:tcPr>
            <w:tcW w:w="661" w:type="dxa"/>
            <w:shd w:val="clear" w:color="auto" w:fill="auto"/>
            <w:vAlign w:val="center"/>
          </w:tcPr>
          <w:p w14:paraId="53BCA278" w14:textId="20BC9B84" w:rsidR="006E165B" w:rsidRPr="006E165B" w:rsidRDefault="006E165B" w:rsidP="006E165B">
            <w:pPr>
              <w:pStyle w:val="LL"/>
            </w:pPr>
            <w:r>
              <w:rPr>
                <w:rFonts w:hint="eastAsia"/>
              </w:rPr>
              <w:t>4.6</w:t>
            </w:r>
          </w:p>
        </w:tc>
        <w:tc>
          <w:tcPr>
            <w:tcW w:w="713" w:type="dxa"/>
            <w:vMerge w:val="restart"/>
            <w:shd w:val="clear" w:color="auto" w:fill="auto"/>
            <w:vAlign w:val="center"/>
          </w:tcPr>
          <w:p w14:paraId="06B1A745" w14:textId="5F65F2FE" w:rsidR="006E165B" w:rsidRPr="006E165B" w:rsidRDefault="006E165B" w:rsidP="006E165B">
            <w:pPr>
              <w:pStyle w:val="LL"/>
            </w:pPr>
            <w:r>
              <w:rPr>
                <w:rFonts w:hint="eastAsia"/>
              </w:rPr>
              <w:t>2.22</w:t>
            </w:r>
          </w:p>
        </w:tc>
        <w:tc>
          <w:tcPr>
            <w:tcW w:w="600" w:type="dxa"/>
            <w:vMerge w:val="restart"/>
            <w:shd w:val="clear" w:color="auto" w:fill="auto"/>
            <w:vAlign w:val="center"/>
          </w:tcPr>
          <w:p w14:paraId="686AB517" w14:textId="487EFA7A" w:rsidR="006E165B" w:rsidRPr="006E165B" w:rsidRDefault="006E165B" w:rsidP="006E165B">
            <w:pPr>
              <w:pStyle w:val="LL"/>
            </w:pPr>
            <w:r>
              <w:rPr>
                <w:rFonts w:hint="eastAsia"/>
              </w:rPr>
              <w:t>合格</w:t>
            </w:r>
          </w:p>
        </w:tc>
        <w:tc>
          <w:tcPr>
            <w:tcW w:w="1394" w:type="dxa"/>
            <w:vMerge/>
            <w:shd w:val="clear" w:color="auto" w:fill="auto"/>
            <w:vAlign w:val="center"/>
          </w:tcPr>
          <w:p w14:paraId="60B227F1" w14:textId="77777777" w:rsidR="006E165B" w:rsidRPr="006E165B" w:rsidRDefault="006E165B" w:rsidP="006E165B">
            <w:pPr>
              <w:pStyle w:val="LL"/>
            </w:pPr>
          </w:p>
        </w:tc>
        <w:tc>
          <w:tcPr>
            <w:tcW w:w="636" w:type="dxa"/>
            <w:vMerge w:val="restart"/>
            <w:shd w:val="clear" w:color="auto" w:fill="auto"/>
            <w:vAlign w:val="center"/>
          </w:tcPr>
          <w:p w14:paraId="2DB33AAB" w14:textId="44CF5946" w:rsidR="006E165B" w:rsidRPr="006E165B" w:rsidRDefault="006E165B" w:rsidP="006E165B">
            <w:pPr>
              <w:pStyle w:val="LL"/>
            </w:pPr>
            <w:r>
              <w:rPr>
                <w:rFonts w:hint="eastAsia"/>
              </w:rPr>
              <w:t>210</w:t>
            </w:r>
          </w:p>
        </w:tc>
        <w:tc>
          <w:tcPr>
            <w:tcW w:w="647" w:type="dxa"/>
            <w:vMerge w:val="restart"/>
            <w:shd w:val="clear" w:color="auto" w:fill="auto"/>
            <w:vAlign w:val="center"/>
          </w:tcPr>
          <w:p w14:paraId="4FDE7E19" w14:textId="77777777" w:rsidR="006E165B" w:rsidRPr="006E165B" w:rsidRDefault="006E165B" w:rsidP="006E165B">
            <w:pPr>
              <w:pStyle w:val="LL"/>
            </w:pPr>
            <w:r w:rsidRPr="006E165B">
              <w:rPr>
                <w:rFonts w:hint="eastAsia"/>
              </w:rPr>
              <w:t>合格</w:t>
            </w:r>
          </w:p>
        </w:tc>
      </w:tr>
      <w:tr w:rsidR="006E165B" w14:paraId="4BF2F191" w14:textId="77777777" w:rsidTr="00C03C45">
        <w:trPr>
          <w:trHeight w:val="266"/>
          <w:jc w:val="center"/>
        </w:trPr>
        <w:tc>
          <w:tcPr>
            <w:tcW w:w="846" w:type="dxa"/>
            <w:vMerge/>
            <w:shd w:val="clear" w:color="auto" w:fill="auto"/>
            <w:vAlign w:val="center"/>
          </w:tcPr>
          <w:p w14:paraId="628C893F" w14:textId="77777777" w:rsidR="006E165B" w:rsidRPr="006E165B" w:rsidRDefault="006E165B" w:rsidP="006E165B">
            <w:pPr>
              <w:pStyle w:val="LL"/>
            </w:pPr>
          </w:p>
        </w:tc>
        <w:tc>
          <w:tcPr>
            <w:tcW w:w="709" w:type="dxa"/>
            <w:vMerge/>
            <w:shd w:val="clear" w:color="auto" w:fill="auto"/>
            <w:vAlign w:val="center"/>
          </w:tcPr>
          <w:p w14:paraId="447A31E5" w14:textId="77777777" w:rsidR="006E165B" w:rsidRPr="006E165B" w:rsidRDefault="006E165B" w:rsidP="006E165B">
            <w:pPr>
              <w:pStyle w:val="LL"/>
            </w:pPr>
          </w:p>
        </w:tc>
        <w:tc>
          <w:tcPr>
            <w:tcW w:w="708" w:type="dxa"/>
            <w:vMerge/>
            <w:shd w:val="clear" w:color="auto" w:fill="auto"/>
            <w:vAlign w:val="center"/>
          </w:tcPr>
          <w:p w14:paraId="1ED8E946" w14:textId="77777777" w:rsidR="006E165B" w:rsidRPr="006E165B" w:rsidRDefault="006E165B" w:rsidP="006E165B">
            <w:pPr>
              <w:pStyle w:val="LL"/>
            </w:pPr>
          </w:p>
        </w:tc>
        <w:tc>
          <w:tcPr>
            <w:tcW w:w="2146" w:type="dxa"/>
            <w:shd w:val="clear" w:color="auto" w:fill="auto"/>
            <w:vAlign w:val="center"/>
          </w:tcPr>
          <w:p w14:paraId="0279D60F" w14:textId="6B7F2A6D" w:rsidR="006E165B" w:rsidRPr="006E165B" w:rsidRDefault="006E165B" w:rsidP="006E165B">
            <w:pPr>
              <w:pStyle w:val="LL"/>
            </w:pPr>
            <w:r>
              <w:rPr>
                <w:rFonts w:hint="eastAsia"/>
                <w:color w:val="000000"/>
                <w:lang w:bidi="ar"/>
              </w:rPr>
              <w:t>FSc-210711W2-4-P</w:t>
            </w:r>
          </w:p>
        </w:tc>
        <w:tc>
          <w:tcPr>
            <w:tcW w:w="661" w:type="dxa"/>
            <w:shd w:val="clear" w:color="auto" w:fill="auto"/>
            <w:vAlign w:val="center"/>
          </w:tcPr>
          <w:p w14:paraId="1715B6B2" w14:textId="6CA7B819" w:rsidR="006E165B" w:rsidRPr="006E165B" w:rsidRDefault="006E165B" w:rsidP="006E165B">
            <w:pPr>
              <w:pStyle w:val="LL"/>
            </w:pPr>
            <w:r>
              <w:rPr>
                <w:rFonts w:hint="eastAsia"/>
              </w:rPr>
              <w:t>4.4</w:t>
            </w:r>
          </w:p>
        </w:tc>
        <w:tc>
          <w:tcPr>
            <w:tcW w:w="713" w:type="dxa"/>
            <w:vMerge/>
            <w:shd w:val="clear" w:color="auto" w:fill="auto"/>
            <w:vAlign w:val="center"/>
          </w:tcPr>
          <w:p w14:paraId="370E9BD1" w14:textId="77777777" w:rsidR="006E165B" w:rsidRPr="006E165B" w:rsidRDefault="006E165B" w:rsidP="006E165B">
            <w:pPr>
              <w:pStyle w:val="LL"/>
            </w:pPr>
          </w:p>
        </w:tc>
        <w:tc>
          <w:tcPr>
            <w:tcW w:w="600" w:type="dxa"/>
            <w:vMerge/>
            <w:shd w:val="clear" w:color="auto" w:fill="auto"/>
            <w:vAlign w:val="center"/>
          </w:tcPr>
          <w:p w14:paraId="467C608A" w14:textId="77777777" w:rsidR="006E165B" w:rsidRPr="006E165B" w:rsidRDefault="006E165B" w:rsidP="006E165B">
            <w:pPr>
              <w:pStyle w:val="LL"/>
            </w:pPr>
          </w:p>
        </w:tc>
        <w:tc>
          <w:tcPr>
            <w:tcW w:w="1394" w:type="dxa"/>
            <w:vMerge/>
            <w:shd w:val="clear" w:color="auto" w:fill="auto"/>
            <w:vAlign w:val="center"/>
          </w:tcPr>
          <w:p w14:paraId="2C907024" w14:textId="77777777" w:rsidR="006E165B" w:rsidRPr="006E165B" w:rsidRDefault="006E165B" w:rsidP="006E165B">
            <w:pPr>
              <w:pStyle w:val="LL"/>
            </w:pPr>
          </w:p>
        </w:tc>
        <w:tc>
          <w:tcPr>
            <w:tcW w:w="636" w:type="dxa"/>
            <w:vMerge/>
            <w:shd w:val="clear" w:color="auto" w:fill="auto"/>
            <w:vAlign w:val="center"/>
          </w:tcPr>
          <w:p w14:paraId="3C2ADF08" w14:textId="77777777" w:rsidR="006E165B" w:rsidRPr="006E165B" w:rsidRDefault="006E165B" w:rsidP="006E165B">
            <w:pPr>
              <w:pStyle w:val="LL"/>
            </w:pPr>
          </w:p>
        </w:tc>
        <w:tc>
          <w:tcPr>
            <w:tcW w:w="647" w:type="dxa"/>
            <w:vMerge/>
            <w:shd w:val="clear" w:color="auto" w:fill="auto"/>
            <w:vAlign w:val="center"/>
          </w:tcPr>
          <w:p w14:paraId="53BB1A76" w14:textId="77777777" w:rsidR="006E165B" w:rsidRPr="006E165B" w:rsidRDefault="006E165B" w:rsidP="006E165B">
            <w:pPr>
              <w:pStyle w:val="LL"/>
            </w:pPr>
          </w:p>
        </w:tc>
      </w:tr>
      <w:tr w:rsidR="006E165B" w14:paraId="076CC52D" w14:textId="77777777" w:rsidTr="00C03C45">
        <w:trPr>
          <w:trHeight w:val="266"/>
          <w:jc w:val="center"/>
        </w:trPr>
        <w:tc>
          <w:tcPr>
            <w:tcW w:w="846" w:type="dxa"/>
            <w:vMerge w:val="restart"/>
            <w:shd w:val="clear" w:color="auto" w:fill="auto"/>
            <w:vAlign w:val="center"/>
          </w:tcPr>
          <w:p w14:paraId="422A1334" w14:textId="77777777" w:rsidR="006E165B" w:rsidRPr="006E165B" w:rsidRDefault="006E165B" w:rsidP="006E165B">
            <w:pPr>
              <w:pStyle w:val="LL"/>
            </w:pPr>
            <w:r w:rsidRPr="006E165B">
              <w:rPr>
                <w:rFonts w:hint="eastAsia"/>
              </w:rPr>
              <w:t>氨氮</w:t>
            </w:r>
          </w:p>
        </w:tc>
        <w:tc>
          <w:tcPr>
            <w:tcW w:w="709" w:type="dxa"/>
            <w:vMerge w:val="restart"/>
            <w:shd w:val="clear" w:color="auto" w:fill="auto"/>
            <w:vAlign w:val="center"/>
          </w:tcPr>
          <w:p w14:paraId="632F8F53" w14:textId="77777777" w:rsidR="006E165B" w:rsidRPr="006E165B" w:rsidRDefault="006E165B" w:rsidP="006E165B">
            <w:pPr>
              <w:pStyle w:val="LL"/>
            </w:pPr>
          </w:p>
        </w:tc>
        <w:tc>
          <w:tcPr>
            <w:tcW w:w="708" w:type="dxa"/>
            <w:vMerge w:val="restart"/>
            <w:shd w:val="clear" w:color="auto" w:fill="auto"/>
            <w:vAlign w:val="center"/>
          </w:tcPr>
          <w:p w14:paraId="329A5066" w14:textId="563706E4" w:rsidR="006E165B" w:rsidRPr="006E165B" w:rsidRDefault="006E165B" w:rsidP="006E165B">
            <w:pPr>
              <w:pStyle w:val="LL"/>
            </w:pPr>
            <w:r>
              <w:rPr>
                <w:rFonts w:hint="eastAsia"/>
              </w:rPr>
              <w:t>2</w:t>
            </w:r>
          </w:p>
        </w:tc>
        <w:tc>
          <w:tcPr>
            <w:tcW w:w="2146" w:type="dxa"/>
            <w:shd w:val="clear" w:color="auto" w:fill="auto"/>
            <w:vAlign w:val="center"/>
          </w:tcPr>
          <w:p w14:paraId="650B2C73" w14:textId="40B998B0" w:rsidR="006E165B" w:rsidRPr="006E165B" w:rsidRDefault="006E165B" w:rsidP="006E165B">
            <w:pPr>
              <w:pStyle w:val="LL"/>
            </w:pPr>
            <w:r>
              <w:rPr>
                <w:rFonts w:hint="eastAsia"/>
              </w:rPr>
              <w:t>FSc-210710W1-4</w:t>
            </w:r>
          </w:p>
        </w:tc>
        <w:tc>
          <w:tcPr>
            <w:tcW w:w="661" w:type="dxa"/>
            <w:shd w:val="clear" w:color="auto" w:fill="auto"/>
            <w:vAlign w:val="center"/>
          </w:tcPr>
          <w:p w14:paraId="78B517FB" w14:textId="0C2C55CF" w:rsidR="006E165B" w:rsidRPr="006E165B" w:rsidRDefault="006E165B" w:rsidP="006E165B">
            <w:pPr>
              <w:pStyle w:val="LL"/>
            </w:pPr>
            <w:r>
              <w:rPr>
                <w:rFonts w:hint="eastAsia"/>
              </w:rPr>
              <w:t>6.08</w:t>
            </w:r>
          </w:p>
        </w:tc>
        <w:tc>
          <w:tcPr>
            <w:tcW w:w="713" w:type="dxa"/>
            <w:vMerge w:val="restart"/>
            <w:shd w:val="clear" w:color="auto" w:fill="auto"/>
            <w:vAlign w:val="center"/>
          </w:tcPr>
          <w:p w14:paraId="56660114" w14:textId="2E60B712" w:rsidR="006E165B" w:rsidRPr="006E165B" w:rsidRDefault="006E165B" w:rsidP="006E165B">
            <w:pPr>
              <w:pStyle w:val="LL"/>
            </w:pPr>
            <w:r>
              <w:rPr>
                <w:rFonts w:hint="eastAsia"/>
              </w:rPr>
              <w:t>0.33</w:t>
            </w:r>
          </w:p>
        </w:tc>
        <w:tc>
          <w:tcPr>
            <w:tcW w:w="600" w:type="dxa"/>
            <w:vMerge w:val="restart"/>
            <w:shd w:val="clear" w:color="auto" w:fill="auto"/>
            <w:vAlign w:val="center"/>
          </w:tcPr>
          <w:p w14:paraId="224430B6" w14:textId="14DF5097" w:rsidR="006E165B" w:rsidRPr="006E165B" w:rsidRDefault="006E165B" w:rsidP="006E165B">
            <w:pPr>
              <w:pStyle w:val="LL"/>
            </w:pPr>
            <w:r>
              <w:rPr>
                <w:rFonts w:hint="eastAsia"/>
              </w:rPr>
              <w:t>合格</w:t>
            </w:r>
          </w:p>
        </w:tc>
        <w:tc>
          <w:tcPr>
            <w:tcW w:w="1394" w:type="dxa"/>
            <w:vMerge w:val="restart"/>
            <w:shd w:val="clear" w:color="auto" w:fill="auto"/>
            <w:vAlign w:val="center"/>
          </w:tcPr>
          <w:p w14:paraId="2D0D84CB" w14:textId="2950C595" w:rsidR="006E165B" w:rsidRPr="006E165B" w:rsidRDefault="006E165B" w:rsidP="006E165B">
            <w:pPr>
              <w:pStyle w:val="LL"/>
            </w:pPr>
            <w:r>
              <w:rPr>
                <w:rFonts w:hint="eastAsia"/>
              </w:rPr>
              <w:t>25.0</w:t>
            </w:r>
            <w:r>
              <w:rPr>
                <w:rFonts w:hint="eastAsia"/>
              </w:rPr>
              <w:t>±</w:t>
            </w:r>
            <w:r>
              <w:rPr>
                <w:rFonts w:hint="eastAsia"/>
              </w:rPr>
              <w:t>1.2</w:t>
            </w:r>
          </w:p>
        </w:tc>
        <w:tc>
          <w:tcPr>
            <w:tcW w:w="636" w:type="dxa"/>
            <w:vMerge w:val="restart"/>
            <w:shd w:val="clear" w:color="auto" w:fill="auto"/>
            <w:vAlign w:val="center"/>
          </w:tcPr>
          <w:p w14:paraId="7AAC2EF1" w14:textId="3C15C6AE" w:rsidR="006E165B" w:rsidRPr="006E165B" w:rsidRDefault="006E165B" w:rsidP="006E165B">
            <w:pPr>
              <w:pStyle w:val="LL"/>
            </w:pPr>
            <w:r>
              <w:rPr>
                <w:rFonts w:hint="eastAsia"/>
              </w:rPr>
              <w:t>25.7</w:t>
            </w:r>
          </w:p>
        </w:tc>
        <w:tc>
          <w:tcPr>
            <w:tcW w:w="647" w:type="dxa"/>
            <w:vMerge w:val="restart"/>
            <w:shd w:val="clear" w:color="auto" w:fill="auto"/>
            <w:vAlign w:val="center"/>
          </w:tcPr>
          <w:p w14:paraId="3A91D387" w14:textId="77777777" w:rsidR="006E165B" w:rsidRPr="006E165B" w:rsidRDefault="006E165B" w:rsidP="006E165B">
            <w:pPr>
              <w:pStyle w:val="LL"/>
            </w:pPr>
            <w:r w:rsidRPr="006E165B">
              <w:rPr>
                <w:rFonts w:hint="eastAsia"/>
              </w:rPr>
              <w:t>25.7</w:t>
            </w:r>
          </w:p>
        </w:tc>
      </w:tr>
      <w:tr w:rsidR="006E165B" w14:paraId="0E14BD8F" w14:textId="77777777" w:rsidTr="00C03C45">
        <w:trPr>
          <w:trHeight w:val="266"/>
          <w:jc w:val="center"/>
        </w:trPr>
        <w:tc>
          <w:tcPr>
            <w:tcW w:w="846" w:type="dxa"/>
            <w:vMerge/>
            <w:shd w:val="clear" w:color="auto" w:fill="auto"/>
            <w:vAlign w:val="center"/>
          </w:tcPr>
          <w:p w14:paraId="72D50EBC" w14:textId="77777777" w:rsidR="006E165B" w:rsidRPr="006E165B" w:rsidRDefault="006E165B" w:rsidP="006E165B">
            <w:pPr>
              <w:pStyle w:val="LL"/>
            </w:pPr>
          </w:p>
        </w:tc>
        <w:tc>
          <w:tcPr>
            <w:tcW w:w="709" w:type="dxa"/>
            <w:vMerge/>
            <w:shd w:val="clear" w:color="auto" w:fill="auto"/>
            <w:vAlign w:val="center"/>
          </w:tcPr>
          <w:p w14:paraId="72A335C2" w14:textId="77777777" w:rsidR="006E165B" w:rsidRPr="006E165B" w:rsidRDefault="006E165B" w:rsidP="006E165B">
            <w:pPr>
              <w:pStyle w:val="LL"/>
            </w:pPr>
          </w:p>
        </w:tc>
        <w:tc>
          <w:tcPr>
            <w:tcW w:w="708" w:type="dxa"/>
            <w:vMerge/>
            <w:shd w:val="clear" w:color="auto" w:fill="auto"/>
            <w:vAlign w:val="center"/>
          </w:tcPr>
          <w:p w14:paraId="7A52503B" w14:textId="77777777" w:rsidR="006E165B" w:rsidRPr="006E165B" w:rsidRDefault="006E165B" w:rsidP="006E165B">
            <w:pPr>
              <w:pStyle w:val="LL"/>
            </w:pPr>
          </w:p>
        </w:tc>
        <w:tc>
          <w:tcPr>
            <w:tcW w:w="2146" w:type="dxa"/>
            <w:shd w:val="clear" w:color="auto" w:fill="auto"/>
            <w:vAlign w:val="center"/>
          </w:tcPr>
          <w:p w14:paraId="42DCD1E8" w14:textId="3A0ECEBD" w:rsidR="006E165B" w:rsidRPr="006E165B" w:rsidRDefault="006E165B" w:rsidP="006E165B">
            <w:pPr>
              <w:pStyle w:val="LL"/>
            </w:pPr>
            <w:r>
              <w:rPr>
                <w:rFonts w:hint="eastAsia"/>
              </w:rPr>
              <w:t>FSc-210710W1-4-P</w:t>
            </w:r>
          </w:p>
        </w:tc>
        <w:tc>
          <w:tcPr>
            <w:tcW w:w="661" w:type="dxa"/>
            <w:shd w:val="clear" w:color="auto" w:fill="auto"/>
            <w:vAlign w:val="center"/>
          </w:tcPr>
          <w:p w14:paraId="2C6D8F78" w14:textId="4C04F227" w:rsidR="006E165B" w:rsidRPr="006E165B" w:rsidRDefault="006E165B" w:rsidP="006E165B">
            <w:pPr>
              <w:pStyle w:val="LL"/>
            </w:pPr>
            <w:r>
              <w:rPr>
                <w:rFonts w:hint="eastAsia"/>
              </w:rPr>
              <w:t>6.04</w:t>
            </w:r>
          </w:p>
        </w:tc>
        <w:tc>
          <w:tcPr>
            <w:tcW w:w="713" w:type="dxa"/>
            <w:vMerge/>
            <w:shd w:val="clear" w:color="auto" w:fill="auto"/>
            <w:vAlign w:val="center"/>
          </w:tcPr>
          <w:p w14:paraId="0225AE70" w14:textId="77777777" w:rsidR="006E165B" w:rsidRPr="006E165B" w:rsidRDefault="006E165B" w:rsidP="006E165B">
            <w:pPr>
              <w:pStyle w:val="LL"/>
            </w:pPr>
          </w:p>
        </w:tc>
        <w:tc>
          <w:tcPr>
            <w:tcW w:w="600" w:type="dxa"/>
            <w:vMerge/>
            <w:shd w:val="clear" w:color="auto" w:fill="auto"/>
            <w:vAlign w:val="center"/>
          </w:tcPr>
          <w:p w14:paraId="7AA1A8DE" w14:textId="77777777" w:rsidR="006E165B" w:rsidRPr="006E165B" w:rsidRDefault="006E165B" w:rsidP="006E165B">
            <w:pPr>
              <w:pStyle w:val="LL"/>
            </w:pPr>
          </w:p>
        </w:tc>
        <w:tc>
          <w:tcPr>
            <w:tcW w:w="1394" w:type="dxa"/>
            <w:vMerge/>
            <w:shd w:val="clear" w:color="auto" w:fill="auto"/>
            <w:vAlign w:val="center"/>
          </w:tcPr>
          <w:p w14:paraId="26D856F8" w14:textId="77777777" w:rsidR="006E165B" w:rsidRPr="006E165B" w:rsidRDefault="006E165B" w:rsidP="006E165B">
            <w:pPr>
              <w:pStyle w:val="LL"/>
            </w:pPr>
          </w:p>
        </w:tc>
        <w:tc>
          <w:tcPr>
            <w:tcW w:w="636" w:type="dxa"/>
            <w:vMerge/>
            <w:shd w:val="clear" w:color="auto" w:fill="auto"/>
            <w:vAlign w:val="center"/>
          </w:tcPr>
          <w:p w14:paraId="548D3E7C" w14:textId="77777777" w:rsidR="006E165B" w:rsidRPr="006E165B" w:rsidRDefault="006E165B" w:rsidP="006E165B">
            <w:pPr>
              <w:pStyle w:val="LL"/>
            </w:pPr>
          </w:p>
        </w:tc>
        <w:tc>
          <w:tcPr>
            <w:tcW w:w="647" w:type="dxa"/>
            <w:vMerge/>
            <w:shd w:val="clear" w:color="auto" w:fill="auto"/>
            <w:vAlign w:val="center"/>
          </w:tcPr>
          <w:p w14:paraId="49A30572" w14:textId="77777777" w:rsidR="006E165B" w:rsidRPr="006E165B" w:rsidRDefault="006E165B" w:rsidP="006E165B">
            <w:pPr>
              <w:pStyle w:val="LL"/>
            </w:pPr>
          </w:p>
        </w:tc>
      </w:tr>
      <w:tr w:rsidR="006E165B" w14:paraId="4AC4F053" w14:textId="77777777" w:rsidTr="00C03C45">
        <w:trPr>
          <w:trHeight w:val="266"/>
          <w:jc w:val="center"/>
        </w:trPr>
        <w:tc>
          <w:tcPr>
            <w:tcW w:w="846" w:type="dxa"/>
            <w:vMerge/>
            <w:shd w:val="clear" w:color="auto" w:fill="auto"/>
            <w:vAlign w:val="center"/>
          </w:tcPr>
          <w:p w14:paraId="4CB8D3F1" w14:textId="77777777" w:rsidR="006E165B" w:rsidRPr="006E165B" w:rsidRDefault="006E165B" w:rsidP="006E165B">
            <w:pPr>
              <w:pStyle w:val="LL"/>
            </w:pPr>
          </w:p>
        </w:tc>
        <w:tc>
          <w:tcPr>
            <w:tcW w:w="709" w:type="dxa"/>
            <w:vMerge/>
            <w:shd w:val="clear" w:color="auto" w:fill="auto"/>
            <w:vAlign w:val="center"/>
          </w:tcPr>
          <w:p w14:paraId="69A798D8" w14:textId="77777777" w:rsidR="006E165B" w:rsidRPr="006E165B" w:rsidRDefault="006E165B" w:rsidP="006E165B">
            <w:pPr>
              <w:pStyle w:val="LL"/>
            </w:pPr>
          </w:p>
        </w:tc>
        <w:tc>
          <w:tcPr>
            <w:tcW w:w="708" w:type="dxa"/>
            <w:vMerge/>
            <w:shd w:val="clear" w:color="auto" w:fill="auto"/>
            <w:vAlign w:val="center"/>
          </w:tcPr>
          <w:p w14:paraId="5D9F7D92" w14:textId="77777777" w:rsidR="006E165B" w:rsidRPr="006E165B" w:rsidRDefault="006E165B" w:rsidP="006E165B">
            <w:pPr>
              <w:pStyle w:val="LL"/>
            </w:pPr>
          </w:p>
        </w:tc>
        <w:tc>
          <w:tcPr>
            <w:tcW w:w="2146" w:type="dxa"/>
            <w:shd w:val="clear" w:color="auto" w:fill="auto"/>
            <w:vAlign w:val="center"/>
          </w:tcPr>
          <w:p w14:paraId="4AA1217B" w14:textId="1DB2B4AD" w:rsidR="006E165B" w:rsidRPr="006E165B" w:rsidRDefault="006E165B" w:rsidP="006E165B">
            <w:pPr>
              <w:pStyle w:val="LL"/>
            </w:pPr>
            <w:r>
              <w:rPr>
                <w:rFonts w:hint="eastAsia"/>
              </w:rPr>
              <w:t>FSc-210711W1-1</w:t>
            </w:r>
          </w:p>
        </w:tc>
        <w:tc>
          <w:tcPr>
            <w:tcW w:w="661" w:type="dxa"/>
            <w:shd w:val="clear" w:color="auto" w:fill="auto"/>
            <w:vAlign w:val="center"/>
          </w:tcPr>
          <w:p w14:paraId="228E448D" w14:textId="3FC43972" w:rsidR="006E165B" w:rsidRPr="006E165B" w:rsidRDefault="006E165B" w:rsidP="006E165B">
            <w:pPr>
              <w:pStyle w:val="LL"/>
            </w:pPr>
            <w:r>
              <w:rPr>
                <w:rFonts w:hint="eastAsia"/>
              </w:rPr>
              <w:t>7.41</w:t>
            </w:r>
          </w:p>
        </w:tc>
        <w:tc>
          <w:tcPr>
            <w:tcW w:w="713" w:type="dxa"/>
            <w:vMerge w:val="restart"/>
            <w:shd w:val="clear" w:color="auto" w:fill="auto"/>
            <w:vAlign w:val="center"/>
          </w:tcPr>
          <w:p w14:paraId="46E89908" w14:textId="5C962349" w:rsidR="006E165B" w:rsidRPr="006E165B" w:rsidRDefault="006E165B" w:rsidP="006E165B">
            <w:pPr>
              <w:pStyle w:val="LL"/>
            </w:pPr>
            <w:r>
              <w:rPr>
                <w:rFonts w:hint="eastAsia"/>
              </w:rPr>
              <w:t>0.34</w:t>
            </w:r>
          </w:p>
        </w:tc>
        <w:tc>
          <w:tcPr>
            <w:tcW w:w="600" w:type="dxa"/>
            <w:vMerge w:val="restart"/>
            <w:shd w:val="clear" w:color="auto" w:fill="auto"/>
            <w:vAlign w:val="center"/>
          </w:tcPr>
          <w:p w14:paraId="6443B081" w14:textId="77777777" w:rsidR="006E165B" w:rsidRPr="006E165B" w:rsidRDefault="006E165B" w:rsidP="006E165B">
            <w:pPr>
              <w:pStyle w:val="LL"/>
            </w:pPr>
            <w:r w:rsidRPr="006E165B">
              <w:rPr>
                <w:rFonts w:hint="eastAsia"/>
              </w:rPr>
              <w:t>合格</w:t>
            </w:r>
          </w:p>
        </w:tc>
        <w:tc>
          <w:tcPr>
            <w:tcW w:w="1394" w:type="dxa"/>
            <w:vMerge/>
            <w:shd w:val="clear" w:color="auto" w:fill="auto"/>
            <w:vAlign w:val="center"/>
          </w:tcPr>
          <w:p w14:paraId="13D73496" w14:textId="77777777" w:rsidR="006E165B" w:rsidRPr="006E165B" w:rsidRDefault="006E165B" w:rsidP="006E165B">
            <w:pPr>
              <w:pStyle w:val="LL"/>
            </w:pPr>
          </w:p>
        </w:tc>
        <w:tc>
          <w:tcPr>
            <w:tcW w:w="636" w:type="dxa"/>
            <w:vMerge/>
            <w:shd w:val="clear" w:color="auto" w:fill="auto"/>
            <w:vAlign w:val="center"/>
          </w:tcPr>
          <w:p w14:paraId="42090B4D" w14:textId="77777777" w:rsidR="006E165B" w:rsidRPr="006E165B" w:rsidRDefault="006E165B" w:rsidP="006E165B">
            <w:pPr>
              <w:pStyle w:val="LL"/>
            </w:pPr>
          </w:p>
        </w:tc>
        <w:tc>
          <w:tcPr>
            <w:tcW w:w="647" w:type="dxa"/>
            <w:vMerge/>
            <w:shd w:val="clear" w:color="auto" w:fill="auto"/>
            <w:vAlign w:val="center"/>
          </w:tcPr>
          <w:p w14:paraId="70035446" w14:textId="77777777" w:rsidR="006E165B" w:rsidRPr="006E165B" w:rsidRDefault="006E165B" w:rsidP="006E165B">
            <w:pPr>
              <w:pStyle w:val="LL"/>
            </w:pPr>
          </w:p>
        </w:tc>
      </w:tr>
      <w:tr w:rsidR="006E165B" w14:paraId="4B7086DC" w14:textId="77777777" w:rsidTr="00C03C45">
        <w:trPr>
          <w:trHeight w:val="266"/>
          <w:jc w:val="center"/>
        </w:trPr>
        <w:tc>
          <w:tcPr>
            <w:tcW w:w="846" w:type="dxa"/>
            <w:vMerge/>
            <w:shd w:val="clear" w:color="auto" w:fill="auto"/>
            <w:vAlign w:val="center"/>
          </w:tcPr>
          <w:p w14:paraId="00447367" w14:textId="77777777" w:rsidR="006E165B" w:rsidRPr="006E165B" w:rsidRDefault="006E165B" w:rsidP="006E165B">
            <w:pPr>
              <w:pStyle w:val="LL"/>
            </w:pPr>
          </w:p>
        </w:tc>
        <w:tc>
          <w:tcPr>
            <w:tcW w:w="709" w:type="dxa"/>
            <w:vMerge/>
            <w:shd w:val="clear" w:color="auto" w:fill="auto"/>
            <w:vAlign w:val="center"/>
          </w:tcPr>
          <w:p w14:paraId="5D0BE253" w14:textId="77777777" w:rsidR="006E165B" w:rsidRPr="006E165B" w:rsidRDefault="006E165B" w:rsidP="006E165B">
            <w:pPr>
              <w:pStyle w:val="LL"/>
            </w:pPr>
          </w:p>
        </w:tc>
        <w:tc>
          <w:tcPr>
            <w:tcW w:w="708" w:type="dxa"/>
            <w:vMerge/>
            <w:shd w:val="clear" w:color="auto" w:fill="auto"/>
            <w:vAlign w:val="center"/>
          </w:tcPr>
          <w:p w14:paraId="2BF674EE" w14:textId="77777777" w:rsidR="006E165B" w:rsidRPr="006E165B" w:rsidRDefault="006E165B" w:rsidP="006E165B">
            <w:pPr>
              <w:pStyle w:val="LL"/>
            </w:pPr>
          </w:p>
        </w:tc>
        <w:tc>
          <w:tcPr>
            <w:tcW w:w="2146" w:type="dxa"/>
            <w:shd w:val="clear" w:color="auto" w:fill="auto"/>
            <w:vAlign w:val="center"/>
          </w:tcPr>
          <w:p w14:paraId="28F08A1B" w14:textId="216238DF" w:rsidR="006E165B" w:rsidRPr="006E165B" w:rsidRDefault="006E165B" w:rsidP="006E165B">
            <w:pPr>
              <w:pStyle w:val="LL"/>
            </w:pPr>
            <w:r>
              <w:rPr>
                <w:rFonts w:hint="eastAsia"/>
              </w:rPr>
              <w:t>FSc-210711W1-1-P</w:t>
            </w:r>
          </w:p>
        </w:tc>
        <w:tc>
          <w:tcPr>
            <w:tcW w:w="661" w:type="dxa"/>
            <w:shd w:val="clear" w:color="auto" w:fill="auto"/>
            <w:vAlign w:val="center"/>
          </w:tcPr>
          <w:p w14:paraId="2EEEF7C4" w14:textId="586DC12E" w:rsidR="006E165B" w:rsidRPr="006E165B" w:rsidRDefault="006E165B" w:rsidP="006E165B">
            <w:pPr>
              <w:pStyle w:val="LL"/>
            </w:pPr>
            <w:r>
              <w:rPr>
                <w:rFonts w:hint="eastAsia"/>
              </w:rPr>
              <w:t>7.36</w:t>
            </w:r>
          </w:p>
        </w:tc>
        <w:tc>
          <w:tcPr>
            <w:tcW w:w="713" w:type="dxa"/>
            <w:vMerge/>
            <w:shd w:val="clear" w:color="auto" w:fill="auto"/>
            <w:vAlign w:val="center"/>
          </w:tcPr>
          <w:p w14:paraId="20A3D865" w14:textId="77777777" w:rsidR="006E165B" w:rsidRPr="006E165B" w:rsidRDefault="006E165B" w:rsidP="006E165B">
            <w:pPr>
              <w:pStyle w:val="LL"/>
            </w:pPr>
          </w:p>
        </w:tc>
        <w:tc>
          <w:tcPr>
            <w:tcW w:w="600" w:type="dxa"/>
            <w:vMerge/>
            <w:shd w:val="clear" w:color="auto" w:fill="auto"/>
            <w:vAlign w:val="center"/>
          </w:tcPr>
          <w:p w14:paraId="48B16B64" w14:textId="77777777" w:rsidR="006E165B" w:rsidRPr="006E165B" w:rsidRDefault="006E165B" w:rsidP="006E165B">
            <w:pPr>
              <w:pStyle w:val="LL"/>
            </w:pPr>
          </w:p>
        </w:tc>
        <w:tc>
          <w:tcPr>
            <w:tcW w:w="1394" w:type="dxa"/>
            <w:vMerge/>
            <w:shd w:val="clear" w:color="auto" w:fill="auto"/>
            <w:vAlign w:val="center"/>
          </w:tcPr>
          <w:p w14:paraId="5971A6DB" w14:textId="77777777" w:rsidR="006E165B" w:rsidRPr="006E165B" w:rsidRDefault="006E165B" w:rsidP="006E165B">
            <w:pPr>
              <w:pStyle w:val="LL"/>
            </w:pPr>
          </w:p>
        </w:tc>
        <w:tc>
          <w:tcPr>
            <w:tcW w:w="636" w:type="dxa"/>
            <w:vMerge/>
            <w:shd w:val="clear" w:color="auto" w:fill="auto"/>
            <w:vAlign w:val="center"/>
          </w:tcPr>
          <w:p w14:paraId="781AFCFE" w14:textId="77777777" w:rsidR="006E165B" w:rsidRPr="006E165B" w:rsidRDefault="006E165B" w:rsidP="006E165B">
            <w:pPr>
              <w:pStyle w:val="LL"/>
            </w:pPr>
          </w:p>
        </w:tc>
        <w:tc>
          <w:tcPr>
            <w:tcW w:w="647" w:type="dxa"/>
            <w:vMerge/>
            <w:shd w:val="clear" w:color="auto" w:fill="auto"/>
            <w:vAlign w:val="center"/>
          </w:tcPr>
          <w:p w14:paraId="3E688985" w14:textId="77777777" w:rsidR="006E165B" w:rsidRPr="006E165B" w:rsidRDefault="006E165B" w:rsidP="006E165B">
            <w:pPr>
              <w:pStyle w:val="LL"/>
            </w:pPr>
          </w:p>
        </w:tc>
      </w:tr>
      <w:tr w:rsidR="006E165B" w14:paraId="1E296884" w14:textId="77777777" w:rsidTr="00C03C45">
        <w:trPr>
          <w:trHeight w:val="310"/>
          <w:jc w:val="center"/>
        </w:trPr>
        <w:tc>
          <w:tcPr>
            <w:tcW w:w="846" w:type="dxa"/>
            <w:vMerge w:val="restart"/>
            <w:shd w:val="clear" w:color="auto" w:fill="auto"/>
            <w:vAlign w:val="center"/>
          </w:tcPr>
          <w:p w14:paraId="36F29411" w14:textId="77777777" w:rsidR="006E165B" w:rsidRPr="006E165B" w:rsidRDefault="006E165B" w:rsidP="006E165B">
            <w:pPr>
              <w:pStyle w:val="LL"/>
            </w:pPr>
          </w:p>
          <w:p w14:paraId="13272A78" w14:textId="77777777" w:rsidR="006E165B" w:rsidRPr="006E165B" w:rsidRDefault="006E165B" w:rsidP="006E165B">
            <w:pPr>
              <w:pStyle w:val="LL"/>
            </w:pPr>
            <w:r w:rsidRPr="006E165B">
              <w:rPr>
                <w:rFonts w:hint="eastAsia"/>
              </w:rPr>
              <w:t>总氮</w:t>
            </w:r>
          </w:p>
        </w:tc>
        <w:tc>
          <w:tcPr>
            <w:tcW w:w="709" w:type="dxa"/>
            <w:vMerge w:val="restart"/>
            <w:shd w:val="clear" w:color="auto" w:fill="auto"/>
            <w:vAlign w:val="center"/>
          </w:tcPr>
          <w:p w14:paraId="6094EC59" w14:textId="5539B5BD" w:rsidR="006E165B" w:rsidRPr="006E165B" w:rsidRDefault="006E165B" w:rsidP="006E165B">
            <w:pPr>
              <w:pStyle w:val="LL"/>
            </w:pPr>
            <w:r>
              <w:rPr>
                <w:rFonts w:hint="eastAsia"/>
              </w:rPr>
              <w:t>16</w:t>
            </w:r>
          </w:p>
        </w:tc>
        <w:tc>
          <w:tcPr>
            <w:tcW w:w="708" w:type="dxa"/>
            <w:vMerge w:val="restart"/>
            <w:shd w:val="clear" w:color="auto" w:fill="auto"/>
            <w:vAlign w:val="center"/>
          </w:tcPr>
          <w:p w14:paraId="4C3BF95C" w14:textId="24EC206B" w:rsidR="006E165B" w:rsidRPr="006E165B" w:rsidRDefault="006E165B" w:rsidP="006E165B">
            <w:pPr>
              <w:pStyle w:val="LL"/>
            </w:pPr>
            <w:r>
              <w:rPr>
                <w:rFonts w:hint="eastAsia"/>
              </w:rPr>
              <w:t>1</w:t>
            </w:r>
          </w:p>
        </w:tc>
        <w:tc>
          <w:tcPr>
            <w:tcW w:w="2146" w:type="dxa"/>
            <w:shd w:val="clear" w:color="auto" w:fill="auto"/>
            <w:vAlign w:val="center"/>
          </w:tcPr>
          <w:p w14:paraId="33DA0EE5" w14:textId="697D53BE" w:rsidR="006E165B" w:rsidRPr="006E165B" w:rsidRDefault="006E165B" w:rsidP="006E165B">
            <w:pPr>
              <w:pStyle w:val="LL"/>
            </w:pPr>
            <w:r>
              <w:rPr>
                <w:rFonts w:hint="eastAsia"/>
              </w:rPr>
              <w:t>FSc-210710W1-3</w:t>
            </w:r>
          </w:p>
        </w:tc>
        <w:tc>
          <w:tcPr>
            <w:tcW w:w="661" w:type="dxa"/>
            <w:shd w:val="clear" w:color="auto" w:fill="auto"/>
            <w:vAlign w:val="center"/>
          </w:tcPr>
          <w:p w14:paraId="4F7A442D" w14:textId="667C31BE" w:rsidR="006E165B" w:rsidRPr="006E165B" w:rsidRDefault="006E165B" w:rsidP="006E165B">
            <w:pPr>
              <w:pStyle w:val="LL"/>
            </w:pPr>
            <w:r>
              <w:rPr>
                <w:rFonts w:hint="eastAsia"/>
              </w:rPr>
              <w:t>30.0</w:t>
            </w:r>
          </w:p>
        </w:tc>
        <w:tc>
          <w:tcPr>
            <w:tcW w:w="713" w:type="dxa"/>
            <w:vMerge w:val="restart"/>
            <w:shd w:val="clear" w:color="auto" w:fill="auto"/>
            <w:vAlign w:val="center"/>
          </w:tcPr>
          <w:p w14:paraId="20965C26" w14:textId="54A15536" w:rsidR="006E165B" w:rsidRPr="006E165B" w:rsidRDefault="006E165B" w:rsidP="006E165B">
            <w:pPr>
              <w:pStyle w:val="LL"/>
            </w:pPr>
            <w:r>
              <w:rPr>
                <w:rFonts w:hint="eastAsia"/>
              </w:rPr>
              <w:t>0.33</w:t>
            </w:r>
          </w:p>
        </w:tc>
        <w:tc>
          <w:tcPr>
            <w:tcW w:w="600" w:type="dxa"/>
            <w:vMerge w:val="restart"/>
            <w:shd w:val="clear" w:color="auto" w:fill="auto"/>
            <w:vAlign w:val="center"/>
          </w:tcPr>
          <w:p w14:paraId="4359E390" w14:textId="088A918E" w:rsidR="006E165B" w:rsidRPr="006E165B" w:rsidRDefault="006E165B" w:rsidP="006E165B">
            <w:pPr>
              <w:pStyle w:val="LL"/>
            </w:pPr>
            <w:r>
              <w:rPr>
                <w:rFonts w:hint="eastAsia"/>
              </w:rPr>
              <w:t>合格</w:t>
            </w:r>
          </w:p>
        </w:tc>
        <w:tc>
          <w:tcPr>
            <w:tcW w:w="1394" w:type="dxa"/>
            <w:vMerge w:val="restart"/>
            <w:shd w:val="clear" w:color="auto" w:fill="auto"/>
            <w:vAlign w:val="center"/>
          </w:tcPr>
          <w:p w14:paraId="6A7BE945" w14:textId="357EDD16" w:rsidR="006E165B" w:rsidRPr="006E165B" w:rsidRDefault="006E165B" w:rsidP="006E165B">
            <w:pPr>
              <w:pStyle w:val="LL"/>
            </w:pPr>
            <w:r>
              <w:rPr>
                <w:rFonts w:hint="eastAsia"/>
              </w:rPr>
              <w:t>0.493</w:t>
            </w:r>
            <w:r>
              <w:rPr>
                <w:rFonts w:hint="eastAsia"/>
              </w:rPr>
              <w:t>±</w:t>
            </w:r>
            <w:r>
              <w:rPr>
                <w:rFonts w:hint="eastAsia"/>
              </w:rPr>
              <w:t>0.037</w:t>
            </w:r>
          </w:p>
        </w:tc>
        <w:tc>
          <w:tcPr>
            <w:tcW w:w="636" w:type="dxa"/>
            <w:vMerge w:val="restart"/>
            <w:shd w:val="clear" w:color="auto" w:fill="auto"/>
            <w:vAlign w:val="center"/>
          </w:tcPr>
          <w:p w14:paraId="2EB0F3BA" w14:textId="5EEE59D9" w:rsidR="006E165B" w:rsidRPr="006E165B" w:rsidRDefault="006E165B" w:rsidP="006E165B">
            <w:pPr>
              <w:pStyle w:val="LL"/>
            </w:pPr>
            <w:r>
              <w:rPr>
                <w:rFonts w:hint="eastAsia"/>
              </w:rPr>
              <w:t>0.509</w:t>
            </w:r>
          </w:p>
        </w:tc>
        <w:tc>
          <w:tcPr>
            <w:tcW w:w="647" w:type="dxa"/>
            <w:vMerge w:val="restart"/>
            <w:shd w:val="clear" w:color="auto" w:fill="auto"/>
            <w:vAlign w:val="center"/>
          </w:tcPr>
          <w:p w14:paraId="5583037B" w14:textId="77777777" w:rsidR="006E165B" w:rsidRPr="006E165B" w:rsidRDefault="006E165B" w:rsidP="006E165B">
            <w:pPr>
              <w:pStyle w:val="LL"/>
            </w:pPr>
            <w:r w:rsidRPr="006E165B">
              <w:rPr>
                <w:rFonts w:hint="eastAsia"/>
              </w:rPr>
              <w:t>合格</w:t>
            </w:r>
          </w:p>
        </w:tc>
      </w:tr>
      <w:tr w:rsidR="006E165B" w14:paraId="30C438F6" w14:textId="77777777" w:rsidTr="00C03C45">
        <w:trPr>
          <w:trHeight w:val="266"/>
          <w:jc w:val="center"/>
        </w:trPr>
        <w:tc>
          <w:tcPr>
            <w:tcW w:w="846" w:type="dxa"/>
            <w:vMerge/>
            <w:shd w:val="clear" w:color="auto" w:fill="auto"/>
            <w:vAlign w:val="center"/>
          </w:tcPr>
          <w:p w14:paraId="359B59D5" w14:textId="77777777" w:rsidR="006E165B" w:rsidRPr="006E165B" w:rsidRDefault="006E165B" w:rsidP="006E165B">
            <w:pPr>
              <w:pStyle w:val="LL"/>
            </w:pPr>
          </w:p>
        </w:tc>
        <w:tc>
          <w:tcPr>
            <w:tcW w:w="709" w:type="dxa"/>
            <w:vMerge/>
            <w:shd w:val="clear" w:color="auto" w:fill="auto"/>
            <w:vAlign w:val="center"/>
          </w:tcPr>
          <w:p w14:paraId="23D21DF7" w14:textId="77777777" w:rsidR="006E165B" w:rsidRPr="006E165B" w:rsidRDefault="006E165B" w:rsidP="006E165B">
            <w:pPr>
              <w:pStyle w:val="LL"/>
            </w:pPr>
          </w:p>
        </w:tc>
        <w:tc>
          <w:tcPr>
            <w:tcW w:w="708" w:type="dxa"/>
            <w:vMerge/>
            <w:shd w:val="clear" w:color="auto" w:fill="auto"/>
            <w:vAlign w:val="center"/>
          </w:tcPr>
          <w:p w14:paraId="4ED4618C" w14:textId="77777777" w:rsidR="006E165B" w:rsidRPr="006E165B" w:rsidRDefault="006E165B" w:rsidP="006E165B">
            <w:pPr>
              <w:pStyle w:val="LL"/>
            </w:pPr>
          </w:p>
        </w:tc>
        <w:tc>
          <w:tcPr>
            <w:tcW w:w="2146" w:type="dxa"/>
            <w:shd w:val="clear" w:color="auto" w:fill="auto"/>
            <w:vAlign w:val="center"/>
          </w:tcPr>
          <w:p w14:paraId="44AF2960" w14:textId="1FAAD0EF" w:rsidR="006E165B" w:rsidRPr="006E165B" w:rsidRDefault="006E165B" w:rsidP="006E165B">
            <w:pPr>
              <w:pStyle w:val="LL"/>
            </w:pPr>
            <w:r>
              <w:rPr>
                <w:rFonts w:hint="eastAsia"/>
              </w:rPr>
              <w:t>FSc-210710W1-3-P</w:t>
            </w:r>
          </w:p>
        </w:tc>
        <w:tc>
          <w:tcPr>
            <w:tcW w:w="661" w:type="dxa"/>
            <w:shd w:val="clear" w:color="auto" w:fill="auto"/>
            <w:vAlign w:val="center"/>
          </w:tcPr>
          <w:p w14:paraId="0ED328D6" w14:textId="58FA9443" w:rsidR="006E165B" w:rsidRPr="006E165B" w:rsidRDefault="006E165B" w:rsidP="006E165B">
            <w:pPr>
              <w:pStyle w:val="LL"/>
            </w:pPr>
            <w:r>
              <w:rPr>
                <w:rFonts w:hint="eastAsia"/>
              </w:rPr>
              <w:t>29.8</w:t>
            </w:r>
          </w:p>
        </w:tc>
        <w:tc>
          <w:tcPr>
            <w:tcW w:w="713" w:type="dxa"/>
            <w:vMerge/>
            <w:shd w:val="clear" w:color="auto" w:fill="auto"/>
            <w:vAlign w:val="center"/>
          </w:tcPr>
          <w:p w14:paraId="55D24EDE" w14:textId="77777777" w:rsidR="006E165B" w:rsidRPr="006E165B" w:rsidRDefault="006E165B" w:rsidP="006E165B">
            <w:pPr>
              <w:pStyle w:val="LL"/>
            </w:pPr>
          </w:p>
        </w:tc>
        <w:tc>
          <w:tcPr>
            <w:tcW w:w="600" w:type="dxa"/>
            <w:vMerge/>
            <w:shd w:val="clear" w:color="auto" w:fill="auto"/>
            <w:vAlign w:val="center"/>
          </w:tcPr>
          <w:p w14:paraId="00286C2D" w14:textId="77777777" w:rsidR="006E165B" w:rsidRPr="006E165B" w:rsidRDefault="006E165B" w:rsidP="006E165B">
            <w:pPr>
              <w:pStyle w:val="LL"/>
            </w:pPr>
          </w:p>
        </w:tc>
        <w:tc>
          <w:tcPr>
            <w:tcW w:w="1394" w:type="dxa"/>
            <w:vMerge/>
            <w:shd w:val="clear" w:color="auto" w:fill="auto"/>
            <w:vAlign w:val="center"/>
          </w:tcPr>
          <w:p w14:paraId="29CA9F70" w14:textId="77777777" w:rsidR="006E165B" w:rsidRPr="006E165B" w:rsidRDefault="006E165B" w:rsidP="006E165B">
            <w:pPr>
              <w:pStyle w:val="LL"/>
            </w:pPr>
          </w:p>
        </w:tc>
        <w:tc>
          <w:tcPr>
            <w:tcW w:w="636" w:type="dxa"/>
            <w:vMerge/>
            <w:shd w:val="clear" w:color="auto" w:fill="auto"/>
            <w:vAlign w:val="center"/>
          </w:tcPr>
          <w:p w14:paraId="5D536228" w14:textId="77777777" w:rsidR="006E165B" w:rsidRPr="006E165B" w:rsidRDefault="006E165B" w:rsidP="006E165B">
            <w:pPr>
              <w:pStyle w:val="LL"/>
            </w:pPr>
          </w:p>
        </w:tc>
        <w:tc>
          <w:tcPr>
            <w:tcW w:w="647" w:type="dxa"/>
            <w:vMerge/>
            <w:shd w:val="clear" w:color="auto" w:fill="auto"/>
            <w:vAlign w:val="center"/>
          </w:tcPr>
          <w:p w14:paraId="62E971EB" w14:textId="77777777" w:rsidR="006E165B" w:rsidRPr="006E165B" w:rsidRDefault="006E165B" w:rsidP="006E165B">
            <w:pPr>
              <w:pStyle w:val="LL"/>
            </w:pPr>
          </w:p>
        </w:tc>
      </w:tr>
      <w:tr w:rsidR="006E165B" w14:paraId="0F6F4505" w14:textId="77777777" w:rsidTr="00C03C45">
        <w:trPr>
          <w:trHeight w:val="328"/>
          <w:jc w:val="center"/>
        </w:trPr>
        <w:tc>
          <w:tcPr>
            <w:tcW w:w="846" w:type="dxa"/>
            <w:vMerge/>
            <w:shd w:val="clear" w:color="auto" w:fill="auto"/>
            <w:vAlign w:val="center"/>
          </w:tcPr>
          <w:p w14:paraId="72CA011E" w14:textId="77777777" w:rsidR="006E165B" w:rsidRPr="006E165B" w:rsidRDefault="006E165B" w:rsidP="006E165B">
            <w:pPr>
              <w:pStyle w:val="LL"/>
            </w:pPr>
          </w:p>
        </w:tc>
        <w:tc>
          <w:tcPr>
            <w:tcW w:w="709" w:type="dxa"/>
            <w:vMerge/>
            <w:shd w:val="clear" w:color="auto" w:fill="auto"/>
            <w:vAlign w:val="center"/>
          </w:tcPr>
          <w:p w14:paraId="4A99CE3D" w14:textId="77777777" w:rsidR="006E165B" w:rsidRPr="006E165B" w:rsidRDefault="006E165B" w:rsidP="006E165B">
            <w:pPr>
              <w:pStyle w:val="LL"/>
            </w:pPr>
          </w:p>
        </w:tc>
        <w:tc>
          <w:tcPr>
            <w:tcW w:w="708" w:type="dxa"/>
            <w:shd w:val="clear" w:color="auto" w:fill="auto"/>
            <w:vAlign w:val="center"/>
          </w:tcPr>
          <w:p w14:paraId="0989DB32" w14:textId="77777777" w:rsidR="006E165B" w:rsidRPr="006E165B" w:rsidRDefault="006E165B" w:rsidP="006E165B">
            <w:pPr>
              <w:pStyle w:val="LL"/>
            </w:pPr>
            <w:r w:rsidRPr="006E165B">
              <w:rPr>
                <w:rFonts w:hint="eastAsia"/>
              </w:rPr>
              <w:t>1</w:t>
            </w:r>
          </w:p>
        </w:tc>
        <w:tc>
          <w:tcPr>
            <w:tcW w:w="2146" w:type="dxa"/>
            <w:shd w:val="clear" w:color="auto" w:fill="auto"/>
            <w:vAlign w:val="center"/>
          </w:tcPr>
          <w:p w14:paraId="08AAC943" w14:textId="23581AB1" w:rsidR="006E165B" w:rsidRPr="006E165B" w:rsidRDefault="006E165B" w:rsidP="006E165B">
            <w:pPr>
              <w:pStyle w:val="LL"/>
            </w:pPr>
            <w:r>
              <w:rPr>
                <w:rFonts w:hint="eastAsia"/>
              </w:rPr>
              <w:t>FSc-210711W1-3</w:t>
            </w:r>
          </w:p>
        </w:tc>
        <w:tc>
          <w:tcPr>
            <w:tcW w:w="661" w:type="dxa"/>
            <w:shd w:val="clear" w:color="auto" w:fill="auto"/>
            <w:vAlign w:val="center"/>
          </w:tcPr>
          <w:p w14:paraId="1AF7B661" w14:textId="7E32EC75" w:rsidR="006E165B" w:rsidRPr="006E165B" w:rsidRDefault="006E165B" w:rsidP="006E165B">
            <w:pPr>
              <w:pStyle w:val="LL"/>
            </w:pPr>
            <w:r>
              <w:rPr>
                <w:rFonts w:hint="eastAsia"/>
              </w:rPr>
              <w:t>30.5</w:t>
            </w:r>
          </w:p>
        </w:tc>
        <w:tc>
          <w:tcPr>
            <w:tcW w:w="713" w:type="dxa"/>
            <w:vMerge w:val="restart"/>
            <w:shd w:val="clear" w:color="auto" w:fill="auto"/>
            <w:vAlign w:val="center"/>
          </w:tcPr>
          <w:p w14:paraId="2C1C7311" w14:textId="415B91D8" w:rsidR="006E165B" w:rsidRPr="006E165B" w:rsidRDefault="006E165B" w:rsidP="006E165B">
            <w:pPr>
              <w:pStyle w:val="LL"/>
            </w:pPr>
            <w:r>
              <w:rPr>
                <w:rFonts w:hint="eastAsia"/>
              </w:rPr>
              <w:t>0.66</w:t>
            </w:r>
          </w:p>
        </w:tc>
        <w:tc>
          <w:tcPr>
            <w:tcW w:w="600" w:type="dxa"/>
            <w:vMerge w:val="restart"/>
            <w:shd w:val="clear" w:color="auto" w:fill="auto"/>
            <w:vAlign w:val="center"/>
          </w:tcPr>
          <w:p w14:paraId="5A77261F" w14:textId="77777777" w:rsidR="006E165B" w:rsidRPr="006E165B" w:rsidRDefault="006E165B" w:rsidP="006E165B">
            <w:pPr>
              <w:pStyle w:val="LL"/>
            </w:pPr>
            <w:r w:rsidRPr="006E165B">
              <w:rPr>
                <w:rFonts w:hint="eastAsia"/>
              </w:rPr>
              <w:t>合格</w:t>
            </w:r>
          </w:p>
        </w:tc>
        <w:tc>
          <w:tcPr>
            <w:tcW w:w="1394" w:type="dxa"/>
            <w:vMerge/>
            <w:shd w:val="clear" w:color="auto" w:fill="auto"/>
            <w:vAlign w:val="center"/>
          </w:tcPr>
          <w:p w14:paraId="27FE5006" w14:textId="77777777" w:rsidR="006E165B" w:rsidRPr="006E165B" w:rsidRDefault="006E165B" w:rsidP="006E165B">
            <w:pPr>
              <w:pStyle w:val="LL"/>
            </w:pPr>
          </w:p>
        </w:tc>
        <w:tc>
          <w:tcPr>
            <w:tcW w:w="636" w:type="dxa"/>
            <w:vMerge w:val="restart"/>
            <w:shd w:val="clear" w:color="auto" w:fill="auto"/>
            <w:vAlign w:val="center"/>
          </w:tcPr>
          <w:p w14:paraId="6250CB12" w14:textId="49DF1AD9" w:rsidR="006E165B" w:rsidRPr="006E165B" w:rsidRDefault="006E165B" w:rsidP="006E165B">
            <w:pPr>
              <w:pStyle w:val="LL"/>
            </w:pPr>
            <w:r>
              <w:rPr>
                <w:rFonts w:hint="eastAsia"/>
              </w:rPr>
              <w:t>0.489</w:t>
            </w:r>
          </w:p>
        </w:tc>
        <w:tc>
          <w:tcPr>
            <w:tcW w:w="647" w:type="dxa"/>
            <w:vMerge/>
            <w:shd w:val="clear" w:color="auto" w:fill="auto"/>
            <w:vAlign w:val="center"/>
          </w:tcPr>
          <w:p w14:paraId="508B6A06" w14:textId="77777777" w:rsidR="006E165B" w:rsidRPr="006E165B" w:rsidRDefault="006E165B" w:rsidP="006E165B">
            <w:pPr>
              <w:pStyle w:val="LL"/>
            </w:pPr>
          </w:p>
        </w:tc>
      </w:tr>
      <w:tr w:rsidR="006E165B" w14:paraId="5EB48BA7" w14:textId="77777777" w:rsidTr="00C03C45">
        <w:trPr>
          <w:trHeight w:val="266"/>
          <w:jc w:val="center"/>
        </w:trPr>
        <w:tc>
          <w:tcPr>
            <w:tcW w:w="846" w:type="dxa"/>
            <w:vMerge/>
            <w:vAlign w:val="center"/>
          </w:tcPr>
          <w:p w14:paraId="3AB78651" w14:textId="77777777" w:rsidR="006E165B" w:rsidRPr="006E165B" w:rsidRDefault="006E165B" w:rsidP="006E165B">
            <w:pPr>
              <w:pStyle w:val="LL"/>
            </w:pPr>
          </w:p>
        </w:tc>
        <w:tc>
          <w:tcPr>
            <w:tcW w:w="709" w:type="dxa"/>
            <w:vMerge/>
            <w:vAlign w:val="center"/>
          </w:tcPr>
          <w:p w14:paraId="2DA89F6D" w14:textId="77777777" w:rsidR="006E165B" w:rsidRPr="006E165B" w:rsidRDefault="006E165B" w:rsidP="006E165B">
            <w:pPr>
              <w:pStyle w:val="LL"/>
            </w:pPr>
          </w:p>
        </w:tc>
        <w:tc>
          <w:tcPr>
            <w:tcW w:w="708" w:type="dxa"/>
            <w:vAlign w:val="center"/>
          </w:tcPr>
          <w:p w14:paraId="38F8F5CF" w14:textId="77777777" w:rsidR="006E165B" w:rsidRPr="006E165B" w:rsidRDefault="006E165B" w:rsidP="006E165B">
            <w:pPr>
              <w:pStyle w:val="LL"/>
            </w:pPr>
          </w:p>
        </w:tc>
        <w:tc>
          <w:tcPr>
            <w:tcW w:w="2146" w:type="dxa"/>
            <w:shd w:val="clear" w:color="auto" w:fill="auto"/>
            <w:vAlign w:val="center"/>
          </w:tcPr>
          <w:p w14:paraId="41FADE8A" w14:textId="558E0A27" w:rsidR="006E165B" w:rsidRPr="006E165B" w:rsidRDefault="006E165B" w:rsidP="006E165B">
            <w:pPr>
              <w:pStyle w:val="LL"/>
            </w:pPr>
            <w:r>
              <w:rPr>
                <w:rFonts w:hint="eastAsia"/>
              </w:rPr>
              <w:t>FSc-210711W1-3-P</w:t>
            </w:r>
          </w:p>
        </w:tc>
        <w:tc>
          <w:tcPr>
            <w:tcW w:w="661" w:type="dxa"/>
            <w:shd w:val="clear" w:color="auto" w:fill="auto"/>
            <w:vAlign w:val="center"/>
          </w:tcPr>
          <w:p w14:paraId="503833E4" w14:textId="378D5E01" w:rsidR="006E165B" w:rsidRPr="006E165B" w:rsidRDefault="006E165B" w:rsidP="006E165B">
            <w:pPr>
              <w:pStyle w:val="LL"/>
            </w:pPr>
            <w:r>
              <w:rPr>
                <w:rFonts w:hint="eastAsia"/>
              </w:rPr>
              <w:t>30.1</w:t>
            </w:r>
          </w:p>
        </w:tc>
        <w:tc>
          <w:tcPr>
            <w:tcW w:w="713" w:type="dxa"/>
            <w:vMerge/>
            <w:vAlign w:val="center"/>
          </w:tcPr>
          <w:p w14:paraId="172B90EA" w14:textId="77777777" w:rsidR="006E165B" w:rsidRPr="006E165B" w:rsidRDefault="006E165B" w:rsidP="006E165B">
            <w:pPr>
              <w:pStyle w:val="LL"/>
            </w:pPr>
          </w:p>
        </w:tc>
        <w:tc>
          <w:tcPr>
            <w:tcW w:w="600" w:type="dxa"/>
            <w:vMerge/>
            <w:vAlign w:val="center"/>
          </w:tcPr>
          <w:p w14:paraId="7D6327BD" w14:textId="77777777" w:rsidR="006E165B" w:rsidRPr="006E165B" w:rsidRDefault="006E165B" w:rsidP="006E165B">
            <w:pPr>
              <w:pStyle w:val="LL"/>
            </w:pPr>
          </w:p>
        </w:tc>
        <w:tc>
          <w:tcPr>
            <w:tcW w:w="1394" w:type="dxa"/>
            <w:vMerge/>
            <w:vAlign w:val="center"/>
          </w:tcPr>
          <w:p w14:paraId="5FF8697B" w14:textId="77777777" w:rsidR="006E165B" w:rsidRPr="006E165B" w:rsidRDefault="006E165B" w:rsidP="006E165B">
            <w:pPr>
              <w:pStyle w:val="LL"/>
            </w:pPr>
          </w:p>
        </w:tc>
        <w:tc>
          <w:tcPr>
            <w:tcW w:w="636" w:type="dxa"/>
            <w:vMerge/>
            <w:vAlign w:val="center"/>
          </w:tcPr>
          <w:p w14:paraId="57F37C35" w14:textId="77777777" w:rsidR="006E165B" w:rsidRPr="006E165B" w:rsidRDefault="006E165B" w:rsidP="006E165B">
            <w:pPr>
              <w:pStyle w:val="LL"/>
            </w:pPr>
          </w:p>
        </w:tc>
        <w:tc>
          <w:tcPr>
            <w:tcW w:w="647" w:type="dxa"/>
            <w:vMerge/>
            <w:vAlign w:val="center"/>
          </w:tcPr>
          <w:p w14:paraId="32F0E601" w14:textId="77777777" w:rsidR="006E165B" w:rsidRPr="006E165B" w:rsidRDefault="006E165B" w:rsidP="006E165B">
            <w:pPr>
              <w:pStyle w:val="LL"/>
            </w:pPr>
          </w:p>
        </w:tc>
      </w:tr>
      <w:tr w:rsidR="006E165B" w14:paraId="702BAD64" w14:textId="77777777" w:rsidTr="00C03C45">
        <w:trPr>
          <w:trHeight w:val="266"/>
          <w:jc w:val="center"/>
        </w:trPr>
        <w:tc>
          <w:tcPr>
            <w:tcW w:w="846" w:type="dxa"/>
            <w:vMerge w:val="restart"/>
            <w:shd w:val="clear" w:color="auto" w:fill="auto"/>
            <w:vAlign w:val="center"/>
          </w:tcPr>
          <w:p w14:paraId="4F5E76F5" w14:textId="77777777" w:rsidR="006E165B" w:rsidRPr="006E165B" w:rsidRDefault="006E165B" w:rsidP="006E165B">
            <w:pPr>
              <w:pStyle w:val="LL"/>
            </w:pPr>
            <w:r w:rsidRPr="006E165B">
              <w:rPr>
                <w:rFonts w:hint="eastAsia"/>
              </w:rPr>
              <w:t>总磷</w:t>
            </w:r>
          </w:p>
        </w:tc>
        <w:tc>
          <w:tcPr>
            <w:tcW w:w="709" w:type="dxa"/>
            <w:vMerge w:val="restart"/>
            <w:shd w:val="clear" w:color="auto" w:fill="auto"/>
            <w:vAlign w:val="center"/>
          </w:tcPr>
          <w:p w14:paraId="7606876B" w14:textId="77611688" w:rsidR="006E165B" w:rsidRPr="006E165B" w:rsidRDefault="006E165B" w:rsidP="006E165B">
            <w:pPr>
              <w:pStyle w:val="LL"/>
            </w:pPr>
            <w:r>
              <w:rPr>
                <w:rFonts w:hint="eastAsia"/>
              </w:rPr>
              <w:t>16</w:t>
            </w:r>
          </w:p>
        </w:tc>
        <w:tc>
          <w:tcPr>
            <w:tcW w:w="708" w:type="dxa"/>
            <w:vMerge w:val="restart"/>
            <w:shd w:val="clear" w:color="auto" w:fill="auto"/>
            <w:vAlign w:val="center"/>
          </w:tcPr>
          <w:p w14:paraId="7385FBB8" w14:textId="3A5415C0" w:rsidR="006E165B" w:rsidRPr="006E165B" w:rsidRDefault="006E165B" w:rsidP="006E165B">
            <w:pPr>
              <w:pStyle w:val="LL"/>
            </w:pPr>
            <w:r>
              <w:rPr>
                <w:rFonts w:hint="eastAsia"/>
              </w:rPr>
              <w:t>1</w:t>
            </w:r>
          </w:p>
        </w:tc>
        <w:tc>
          <w:tcPr>
            <w:tcW w:w="2146" w:type="dxa"/>
            <w:shd w:val="clear" w:color="auto" w:fill="auto"/>
            <w:vAlign w:val="center"/>
          </w:tcPr>
          <w:p w14:paraId="7616B8C1" w14:textId="318710D9" w:rsidR="006E165B" w:rsidRPr="006E165B" w:rsidRDefault="006E165B" w:rsidP="006E165B">
            <w:pPr>
              <w:pStyle w:val="LL"/>
            </w:pPr>
            <w:r>
              <w:rPr>
                <w:rFonts w:hint="eastAsia"/>
                <w:color w:val="000000"/>
                <w:lang w:bidi="ar"/>
              </w:rPr>
              <w:t>FSc-210710W1-1</w:t>
            </w:r>
          </w:p>
        </w:tc>
        <w:tc>
          <w:tcPr>
            <w:tcW w:w="661" w:type="dxa"/>
            <w:shd w:val="clear" w:color="auto" w:fill="auto"/>
            <w:vAlign w:val="center"/>
          </w:tcPr>
          <w:p w14:paraId="60BAA824" w14:textId="3E188930" w:rsidR="006E165B" w:rsidRPr="006E165B" w:rsidRDefault="006E165B" w:rsidP="006E165B">
            <w:pPr>
              <w:pStyle w:val="LL"/>
            </w:pPr>
            <w:r>
              <w:rPr>
                <w:rFonts w:hint="eastAsia"/>
              </w:rPr>
              <w:t>3.66</w:t>
            </w:r>
          </w:p>
        </w:tc>
        <w:tc>
          <w:tcPr>
            <w:tcW w:w="713" w:type="dxa"/>
            <w:vMerge w:val="restart"/>
            <w:shd w:val="clear" w:color="auto" w:fill="auto"/>
            <w:vAlign w:val="center"/>
          </w:tcPr>
          <w:p w14:paraId="73D159CC" w14:textId="7D310A94" w:rsidR="006E165B" w:rsidRPr="006E165B" w:rsidRDefault="006E165B" w:rsidP="006E165B">
            <w:pPr>
              <w:pStyle w:val="LL"/>
            </w:pPr>
            <w:r>
              <w:rPr>
                <w:rFonts w:hint="eastAsia"/>
              </w:rPr>
              <w:t>0.27</w:t>
            </w:r>
          </w:p>
        </w:tc>
        <w:tc>
          <w:tcPr>
            <w:tcW w:w="600" w:type="dxa"/>
            <w:vMerge w:val="restart"/>
            <w:shd w:val="clear" w:color="auto" w:fill="auto"/>
            <w:vAlign w:val="center"/>
          </w:tcPr>
          <w:p w14:paraId="416ED674" w14:textId="247EDAF2" w:rsidR="006E165B" w:rsidRPr="006E165B" w:rsidRDefault="006E165B" w:rsidP="006E165B">
            <w:pPr>
              <w:pStyle w:val="LL"/>
            </w:pPr>
            <w:r>
              <w:rPr>
                <w:rFonts w:hint="eastAsia"/>
              </w:rPr>
              <w:t>合格</w:t>
            </w:r>
          </w:p>
        </w:tc>
        <w:tc>
          <w:tcPr>
            <w:tcW w:w="1394" w:type="dxa"/>
            <w:vMerge w:val="restart"/>
            <w:shd w:val="clear" w:color="auto" w:fill="auto"/>
            <w:vAlign w:val="center"/>
          </w:tcPr>
          <w:p w14:paraId="5425F6FB" w14:textId="3711BC5E" w:rsidR="006E165B" w:rsidRPr="006E165B" w:rsidRDefault="006E165B" w:rsidP="006E165B">
            <w:pPr>
              <w:pStyle w:val="LL"/>
            </w:pPr>
            <w:r>
              <w:rPr>
                <w:rFonts w:hint="eastAsia"/>
              </w:rPr>
              <w:t>0.876</w:t>
            </w:r>
            <w:r>
              <w:rPr>
                <w:rFonts w:hint="eastAsia"/>
              </w:rPr>
              <w:t>±</w:t>
            </w:r>
            <w:r>
              <w:rPr>
                <w:rFonts w:hint="eastAsia"/>
              </w:rPr>
              <w:t>0.043</w:t>
            </w:r>
          </w:p>
        </w:tc>
        <w:tc>
          <w:tcPr>
            <w:tcW w:w="636" w:type="dxa"/>
            <w:vMerge w:val="restart"/>
            <w:shd w:val="clear" w:color="auto" w:fill="auto"/>
            <w:vAlign w:val="center"/>
          </w:tcPr>
          <w:p w14:paraId="4F80E907" w14:textId="0D44FE0A" w:rsidR="006E165B" w:rsidRPr="006E165B" w:rsidRDefault="006E165B" w:rsidP="006E165B">
            <w:pPr>
              <w:pStyle w:val="LL"/>
            </w:pPr>
            <w:r>
              <w:rPr>
                <w:rFonts w:hint="eastAsia"/>
              </w:rPr>
              <w:t>0.863</w:t>
            </w:r>
          </w:p>
        </w:tc>
        <w:tc>
          <w:tcPr>
            <w:tcW w:w="647" w:type="dxa"/>
            <w:vMerge w:val="restart"/>
            <w:shd w:val="clear" w:color="auto" w:fill="auto"/>
            <w:vAlign w:val="center"/>
          </w:tcPr>
          <w:p w14:paraId="1F789653" w14:textId="77777777" w:rsidR="006E165B" w:rsidRPr="006E165B" w:rsidRDefault="006E165B" w:rsidP="006E165B">
            <w:pPr>
              <w:pStyle w:val="LL"/>
            </w:pPr>
            <w:r w:rsidRPr="006E165B">
              <w:rPr>
                <w:rFonts w:hint="eastAsia"/>
              </w:rPr>
              <w:t>合格</w:t>
            </w:r>
          </w:p>
        </w:tc>
      </w:tr>
      <w:tr w:rsidR="006E165B" w14:paraId="5CC6A183" w14:textId="77777777" w:rsidTr="00C03C45">
        <w:trPr>
          <w:trHeight w:val="266"/>
          <w:jc w:val="center"/>
        </w:trPr>
        <w:tc>
          <w:tcPr>
            <w:tcW w:w="846" w:type="dxa"/>
            <w:vMerge/>
            <w:shd w:val="clear" w:color="auto" w:fill="auto"/>
            <w:vAlign w:val="center"/>
          </w:tcPr>
          <w:p w14:paraId="56A7BADB" w14:textId="77777777" w:rsidR="006E165B" w:rsidRPr="006E165B" w:rsidRDefault="006E165B" w:rsidP="006E165B">
            <w:pPr>
              <w:pStyle w:val="LL"/>
            </w:pPr>
          </w:p>
        </w:tc>
        <w:tc>
          <w:tcPr>
            <w:tcW w:w="709" w:type="dxa"/>
            <w:vMerge/>
            <w:shd w:val="clear" w:color="auto" w:fill="auto"/>
            <w:vAlign w:val="center"/>
          </w:tcPr>
          <w:p w14:paraId="7BB84231" w14:textId="77777777" w:rsidR="006E165B" w:rsidRPr="006E165B" w:rsidRDefault="006E165B" w:rsidP="006E165B">
            <w:pPr>
              <w:pStyle w:val="LL"/>
            </w:pPr>
          </w:p>
        </w:tc>
        <w:tc>
          <w:tcPr>
            <w:tcW w:w="708" w:type="dxa"/>
            <w:vMerge/>
            <w:shd w:val="clear" w:color="auto" w:fill="auto"/>
            <w:vAlign w:val="center"/>
          </w:tcPr>
          <w:p w14:paraId="66D03B73" w14:textId="77777777" w:rsidR="006E165B" w:rsidRPr="006E165B" w:rsidRDefault="006E165B" w:rsidP="006E165B">
            <w:pPr>
              <w:pStyle w:val="LL"/>
            </w:pPr>
          </w:p>
        </w:tc>
        <w:tc>
          <w:tcPr>
            <w:tcW w:w="2146" w:type="dxa"/>
            <w:shd w:val="clear" w:color="auto" w:fill="auto"/>
            <w:vAlign w:val="center"/>
          </w:tcPr>
          <w:p w14:paraId="5D85891C" w14:textId="6AC17335" w:rsidR="006E165B" w:rsidRPr="006E165B" w:rsidRDefault="006E165B" w:rsidP="006E165B">
            <w:pPr>
              <w:pStyle w:val="LL"/>
            </w:pPr>
            <w:r>
              <w:rPr>
                <w:rFonts w:hint="eastAsia"/>
                <w:color w:val="000000"/>
                <w:lang w:bidi="ar"/>
              </w:rPr>
              <w:t>FSc-210710W1-1-P</w:t>
            </w:r>
          </w:p>
        </w:tc>
        <w:tc>
          <w:tcPr>
            <w:tcW w:w="661" w:type="dxa"/>
            <w:shd w:val="clear" w:color="auto" w:fill="auto"/>
            <w:vAlign w:val="center"/>
          </w:tcPr>
          <w:p w14:paraId="66E9EB4F" w14:textId="7CBAA426" w:rsidR="006E165B" w:rsidRPr="006E165B" w:rsidRDefault="006E165B" w:rsidP="006E165B">
            <w:pPr>
              <w:pStyle w:val="LL"/>
            </w:pPr>
            <w:r>
              <w:rPr>
                <w:rFonts w:hint="eastAsia"/>
              </w:rPr>
              <w:t>3.64</w:t>
            </w:r>
          </w:p>
        </w:tc>
        <w:tc>
          <w:tcPr>
            <w:tcW w:w="713" w:type="dxa"/>
            <w:vMerge/>
            <w:shd w:val="clear" w:color="auto" w:fill="auto"/>
            <w:vAlign w:val="center"/>
          </w:tcPr>
          <w:p w14:paraId="36F5245F" w14:textId="77777777" w:rsidR="006E165B" w:rsidRPr="006E165B" w:rsidRDefault="006E165B" w:rsidP="006E165B">
            <w:pPr>
              <w:pStyle w:val="LL"/>
            </w:pPr>
          </w:p>
        </w:tc>
        <w:tc>
          <w:tcPr>
            <w:tcW w:w="600" w:type="dxa"/>
            <w:vMerge/>
            <w:shd w:val="clear" w:color="auto" w:fill="auto"/>
            <w:vAlign w:val="center"/>
          </w:tcPr>
          <w:p w14:paraId="75810ED9" w14:textId="77777777" w:rsidR="006E165B" w:rsidRPr="006E165B" w:rsidRDefault="006E165B" w:rsidP="006E165B">
            <w:pPr>
              <w:pStyle w:val="LL"/>
            </w:pPr>
          </w:p>
        </w:tc>
        <w:tc>
          <w:tcPr>
            <w:tcW w:w="1394" w:type="dxa"/>
            <w:vMerge/>
            <w:shd w:val="clear" w:color="auto" w:fill="auto"/>
            <w:vAlign w:val="center"/>
          </w:tcPr>
          <w:p w14:paraId="73239FD4" w14:textId="77777777" w:rsidR="006E165B" w:rsidRPr="006E165B" w:rsidRDefault="006E165B" w:rsidP="006E165B">
            <w:pPr>
              <w:pStyle w:val="LL"/>
            </w:pPr>
          </w:p>
        </w:tc>
        <w:tc>
          <w:tcPr>
            <w:tcW w:w="636" w:type="dxa"/>
            <w:vMerge/>
            <w:shd w:val="clear" w:color="auto" w:fill="auto"/>
            <w:vAlign w:val="center"/>
          </w:tcPr>
          <w:p w14:paraId="38B771BD" w14:textId="77777777" w:rsidR="006E165B" w:rsidRPr="006E165B" w:rsidRDefault="006E165B" w:rsidP="006E165B">
            <w:pPr>
              <w:pStyle w:val="LL"/>
            </w:pPr>
          </w:p>
        </w:tc>
        <w:tc>
          <w:tcPr>
            <w:tcW w:w="647" w:type="dxa"/>
            <w:vMerge/>
            <w:shd w:val="clear" w:color="auto" w:fill="auto"/>
            <w:vAlign w:val="center"/>
          </w:tcPr>
          <w:p w14:paraId="709344E3" w14:textId="77777777" w:rsidR="006E165B" w:rsidRPr="006E165B" w:rsidRDefault="006E165B" w:rsidP="006E165B">
            <w:pPr>
              <w:pStyle w:val="LL"/>
            </w:pPr>
          </w:p>
        </w:tc>
      </w:tr>
      <w:tr w:rsidR="006E165B" w14:paraId="4157CCBA" w14:textId="77777777" w:rsidTr="00C03C45">
        <w:trPr>
          <w:trHeight w:val="266"/>
          <w:jc w:val="center"/>
        </w:trPr>
        <w:tc>
          <w:tcPr>
            <w:tcW w:w="846" w:type="dxa"/>
            <w:vMerge/>
            <w:shd w:val="clear" w:color="auto" w:fill="auto"/>
            <w:vAlign w:val="center"/>
          </w:tcPr>
          <w:p w14:paraId="4B2F11E7" w14:textId="77777777" w:rsidR="006E165B" w:rsidRPr="006E165B" w:rsidRDefault="006E165B" w:rsidP="006E165B">
            <w:pPr>
              <w:pStyle w:val="LL"/>
            </w:pPr>
          </w:p>
        </w:tc>
        <w:tc>
          <w:tcPr>
            <w:tcW w:w="709" w:type="dxa"/>
            <w:vMerge/>
            <w:shd w:val="clear" w:color="auto" w:fill="auto"/>
            <w:vAlign w:val="center"/>
          </w:tcPr>
          <w:p w14:paraId="67CEB9A9" w14:textId="77777777" w:rsidR="006E165B" w:rsidRPr="006E165B" w:rsidRDefault="006E165B" w:rsidP="006E165B">
            <w:pPr>
              <w:pStyle w:val="LL"/>
            </w:pPr>
          </w:p>
        </w:tc>
        <w:tc>
          <w:tcPr>
            <w:tcW w:w="708" w:type="dxa"/>
            <w:vMerge w:val="restart"/>
            <w:shd w:val="clear" w:color="auto" w:fill="auto"/>
            <w:vAlign w:val="center"/>
          </w:tcPr>
          <w:p w14:paraId="00B57412" w14:textId="4C6CB1DA" w:rsidR="006E165B" w:rsidRPr="006E165B" w:rsidRDefault="006E165B" w:rsidP="006E165B">
            <w:pPr>
              <w:pStyle w:val="LL"/>
            </w:pPr>
            <w:r>
              <w:rPr>
                <w:rFonts w:hint="eastAsia"/>
              </w:rPr>
              <w:t>1</w:t>
            </w:r>
          </w:p>
        </w:tc>
        <w:tc>
          <w:tcPr>
            <w:tcW w:w="2146" w:type="dxa"/>
            <w:shd w:val="clear" w:color="auto" w:fill="auto"/>
            <w:vAlign w:val="center"/>
          </w:tcPr>
          <w:p w14:paraId="4C328AB0" w14:textId="09F2251C" w:rsidR="006E165B" w:rsidRPr="006E165B" w:rsidRDefault="006E165B" w:rsidP="006E165B">
            <w:pPr>
              <w:pStyle w:val="LL"/>
            </w:pPr>
            <w:r>
              <w:rPr>
                <w:rFonts w:hint="eastAsia"/>
                <w:color w:val="000000"/>
                <w:lang w:bidi="ar"/>
              </w:rPr>
              <w:t>FSc-210711W1-1</w:t>
            </w:r>
          </w:p>
        </w:tc>
        <w:tc>
          <w:tcPr>
            <w:tcW w:w="661" w:type="dxa"/>
            <w:shd w:val="clear" w:color="auto" w:fill="auto"/>
            <w:vAlign w:val="center"/>
          </w:tcPr>
          <w:p w14:paraId="49FF6BF6" w14:textId="241B3FEF" w:rsidR="006E165B" w:rsidRPr="006E165B" w:rsidRDefault="006E165B" w:rsidP="006E165B">
            <w:pPr>
              <w:pStyle w:val="LL"/>
            </w:pPr>
            <w:r>
              <w:rPr>
                <w:rFonts w:hint="eastAsia"/>
              </w:rPr>
              <w:t>3.68</w:t>
            </w:r>
          </w:p>
        </w:tc>
        <w:tc>
          <w:tcPr>
            <w:tcW w:w="713" w:type="dxa"/>
            <w:vMerge w:val="restart"/>
            <w:shd w:val="clear" w:color="auto" w:fill="auto"/>
            <w:vAlign w:val="center"/>
          </w:tcPr>
          <w:p w14:paraId="66DDA27E" w14:textId="2A07D640" w:rsidR="006E165B" w:rsidRPr="006E165B" w:rsidRDefault="006E165B" w:rsidP="006E165B">
            <w:pPr>
              <w:pStyle w:val="LL"/>
            </w:pPr>
            <w:r>
              <w:rPr>
                <w:rFonts w:hint="eastAsia"/>
              </w:rPr>
              <w:t>0.27</w:t>
            </w:r>
          </w:p>
        </w:tc>
        <w:tc>
          <w:tcPr>
            <w:tcW w:w="600" w:type="dxa"/>
            <w:vMerge w:val="restart"/>
            <w:shd w:val="clear" w:color="auto" w:fill="auto"/>
            <w:vAlign w:val="center"/>
          </w:tcPr>
          <w:p w14:paraId="5FAFABB7" w14:textId="37B852D5" w:rsidR="006E165B" w:rsidRPr="006E165B" w:rsidRDefault="006E165B" w:rsidP="006E165B">
            <w:pPr>
              <w:pStyle w:val="LL"/>
            </w:pPr>
            <w:r>
              <w:rPr>
                <w:rFonts w:hint="eastAsia"/>
              </w:rPr>
              <w:t>合格</w:t>
            </w:r>
          </w:p>
        </w:tc>
        <w:tc>
          <w:tcPr>
            <w:tcW w:w="1394" w:type="dxa"/>
            <w:vMerge/>
            <w:shd w:val="clear" w:color="auto" w:fill="auto"/>
            <w:vAlign w:val="center"/>
          </w:tcPr>
          <w:p w14:paraId="715B738E" w14:textId="77777777" w:rsidR="006E165B" w:rsidRPr="006E165B" w:rsidRDefault="006E165B" w:rsidP="006E165B">
            <w:pPr>
              <w:pStyle w:val="LL"/>
            </w:pPr>
          </w:p>
        </w:tc>
        <w:tc>
          <w:tcPr>
            <w:tcW w:w="636" w:type="dxa"/>
            <w:vMerge/>
            <w:shd w:val="clear" w:color="auto" w:fill="auto"/>
            <w:vAlign w:val="center"/>
          </w:tcPr>
          <w:p w14:paraId="5C6CF3E3" w14:textId="77777777" w:rsidR="006E165B" w:rsidRPr="006E165B" w:rsidRDefault="006E165B" w:rsidP="006E165B">
            <w:pPr>
              <w:pStyle w:val="LL"/>
            </w:pPr>
          </w:p>
        </w:tc>
        <w:tc>
          <w:tcPr>
            <w:tcW w:w="647" w:type="dxa"/>
            <w:vMerge/>
            <w:shd w:val="clear" w:color="auto" w:fill="auto"/>
            <w:vAlign w:val="center"/>
          </w:tcPr>
          <w:p w14:paraId="5AD53B7B" w14:textId="77777777" w:rsidR="006E165B" w:rsidRPr="006E165B" w:rsidRDefault="006E165B" w:rsidP="006E165B">
            <w:pPr>
              <w:pStyle w:val="LL"/>
            </w:pPr>
          </w:p>
        </w:tc>
      </w:tr>
      <w:tr w:rsidR="006E165B" w14:paraId="4D24D6B3" w14:textId="77777777" w:rsidTr="00C03C45">
        <w:trPr>
          <w:trHeight w:val="294"/>
          <w:jc w:val="center"/>
        </w:trPr>
        <w:tc>
          <w:tcPr>
            <w:tcW w:w="846" w:type="dxa"/>
            <w:vMerge/>
            <w:shd w:val="clear" w:color="auto" w:fill="auto"/>
            <w:vAlign w:val="center"/>
          </w:tcPr>
          <w:p w14:paraId="6055DCC0" w14:textId="77777777" w:rsidR="006E165B" w:rsidRPr="006E165B" w:rsidRDefault="006E165B" w:rsidP="006E165B">
            <w:pPr>
              <w:pStyle w:val="LL"/>
            </w:pPr>
          </w:p>
        </w:tc>
        <w:tc>
          <w:tcPr>
            <w:tcW w:w="709" w:type="dxa"/>
            <w:vMerge/>
            <w:shd w:val="clear" w:color="auto" w:fill="auto"/>
            <w:vAlign w:val="center"/>
          </w:tcPr>
          <w:p w14:paraId="5902A224" w14:textId="77777777" w:rsidR="006E165B" w:rsidRPr="006E165B" w:rsidRDefault="006E165B" w:rsidP="006E165B">
            <w:pPr>
              <w:pStyle w:val="LL"/>
            </w:pPr>
          </w:p>
        </w:tc>
        <w:tc>
          <w:tcPr>
            <w:tcW w:w="708" w:type="dxa"/>
            <w:vMerge/>
            <w:shd w:val="clear" w:color="auto" w:fill="auto"/>
            <w:vAlign w:val="center"/>
          </w:tcPr>
          <w:p w14:paraId="55132A99" w14:textId="77777777" w:rsidR="006E165B" w:rsidRPr="006E165B" w:rsidRDefault="006E165B" w:rsidP="006E165B">
            <w:pPr>
              <w:pStyle w:val="LL"/>
            </w:pPr>
          </w:p>
        </w:tc>
        <w:tc>
          <w:tcPr>
            <w:tcW w:w="2146" w:type="dxa"/>
            <w:shd w:val="clear" w:color="auto" w:fill="auto"/>
            <w:vAlign w:val="center"/>
          </w:tcPr>
          <w:p w14:paraId="5B562285" w14:textId="2254C375" w:rsidR="006E165B" w:rsidRPr="006E165B" w:rsidRDefault="006E165B" w:rsidP="006E165B">
            <w:pPr>
              <w:pStyle w:val="LL"/>
            </w:pPr>
            <w:r>
              <w:rPr>
                <w:rFonts w:hint="eastAsia"/>
                <w:color w:val="000000"/>
                <w:lang w:bidi="ar"/>
              </w:rPr>
              <w:t>FSc-210711W1-1-P</w:t>
            </w:r>
          </w:p>
        </w:tc>
        <w:tc>
          <w:tcPr>
            <w:tcW w:w="661" w:type="dxa"/>
            <w:shd w:val="clear" w:color="auto" w:fill="auto"/>
            <w:vAlign w:val="center"/>
          </w:tcPr>
          <w:p w14:paraId="12773A96" w14:textId="79934069" w:rsidR="006E165B" w:rsidRPr="006E165B" w:rsidRDefault="006E165B" w:rsidP="006E165B">
            <w:pPr>
              <w:pStyle w:val="LL"/>
            </w:pPr>
            <w:r>
              <w:rPr>
                <w:rFonts w:hint="eastAsia"/>
              </w:rPr>
              <w:t>3.66</w:t>
            </w:r>
          </w:p>
        </w:tc>
        <w:tc>
          <w:tcPr>
            <w:tcW w:w="713" w:type="dxa"/>
            <w:vMerge/>
            <w:shd w:val="clear" w:color="auto" w:fill="auto"/>
            <w:vAlign w:val="center"/>
          </w:tcPr>
          <w:p w14:paraId="030F400C" w14:textId="77777777" w:rsidR="006E165B" w:rsidRPr="006E165B" w:rsidRDefault="006E165B" w:rsidP="006E165B">
            <w:pPr>
              <w:pStyle w:val="LL"/>
            </w:pPr>
          </w:p>
        </w:tc>
        <w:tc>
          <w:tcPr>
            <w:tcW w:w="600" w:type="dxa"/>
            <w:vMerge/>
            <w:shd w:val="clear" w:color="auto" w:fill="auto"/>
            <w:vAlign w:val="center"/>
          </w:tcPr>
          <w:p w14:paraId="7B18BEA2" w14:textId="77777777" w:rsidR="006E165B" w:rsidRPr="006E165B" w:rsidRDefault="006E165B" w:rsidP="006E165B">
            <w:pPr>
              <w:pStyle w:val="LL"/>
            </w:pPr>
          </w:p>
        </w:tc>
        <w:tc>
          <w:tcPr>
            <w:tcW w:w="1394" w:type="dxa"/>
            <w:vMerge/>
            <w:shd w:val="clear" w:color="auto" w:fill="auto"/>
            <w:vAlign w:val="center"/>
          </w:tcPr>
          <w:p w14:paraId="7F56487B" w14:textId="77777777" w:rsidR="006E165B" w:rsidRPr="006E165B" w:rsidRDefault="006E165B" w:rsidP="006E165B">
            <w:pPr>
              <w:pStyle w:val="LL"/>
            </w:pPr>
          </w:p>
        </w:tc>
        <w:tc>
          <w:tcPr>
            <w:tcW w:w="636" w:type="dxa"/>
            <w:vMerge/>
            <w:shd w:val="clear" w:color="auto" w:fill="auto"/>
            <w:vAlign w:val="center"/>
          </w:tcPr>
          <w:p w14:paraId="2C27A2BA" w14:textId="77777777" w:rsidR="006E165B" w:rsidRPr="006E165B" w:rsidRDefault="006E165B" w:rsidP="006E165B">
            <w:pPr>
              <w:pStyle w:val="LL"/>
            </w:pPr>
          </w:p>
        </w:tc>
        <w:tc>
          <w:tcPr>
            <w:tcW w:w="647" w:type="dxa"/>
            <w:vMerge/>
            <w:shd w:val="clear" w:color="auto" w:fill="auto"/>
            <w:vAlign w:val="center"/>
          </w:tcPr>
          <w:p w14:paraId="079A7FC8" w14:textId="77777777" w:rsidR="006E165B" w:rsidRPr="006E165B" w:rsidRDefault="006E165B" w:rsidP="006E165B">
            <w:pPr>
              <w:pStyle w:val="LL"/>
            </w:pPr>
          </w:p>
        </w:tc>
      </w:tr>
      <w:tr w:rsidR="006E165B" w14:paraId="2E89398A" w14:textId="77777777" w:rsidTr="00C03C45">
        <w:trPr>
          <w:trHeight w:val="266"/>
          <w:jc w:val="center"/>
        </w:trPr>
        <w:tc>
          <w:tcPr>
            <w:tcW w:w="846" w:type="dxa"/>
            <w:vMerge w:val="restart"/>
            <w:shd w:val="clear" w:color="auto" w:fill="auto"/>
            <w:vAlign w:val="center"/>
          </w:tcPr>
          <w:p w14:paraId="194D6FF7" w14:textId="77777777" w:rsidR="006E165B" w:rsidRPr="006E165B" w:rsidRDefault="006E165B" w:rsidP="006E165B">
            <w:pPr>
              <w:pStyle w:val="LL"/>
            </w:pPr>
          </w:p>
          <w:p w14:paraId="4ACD0F87" w14:textId="77777777" w:rsidR="006E165B" w:rsidRPr="006E165B" w:rsidRDefault="006E165B" w:rsidP="006E165B">
            <w:pPr>
              <w:pStyle w:val="LL"/>
            </w:pPr>
            <w:r w:rsidRPr="006E165B">
              <w:rPr>
                <w:rFonts w:hint="eastAsia"/>
              </w:rPr>
              <w:t>色度</w:t>
            </w:r>
          </w:p>
        </w:tc>
        <w:tc>
          <w:tcPr>
            <w:tcW w:w="709" w:type="dxa"/>
            <w:vMerge w:val="restart"/>
            <w:shd w:val="clear" w:color="auto" w:fill="auto"/>
            <w:vAlign w:val="center"/>
          </w:tcPr>
          <w:p w14:paraId="2D6D0FBA" w14:textId="2180E8FA" w:rsidR="006E165B" w:rsidRPr="006E165B" w:rsidRDefault="006E165B" w:rsidP="006E165B">
            <w:pPr>
              <w:pStyle w:val="LL"/>
            </w:pPr>
            <w:r>
              <w:rPr>
                <w:rFonts w:hint="eastAsia"/>
              </w:rPr>
              <w:t>16</w:t>
            </w:r>
          </w:p>
        </w:tc>
        <w:tc>
          <w:tcPr>
            <w:tcW w:w="708" w:type="dxa"/>
            <w:shd w:val="clear" w:color="auto" w:fill="auto"/>
            <w:vAlign w:val="center"/>
          </w:tcPr>
          <w:p w14:paraId="4C011508" w14:textId="03C3147A" w:rsidR="006E165B" w:rsidRPr="006E165B" w:rsidRDefault="006E165B" w:rsidP="006E165B">
            <w:pPr>
              <w:pStyle w:val="LL"/>
            </w:pPr>
            <w:r>
              <w:rPr>
                <w:rFonts w:hint="eastAsia"/>
              </w:rPr>
              <w:t>1</w:t>
            </w:r>
          </w:p>
        </w:tc>
        <w:tc>
          <w:tcPr>
            <w:tcW w:w="2146" w:type="dxa"/>
            <w:shd w:val="clear" w:color="auto" w:fill="auto"/>
            <w:vAlign w:val="center"/>
          </w:tcPr>
          <w:p w14:paraId="6090B22A" w14:textId="77188A32" w:rsidR="006E165B" w:rsidRPr="006E165B" w:rsidRDefault="006E165B" w:rsidP="006E165B">
            <w:pPr>
              <w:pStyle w:val="LL"/>
            </w:pPr>
            <w:r>
              <w:rPr>
                <w:rFonts w:hint="eastAsia"/>
                <w:color w:val="000000"/>
                <w:lang w:bidi="ar"/>
              </w:rPr>
              <w:t>FSc-210710W2-4</w:t>
            </w:r>
          </w:p>
        </w:tc>
        <w:tc>
          <w:tcPr>
            <w:tcW w:w="661" w:type="dxa"/>
            <w:shd w:val="clear" w:color="auto" w:fill="auto"/>
            <w:vAlign w:val="center"/>
          </w:tcPr>
          <w:p w14:paraId="2A0FE26E" w14:textId="13D6F758" w:rsidR="006E165B" w:rsidRPr="006E165B" w:rsidRDefault="006E165B" w:rsidP="006E165B">
            <w:pPr>
              <w:pStyle w:val="LL"/>
            </w:pPr>
            <w:r>
              <w:rPr>
                <w:rFonts w:hint="eastAsia"/>
              </w:rPr>
              <w:t>8</w:t>
            </w:r>
          </w:p>
        </w:tc>
        <w:tc>
          <w:tcPr>
            <w:tcW w:w="713" w:type="dxa"/>
            <w:vMerge w:val="restart"/>
            <w:shd w:val="clear" w:color="auto" w:fill="auto"/>
            <w:vAlign w:val="center"/>
          </w:tcPr>
          <w:p w14:paraId="3E6E6263" w14:textId="5EC45147" w:rsidR="006E165B" w:rsidRPr="006E165B" w:rsidRDefault="006E165B" w:rsidP="006E165B">
            <w:pPr>
              <w:pStyle w:val="LL"/>
            </w:pPr>
            <w:r>
              <w:rPr>
                <w:rFonts w:hint="eastAsia"/>
              </w:rPr>
              <w:t>0</w:t>
            </w:r>
          </w:p>
        </w:tc>
        <w:tc>
          <w:tcPr>
            <w:tcW w:w="600" w:type="dxa"/>
            <w:vMerge w:val="restart"/>
            <w:shd w:val="clear" w:color="auto" w:fill="auto"/>
            <w:vAlign w:val="center"/>
          </w:tcPr>
          <w:p w14:paraId="2BC1544C" w14:textId="3B4DBF6C" w:rsidR="006E165B" w:rsidRPr="006E165B" w:rsidRDefault="006E165B" w:rsidP="006E165B">
            <w:pPr>
              <w:pStyle w:val="LL"/>
            </w:pPr>
            <w:r>
              <w:rPr>
                <w:rFonts w:hint="eastAsia"/>
              </w:rPr>
              <w:t>合格</w:t>
            </w:r>
          </w:p>
        </w:tc>
        <w:tc>
          <w:tcPr>
            <w:tcW w:w="1394" w:type="dxa"/>
            <w:vMerge w:val="restart"/>
            <w:shd w:val="clear" w:color="auto" w:fill="auto"/>
            <w:vAlign w:val="center"/>
          </w:tcPr>
          <w:p w14:paraId="32CBA367" w14:textId="3A678D6E" w:rsidR="006E165B" w:rsidRPr="006E165B" w:rsidRDefault="006E165B" w:rsidP="006E165B">
            <w:pPr>
              <w:pStyle w:val="LL"/>
            </w:pPr>
            <w:r>
              <w:rPr>
                <w:rFonts w:hint="eastAsia"/>
              </w:rPr>
              <w:t>/</w:t>
            </w:r>
          </w:p>
        </w:tc>
        <w:tc>
          <w:tcPr>
            <w:tcW w:w="636" w:type="dxa"/>
            <w:vMerge w:val="restart"/>
            <w:shd w:val="clear" w:color="auto" w:fill="auto"/>
            <w:vAlign w:val="center"/>
          </w:tcPr>
          <w:p w14:paraId="49487E4F" w14:textId="4F039539" w:rsidR="006E165B" w:rsidRPr="006E165B" w:rsidRDefault="006E165B" w:rsidP="006E165B">
            <w:pPr>
              <w:pStyle w:val="LL"/>
            </w:pPr>
            <w:r>
              <w:rPr>
                <w:rFonts w:hint="eastAsia"/>
              </w:rPr>
              <w:t>/</w:t>
            </w:r>
          </w:p>
        </w:tc>
        <w:tc>
          <w:tcPr>
            <w:tcW w:w="647" w:type="dxa"/>
            <w:vMerge w:val="restart"/>
            <w:shd w:val="clear" w:color="auto" w:fill="auto"/>
            <w:vAlign w:val="center"/>
          </w:tcPr>
          <w:p w14:paraId="7D227902" w14:textId="77777777" w:rsidR="006E165B" w:rsidRPr="006E165B" w:rsidRDefault="006E165B" w:rsidP="006E165B">
            <w:pPr>
              <w:pStyle w:val="LL"/>
            </w:pPr>
            <w:r w:rsidRPr="006E165B">
              <w:rPr>
                <w:rFonts w:hint="eastAsia"/>
              </w:rPr>
              <w:t>/</w:t>
            </w:r>
          </w:p>
        </w:tc>
      </w:tr>
      <w:tr w:rsidR="006E165B" w14:paraId="4F3D2D21" w14:textId="77777777" w:rsidTr="00C03C45">
        <w:trPr>
          <w:trHeight w:val="266"/>
          <w:jc w:val="center"/>
        </w:trPr>
        <w:tc>
          <w:tcPr>
            <w:tcW w:w="846" w:type="dxa"/>
            <w:vMerge/>
            <w:shd w:val="clear" w:color="auto" w:fill="auto"/>
            <w:vAlign w:val="center"/>
          </w:tcPr>
          <w:p w14:paraId="617127B1" w14:textId="77777777" w:rsidR="006E165B" w:rsidRPr="006E165B" w:rsidRDefault="006E165B" w:rsidP="006E165B">
            <w:pPr>
              <w:pStyle w:val="LL"/>
            </w:pPr>
          </w:p>
        </w:tc>
        <w:tc>
          <w:tcPr>
            <w:tcW w:w="709" w:type="dxa"/>
            <w:vMerge/>
            <w:shd w:val="clear" w:color="auto" w:fill="auto"/>
            <w:vAlign w:val="center"/>
          </w:tcPr>
          <w:p w14:paraId="4D0C92DB" w14:textId="77777777" w:rsidR="006E165B" w:rsidRPr="006E165B" w:rsidRDefault="006E165B" w:rsidP="006E165B">
            <w:pPr>
              <w:pStyle w:val="LL"/>
            </w:pPr>
          </w:p>
        </w:tc>
        <w:tc>
          <w:tcPr>
            <w:tcW w:w="708" w:type="dxa"/>
            <w:shd w:val="clear" w:color="auto" w:fill="auto"/>
            <w:vAlign w:val="center"/>
          </w:tcPr>
          <w:p w14:paraId="766AC86D" w14:textId="77777777" w:rsidR="006E165B" w:rsidRPr="006E165B" w:rsidRDefault="006E165B" w:rsidP="006E165B">
            <w:pPr>
              <w:pStyle w:val="LL"/>
            </w:pPr>
            <w:r w:rsidRPr="006E165B">
              <w:rPr>
                <w:rFonts w:hint="eastAsia"/>
              </w:rPr>
              <w:t>1</w:t>
            </w:r>
          </w:p>
        </w:tc>
        <w:tc>
          <w:tcPr>
            <w:tcW w:w="2146" w:type="dxa"/>
            <w:shd w:val="clear" w:color="auto" w:fill="auto"/>
            <w:vAlign w:val="center"/>
          </w:tcPr>
          <w:p w14:paraId="7997FAE0" w14:textId="7B6D1C8D" w:rsidR="006E165B" w:rsidRPr="006E165B" w:rsidRDefault="006E165B" w:rsidP="006E165B">
            <w:pPr>
              <w:pStyle w:val="LL"/>
            </w:pPr>
            <w:r>
              <w:rPr>
                <w:rFonts w:hint="eastAsia"/>
                <w:color w:val="000000"/>
                <w:lang w:bidi="ar"/>
              </w:rPr>
              <w:t>FSc-210710W2-4-P</w:t>
            </w:r>
          </w:p>
        </w:tc>
        <w:tc>
          <w:tcPr>
            <w:tcW w:w="661" w:type="dxa"/>
            <w:shd w:val="clear" w:color="auto" w:fill="auto"/>
            <w:vAlign w:val="center"/>
          </w:tcPr>
          <w:p w14:paraId="56805830" w14:textId="5F6D1B0A" w:rsidR="006E165B" w:rsidRPr="006E165B" w:rsidRDefault="006E165B" w:rsidP="006E165B">
            <w:pPr>
              <w:pStyle w:val="LL"/>
            </w:pPr>
            <w:r>
              <w:rPr>
                <w:rFonts w:hint="eastAsia"/>
              </w:rPr>
              <w:t>8</w:t>
            </w:r>
          </w:p>
        </w:tc>
        <w:tc>
          <w:tcPr>
            <w:tcW w:w="713" w:type="dxa"/>
            <w:vMerge/>
            <w:shd w:val="clear" w:color="auto" w:fill="auto"/>
            <w:vAlign w:val="center"/>
          </w:tcPr>
          <w:p w14:paraId="14C40A2C" w14:textId="77777777" w:rsidR="006E165B" w:rsidRPr="006E165B" w:rsidRDefault="006E165B" w:rsidP="006E165B">
            <w:pPr>
              <w:pStyle w:val="LL"/>
            </w:pPr>
          </w:p>
        </w:tc>
        <w:tc>
          <w:tcPr>
            <w:tcW w:w="600" w:type="dxa"/>
            <w:vMerge/>
            <w:shd w:val="clear" w:color="auto" w:fill="auto"/>
            <w:vAlign w:val="center"/>
          </w:tcPr>
          <w:p w14:paraId="3FC70091" w14:textId="77777777" w:rsidR="006E165B" w:rsidRPr="006E165B" w:rsidRDefault="006E165B" w:rsidP="006E165B">
            <w:pPr>
              <w:pStyle w:val="LL"/>
            </w:pPr>
          </w:p>
        </w:tc>
        <w:tc>
          <w:tcPr>
            <w:tcW w:w="1394" w:type="dxa"/>
            <w:vMerge/>
            <w:shd w:val="clear" w:color="auto" w:fill="auto"/>
            <w:vAlign w:val="center"/>
          </w:tcPr>
          <w:p w14:paraId="506D988F" w14:textId="77777777" w:rsidR="006E165B" w:rsidRPr="006E165B" w:rsidRDefault="006E165B" w:rsidP="006E165B">
            <w:pPr>
              <w:pStyle w:val="LL"/>
            </w:pPr>
          </w:p>
        </w:tc>
        <w:tc>
          <w:tcPr>
            <w:tcW w:w="636" w:type="dxa"/>
            <w:vMerge/>
            <w:shd w:val="clear" w:color="auto" w:fill="auto"/>
            <w:vAlign w:val="center"/>
          </w:tcPr>
          <w:p w14:paraId="178296A5" w14:textId="77777777" w:rsidR="006E165B" w:rsidRPr="006E165B" w:rsidRDefault="006E165B" w:rsidP="006E165B">
            <w:pPr>
              <w:pStyle w:val="LL"/>
            </w:pPr>
          </w:p>
        </w:tc>
        <w:tc>
          <w:tcPr>
            <w:tcW w:w="647" w:type="dxa"/>
            <w:vMerge/>
            <w:shd w:val="clear" w:color="auto" w:fill="auto"/>
            <w:vAlign w:val="center"/>
          </w:tcPr>
          <w:p w14:paraId="07D9F29D" w14:textId="77777777" w:rsidR="006E165B" w:rsidRPr="006E165B" w:rsidRDefault="006E165B" w:rsidP="006E165B">
            <w:pPr>
              <w:pStyle w:val="LL"/>
            </w:pPr>
          </w:p>
        </w:tc>
      </w:tr>
      <w:tr w:rsidR="006E165B" w14:paraId="3FC32DAD" w14:textId="77777777" w:rsidTr="00C03C45">
        <w:trPr>
          <w:trHeight w:val="266"/>
          <w:jc w:val="center"/>
        </w:trPr>
        <w:tc>
          <w:tcPr>
            <w:tcW w:w="846" w:type="dxa"/>
            <w:vMerge/>
            <w:shd w:val="clear" w:color="auto" w:fill="auto"/>
            <w:vAlign w:val="center"/>
          </w:tcPr>
          <w:p w14:paraId="78F91863" w14:textId="77777777" w:rsidR="006E165B" w:rsidRPr="006E165B" w:rsidRDefault="006E165B" w:rsidP="006E165B">
            <w:pPr>
              <w:pStyle w:val="LL"/>
            </w:pPr>
          </w:p>
        </w:tc>
        <w:tc>
          <w:tcPr>
            <w:tcW w:w="709" w:type="dxa"/>
            <w:vMerge/>
            <w:shd w:val="clear" w:color="auto" w:fill="auto"/>
            <w:vAlign w:val="center"/>
          </w:tcPr>
          <w:p w14:paraId="07298029" w14:textId="77777777" w:rsidR="006E165B" w:rsidRPr="006E165B" w:rsidRDefault="006E165B" w:rsidP="006E165B">
            <w:pPr>
              <w:pStyle w:val="LL"/>
            </w:pPr>
          </w:p>
        </w:tc>
        <w:tc>
          <w:tcPr>
            <w:tcW w:w="708" w:type="dxa"/>
            <w:shd w:val="clear" w:color="auto" w:fill="auto"/>
            <w:vAlign w:val="center"/>
          </w:tcPr>
          <w:p w14:paraId="5E26517A" w14:textId="306F0CC2" w:rsidR="006E165B" w:rsidRPr="006E165B" w:rsidRDefault="006E165B" w:rsidP="006E165B">
            <w:pPr>
              <w:pStyle w:val="LL"/>
            </w:pPr>
            <w:r>
              <w:rPr>
                <w:rFonts w:hint="eastAsia"/>
              </w:rPr>
              <w:t>1</w:t>
            </w:r>
          </w:p>
        </w:tc>
        <w:tc>
          <w:tcPr>
            <w:tcW w:w="2146" w:type="dxa"/>
            <w:shd w:val="clear" w:color="auto" w:fill="auto"/>
            <w:vAlign w:val="center"/>
          </w:tcPr>
          <w:p w14:paraId="7F109214" w14:textId="27517527" w:rsidR="006E165B" w:rsidRPr="006E165B" w:rsidRDefault="006E165B" w:rsidP="006E165B">
            <w:pPr>
              <w:pStyle w:val="LL"/>
            </w:pPr>
            <w:r>
              <w:rPr>
                <w:rFonts w:hint="eastAsia"/>
                <w:color w:val="000000"/>
                <w:lang w:bidi="ar"/>
              </w:rPr>
              <w:t>FSc-210711W2-4</w:t>
            </w:r>
          </w:p>
        </w:tc>
        <w:tc>
          <w:tcPr>
            <w:tcW w:w="661" w:type="dxa"/>
            <w:shd w:val="clear" w:color="auto" w:fill="auto"/>
            <w:vAlign w:val="center"/>
          </w:tcPr>
          <w:p w14:paraId="39C10486" w14:textId="046BA779" w:rsidR="006E165B" w:rsidRPr="006E165B" w:rsidRDefault="006E165B" w:rsidP="006E165B">
            <w:pPr>
              <w:pStyle w:val="LL"/>
            </w:pPr>
            <w:r>
              <w:rPr>
                <w:rFonts w:hint="eastAsia"/>
              </w:rPr>
              <w:t>8</w:t>
            </w:r>
          </w:p>
        </w:tc>
        <w:tc>
          <w:tcPr>
            <w:tcW w:w="713" w:type="dxa"/>
            <w:vMerge w:val="restart"/>
            <w:shd w:val="clear" w:color="auto" w:fill="auto"/>
            <w:vAlign w:val="center"/>
          </w:tcPr>
          <w:p w14:paraId="3CD75AE0" w14:textId="13168724" w:rsidR="006E165B" w:rsidRPr="006E165B" w:rsidRDefault="006E165B" w:rsidP="006E165B">
            <w:pPr>
              <w:pStyle w:val="LL"/>
            </w:pPr>
            <w:r>
              <w:rPr>
                <w:rFonts w:hint="eastAsia"/>
              </w:rPr>
              <w:t>0</w:t>
            </w:r>
          </w:p>
        </w:tc>
        <w:tc>
          <w:tcPr>
            <w:tcW w:w="600" w:type="dxa"/>
            <w:vMerge/>
            <w:shd w:val="clear" w:color="auto" w:fill="auto"/>
            <w:vAlign w:val="center"/>
          </w:tcPr>
          <w:p w14:paraId="2CC6272E" w14:textId="77777777" w:rsidR="006E165B" w:rsidRPr="006E165B" w:rsidRDefault="006E165B" w:rsidP="006E165B">
            <w:pPr>
              <w:pStyle w:val="LL"/>
            </w:pPr>
          </w:p>
        </w:tc>
        <w:tc>
          <w:tcPr>
            <w:tcW w:w="1394" w:type="dxa"/>
            <w:vMerge/>
            <w:shd w:val="clear" w:color="auto" w:fill="auto"/>
            <w:vAlign w:val="center"/>
          </w:tcPr>
          <w:p w14:paraId="48D9E774" w14:textId="77777777" w:rsidR="006E165B" w:rsidRPr="006E165B" w:rsidRDefault="006E165B" w:rsidP="006E165B">
            <w:pPr>
              <w:pStyle w:val="LL"/>
            </w:pPr>
          </w:p>
        </w:tc>
        <w:tc>
          <w:tcPr>
            <w:tcW w:w="636" w:type="dxa"/>
            <w:vMerge/>
            <w:shd w:val="clear" w:color="auto" w:fill="auto"/>
            <w:vAlign w:val="center"/>
          </w:tcPr>
          <w:p w14:paraId="6A911B83" w14:textId="77777777" w:rsidR="006E165B" w:rsidRPr="006E165B" w:rsidRDefault="006E165B" w:rsidP="006E165B">
            <w:pPr>
              <w:pStyle w:val="LL"/>
            </w:pPr>
          </w:p>
        </w:tc>
        <w:tc>
          <w:tcPr>
            <w:tcW w:w="647" w:type="dxa"/>
            <w:vMerge/>
            <w:shd w:val="clear" w:color="auto" w:fill="auto"/>
            <w:vAlign w:val="center"/>
          </w:tcPr>
          <w:p w14:paraId="5BD970A4" w14:textId="77777777" w:rsidR="006E165B" w:rsidRPr="006E165B" w:rsidRDefault="006E165B" w:rsidP="006E165B">
            <w:pPr>
              <w:pStyle w:val="LL"/>
            </w:pPr>
          </w:p>
        </w:tc>
      </w:tr>
      <w:tr w:rsidR="006E165B" w14:paraId="194C2FAA" w14:textId="77777777" w:rsidTr="00C03C45">
        <w:trPr>
          <w:trHeight w:val="266"/>
          <w:jc w:val="center"/>
        </w:trPr>
        <w:tc>
          <w:tcPr>
            <w:tcW w:w="846" w:type="dxa"/>
            <w:vMerge/>
            <w:shd w:val="clear" w:color="auto" w:fill="auto"/>
            <w:vAlign w:val="center"/>
          </w:tcPr>
          <w:p w14:paraId="3DBC277B" w14:textId="77777777" w:rsidR="006E165B" w:rsidRPr="006E165B" w:rsidRDefault="006E165B" w:rsidP="006E165B">
            <w:pPr>
              <w:pStyle w:val="LL"/>
            </w:pPr>
          </w:p>
        </w:tc>
        <w:tc>
          <w:tcPr>
            <w:tcW w:w="709" w:type="dxa"/>
            <w:vMerge/>
            <w:shd w:val="clear" w:color="auto" w:fill="auto"/>
            <w:vAlign w:val="center"/>
          </w:tcPr>
          <w:p w14:paraId="76436728" w14:textId="77777777" w:rsidR="006E165B" w:rsidRPr="006E165B" w:rsidRDefault="006E165B" w:rsidP="006E165B">
            <w:pPr>
              <w:pStyle w:val="LL"/>
            </w:pPr>
          </w:p>
        </w:tc>
        <w:tc>
          <w:tcPr>
            <w:tcW w:w="708" w:type="dxa"/>
            <w:shd w:val="clear" w:color="auto" w:fill="auto"/>
            <w:vAlign w:val="center"/>
          </w:tcPr>
          <w:p w14:paraId="12D962B2" w14:textId="77777777" w:rsidR="006E165B" w:rsidRPr="006E165B" w:rsidRDefault="006E165B" w:rsidP="006E165B">
            <w:pPr>
              <w:pStyle w:val="LL"/>
            </w:pPr>
            <w:r w:rsidRPr="006E165B">
              <w:rPr>
                <w:rFonts w:hint="eastAsia"/>
              </w:rPr>
              <w:t>1</w:t>
            </w:r>
          </w:p>
        </w:tc>
        <w:tc>
          <w:tcPr>
            <w:tcW w:w="2146" w:type="dxa"/>
            <w:shd w:val="clear" w:color="auto" w:fill="auto"/>
            <w:vAlign w:val="center"/>
          </w:tcPr>
          <w:p w14:paraId="38ABEF33" w14:textId="76F917C1" w:rsidR="006E165B" w:rsidRPr="006E165B" w:rsidRDefault="006E165B" w:rsidP="006E165B">
            <w:pPr>
              <w:pStyle w:val="LL"/>
            </w:pPr>
            <w:r>
              <w:rPr>
                <w:rFonts w:hint="eastAsia"/>
                <w:color w:val="000000"/>
                <w:lang w:bidi="ar"/>
              </w:rPr>
              <w:t>FSc-210711W2-4-P</w:t>
            </w:r>
          </w:p>
        </w:tc>
        <w:tc>
          <w:tcPr>
            <w:tcW w:w="661" w:type="dxa"/>
            <w:shd w:val="clear" w:color="auto" w:fill="auto"/>
            <w:vAlign w:val="center"/>
          </w:tcPr>
          <w:p w14:paraId="37045BA2" w14:textId="2C2BB1B1" w:rsidR="006E165B" w:rsidRPr="006E165B" w:rsidRDefault="006E165B" w:rsidP="006E165B">
            <w:pPr>
              <w:pStyle w:val="LL"/>
            </w:pPr>
            <w:r>
              <w:rPr>
                <w:rFonts w:hint="eastAsia"/>
              </w:rPr>
              <w:t>8</w:t>
            </w:r>
          </w:p>
        </w:tc>
        <w:tc>
          <w:tcPr>
            <w:tcW w:w="713" w:type="dxa"/>
            <w:vMerge/>
            <w:shd w:val="clear" w:color="auto" w:fill="auto"/>
            <w:vAlign w:val="center"/>
          </w:tcPr>
          <w:p w14:paraId="3D3C231A" w14:textId="77777777" w:rsidR="006E165B" w:rsidRPr="006E165B" w:rsidRDefault="006E165B" w:rsidP="006E165B">
            <w:pPr>
              <w:pStyle w:val="LL"/>
            </w:pPr>
          </w:p>
        </w:tc>
        <w:tc>
          <w:tcPr>
            <w:tcW w:w="600" w:type="dxa"/>
            <w:vMerge/>
            <w:shd w:val="clear" w:color="auto" w:fill="auto"/>
            <w:vAlign w:val="center"/>
          </w:tcPr>
          <w:p w14:paraId="471B80B3" w14:textId="77777777" w:rsidR="006E165B" w:rsidRPr="006E165B" w:rsidRDefault="006E165B" w:rsidP="006E165B">
            <w:pPr>
              <w:pStyle w:val="LL"/>
            </w:pPr>
          </w:p>
        </w:tc>
        <w:tc>
          <w:tcPr>
            <w:tcW w:w="1394" w:type="dxa"/>
            <w:vMerge/>
            <w:shd w:val="clear" w:color="auto" w:fill="auto"/>
            <w:vAlign w:val="center"/>
          </w:tcPr>
          <w:p w14:paraId="05252E38" w14:textId="77777777" w:rsidR="006E165B" w:rsidRPr="006E165B" w:rsidRDefault="006E165B" w:rsidP="006E165B">
            <w:pPr>
              <w:pStyle w:val="LL"/>
            </w:pPr>
          </w:p>
        </w:tc>
        <w:tc>
          <w:tcPr>
            <w:tcW w:w="636" w:type="dxa"/>
            <w:vMerge/>
            <w:shd w:val="clear" w:color="auto" w:fill="auto"/>
            <w:vAlign w:val="center"/>
          </w:tcPr>
          <w:p w14:paraId="7E6ACFFD" w14:textId="77777777" w:rsidR="006E165B" w:rsidRPr="006E165B" w:rsidRDefault="006E165B" w:rsidP="006E165B">
            <w:pPr>
              <w:pStyle w:val="LL"/>
            </w:pPr>
          </w:p>
        </w:tc>
        <w:tc>
          <w:tcPr>
            <w:tcW w:w="647" w:type="dxa"/>
            <w:vMerge/>
            <w:shd w:val="clear" w:color="auto" w:fill="auto"/>
            <w:vAlign w:val="center"/>
          </w:tcPr>
          <w:p w14:paraId="62BA1F35" w14:textId="77777777" w:rsidR="006E165B" w:rsidRPr="006E165B" w:rsidRDefault="006E165B" w:rsidP="006E165B">
            <w:pPr>
              <w:pStyle w:val="LL"/>
            </w:pPr>
          </w:p>
        </w:tc>
      </w:tr>
      <w:tr w:rsidR="006E165B" w14:paraId="60988126" w14:textId="77777777" w:rsidTr="00C03C45">
        <w:trPr>
          <w:trHeight w:val="266"/>
          <w:jc w:val="center"/>
        </w:trPr>
        <w:tc>
          <w:tcPr>
            <w:tcW w:w="846" w:type="dxa"/>
            <w:vMerge w:val="restart"/>
            <w:shd w:val="clear" w:color="auto" w:fill="auto"/>
            <w:vAlign w:val="center"/>
          </w:tcPr>
          <w:p w14:paraId="1ACD4675" w14:textId="77777777" w:rsidR="006E165B" w:rsidRPr="006E165B" w:rsidRDefault="006E165B" w:rsidP="006E165B">
            <w:pPr>
              <w:pStyle w:val="LL"/>
            </w:pPr>
            <w:r w:rsidRPr="006E165B">
              <w:rPr>
                <w:rFonts w:hint="eastAsia"/>
              </w:rPr>
              <w:t>石油类</w:t>
            </w:r>
          </w:p>
        </w:tc>
        <w:tc>
          <w:tcPr>
            <w:tcW w:w="709" w:type="dxa"/>
            <w:vMerge w:val="restart"/>
            <w:shd w:val="clear" w:color="auto" w:fill="auto"/>
            <w:vAlign w:val="center"/>
          </w:tcPr>
          <w:p w14:paraId="5014A4BC" w14:textId="4AA768C8" w:rsidR="006E165B" w:rsidRPr="006E165B" w:rsidRDefault="006E165B" w:rsidP="006E165B">
            <w:pPr>
              <w:pStyle w:val="LL"/>
            </w:pPr>
            <w:r>
              <w:rPr>
                <w:rFonts w:hint="eastAsia"/>
              </w:rPr>
              <w:t>16</w:t>
            </w:r>
          </w:p>
        </w:tc>
        <w:tc>
          <w:tcPr>
            <w:tcW w:w="708" w:type="dxa"/>
            <w:vMerge w:val="restart"/>
            <w:shd w:val="clear" w:color="auto" w:fill="auto"/>
            <w:vAlign w:val="center"/>
          </w:tcPr>
          <w:p w14:paraId="43009CE9" w14:textId="242693E3" w:rsidR="006E165B" w:rsidRPr="006E165B" w:rsidRDefault="006E165B" w:rsidP="006E165B">
            <w:pPr>
              <w:pStyle w:val="LL"/>
            </w:pPr>
            <w:r>
              <w:rPr>
                <w:rFonts w:hint="eastAsia"/>
              </w:rPr>
              <w:t>/</w:t>
            </w:r>
          </w:p>
        </w:tc>
        <w:tc>
          <w:tcPr>
            <w:tcW w:w="2146" w:type="dxa"/>
            <w:vMerge w:val="restart"/>
            <w:shd w:val="clear" w:color="auto" w:fill="auto"/>
            <w:vAlign w:val="center"/>
          </w:tcPr>
          <w:p w14:paraId="09905D9B" w14:textId="74CD6D97" w:rsidR="006E165B" w:rsidRPr="006E165B" w:rsidRDefault="006E165B" w:rsidP="006E165B">
            <w:pPr>
              <w:pStyle w:val="LL"/>
            </w:pPr>
            <w:r>
              <w:rPr>
                <w:rFonts w:hint="eastAsia"/>
              </w:rPr>
              <w:t>/</w:t>
            </w:r>
          </w:p>
        </w:tc>
        <w:tc>
          <w:tcPr>
            <w:tcW w:w="661" w:type="dxa"/>
            <w:vMerge w:val="restart"/>
            <w:shd w:val="clear" w:color="auto" w:fill="auto"/>
            <w:vAlign w:val="center"/>
          </w:tcPr>
          <w:p w14:paraId="0263B750" w14:textId="70AA7A37" w:rsidR="006E165B" w:rsidRPr="006E165B" w:rsidRDefault="006E165B" w:rsidP="006E165B">
            <w:pPr>
              <w:pStyle w:val="LL"/>
            </w:pPr>
            <w:r>
              <w:rPr>
                <w:rFonts w:hint="eastAsia"/>
              </w:rPr>
              <w:t>/</w:t>
            </w:r>
          </w:p>
        </w:tc>
        <w:tc>
          <w:tcPr>
            <w:tcW w:w="713" w:type="dxa"/>
            <w:vMerge w:val="restart"/>
            <w:shd w:val="clear" w:color="auto" w:fill="auto"/>
            <w:vAlign w:val="center"/>
          </w:tcPr>
          <w:p w14:paraId="467C2DC9" w14:textId="6CD7BBB0" w:rsidR="006E165B" w:rsidRPr="006E165B" w:rsidRDefault="006E165B" w:rsidP="006E165B">
            <w:pPr>
              <w:pStyle w:val="LL"/>
            </w:pPr>
            <w:r>
              <w:rPr>
                <w:rFonts w:hint="eastAsia"/>
              </w:rPr>
              <w:t>/</w:t>
            </w:r>
          </w:p>
        </w:tc>
        <w:tc>
          <w:tcPr>
            <w:tcW w:w="600" w:type="dxa"/>
            <w:vMerge w:val="restart"/>
            <w:shd w:val="clear" w:color="auto" w:fill="auto"/>
            <w:vAlign w:val="center"/>
          </w:tcPr>
          <w:p w14:paraId="24F55AEE" w14:textId="0FF70B11" w:rsidR="006E165B" w:rsidRPr="006E165B" w:rsidRDefault="006E165B" w:rsidP="006E165B">
            <w:pPr>
              <w:pStyle w:val="LL"/>
            </w:pPr>
            <w:r>
              <w:rPr>
                <w:rFonts w:hint="eastAsia"/>
              </w:rPr>
              <w:t>/</w:t>
            </w:r>
          </w:p>
        </w:tc>
        <w:tc>
          <w:tcPr>
            <w:tcW w:w="1394" w:type="dxa"/>
            <w:vMerge w:val="restart"/>
            <w:shd w:val="clear" w:color="auto" w:fill="auto"/>
            <w:vAlign w:val="center"/>
          </w:tcPr>
          <w:p w14:paraId="73AE1DF2" w14:textId="55F4E942" w:rsidR="006E165B" w:rsidRPr="006E165B" w:rsidRDefault="006E165B" w:rsidP="006E165B">
            <w:pPr>
              <w:pStyle w:val="LL"/>
            </w:pPr>
            <w:r>
              <w:rPr>
                <w:rFonts w:hint="eastAsia"/>
              </w:rPr>
              <w:t>24.3</w:t>
            </w:r>
            <w:r>
              <w:rPr>
                <w:rFonts w:hint="eastAsia"/>
              </w:rPr>
              <w:t>±</w:t>
            </w:r>
            <w:r>
              <w:rPr>
                <w:rFonts w:hint="eastAsia"/>
              </w:rPr>
              <w:t>2.0</w:t>
            </w:r>
          </w:p>
        </w:tc>
        <w:tc>
          <w:tcPr>
            <w:tcW w:w="636" w:type="dxa"/>
            <w:shd w:val="clear" w:color="auto" w:fill="auto"/>
            <w:vAlign w:val="center"/>
          </w:tcPr>
          <w:p w14:paraId="79BFC3AC" w14:textId="798CFDE9" w:rsidR="006E165B" w:rsidRPr="006E165B" w:rsidRDefault="006E165B" w:rsidP="006E165B">
            <w:pPr>
              <w:pStyle w:val="LL"/>
            </w:pPr>
            <w:r>
              <w:rPr>
                <w:rFonts w:hint="eastAsia"/>
              </w:rPr>
              <w:t>25.6</w:t>
            </w:r>
          </w:p>
        </w:tc>
        <w:tc>
          <w:tcPr>
            <w:tcW w:w="647" w:type="dxa"/>
            <w:shd w:val="clear" w:color="auto" w:fill="auto"/>
            <w:vAlign w:val="center"/>
          </w:tcPr>
          <w:p w14:paraId="4CC299F1" w14:textId="77777777" w:rsidR="006E165B" w:rsidRPr="006E165B" w:rsidRDefault="006E165B" w:rsidP="006E165B">
            <w:pPr>
              <w:pStyle w:val="LL"/>
            </w:pPr>
            <w:r w:rsidRPr="006E165B">
              <w:rPr>
                <w:rFonts w:hint="eastAsia"/>
              </w:rPr>
              <w:t>合格</w:t>
            </w:r>
          </w:p>
        </w:tc>
      </w:tr>
      <w:tr w:rsidR="006E165B" w14:paraId="4AE12437" w14:textId="77777777" w:rsidTr="00C03C45">
        <w:trPr>
          <w:trHeight w:val="266"/>
          <w:jc w:val="center"/>
        </w:trPr>
        <w:tc>
          <w:tcPr>
            <w:tcW w:w="846" w:type="dxa"/>
            <w:vMerge/>
            <w:shd w:val="clear" w:color="auto" w:fill="auto"/>
            <w:vAlign w:val="center"/>
          </w:tcPr>
          <w:p w14:paraId="559F7D66" w14:textId="77777777" w:rsidR="006E165B" w:rsidRPr="006E165B" w:rsidRDefault="006E165B" w:rsidP="006E165B">
            <w:pPr>
              <w:pStyle w:val="LL"/>
            </w:pPr>
          </w:p>
        </w:tc>
        <w:tc>
          <w:tcPr>
            <w:tcW w:w="709" w:type="dxa"/>
            <w:vMerge/>
            <w:shd w:val="clear" w:color="auto" w:fill="auto"/>
            <w:vAlign w:val="center"/>
          </w:tcPr>
          <w:p w14:paraId="629A8FCA" w14:textId="77777777" w:rsidR="006E165B" w:rsidRPr="006E165B" w:rsidRDefault="006E165B" w:rsidP="006E165B">
            <w:pPr>
              <w:pStyle w:val="LL"/>
            </w:pPr>
          </w:p>
        </w:tc>
        <w:tc>
          <w:tcPr>
            <w:tcW w:w="708" w:type="dxa"/>
            <w:vMerge/>
            <w:shd w:val="clear" w:color="auto" w:fill="auto"/>
            <w:vAlign w:val="center"/>
          </w:tcPr>
          <w:p w14:paraId="5E8B1B23" w14:textId="77777777" w:rsidR="006E165B" w:rsidRPr="006E165B" w:rsidRDefault="006E165B" w:rsidP="006E165B">
            <w:pPr>
              <w:pStyle w:val="LL"/>
            </w:pPr>
          </w:p>
        </w:tc>
        <w:tc>
          <w:tcPr>
            <w:tcW w:w="2146" w:type="dxa"/>
            <w:vMerge/>
            <w:shd w:val="clear" w:color="auto" w:fill="auto"/>
            <w:vAlign w:val="center"/>
          </w:tcPr>
          <w:p w14:paraId="199CF6FE" w14:textId="77777777" w:rsidR="006E165B" w:rsidRPr="006E165B" w:rsidRDefault="006E165B" w:rsidP="006E165B">
            <w:pPr>
              <w:pStyle w:val="LL"/>
            </w:pPr>
          </w:p>
        </w:tc>
        <w:tc>
          <w:tcPr>
            <w:tcW w:w="661" w:type="dxa"/>
            <w:vMerge/>
            <w:shd w:val="clear" w:color="auto" w:fill="auto"/>
            <w:vAlign w:val="center"/>
          </w:tcPr>
          <w:p w14:paraId="35BC299E" w14:textId="77777777" w:rsidR="006E165B" w:rsidRPr="006E165B" w:rsidRDefault="006E165B" w:rsidP="006E165B">
            <w:pPr>
              <w:pStyle w:val="LL"/>
            </w:pPr>
          </w:p>
        </w:tc>
        <w:tc>
          <w:tcPr>
            <w:tcW w:w="713" w:type="dxa"/>
            <w:vMerge/>
            <w:shd w:val="clear" w:color="auto" w:fill="auto"/>
            <w:vAlign w:val="center"/>
          </w:tcPr>
          <w:p w14:paraId="0E9566D9" w14:textId="77777777" w:rsidR="006E165B" w:rsidRPr="006E165B" w:rsidRDefault="006E165B" w:rsidP="006E165B">
            <w:pPr>
              <w:pStyle w:val="LL"/>
            </w:pPr>
          </w:p>
        </w:tc>
        <w:tc>
          <w:tcPr>
            <w:tcW w:w="600" w:type="dxa"/>
            <w:vMerge/>
            <w:shd w:val="clear" w:color="auto" w:fill="auto"/>
            <w:vAlign w:val="center"/>
          </w:tcPr>
          <w:p w14:paraId="14973B25" w14:textId="77777777" w:rsidR="006E165B" w:rsidRPr="006E165B" w:rsidRDefault="006E165B" w:rsidP="006E165B">
            <w:pPr>
              <w:pStyle w:val="LL"/>
            </w:pPr>
          </w:p>
        </w:tc>
        <w:tc>
          <w:tcPr>
            <w:tcW w:w="1394" w:type="dxa"/>
            <w:vMerge/>
            <w:shd w:val="clear" w:color="auto" w:fill="auto"/>
            <w:vAlign w:val="center"/>
          </w:tcPr>
          <w:p w14:paraId="08C4C9A5" w14:textId="77777777" w:rsidR="006E165B" w:rsidRPr="006E165B" w:rsidRDefault="006E165B" w:rsidP="006E165B">
            <w:pPr>
              <w:pStyle w:val="LL"/>
            </w:pPr>
          </w:p>
        </w:tc>
        <w:tc>
          <w:tcPr>
            <w:tcW w:w="636" w:type="dxa"/>
            <w:shd w:val="clear" w:color="auto" w:fill="auto"/>
            <w:vAlign w:val="center"/>
          </w:tcPr>
          <w:p w14:paraId="00787232" w14:textId="5FE73382" w:rsidR="006E165B" w:rsidRPr="006E165B" w:rsidRDefault="006E165B" w:rsidP="006E165B">
            <w:pPr>
              <w:pStyle w:val="LL"/>
            </w:pPr>
            <w:r>
              <w:rPr>
                <w:rFonts w:hint="eastAsia"/>
              </w:rPr>
              <w:t>24.8</w:t>
            </w:r>
          </w:p>
        </w:tc>
        <w:tc>
          <w:tcPr>
            <w:tcW w:w="647" w:type="dxa"/>
            <w:shd w:val="clear" w:color="auto" w:fill="auto"/>
            <w:vAlign w:val="center"/>
          </w:tcPr>
          <w:p w14:paraId="27C1A4EF" w14:textId="77777777" w:rsidR="006E165B" w:rsidRPr="006E165B" w:rsidRDefault="006E165B" w:rsidP="006E165B">
            <w:pPr>
              <w:pStyle w:val="LL"/>
            </w:pPr>
            <w:r w:rsidRPr="006E165B">
              <w:rPr>
                <w:rFonts w:hint="eastAsia"/>
              </w:rPr>
              <w:t>合格</w:t>
            </w:r>
          </w:p>
        </w:tc>
      </w:tr>
      <w:tr w:rsidR="006E165B" w14:paraId="4FCFB0AF" w14:textId="77777777" w:rsidTr="00C03C45">
        <w:trPr>
          <w:trHeight w:val="266"/>
          <w:jc w:val="center"/>
        </w:trPr>
        <w:tc>
          <w:tcPr>
            <w:tcW w:w="846" w:type="dxa"/>
            <w:vMerge w:val="restart"/>
            <w:shd w:val="clear" w:color="auto" w:fill="auto"/>
            <w:vAlign w:val="center"/>
          </w:tcPr>
          <w:p w14:paraId="3A372A95" w14:textId="77777777" w:rsidR="006E165B" w:rsidRPr="006E165B" w:rsidRDefault="006E165B" w:rsidP="006E165B">
            <w:pPr>
              <w:pStyle w:val="LL"/>
            </w:pPr>
            <w:r w:rsidRPr="006E165B">
              <w:rPr>
                <w:rFonts w:hint="eastAsia"/>
              </w:rPr>
              <w:t>阴离子表面活性剂</w:t>
            </w:r>
          </w:p>
        </w:tc>
        <w:tc>
          <w:tcPr>
            <w:tcW w:w="709" w:type="dxa"/>
            <w:vMerge w:val="restart"/>
            <w:shd w:val="clear" w:color="auto" w:fill="auto"/>
            <w:vAlign w:val="center"/>
          </w:tcPr>
          <w:p w14:paraId="71697B21" w14:textId="4F82C85A" w:rsidR="006E165B" w:rsidRPr="006E165B" w:rsidRDefault="006E165B" w:rsidP="006E165B">
            <w:pPr>
              <w:pStyle w:val="LL"/>
            </w:pPr>
            <w:r>
              <w:rPr>
                <w:rFonts w:hint="eastAsia"/>
              </w:rPr>
              <w:t>16</w:t>
            </w:r>
          </w:p>
        </w:tc>
        <w:tc>
          <w:tcPr>
            <w:tcW w:w="708" w:type="dxa"/>
            <w:vMerge w:val="restart"/>
            <w:shd w:val="clear" w:color="auto" w:fill="auto"/>
            <w:vAlign w:val="center"/>
          </w:tcPr>
          <w:p w14:paraId="76A59B7E" w14:textId="10C1F474" w:rsidR="006E165B" w:rsidRPr="006E165B" w:rsidRDefault="006E165B" w:rsidP="006E165B">
            <w:pPr>
              <w:pStyle w:val="LL"/>
            </w:pPr>
            <w:r>
              <w:rPr>
                <w:rFonts w:hint="eastAsia"/>
              </w:rPr>
              <w:t>1</w:t>
            </w:r>
          </w:p>
        </w:tc>
        <w:tc>
          <w:tcPr>
            <w:tcW w:w="2146" w:type="dxa"/>
            <w:shd w:val="clear" w:color="auto" w:fill="auto"/>
            <w:vAlign w:val="center"/>
          </w:tcPr>
          <w:p w14:paraId="4A4B3060" w14:textId="50CADD83" w:rsidR="006E165B" w:rsidRPr="006E165B" w:rsidRDefault="006E165B" w:rsidP="006E165B">
            <w:pPr>
              <w:pStyle w:val="LL"/>
            </w:pPr>
            <w:r>
              <w:rPr>
                <w:rFonts w:hint="eastAsia"/>
                <w:color w:val="000000"/>
                <w:lang w:bidi="ar"/>
              </w:rPr>
              <w:t>FSc-210710W2-4</w:t>
            </w:r>
          </w:p>
        </w:tc>
        <w:tc>
          <w:tcPr>
            <w:tcW w:w="661" w:type="dxa"/>
            <w:shd w:val="clear" w:color="auto" w:fill="auto"/>
            <w:vAlign w:val="center"/>
          </w:tcPr>
          <w:p w14:paraId="418BB99A" w14:textId="5EA54CC1" w:rsidR="006E165B" w:rsidRPr="006E165B" w:rsidRDefault="006E165B" w:rsidP="006E165B">
            <w:pPr>
              <w:pStyle w:val="LL"/>
            </w:pPr>
            <w:r>
              <w:rPr>
                <w:rFonts w:hint="eastAsia"/>
              </w:rPr>
              <w:t>0.05L</w:t>
            </w:r>
          </w:p>
        </w:tc>
        <w:tc>
          <w:tcPr>
            <w:tcW w:w="713" w:type="dxa"/>
            <w:vMerge w:val="restart"/>
            <w:shd w:val="clear" w:color="auto" w:fill="auto"/>
            <w:vAlign w:val="center"/>
          </w:tcPr>
          <w:p w14:paraId="285C23E9" w14:textId="3ACE1050" w:rsidR="006E165B" w:rsidRPr="006E165B" w:rsidRDefault="006E165B" w:rsidP="006E165B">
            <w:pPr>
              <w:pStyle w:val="LL"/>
            </w:pPr>
            <w:r>
              <w:rPr>
                <w:rFonts w:hint="eastAsia"/>
              </w:rPr>
              <w:t>0</w:t>
            </w:r>
          </w:p>
        </w:tc>
        <w:tc>
          <w:tcPr>
            <w:tcW w:w="600" w:type="dxa"/>
            <w:vMerge w:val="restart"/>
            <w:shd w:val="clear" w:color="auto" w:fill="auto"/>
            <w:vAlign w:val="center"/>
          </w:tcPr>
          <w:p w14:paraId="71DA68C0" w14:textId="5DDC1CE3" w:rsidR="006E165B" w:rsidRPr="006E165B" w:rsidRDefault="006E165B" w:rsidP="006E165B">
            <w:pPr>
              <w:pStyle w:val="LL"/>
            </w:pPr>
            <w:r>
              <w:rPr>
                <w:rFonts w:hint="eastAsia"/>
              </w:rPr>
              <w:t>合格</w:t>
            </w:r>
          </w:p>
        </w:tc>
        <w:tc>
          <w:tcPr>
            <w:tcW w:w="1394" w:type="dxa"/>
            <w:vMerge w:val="restart"/>
            <w:shd w:val="clear" w:color="auto" w:fill="auto"/>
            <w:vAlign w:val="center"/>
          </w:tcPr>
          <w:p w14:paraId="62F1760C" w14:textId="067A250C" w:rsidR="006E165B" w:rsidRPr="006E165B" w:rsidRDefault="006E165B" w:rsidP="006E165B">
            <w:pPr>
              <w:pStyle w:val="LL"/>
            </w:pPr>
            <w:r>
              <w:rPr>
                <w:rFonts w:hint="eastAsia"/>
              </w:rPr>
              <w:t>2.4</w:t>
            </w:r>
            <w:r>
              <w:rPr>
                <w:rFonts w:hint="eastAsia"/>
              </w:rPr>
              <w:t>±</w:t>
            </w:r>
            <w:r>
              <w:rPr>
                <w:rFonts w:hint="eastAsia"/>
              </w:rPr>
              <w:t>0.12</w:t>
            </w:r>
          </w:p>
        </w:tc>
        <w:tc>
          <w:tcPr>
            <w:tcW w:w="636" w:type="dxa"/>
            <w:vMerge w:val="restart"/>
            <w:shd w:val="clear" w:color="auto" w:fill="auto"/>
            <w:vAlign w:val="center"/>
          </w:tcPr>
          <w:p w14:paraId="644AA491" w14:textId="73A2DD80" w:rsidR="006E165B" w:rsidRPr="006E165B" w:rsidRDefault="006E165B" w:rsidP="006E165B">
            <w:pPr>
              <w:pStyle w:val="LL"/>
            </w:pPr>
            <w:r>
              <w:rPr>
                <w:rFonts w:hint="eastAsia"/>
              </w:rPr>
              <w:t>2.30</w:t>
            </w:r>
          </w:p>
        </w:tc>
        <w:tc>
          <w:tcPr>
            <w:tcW w:w="647" w:type="dxa"/>
            <w:vMerge w:val="restart"/>
            <w:shd w:val="clear" w:color="auto" w:fill="auto"/>
            <w:vAlign w:val="center"/>
          </w:tcPr>
          <w:p w14:paraId="1E983255" w14:textId="77777777" w:rsidR="006E165B" w:rsidRPr="006E165B" w:rsidRDefault="006E165B" w:rsidP="006E165B">
            <w:pPr>
              <w:pStyle w:val="LL"/>
            </w:pPr>
            <w:r w:rsidRPr="006E165B">
              <w:rPr>
                <w:rFonts w:hint="eastAsia"/>
              </w:rPr>
              <w:t>合格</w:t>
            </w:r>
          </w:p>
        </w:tc>
      </w:tr>
      <w:tr w:rsidR="006E165B" w14:paraId="3ED941D9" w14:textId="77777777" w:rsidTr="00C03C45">
        <w:trPr>
          <w:trHeight w:val="266"/>
          <w:jc w:val="center"/>
        </w:trPr>
        <w:tc>
          <w:tcPr>
            <w:tcW w:w="846" w:type="dxa"/>
            <w:vMerge/>
            <w:shd w:val="clear" w:color="auto" w:fill="auto"/>
            <w:vAlign w:val="center"/>
          </w:tcPr>
          <w:p w14:paraId="6DBA0030" w14:textId="77777777" w:rsidR="006E165B" w:rsidRPr="006E165B" w:rsidRDefault="006E165B" w:rsidP="006E165B">
            <w:pPr>
              <w:pStyle w:val="LL"/>
            </w:pPr>
          </w:p>
        </w:tc>
        <w:tc>
          <w:tcPr>
            <w:tcW w:w="709" w:type="dxa"/>
            <w:vMerge/>
            <w:shd w:val="clear" w:color="auto" w:fill="auto"/>
            <w:vAlign w:val="center"/>
          </w:tcPr>
          <w:p w14:paraId="13A630BE" w14:textId="77777777" w:rsidR="006E165B" w:rsidRPr="006E165B" w:rsidRDefault="006E165B" w:rsidP="006E165B">
            <w:pPr>
              <w:pStyle w:val="LL"/>
            </w:pPr>
          </w:p>
        </w:tc>
        <w:tc>
          <w:tcPr>
            <w:tcW w:w="708" w:type="dxa"/>
            <w:vMerge/>
            <w:shd w:val="clear" w:color="auto" w:fill="auto"/>
            <w:vAlign w:val="center"/>
          </w:tcPr>
          <w:p w14:paraId="69A8B3E0" w14:textId="77777777" w:rsidR="006E165B" w:rsidRPr="006E165B" w:rsidRDefault="006E165B" w:rsidP="006E165B">
            <w:pPr>
              <w:pStyle w:val="LL"/>
            </w:pPr>
          </w:p>
        </w:tc>
        <w:tc>
          <w:tcPr>
            <w:tcW w:w="2146" w:type="dxa"/>
            <w:shd w:val="clear" w:color="auto" w:fill="auto"/>
            <w:vAlign w:val="center"/>
          </w:tcPr>
          <w:p w14:paraId="080983D3" w14:textId="2411B00A" w:rsidR="006E165B" w:rsidRPr="006E165B" w:rsidRDefault="006E165B" w:rsidP="006E165B">
            <w:pPr>
              <w:pStyle w:val="LL"/>
            </w:pPr>
            <w:r>
              <w:rPr>
                <w:rFonts w:hint="eastAsia"/>
                <w:color w:val="000000"/>
                <w:lang w:bidi="ar"/>
              </w:rPr>
              <w:t>FSc-210710W2-4-P</w:t>
            </w:r>
          </w:p>
        </w:tc>
        <w:tc>
          <w:tcPr>
            <w:tcW w:w="661" w:type="dxa"/>
            <w:shd w:val="clear" w:color="auto" w:fill="auto"/>
            <w:vAlign w:val="center"/>
          </w:tcPr>
          <w:p w14:paraId="7012FB42" w14:textId="41391A4F" w:rsidR="006E165B" w:rsidRPr="006E165B" w:rsidRDefault="006E165B" w:rsidP="006E165B">
            <w:pPr>
              <w:pStyle w:val="LL"/>
            </w:pPr>
            <w:r>
              <w:rPr>
                <w:rFonts w:hint="eastAsia"/>
              </w:rPr>
              <w:t>0.05L</w:t>
            </w:r>
          </w:p>
        </w:tc>
        <w:tc>
          <w:tcPr>
            <w:tcW w:w="713" w:type="dxa"/>
            <w:vMerge/>
            <w:shd w:val="clear" w:color="auto" w:fill="auto"/>
            <w:vAlign w:val="center"/>
          </w:tcPr>
          <w:p w14:paraId="233E095E" w14:textId="77777777" w:rsidR="006E165B" w:rsidRPr="006E165B" w:rsidRDefault="006E165B" w:rsidP="006E165B">
            <w:pPr>
              <w:pStyle w:val="LL"/>
            </w:pPr>
          </w:p>
        </w:tc>
        <w:tc>
          <w:tcPr>
            <w:tcW w:w="600" w:type="dxa"/>
            <w:vMerge/>
            <w:shd w:val="clear" w:color="auto" w:fill="auto"/>
            <w:vAlign w:val="center"/>
          </w:tcPr>
          <w:p w14:paraId="1DFA0E54" w14:textId="77777777" w:rsidR="006E165B" w:rsidRPr="006E165B" w:rsidRDefault="006E165B" w:rsidP="006E165B">
            <w:pPr>
              <w:pStyle w:val="LL"/>
            </w:pPr>
          </w:p>
        </w:tc>
        <w:tc>
          <w:tcPr>
            <w:tcW w:w="1394" w:type="dxa"/>
            <w:vMerge/>
            <w:shd w:val="clear" w:color="auto" w:fill="auto"/>
            <w:vAlign w:val="center"/>
          </w:tcPr>
          <w:p w14:paraId="1D046251" w14:textId="77777777" w:rsidR="006E165B" w:rsidRPr="006E165B" w:rsidRDefault="006E165B" w:rsidP="006E165B">
            <w:pPr>
              <w:pStyle w:val="LL"/>
            </w:pPr>
          </w:p>
        </w:tc>
        <w:tc>
          <w:tcPr>
            <w:tcW w:w="636" w:type="dxa"/>
            <w:vMerge/>
            <w:shd w:val="clear" w:color="auto" w:fill="auto"/>
            <w:vAlign w:val="center"/>
          </w:tcPr>
          <w:p w14:paraId="4C3C80F0" w14:textId="77777777" w:rsidR="006E165B" w:rsidRPr="006E165B" w:rsidRDefault="006E165B" w:rsidP="006E165B">
            <w:pPr>
              <w:pStyle w:val="LL"/>
            </w:pPr>
          </w:p>
        </w:tc>
        <w:tc>
          <w:tcPr>
            <w:tcW w:w="647" w:type="dxa"/>
            <w:vMerge/>
            <w:shd w:val="clear" w:color="auto" w:fill="auto"/>
            <w:vAlign w:val="center"/>
          </w:tcPr>
          <w:p w14:paraId="482B43EA" w14:textId="77777777" w:rsidR="006E165B" w:rsidRPr="006E165B" w:rsidRDefault="006E165B" w:rsidP="006E165B">
            <w:pPr>
              <w:pStyle w:val="LL"/>
            </w:pPr>
          </w:p>
        </w:tc>
      </w:tr>
      <w:tr w:rsidR="006E165B" w14:paraId="69760A49" w14:textId="77777777" w:rsidTr="00C03C45">
        <w:trPr>
          <w:trHeight w:val="266"/>
          <w:jc w:val="center"/>
        </w:trPr>
        <w:tc>
          <w:tcPr>
            <w:tcW w:w="846" w:type="dxa"/>
            <w:vMerge/>
            <w:shd w:val="clear" w:color="auto" w:fill="auto"/>
            <w:vAlign w:val="center"/>
          </w:tcPr>
          <w:p w14:paraId="2FBFF381" w14:textId="77777777" w:rsidR="006E165B" w:rsidRPr="006E165B" w:rsidRDefault="006E165B" w:rsidP="006E165B">
            <w:pPr>
              <w:pStyle w:val="LL"/>
            </w:pPr>
          </w:p>
        </w:tc>
        <w:tc>
          <w:tcPr>
            <w:tcW w:w="709" w:type="dxa"/>
            <w:vMerge/>
            <w:shd w:val="clear" w:color="auto" w:fill="auto"/>
            <w:vAlign w:val="center"/>
          </w:tcPr>
          <w:p w14:paraId="71ED7540" w14:textId="77777777" w:rsidR="006E165B" w:rsidRPr="006E165B" w:rsidRDefault="006E165B" w:rsidP="006E165B">
            <w:pPr>
              <w:pStyle w:val="LL"/>
            </w:pPr>
          </w:p>
        </w:tc>
        <w:tc>
          <w:tcPr>
            <w:tcW w:w="708" w:type="dxa"/>
            <w:vMerge w:val="restart"/>
            <w:shd w:val="clear" w:color="auto" w:fill="auto"/>
            <w:vAlign w:val="center"/>
          </w:tcPr>
          <w:p w14:paraId="3DB80CD7" w14:textId="63772053" w:rsidR="006E165B" w:rsidRPr="006E165B" w:rsidRDefault="006E165B" w:rsidP="006E165B">
            <w:pPr>
              <w:pStyle w:val="LL"/>
            </w:pPr>
            <w:r>
              <w:rPr>
                <w:rFonts w:hint="eastAsia"/>
              </w:rPr>
              <w:t>1</w:t>
            </w:r>
          </w:p>
        </w:tc>
        <w:tc>
          <w:tcPr>
            <w:tcW w:w="2146" w:type="dxa"/>
            <w:shd w:val="clear" w:color="auto" w:fill="auto"/>
            <w:vAlign w:val="center"/>
          </w:tcPr>
          <w:p w14:paraId="58D15FDB" w14:textId="2420703E" w:rsidR="006E165B" w:rsidRPr="006E165B" w:rsidRDefault="006E165B" w:rsidP="006E165B">
            <w:pPr>
              <w:pStyle w:val="LL"/>
            </w:pPr>
            <w:r>
              <w:rPr>
                <w:rFonts w:hint="eastAsia"/>
                <w:color w:val="000000"/>
                <w:lang w:bidi="ar"/>
              </w:rPr>
              <w:t>FSc-210711W2-4</w:t>
            </w:r>
          </w:p>
        </w:tc>
        <w:tc>
          <w:tcPr>
            <w:tcW w:w="661" w:type="dxa"/>
            <w:shd w:val="clear" w:color="auto" w:fill="auto"/>
            <w:vAlign w:val="center"/>
          </w:tcPr>
          <w:p w14:paraId="735746E5" w14:textId="1910A334" w:rsidR="006E165B" w:rsidRPr="006E165B" w:rsidRDefault="006E165B" w:rsidP="006E165B">
            <w:pPr>
              <w:pStyle w:val="LL"/>
            </w:pPr>
            <w:r>
              <w:rPr>
                <w:rFonts w:hint="eastAsia"/>
              </w:rPr>
              <w:t>0.05L</w:t>
            </w:r>
          </w:p>
        </w:tc>
        <w:tc>
          <w:tcPr>
            <w:tcW w:w="713" w:type="dxa"/>
            <w:vMerge w:val="restart"/>
            <w:shd w:val="clear" w:color="auto" w:fill="auto"/>
            <w:vAlign w:val="center"/>
          </w:tcPr>
          <w:p w14:paraId="7647C66F" w14:textId="13A6FAC9" w:rsidR="006E165B" w:rsidRPr="006E165B" w:rsidRDefault="006E165B" w:rsidP="006E165B">
            <w:pPr>
              <w:pStyle w:val="LL"/>
            </w:pPr>
            <w:r>
              <w:rPr>
                <w:rFonts w:hint="eastAsia"/>
              </w:rPr>
              <w:t>0</w:t>
            </w:r>
          </w:p>
        </w:tc>
        <w:tc>
          <w:tcPr>
            <w:tcW w:w="600" w:type="dxa"/>
            <w:vMerge/>
            <w:shd w:val="clear" w:color="auto" w:fill="auto"/>
            <w:vAlign w:val="center"/>
          </w:tcPr>
          <w:p w14:paraId="3A948B48" w14:textId="77777777" w:rsidR="006E165B" w:rsidRPr="006E165B" w:rsidRDefault="006E165B" w:rsidP="006E165B">
            <w:pPr>
              <w:pStyle w:val="LL"/>
            </w:pPr>
          </w:p>
        </w:tc>
        <w:tc>
          <w:tcPr>
            <w:tcW w:w="1394" w:type="dxa"/>
            <w:vMerge/>
            <w:shd w:val="clear" w:color="auto" w:fill="auto"/>
            <w:vAlign w:val="center"/>
          </w:tcPr>
          <w:p w14:paraId="6FB025D7" w14:textId="77777777" w:rsidR="006E165B" w:rsidRPr="006E165B" w:rsidRDefault="006E165B" w:rsidP="006E165B">
            <w:pPr>
              <w:pStyle w:val="LL"/>
            </w:pPr>
          </w:p>
        </w:tc>
        <w:tc>
          <w:tcPr>
            <w:tcW w:w="636" w:type="dxa"/>
            <w:vMerge/>
            <w:shd w:val="clear" w:color="auto" w:fill="auto"/>
            <w:vAlign w:val="center"/>
          </w:tcPr>
          <w:p w14:paraId="53A89D65" w14:textId="77777777" w:rsidR="006E165B" w:rsidRPr="006E165B" w:rsidRDefault="006E165B" w:rsidP="006E165B">
            <w:pPr>
              <w:pStyle w:val="LL"/>
            </w:pPr>
          </w:p>
        </w:tc>
        <w:tc>
          <w:tcPr>
            <w:tcW w:w="647" w:type="dxa"/>
            <w:vMerge/>
            <w:shd w:val="clear" w:color="auto" w:fill="auto"/>
            <w:vAlign w:val="center"/>
          </w:tcPr>
          <w:p w14:paraId="06AB01F0" w14:textId="77777777" w:rsidR="006E165B" w:rsidRPr="006E165B" w:rsidRDefault="006E165B" w:rsidP="006E165B">
            <w:pPr>
              <w:pStyle w:val="LL"/>
            </w:pPr>
          </w:p>
        </w:tc>
      </w:tr>
      <w:tr w:rsidR="006E165B" w14:paraId="6222AAE5" w14:textId="77777777" w:rsidTr="00C03C45">
        <w:trPr>
          <w:trHeight w:val="266"/>
          <w:jc w:val="center"/>
        </w:trPr>
        <w:tc>
          <w:tcPr>
            <w:tcW w:w="846" w:type="dxa"/>
            <w:vMerge/>
            <w:shd w:val="clear" w:color="auto" w:fill="auto"/>
            <w:vAlign w:val="center"/>
          </w:tcPr>
          <w:p w14:paraId="707571E7" w14:textId="77777777" w:rsidR="006E165B" w:rsidRPr="006E165B" w:rsidRDefault="006E165B" w:rsidP="006E165B">
            <w:pPr>
              <w:pStyle w:val="LL"/>
            </w:pPr>
          </w:p>
        </w:tc>
        <w:tc>
          <w:tcPr>
            <w:tcW w:w="709" w:type="dxa"/>
            <w:vMerge/>
            <w:shd w:val="clear" w:color="auto" w:fill="auto"/>
            <w:vAlign w:val="center"/>
          </w:tcPr>
          <w:p w14:paraId="649F8D86" w14:textId="77777777" w:rsidR="006E165B" w:rsidRPr="006E165B" w:rsidRDefault="006E165B" w:rsidP="006E165B">
            <w:pPr>
              <w:pStyle w:val="LL"/>
            </w:pPr>
          </w:p>
        </w:tc>
        <w:tc>
          <w:tcPr>
            <w:tcW w:w="708" w:type="dxa"/>
            <w:vMerge/>
            <w:shd w:val="clear" w:color="auto" w:fill="auto"/>
            <w:vAlign w:val="center"/>
          </w:tcPr>
          <w:p w14:paraId="58052904" w14:textId="77777777" w:rsidR="006E165B" w:rsidRPr="006E165B" w:rsidRDefault="006E165B" w:rsidP="006E165B">
            <w:pPr>
              <w:pStyle w:val="LL"/>
            </w:pPr>
          </w:p>
        </w:tc>
        <w:tc>
          <w:tcPr>
            <w:tcW w:w="2146" w:type="dxa"/>
            <w:shd w:val="clear" w:color="auto" w:fill="auto"/>
            <w:vAlign w:val="center"/>
          </w:tcPr>
          <w:p w14:paraId="59036867" w14:textId="0E10BEA0" w:rsidR="006E165B" w:rsidRPr="006E165B" w:rsidRDefault="006E165B" w:rsidP="006E165B">
            <w:pPr>
              <w:pStyle w:val="LL"/>
            </w:pPr>
            <w:r>
              <w:rPr>
                <w:rFonts w:hint="eastAsia"/>
                <w:color w:val="000000"/>
                <w:lang w:bidi="ar"/>
              </w:rPr>
              <w:t>FSc-210711W2-4-P</w:t>
            </w:r>
          </w:p>
        </w:tc>
        <w:tc>
          <w:tcPr>
            <w:tcW w:w="661" w:type="dxa"/>
            <w:shd w:val="clear" w:color="auto" w:fill="auto"/>
            <w:vAlign w:val="center"/>
          </w:tcPr>
          <w:p w14:paraId="72C90B1C" w14:textId="124AEFB9" w:rsidR="006E165B" w:rsidRPr="006E165B" w:rsidRDefault="006E165B" w:rsidP="006E165B">
            <w:pPr>
              <w:pStyle w:val="LL"/>
            </w:pPr>
            <w:r>
              <w:rPr>
                <w:rFonts w:hint="eastAsia"/>
              </w:rPr>
              <w:t>0.05L</w:t>
            </w:r>
          </w:p>
        </w:tc>
        <w:tc>
          <w:tcPr>
            <w:tcW w:w="713" w:type="dxa"/>
            <w:vMerge/>
            <w:shd w:val="clear" w:color="auto" w:fill="auto"/>
            <w:vAlign w:val="center"/>
          </w:tcPr>
          <w:p w14:paraId="25BC2D41" w14:textId="77777777" w:rsidR="006E165B" w:rsidRPr="006E165B" w:rsidRDefault="006E165B" w:rsidP="006E165B">
            <w:pPr>
              <w:pStyle w:val="LL"/>
            </w:pPr>
          </w:p>
        </w:tc>
        <w:tc>
          <w:tcPr>
            <w:tcW w:w="600" w:type="dxa"/>
            <w:vMerge/>
            <w:shd w:val="clear" w:color="auto" w:fill="auto"/>
            <w:vAlign w:val="center"/>
          </w:tcPr>
          <w:p w14:paraId="3F20E8A9" w14:textId="77777777" w:rsidR="006E165B" w:rsidRPr="006E165B" w:rsidRDefault="006E165B" w:rsidP="006E165B">
            <w:pPr>
              <w:pStyle w:val="LL"/>
            </w:pPr>
          </w:p>
        </w:tc>
        <w:tc>
          <w:tcPr>
            <w:tcW w:w="1394" w:type="dxa"/>
            <w:vMerge/>
            <w:shd w:val="clear" w:color="auto" w:fill="auto"/>
            <w:vAlign w:val="center"/>
          </w:tcPr>
          <w:p w14:paraId="6C8A7143" w14:textId="77777777" w:rsidR="006E165B" w:rsidRPr="006E165B" w:rsidRDefault="006E165B" w:rsidP="006E165B">
            <w:pPr>
              <w:pStyle w:val="LL"/>
            </w:pPr>
          </w:p>
        </w:tc>
        <w:tc>
          <w:tcPr>
            <w:tcW w:w="636" w:type="dxa"/>
            <w:vMerge/>
            <w:shd w:val="clear" w:color="auto" w:fill="auto"/>
            <w:vAlign w:val="center"/>
          </w:tcPr>
          <w:p w14:paraId="1627F753" w14:textId="77777777" w:rsidR="006E165B" w:rsidRPr="006E165B" w:rsidRDefault="006E165B" w:rsidP="006E165B">
            <w:pPr>
              <w:pStyle w:val="LL"/>
            </w:pPr>
          </w:p>
        </w:tc>
        <w:tc>
          <w:tcPr>
            <w:tcW w:w="647" w:type="dxa"/>
            <w:vMerge/>
            <w:shd w:val="clear" w:color="auto" w:fill="auto"/>
            <w:vAlign w:val="center"/>
          </w:tcPr>
          <w:p w14:paraId="1647F8DB" w14:textId="77777777" w:rsidR="006E165B" w:rsidRPr="006E165B" w:rsidRDefault="006E165B" w:rsidP="006E165B">
            <w:pPr>
              <w:pStyle w:val="LL"/>
            </w:pPr>
          </w:p>
        </w:tc>
      </w:tr>
      <w:tr w:rsidR="006E165B" w14:paraId="08D42513" w14:textId="77777777" w:rsidTr="00C03C45">
        <w:trPr>
          <w:trHeight w:val="788"/>
          <w:jc w:val="center"/>
        </w:trPr>
        <w:tc>
          <w:tcPr>
            <w:tcW w:w="846" w:type="dxa"/>
            <w:shd w:val="clear" w:color="auto" w:fill="auto"/>
            <w:vAlign w:val="center"/>
          </w:tcPr>
          <w:p w14:paraId="6702FC04" w14:textId="77777777" w:rsidR="006E165B" w:rsidRPr="006E165B" w:rsidRDefault="006E165B" w:rsidP="006E165B">
            <w:pPr>
              <w:pStyle w:val="LL"/>
            </w:pPr>
            <w:r w:rsidRPr="006E165B">
              <w:rPr>
                <w:rFonts w:hint="eastAsia"/>
              </w:rPr>
              <w:t>粪大肠菌群</w:t>
            </w:r>
          </w:p>
        </w:tc>
        <w:tc>
          <w:tcPr>
            <w:tcW w:w="709" w:type="dxa"/>
            <w:shd w:val="clear" w:color="auto" w:fill="auto"/>
            <w:vAlign w:val="center"/>
          </w:tcPr>
          <w:p w14:paraId="788B03B6" w14:textId="77777777" w:rsidR="006E165B" w:rsidRPr="006E165B" w:rsidRDefault="006E165B" w:rsidP="006E165B">
            <w:pPr>
              <w:pStyle w:val="LL"/>
            </w:pPr>
          </w:p>
        </w:tc>
        <w:tc>
          <w:tcPr>
            <w:tcW w:w="708" w:type="dxa"/>
            <w:shd w:val="clear" w:color="auto" w:fill="auto"/>
            <w:vAlign w:val="center"/>
          </w:tcPr>
          <w:p w14:paraId="081A4A4B" w14:textId="5FDB5569" w:rsidR="006E165B" w:rsidRPr="006E165B" w:rsidRDefault="006E165B" w:rsidP="006E165B">
            <w:pPr>
              <w:pStyle w:val="LL"/>
            </w:pPr>
          </w:p>
        </w:tc>
        <w:tc>
          <w:tcPr>
            <w:tcW w:w="2146" w:type="dxa"/>
            <w:shd w:val="clear" w:color="auto" w:fill="auto"/>
            <w:vAlign w:val="center"/>
          </w:tcPr>
          <w:p w14:paraId="73A0C562" w14:textId="5152B491" w:rsidR="006E165B" w:rsidRPr="006E165B" w:rsidRDefault="006E165B" w:rsidP="006E165B">
            <w:pPr>
              <w:pStyle w:val="LL"/>
            </w:pPr>
            <w:r>
              <w:rPr>
                <w:rFonts w:hint="eastAsia"/>
              </w:rPr>
              <w:t>/</w:t>
            </w:r>
          </w:p>
        </w:tc>
        <w:tc>
          <w:tcPr>
            <w:tcW w:w="661" w:type="dxa"/>
            <w:shd w:val="clear" w:color="auto" w:fill="auto"/>
            <w:vAlign w:val="center"/>
          </w:tcPr>
          <w:p w14:paraId="79C12BE5" w14:textId="50898E73" w:rsidR="006E165B" w:rsidRPr="006E165B" w:rsidRDefault="006E165B" w:rsidP="006E165B">
            <w:pPr>
              <w:pStyle w:val="LL"/>
            </w:pPr>
            <w:r>
              <w:rPr>
                <w:rFonts w:hint="eastAsia"/>
              </w:rPr>
              <w:t>/</w:t>
            </w:r>
          </w:p>
        </w:tc>
        <w:tc>
          <w:tcPr>
            <w:tcW w:w="713" w:type="dxa"/>
            <w:shd w:val="clear" w:color="auto" w:fill="auto"/>
            <w:vAlign w:val="center"/>
          </w:tcPr>
          <w:p w14:paraId="02BDF498" w14:textId="26B92D13" w:rsidR="006E165B" w:rsidRPr="006E165B" w:rsidRDefault="006E165B" w:rsidP="006E165B">
            <w:pPr>
              <w:pStyle w:val="LL"/>
            </w:pPr>
            <w:r>
              <w:rPr>
                <w:rFonts w:hint="eastAsia"/>
              </w:rPr>
              <w:t>/</w:t>
            </w:r>
          </w:p>
        </w:tc>
        <w:tc>
          <w:tcPr>
            <w:tcW w:w="600" w:type="dxa"/>
            <w:shd w:val="clear" w:color="auto" w:fill="auto"/>
            <w:vAlign w:val="center"/>
          </w:tcPr>
          <w:p w14:paraId="4C5D1D32" w14:textId="2902F69D" w:rsidR="006E165B" w:rsidRPr="006E165B" w:rsidRDefault="006E165B" w:rsidP="006E165B">
            <w:pPr>
              <w:pStyle w:val="LL"/>
            </w:pPr>
          </w:p>
        </w:tc>
        <w:tc>
          <w:tcPr>
            <w:tcW w:w="1394" w:type="dxa"/>
            <w:shd w:val="clear" w:color="auto" w:fill="auto"/>
            <w:vAlign w:val="center"/>
          </w:tcPr>
          <w:p w14:paraId="2B35E6ED" w14:textId="481565E3" w:rsidR="006E165B" w:rsidRPr="006E165B" w:rsidRDefault="006E165B" w:rsidP="006E165B">
            <w:pPr>
              <w:pStyle w:val="LL"/>
            </w:pPr>
            <w:r>
              <w:rPr>
                <w:rFonts w:hint="eastAsia"/>
              </w:rPr>
              <w:t>-0.5</w:t>
            </w:r>
            <w:r>
              <w:rPr>
                <w:rFonts w:hint="eastAsia"/>
              </w:rPr>
              <w:t>～</w:t>
            </w:r>
            <w:r>
              <w:rPr>
                <w:rFonts w:hint="eastAsia"/>
              </w:rPr>
              <w:t>49MPN/ml</w:t>
            </w:r>
          </w:p>
        </w:tc>
        <w:tc>
          <w:tcPr>
            <w:tcW w:w="636" w:type="dxa"/>
            <w:shd w:val="clear" w:color="auto" w:fill="auto"/>
            <w:vAlign w:val="center"/>
          </w:tcPr>
          <w:p w14:paraId="4DE8E1D2" w14:textId="2F1FF8A1" w:rsidR="006E165B" w:rsidRPr="006E165B" w:rsidRDefault="006E165B" w:rsidP="006E165B">
            <w:pPr>
              <w:pStyle w:val="LL"/>
            </w:pPr>
            <w:r>
              <w:rPr>
                <w:rFonts w:hint="eastAsia"/>
              </w:rPr>
              <w:t>4.9</w:t>
            </w:r>
            <w:r>
              <w:rPr>
                <w:rFonts w:hint="eastAsia"/>
              </w:rPr>
              <w:t>×</w:t>
            </w:r>
            <w:r>
              <w:rPr>
                <w:rFonts w:hint="eastAsia"/>
              </w:rPr>
              <w:t>10MPN/L</w:t>
            </w:r>
          </w:p>
        </w:tc>
        <w:tc>
          <w:tcPr>
            <w:tcW w:w="647" w:type="dxa"/>
            <w:shd w:val="clear" w:color="auto" w:fill="auto"/>
            <w:vAlign w:val="center"/>
          </w:tcPr>
          <w:p w14:paraId="7A2C1951" w14:textId="77777777" w:rsidR="006E165B" w:rsidRPr="006E165B" w:rsidRDefault="006E165B" w:rsidP="006E165B">
            <w:pPr>
              <w:pStyle w:val="LL"/>
            </w:pPr>
            <w:r w:rsidRPr="006E165B">
              <w:rPr>
                <w:rFonts w:hint="eastAsia"/>
              </w:rPr>
              <w:t>合格</w:t>
            </w:r>
          </w:p>
        </w:tc>
      </w:tr>
    </w:tbl>
    <w:p w14:paraId="699EAA8F" w14:textId="1D0F488A" w:rsidR="006E165B" w:rsidRDefault="006E165B" w:rsidP="006E165B">
      <w:pPr>
        <w:pStyle w:val="af3"/>
        <w:keepNext/>
        <w:ind w:firstLine="480"/>
      </w:pPr>
      <w:r>
        <w:rPr>
          <w:rFonts w:hint="eastAsia"/>
        </w:rPr>
        <w:lastRenderedPageBreak/>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7B2285">
        <w:rPr>
          <w:noProof/>
        </w:rPr>
        <w:t>8.3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7B2285">
        <w:rPr>
          <w:noProof/>
        </w:rPr>
        <w:t>2</w:t>
      </w:r>
      <w:r>
        <w:fldChar w:fldCharType="end"/>
      </w:r>
      <w:r>
        <w:t xml:space="preserve"> </w:t>
      </w:r>
      <w:r w:rsidRPr="00607272">
        <w:t>废气监测质控数据表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44"/>
        <w:gridCol w:w="931"/>
        <w:gridCol w:w="933"/>
        <w:gridCol w:w="1392"/>
        <w:gridCol w:w="834"/>
        <w:gridCol w:w="1616"/>
        <w:gridCol w:w="944"/>
        <w:gridCol w:w="766"/>
      </w:tblGrid>
      <w:tr w:rsidR="006E165B" w:rsidRPr="00B26D6A" w14:paraId="198394F1" w14:textId="77777777" w:rsidTr="00C03C45">
        <w:trPr>
          <w:trHeight w:val="498"/>
          <w:jc w:val="center"/>
        </w:trPr>
        <w:tc>
          <w:tcPr>
            <w:tcW w:w="907" w:type="pct"/>
            <w:vMerge w:val="restart"/>
            <w:vAlign w:val="center"/>
          </w:tcPr>
          <w:p w14:paraId="07022D9C" w14:textId="77777777" w:rsidR="006E165B" w:rsidRPr="006E165B" w:rsidRDefault="006E165B" w:rsidP="006E165B">
            <w:pPr>
              <w:pStyle w:val="LL"/>
            </w:pPr>
            <w:r w:rsidRPr="006E165B">
              <w:t>因子</w:t>
            </w:r>
          </w:p>
        </w:tc>
        <w:tc>
          <w:tcPr>
            <w:tcW w:w="514" w:type="pct"/>
            <w:vMerge w:val="restart"/>
            <w:vAlign w:val="center"/>
          </w:tcPr>
          <w:p w14:paraId="799C5E3C" w14:textId="77777777" w:rsidR="006E165B" w:rsidRPr="006E165B" w:rsidRDefault="006E165B" w:rsidP="006E165B">
            <w:pPr>
              <w:pStyle w:val="LL"/>
            </w:pPr>
            <w:r w:rsidRPr="006E165B">
              <w:t>有效数据（</w:t>
            </w:r>
            <w:proofErr w:type="gramStart"/>
            <w:r w:rsidRPr="006E165B">
              <w:t>个</w:t>
            </w:r>
            <w:proofErr w:type="gramEnd"/>
            <w:r w:rsidRPr="006E165B">
              <w:t>）</w:t>
            </w:r>
          </w:p>
        </w:tc>
        <w:tc>
          <w:tcPr>
            <w:tcW w:w="1743" w:type="pct"/>
            <w:gridSpan w:val="3"/>
            <w:vAlign w:val="center"/>
          </w:tcPr>
          <w:p w14:paraId="7ED81635" w14:textId="77777777" w:rsidR="006E165B" w:rsidRPr="006E165B" w:rsidRDefault="006E165B" w:rsidP="006E165B">
            <w:pPr>
              <w:pStyle w:val="LL"/>
            </w:pPr>
            <w:r w:rsidRPr="006E165B">
              <w:t>平行样分析</w:t>
            </w:r>
          </w:p>
        </w:tc>
        <w:tc>
          <w:tcPr>
            <w:tcW w:w="1836" w:type="pct"/>
            <w:gridSpan w:val="3"/>
            <w:vAlign w:val="center"/>
          </w:tcPr>
          <w:p w14:paraId="42D8FD8B" w14:textId="77777777" w:rsidR="006E165B" w:rsidRPr="006E165B" w:rsidRDefault="006E165B" w:rsidP="006E165B">
            <w:pPr>
              <w:pStyle w:val="LL"/>
            </w:pPr>
            <w:proofErr w:type="gramStart"/>
            <w:r w:rsidRPr="006E165B">
              <w:t>质控样分析</w:t>
            </w:r>
            <w:proofErr w:type="gramEnd"/>
            <w:r w:rsidRPr="006E165B">
              <w:t>（</w:t>
            </w:r>
            <w:r w:rsidRPr="006E165B">
              <w:t>mg/L</w:t>
            </w:r>
            <w:r w:rsidRPr="006E165B">
              <w:t>）</w:t>
            </w:r>
          </w:p>
        </w:tc>
      </w:tr>
      <w:tr w:rsidR="006E165B" w:rsidRPr="00B26D6A" w14:paraId="779391D2" w14:textId="77777777" w:rsidTr="00C03C45">
        <w:trPr>
          <w:trHeight w:val="665"/>
          <w:jc w:val="center"/>
        </w:trPr>
        <w:tc>
          <w:tcPr>
            <w:tcW w:w="907" w:type="pct"/>
            <w:vMerge/>
            <w:tcBorders>
              <w:top w:val="nil"/>
            </w:tcBorders>
            <w:vAlign w:val="center"/>
          </w:tcPr>
          <w:p w14:paraId="67F5940D" w14:textId="77777777" w:rsidR="006E165B" w:rsidRPr="006E165B" w:rsidRDefault="006E165B" w:rsidP="006E165B">
            <w:pPr>
              <w:pStyle w:val="LL"/>
            </w:pPr>
          </w:p>
        </w:tc>
        <w:tc>
          <w:tcPr>
            <w:tcW w:w="514" w:type="pct"/>
            <w:vMerge/>
            <w:tcBorders>
              <w:top w:val="nil"/>
            </w:tcBorders>
            <w:vAlign w:val="center"/>
          </w:tcPr>
          <w:p w14:paraId="533DA0E5" w14:textId="77777777" w:rsidR="006E165B" w:rsidRPr="006E165B" w:rsidRDefault="006E165B" w:rsidP="006E165B">
            <w:pPr>
              <w:pStyle w:val="LL"/>
            </w:pPr>
          </w:p>
        </w:tc>
        <w:tc>
          <w:tcPr>
            <w:tcW w:w="515" w:type="pct"/>
            <w:vAlign w:val="center"/>
          </w:tcPr>
          <w:p w14:paraId="7E5259CA" w14:textId="77777777" w:rsidR="006E165B" w:rsidRPr="006E165B" w:rsidRDefault="006E165B" w:rsidP="006E165B">
            <w:pPr>
              <w:pStyle w:val="LL"/>
            </w:pPr>
            <w:r w:rsidRPr="006E165B">
              <w:t>平行（对）</w:t>
            </w:r>
          </w:p>
        </w:tc>
        <w:tc>
          <w:tcPr>
            <w:tcW w:w="768" w:type="pct"/>
            <w:vAlign w:val="center"/>
          </w:tcPr>
          <w:p w14:paraId="384B8A1A" w14:textId="77777777" w:rsidR="006E165B" w:rsidRPr="006E165B" w:rsidRDefault="006E165B" w:rsidP="006E165B">
            <w:pPr>
              <w:pStyle w:val="LL"/>
            </w:pPr>
            <w:r w:rsidRPr="006E165B">
              <w:t>相对偏差</w:t>
            </w:r>
          </w:p>
        </w:tc>
        <w:tc>
          <w:tcPr>
            <w:tcW w:w="460" w:type="pct"/>
            <w:vAlign w:val="center"/>
          </w:tcPr>
          <w:p w14:paraId="44FDDAB1" w14:textId="77777777" w:rsidR="006E165B" w:rsidRPr="006E165B" w:rsidRDefault="006E165B" w:rsidP="006E165B">
            <w:pPr>
              <w:pStyle w:val="LL"/>
            </w:pPr>
            <w:r w:rsidRPr="006E165B">
              <w:t>合格情况</w:t>
            </w:r>
          </w:p>
        </w:tc>
        <w:tc>
          <w:tcPr>
            <w:tcW w:w="892" w:type="pct"/>
            <w:vAlign w:val="center"/>
          </w:tcPr>
          <w:p w14:paraId="59BB8A92" w14:textId="77777777" w:rsidR="006E165B" w:rsidRPr="006E165B" w:rsidRDefault="006E165B" w:rsidP="006E165B">
            <w:pPr>
              <w:pStyle w:val="LL"/>
            </w:pPr>
            <w:r w:rsidRPr="006E165B">
              <w:t>质控样（范围）</w:t>
            </w:r>
          </w:p>
        </w:tc>
        <w:tc>
          <w:tcPr>
            <w:tcW w:w="521" w:type="pct"/>
            <w:vAlign w:val="center"/>
          </w:tcPr>
          <w:p w14:paraId="0ABFEDD1" w14:textId="77777777" w:rsidR="006E165B" w:rsidRPr="006E165B" w:rsidRDefault="006E165B" w:rsidP="006E165B">
            <w:pPr>
              <w:pStyle w:val="LL"/>
            </w:pPr>
            <w:r w:rsidRPr="006E165B">
              <w:t>分析结果</w:t>
            </w:r>
          </w:p>
        </w:tc>
        <w:tc>
          <w:tcPr>
            <w:tcW w:w="423" w:type="pct"/>
            <w:vAlign w:val="center"/>
          </w:tcPr>
          <w:p w14:paraId="00131830" w14:textId="77777777" w:rsidR="006E165B" w:rsidRPr="006E165B" w:rsidRDefault="006E165B" w:rsidP="006E165B">
            <w:pPr>
              <w:pStyle w:val="LL"/>
            </w:pPr>
            <w:r w:rsidRPr="006E165B">
              <w:t>合格情况</w:t>
            </w:r>
          </w:p>
        </w:tc>
      </w:tr>
      <w:tr w:rsidR="006E165B" w:rsidRPr="00B26D6A" w14:paraId="4DBE8A5C" w14:textId="77777777" w:rsidTr="00C03C45">
        <w:trPr>
          <w:trHeight w:val="601"/>
          <w:jc w:val="center"/>
        </w:trPr>
        <w:tc>
          <w:tcPr>
            <w:tcW w:w="907" w:type="pct"/>
            <w:vAlign w:val="center"/>
          </w:tcPr>
          <w:p w14:paraId="734E21D2" w14:textId="77777777" w:rsidR="006E165B" w:rsidRPr="006E165B" w:rsidRDefault="006E165B" w:rsidP="006E165B">
            <w:pPr>
              <w:pStyle w:val="LL"/>
            </w:pPr>
            <w:r w:rsidRPr="006E165B">
              <w:t>氨</w:t>
            </w:r>
          </w:p>
        </w:tc>
        <w:tc>
          <w:tcPr>
            <w:tcW w:w="514" w:type="pct"/>
            <w:vAlign w:val="center"/>
          </w:tcPr>
          <w:p w14:paraId="17745892" w14:textId="77777777" w:rsidR="006E165B" w:rsidRPr="006E165B" w:rsidRDefault="006E165B" w:rsidP="006E165B">
            <w:pPr>
              <w:pStyle w:val="LL"/>
            </w:pPr>
            <w:r w:rsidRPr="006E165B">
              <w:rPr>
                <w:rFonts w:hint="eastAsia"/>
              </w:rPr>
              <w:t>36</w:t>
            </w:r>
          </w:p>
        </w:tc>
        <w:tc>
          <w:tcPr>
            <w:tcW w:w="515" w:type="pct"/>
            <w:vAlign w:val="center"/>
          </w:tcPr>
          <w:p w14:paraId="6576A670" w14:textId="77777777" w:rsidR="006E165B" w:rsidRPr="006E165B" w:rsidRDefault="006E165B" w:rsidP="006E165B">
            <w:pPr>
              <w:pStyle w:val="LL"/>
            </w:pPr>
            <w:r w:rsidRPr="006E165B">
              <w:rPr>
                <w:rFonts w:hint="eastAsia"/>
              </w:rPr>
              <w:t>--</w:t>
            </w:r>
          </w:p>
        </w:tc>
        <w:tc>
          <w:tcPr>
            <w:tcW w:w="768" w:type="pct"/>
            <w:vAlign w:val="center"/>
          </w:tcPr>
          <w:p w14:paraId="13DC08E2" w14:textId="77777777" w:rsidR="006E165B" w:rsidRPr="006E165B" w:rsidRDefault="006E165B" w:rsidP="006E165B">
            <w:pPr>
              <w:pStyle w:val="LL"/>
            </w:pPr>
            <w:r w:rsidRPr="006E165B">
              <w:rPr>
                <w:rFonts w:hint="eastAsia"/>
              </w:rPr>
              <w:t>--</w:t>
            </w:r>
          </w:p>
        </w:tc>
        <w:tc>
          <w:tcPr>
            <w:tcW w:w="460" w:type="pct"/>
            <w:vAlign w:val="center"/>
          </w:tcPr>
          <w:p w14:paraId="7B4D72AE" w14:textId="77777777" w:rsidR="006E165B" w:rsidRPr="006E165B" w:rsidRDefault="006E165B" w:rsidP="006E165B">
            <w:pPr>
              <w:pStyle w:val="LL"/>
            </w:pPr>
            <w:r w:rsidRPr="006E165B">
              <w:rPr>
                <w:rFonts w:hint="eastAsia"/>
              </w:rPr>
              <w:t>--</w:t>
            </w:r>
          </w:p>
        </w:tc>
        <w:tc>
          <w:tcPr>
            <w:tcW w:w="892" w:type="pct"/>
            <w:vAlign w:val="center"/>
          </w:tcPr>
          <w:p w14:paraId="65358055" w14:textId="77777777" w:rsidR="006E165B" w:rsidRPr="006E165B" w:rsidRDefault="006E165B" w:rsidP="006E165B">
            <w:pPr>
              <w:pStyle w:val="LL"/>
            </w:pPr>
            <w:r w:rsidRPr="006E165B">
              <w:rPr>
                <w:rFonts w:hint="eastAsia"/>
              </w:rPr>
              <w:t>0.994</w:t>
            </w:r>
            <w:r w:rsidRPr="006E165B">
              <w:rPr>
                <w:rFonts w:hint="eastAsia"/>
              </w:rPr>
              <w:t>±</w:t>
            </w:r>
            <w:r w:rsidRPr="006E165B">
              <w:rPr>
                <w:rFonts w:hint="eastAsia"/>
              </w:rPr>
              <w:t>0.060</w:t>
            </w:r>
          </w:p>
        </w:tc>
        <w:tc>
          <w:tcPr>
            <w:tcW w:w="521" w:type="pct"/>
            <w:vAlign w:val="center"/>
          </w:tcPr>
          <w:p w14:paraId="50893849" w14:textId="77777777" w:rsidR="006E165B" w:rsidRPr="006E165B" w:rsidRDefault="006E165B" w:rsidP="006E165B">
            <w:pPr>
              <w:pStyle w:val="LL"/>
            </w:pPr>
            <w:r w:rsidRPr="006E165B">
              <w:rPr>
                <w:rFonts w:hint="eastAsia"/>
              </w:rPr>
              <w:t>1.004</w:t>
            </w:r>
          </w:p>
        </w:tc>
        <w:tc>
          <w:tcPr>
            <w:tcW w:w="423" w:type="pct"/>
            <w:vAlign w:val="center"/>
          </w:tcPr>
          <w:p w14:paraId="3B412894" w14:textId="77777777" w:rsidR="006E165B" w:rsidRPr="006E165B" w:rsidRDefault="006E165B" w:rsidP="006E165B">
            <w:pPr>
              <w:pStyle w:val="LL"/>
            </w:pPr>
            <w:r w:rsidRPr="006E165B">
              <w:t>合格</w:t>
            </w:r>
          </w:p>
        </w:tc>
      </w:tr>
      <w:tr w:rsidR="006E165B" w:rsidRPr="00B26D6A" w14:paraId="64DE6973" w14:textId="77777777" w:rsidTr="00C03C45">
        <w:trPr>
          <w:trHeight w:val="364"/>
          <w:jc w:val="center"/>
        </w:trPr>
        <w:tc>
          <w:tcPr>
            <w:tcW w:w="907" w:type="pct"/>
            <w:vMerge w:val="restart"/>
            <w:vAlign w:val="center"/>
          </w:tcPr>
          <w:p w14:paraId="21CEC809" w14:textId="77777777" w:rsidR="006E165B" w:rsidRPr="006E165B" w:rsidRDefault="006E165B" w:rsidP="006E165B">
            <w:pPr>
              <w:pStyle w:val="LL"/>
            </w:pPr>
            <w:r w:rsidRPr="006E165B">
              <w:t>硫化氢</w:t>
            </w:r>
          </w:p>
        </w:tc>
        <w:tc>
          <w:tcPr>
            <w:tcW w:w="514" w:type="pct"/>
            <w:vMerge w:val="restart"/>
            <w:vAlign w:val="center"/>
          </w:tcPr>
          <w:p w14:paraId="14DCC83B" w14:textId="77777777" w:rsidR="006E165B" w:rsidRPr="006E165B" w:rsidRDefault="006E165B" w:rsidP="006E165B">
            <w:pPr>
              <w:pStyle w:val="LL"/>
            </w:pPr>
            <w:r w:rsidRPr="006E165B">
              <w:rPr>
                <w:rFonts w:hint="eastAsia"/>
              </w:rPr>
              <w:t>--</w:t>
            </w:r>
          </w:p>
        </w:tc>
        <w:tc>
          <w:tcPr>
            <w:tcW w:w="515" w:type="pct"/>
            <w:vMerge w:val="restart"/>
            <w:vAlign w:val="center"/>
          </w:tcPr>
          <w:p w14:paraId="74FA336E" w14:textId="77777777" w:rsidR="006E165B" w:rsidRPr="006E165B" w:rsidRDefault="006E165B" w:rsidP="006E165B">
            <w:pPr>
              <w:pStyle w:val="LL"/>
            </w:pPr>
            <w:r w:rsidRPr="006E165B">
              <w:rPr>
                <w:rFonts w:hint="eastAsia"/>
              </w:rPr>
              <w:t>--</w:t>
            </w:r>
          </w:p>
        </w:tc>
        <w:tc>
          <w:tcPr>
            <w:tcW w:w="768" w:type="pct"/>
            <w:vMerge w:val="restart"/>
            <w:vAlign w:val="center"/>
          </w:tcPr>
          <w:p w14:paraId="3D940569" w14:textId="77777777" w:rsidR="006E165B" w:rsidRPr="006E165B" w:rsidRDefault="006E165B" w:rsidP="006E165B">
            <w:pPr>
              <w:pStyle w:val="LL"/>
            </w:pPr>
            <w:r w:rsidRPr="006E165B">
              <w:rPr>
                <w:rFonts w:hint="eastAsia"/>
              </w:rPr>
              <w:t>--</w:t>
            </w:r>
          </w:p>
        </w:tc>
        <w:tc>
          <w:tcPr>
            <w:tcW w:w="460" w:type="pct"/>
            <w:vMerge w:val="restart"/>
            <w:vAlign w:val="center"/>
          </w:tcPr>
          <w:p w14:paraId="72A0701F" w14:textId="77777777" w:rsidR="006E165B" w:rsidRPr="006E165B" w:rsidRDefault="006E165B" w:rsidP="006E165B">
            <w:pPr>
              <w:pStyle w:val="LL"/>
            </w:pPr>
            <w:r w:rsidRPr="006E165B">
              <w:rPr>
                <w:rFonts w:hint="eastAsia"/>
              </w:rPr>
              <w:t>--</w:t>
            </w:r>
          </w:p>
        </w:tc>
        <w:tc>
          <w:tcPr>
            <w:tcW w:w="892" w:type="pct"/>
            <w:vMerge w:val="restart"/>
            <w:vAlign w:val="center"/>
          </w:tcPr>
          <w:p w14:paraId="0FFA5372" w14:textId="77777777" w:rsidR="006E165B" w:rsidRPr="006E165B" w:rsidRDefault="006E165B" w:rsidP="006E165B">
            <w:pPr>
              <w:pStyle w:val="LL"/>
            </w:pPr>
            <w:r w:rsidRPr="006E165B">
              <w:rPr>
                <w:rFonts w:hint="eastAsia"/>
              </w:rPr>
              <w:t>2.17</w:t>
            </w:r>
            <w:r w:rsidRPr="006E165B">
              <w:rPr>
                <w:rFonts w:hint="eastAsia"/>
              </w:rPr>
              <w:t>±</w:t>
            </w:r>
            <w:r w:rsidRPr="006E165B">
              <w:rPr>
                <w:rFonts w:hint="eastAsia"/>
              </w:rPr>
              <w:t>0.23</w:t>
            </w:r>
          </w:p>
        </w:tc>
        <w:tc>
          <w:tcPr>
            <w:tcW w:w="521" w:type="pct"/>
            <w:vAlign w:val="center"/>
          </w:tcPr>
          <w:p w14:paraId="115FEB66" w14:textId="77777777" w:rsidR="006E165B" w:rsidRPr="006E165B" w:rsidRDefault="006E165B" w:rsidP="006E165B">
            <w:pPr>
              <w:pStyle w:val="LL"/>
            </w:pPr>
            <w:r w:rsidRPr="006E165B">
              <w:rPr>
                <w:rFonts w:hint="eastAsia"/>
              </w:rPr>
              <w:t>2.18</w:t>
            </w:r>
          </w:p>
        </w:tc>
        <w:tc>
          <w:tcPr>
            <w:tcW w:w="423" w:type="pct"/>
            <w:vAlign w:val="center"/>
          </w:tcPr>
          <w:p w14:paraId="27D65743" w14:textId="77777777" w:rsidR="006E165B" w:rsidRPr="006E165B" w:rsidRDefault="006E165B" w:rsidP="006E165B">
            <w:pPr>
              <w:pStyle w:val="LL"/>
            </w:pPr>
            <w:r w:rsidRPr="006E165B">
              <w:t>合格</w:t>
            </w:r>
          </w:p>
        </w:tc>
      </w:tr>
      <w:tr w:rsidR="006E165B" w:rsidRPr="00B26D6A" w14:paraId="02C21C46" w14:textId="77777777" w:rsidTr="00C03C45">
        <w:trPr>
          <w:trHeight w:val="335"/>
          <w:jc w:val="center"/>
        </w:trPr>
        <w:tc>
          <w:tcPr>
            <w:tcW w:w="907" w:type="pct"/>
            <w:vMerge/>
            <w:tcBorders>
              <w:top w:val="nil"/>
            </w:tcBorders>
            <w:vAlign w:val="center"/>
          </w:tcPr>
          <w:p w14:paraId="43803EE3" w14:textId="77777777" w:rsidR="006E165B" w:rsidRPr="006E165B" w:rsidRDefault="006E165B" w:rsidP="006E165B">
            <w:pPr>
              <w:pStyle w:val="LL"/>
            </w:pPr>
          </w:p>
        </w:tc>
        <w:tc>
          <w:tcPr>
            <w:tcW w:w="514" w:type="pct"/>
            <w:vMerge/>
            <w:tcBorders>
              <w:top w:val="nil"/>
            </w:tcBorders>
            <w:vAlign w:val="center"/>
          </w:tcPr>
          <w:p w14:paraId="29F969B3" w14:textId="77777777" w:rsidR="006E165B" w:rsidRPr="006E165B" w:rsidRDefault="006E165B" w:rsidP="006E165B">
            <w:pPr>
              <w:pStyle w:val="LL"/>
            </w:pPr>
          </w:p>
        </w:tc>
        <w:tc>
          <w:tcPr>
            <w:tcW w:w="515" w:type="pct"/>
            <w:vMerge/>
            <w:tcBorders>
              <w:top w:val="nil"/>
            </w:tcBorders>
            <w:vAlign w:val="center"/>
          </w:tcPr>
          <w:p w14:paraId="6058CCB2" w14:textId="77777777" w:rsidR="006E165B" w:rsidRPr="006E165B" w:rsidRDefault="006E165B" w:rsidP="006E165B">
            <w:pPr>
              <w:pStyle w:val="LL"/>
            </w:pPr>
          </w:p>
        </w:tc>
        <w:tc>
          <w:tcPr>
            <w:tcW w:w="768" w:type="pct"/>
            <w:vMerge/>
            <w:tcBorders>
              <w:top w:val="nil"/>
            </w:tcBorders>
            <w:vAlign w:val="center"/>
          </w:tcPr>
          <w:p w14:paraId="49B1AC3E" w14:textId="77777777" w:rsidR="006E165B" w:rsidRPr="006E165B" w:rsidRDefault="006E165B" w:rsidP="006E165B">
            <w:pPr>
              <w:pStyle w:val="LL"/>
            </w:pPr>
          </w:p>
        </w:tc>
        <w:tc>
          <w:tcPr>
            <w:tcW w:w="460" w:type="pct"/>
            <w:vMerge/>
            <w:tcBorders>
              <w:top w:val="nil"/>
            </w:tcBorders>
            <w:vAlign w:val="center"/>
          </w:tcPr>
          <w:p w14:paraId="4029AFB9" w14:textId="77777777" w:rsidR="006E165B" w:rsidRPr="006E165B" w:rsidRDefault="006E165B" w:rsidP="006E165B">
            <w:pPr>
              <w:pStyle w:val="LL"/>
            </w:pPr>
          </w:p>
        </w:tc>
        <w:tc>
          <w:tcPr>
            <w:tcW w:w="892" w:type="pct"/>
            <w:vMerge/>
            <w:tcBorders>
              <w:top w:val="nil"/>
            </w:tcBorders>
            <w:vAlign w:val="center"/>
          </w:tcPr>
          <w:p w14:paraId="1A4726F3" w14:textId="77777777" w:rsidR="006E165B" w:rsidRPr="006E165B" w:rsidRDefault="006E165B" w:rsidP="006E165B">
            <w:pPr>
              <w:pStyle w:val="LL"/>
            </w:pPr>
          </w:p>
        </w:tc>
        <w:tc>
          <w:tcPr>
            <w:tcW w:w="521" w:type="pct"/>
            <w:vAlign w:val="center"/>
          </w:tcPr>
          <w:p w14:paraId="36ADEA7B" w14:textId="77777777" w:rsidR="006E165B" w:rsidRPr="006E165B" w:rsidRDefault="006E165B" w:rsidP="006E165B">
            <w:pPr>
              <w:pStyle w:val="LL"/>
            </w:pPr>
            <w:r w:rsidRPr="006E165B">
              <w:rPr>
                <w:rFonts w:hint="eastAsia"/>
              </w:rPr>
              <w:t>2.16</w:t>
            </w:r>
          </w:p>
        </w:tc>
        <w:tc>
          <w:tcPr>
            <w:tcW w:w="423" w:type="pct"/>
            <w:vAlign w:val="center"/>
          </w:tcPr>
          <w:p w14:paraId="49093EFC" w14:textId="77777777" w:rsidR="006E165B" w:rsidRPr="006E165B" w:rsidRDefault="006E165B" w:rsidP="006E165B">
            <w:pPr>
              <w:pStyle w:val="LL"/>
            </w:pPr>
            <w:r w:rsidRPr="006E165B">
              <w:t>合格</w:t>
            </w:r>
          </w:p>
        </w:tc>
      </w:tr>
    </w:tbl>
    <w:p w14:paraId="6BC34AEC" w14:textId="77777777" w:rsidR="006E165B" w:rsidRDefault="006E165B" w:rsidP="006E165B">
      <w:pPr>
        <w:pStyle w:val="af3"/>
        <w:keepNext/>
        <w:ind w:firstLine="480"/>
        <w:jc w:val="both"/>
      </w:pPr>
    </w:p>
    <w:p w14:paraId="3E1E20FE" w14:textId="6ECA8E9F" w:rsidR="006E165B" w:rsidRDefault="006E165B" w:rsidP="006E165B">
      <w:pPr>
        <w:pStyle w:val="af3"/>
        <w:keepNext/>
        <w:ind w:firstLine="480"/>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7B2285">
        <w:rPr>
          <w:noProof/>
        </w:rPr>
        <w:t>8.3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7B2285">
        <w:rPr>
          <w:noProof/>
        </w:rPr>
        <w:t>3</w:t>
      </w:r>
      <w:r>
        <w:fldChar w:fldCharType="end"/>
      </w:r>
      <w:r>
        <w:t xml:space="preserve"> </w:t>
      </w:r>
      <w:r w:rsidRPr="00607272">
        <w:t>声级计校准记录一览表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17"/>
        <w:gridCol w:w="1649"/>
        <w:gridCol w:w="1424"/>
        <w:gridCol w:w="1433"/>
        <w:gridCol w:w="1085"/>
        <w:gridCol w:w="989"/>
        <w:gridCol w:w="1263"/>
      </w:tblGrid>
      <w:tr w:rsidR="006E165B" w:rsidRPr="00B26D6A" w14:paraId="5A5DF3BF" w14:textId="77777777" w:rsidTr="00C03C45">
        <w:trPr>
          <w:trHeight w:val="786"/>
          <w:jc w:val="center"/>
        </w:trPr>
        <w:tc>
          <w:tcPr>
            <w:tcW w:w="671" w:type="pct"/>
            <w:vAlign w:val="center"/>
          </w:tcPr>
          <w:p w14:paraId="24E4985A" w14:textId="77777777" w:rsidR="006E165B" w:rsidRPr="006E165B" w:rsidRDefault="006E165B" w:rsidP="006E165B">
            <w:pPr>
              <w:pStyle w:val="LL"/>
            </w:pPr>
            <w:r w:rsidRPr="006E165B">
              <w:t>校准日期</w:t>
            </w:r>
          </w:p>
        </w:tc>
        <w:tc>
          <w:tcPr>
            <w:tcW w:w="910" w:type="pct"/>
            <w:vAlign w:val="center"/>
          </w:tcPr>
          <w:p w14:paraId="70B573A2" w14:textId="77777777" w:rsidR="006E165B" w:rsidRPr="006E165B" w:rsidRDefault="006E165B" w:rsidP="006E165B">
            <w:pPr>
              <w:pStyle w:val="LL"/>
            </w:pPr>
            <w:r w:rsidRPr="006E165B">
              <w:t>仪器型号</w:t>
            </w:r>
          </w:p>
        </w:tc>
        <w:tc>
          <w:tcPr>
            <w:tcW w:w="786" w:type="pct"/>
            <w:vAlign w:val="center"/>
          </w:tcPr>
          <w:p w14:paraId="7C21FDDE" w14:textId="77777777" w:rsidR="006E165B" w:rsidRPr="006E165B" w:rsidRDefault="006E165B" w:rsidP="006E165B">
            <w:pPr>
              <w:pStyle w:val="LL"/>
            </w:pPr>
            <w:r w:rsidRPr="006E165B">
              <w:t>校准设备型号</w:t>
            </w:r>
          </w:p>
        </w:tc>
        <w:tc>
          <w:tcPr>
            <w:tcW w:w="791" w:type="pct"/>
            <w:vAlign w:val="center"/>
          </w:tcPr>
          <w:p w14:paraId="3F151CC4" w14:textId="77777777" w:rsidR="006E165B" w:rsidRPr="006E165B" w:rsidRDefault="006E165B" w:rsidP="006E165B">
            <w:pPr>
              <w:pStyle w:val="LL"/>
            </w:pPr>
            <w:proofErr w:type="gramStart"/>
            <w:r w:rsidRPr="006E165B">
              <w:t>校准器标准</w:t>
            </w:r>
            <w:proofErr w:type="gramEnd"/>
            <w:r w:rsidRPr="006E165B">
              <w:t>值</w:t>
            </w:r>
            <w:r w:rsidRPr="006E165B">
              <w:t xml:space="preserve"> dB</w:t>
            </w:r>
            <w:r w:rsidRPr="006E165B">
              <w:t>（</w:t>
            </w:r>
            <w:r w:rsidRPr="006E165B">
              <w:t>A</w:t>
            </w:r>
            <w:r w:rsidRPr="006E165B">
              <w:t>）</w:t>
            </w:r>
          </w:p>
        </w:tc>
        <w:tc>
          <w:tcPr>
            <w:tcW w:w="1145" w:type="pct"/>
            <w:gridSpan w:val="2"/>
            <w:tcBorders>
              <w:right w:val="single" w:sz="6" w:space="0" w:color="000000"/>
            </w:tcBorders>
            <w:vAlign w:val="center"/>
          </w:tcPr>
          <w:p w14:paraId="27FD736E" w14:textId="77777777" w:rsidR="006E165B" w:rsidRPr="006E165B" w:rsidRDefault="006E165B" w:rsidP="006E165B">
            <w:pPr>
              <w:pStyle w:val="LL"/>
            </w:pPr>
            <w:r w:rsidRPr="006E165B">
              <w:t>仪器示值</w:t>
            </w:r>
            <w:r w:rsidRPr="006E165B">
              <w:t xml:space="preserve"> dB</w:t>
            </w:r>
            <w:r w:rsidRPr="006E165B">
              <w:t>（</w:t>
            </w:r>
            <w:r w:rsidRPr="006E165B">
              <w:t>A</w:t>
            </w:r>
            <w:r w:rsidRPr="006E165B">
              <w:t>）</w:t>
            </w:r>
          </w:p>
        </w:tc>
        <w:tc>
          <w:tcPr>
            <w:tcW w:w="698" w:type="pct"/>
            <w:tcBorders>
              <w:left w:val="single" w:sz="6" w:space="0" w:color="000000"/>
            </w:tcBorders>
            <w:vAlign w:val="center"/>
          </w:tcPr>
          <w:p w14:paraId="41420FD6" w14:textId="77777777" w:rsidR="006E165B" w:rsidRPr="006E165B" w:rsidRDefault="006E165B" w:rsidP="006E165B">
            <w:pPr>
              <w:pStyle w:val="LL"/>
            </w:pPr>
            <w:r w:rsidRPr="006E165B">
              <w:t>检测前后示值误差</w:t>
            </w:r>
          </w:p>
          <w:p w14:paraId="1E666C85" w14:textId="77777777" w:rsidR="006E165B" w:rsidRPr="006E165B" w:rsidRDefault="006E165B" w:rsidP="006E165B">
            <w:pPr>
              <w:pStyle w:val="LL"/>
            </w:pPr>
            <w:r w:rsidRPr="006E165B">
              <w:t>dB</w:t>
            </w:r>
          </w:p>
        </w:tc>
      </w:tr>
      <w:tr w:rsidR="006E165B" w:rsidRPr="00B26D6A" w14:paraId="272E3018" w14:textId="77777777" w:rsidTr="00C03C45">
        <w:trPr>
          <w:trHeight w:val="364"/>
          <w:jc w:val="center"/>
        </w:trPr>
        <w:tc>
          <w:tcPr>
            <w:tcW w:w="671" w:type="pct"/>
            <w:vMerge w:val="restart"/>
            <w:vAlign w:val="center"/>
          </w:tcPr>
          <w:p w14:paraId="615CC086" w14:textId="77777777" w:rsidR="006E165B" w:rsidRPr="006E165B" w:rsidRDefault="006E165B" w:rsidP="006E165B">
            <w:pPr>
              <w:pStyle w:val="LL"/>
            </w:pPr>
            <w:r w:rsidRPr="006E165B">
              <w:t>2021.07.10</w:t>
            </w:r>
          </w:p>
        </w:tc>
        <w:tc>
          <w:tcPr>
            <w:tcW w:w="910" w:type="pct"/>
            <w:vMerge w:val="restart"/>
            <w:vAlign w:val="center"/>
          </w:tcPr>
          <w:p w14:paraId="3E52C23A" w14:textId="77777777" w:rsidR="006E165B" w:rsidRPr="006E165B" w:rsidRDefault="006E165B" w:rsidP="006E165B">
            <w:pPr>
              <w:pStyle w:val="LL"/>
            </w:pPr>
            <w:r w:rsidRPr="006E165B">
              <w:t>AWA6228+</w:t>
            </w:r>
            <w:r w:rsidRPr="006E165B">
              <w:t>型多功能声级计</w:t>
            </w:r>
          </w:p>
        </w:tc>
        <w:tc>
          <w:tcPr>
            <w:tcW w:w="786" w:type="pct"/>
            <w:vMerge w:val="restart"/>
            <w:vAlign w:val="center"/>
          </w:tcPr>
          <w:p w14:paraId="07F1F3FB" w14:textId="77777777" w:rsidR="006E165B" w:rsidRPr="006E165B" w:rsidRDefault="006E165B" w:rsidP="006E165B">
            <w:pPr>
              <w:pStyle w:val="LL"/>
            </w:pPr>
            <w:r w:rsidRPr="006E165B">
              <w:t>声校准器</w:t>
            </w:r>
          </w:p>
          <w:p w14:paraId="68298D8B" w14:textId="77777777" w:rsidR="006E165B" w:rsidRPr="006E165B" w:rsidRDefault="006E165B" w:rsidP="006E165B">
            <w:pPr>
              <w:pStyle w:val="LL"/>
            </w:pPr>
            <w:r w:rsidRPr="006E165B">
              <w:t>AWA6221A</w:t>
            </w:r>
          </w:p>
        </w:tc>
        <w:tc>
          <w:tcPr>
            <w:tcW w:w="791" w:type="pct"/>
            <w:vMerge w:val="restart"/>
            <w:vAlign w:val="center"/>
          </w:tcPr>
          <w:p w14:paraId="1D27F187" w14:textId="77777777" w:rsidR="006E165B" w:rsidRPr="006E165B" w:rsidRDefault="006E165B" w:rsidP="006E165B">
            <w:pPr>
              <w:pStyle w:val="LL"/>
            </w:pPr>
            <w:r w:rsidRPr="006E165B">
              <w:t>94.0</w:t>
            </w:r>
          </w:p>
        </w:tc>
        <w:tc>
          <w:tcPr>
            <w:tcW w:w="599" w:type="pct"/>
            <w:vAlign w:val="center"/>
          </w:tcPr>
          <w:p w14:paraId="20698E54" w14:textId="77777777" w:rsidR="006E165B" w:rsidRPr="006E165B" w:rsidRDefault="006E165B" w:rsidP="006E165B">
            <w:pPr>
              <w:pStyle w:val="LL"/>
            </w:pPr>
            <w:r w:rsidRPr="006E165B">
              <w:t>检测前</w:t>
            </w:r>
          </w:p>
        </w:tc>
        <w:tc>
          <w:tcPr>
            <w:tcW w:w="546" w:type="pct"/>
            <w:tcBorders>
              <w:right w:val="single" w:sz="6" w:space="0" w:color="000000"/>
            </w:tcBorders>
            <w:vAlign w:val="center"/>
          </w:tcPr>
          <w:p w14:paraId="0C85EE88" w14:textId="77777777" w:rsidR="006E165B" w:rsidRPr="006E165B" w:rsidRDefault="006E165B" w:rsidP="006E165B">
            <w:pPr>
              <w:pStyle w:val="LL"/>
            </w:pPr>
            <w:r w:rsidRPr="006E165B">
              <w:t>93.8</w:t>
            </w:r>
          </w:p>
        </w:tc>
        <w:tc>
          <w:tcPr>
            <w:tcW w:w="698" w:type="pct"/>
            <w:vMerge w:val="restart"/>
            <w:tcBorders>
              <w:left w:val="single" w:sz="6" w:space="0" w:color="000000"/>
            </w:tcBorders>
            <w:vAlign w:val="center"/>
          </w:tcPr>
          <w:p w14:paraId="091C8BDC" w14:textId="77777777" w:rsidR="006E165B" w:rsidRPr="006E165B" w:rsidRDefault="006E165B" w:rsidP="006E165B">
            <w:pPr>
              <w:pStyle w:val="LL"/>
            </w:pPr>
            <w:r w:rsidRPr="006E165B">
              <w:t>0.0</w:t>
            </w:r>
          </w:p>
        </w:tc>
      </w:tr>
      <w:tr w:rsidR="006E165B" w:rsidRPr="00B26D6A" w14:paraId="58E3B735" w14:textId="77777777" w:rsidTr="00C03C45">
        <w:trPr>
          <w:trHeight w:val="364"/>
          <w:jc w:val="center"/>
        </w:trPr>
        <w:tc>
          <w:tcPr>
            <w:tcW w:w="671" w:type="pct"/>
            <w:vMerge/>
            <w:tcBorders>
              <w:top w:val="nil"/>
            </w:tcBorders>
            <w:vAlign w:val="center"/>
          </w:tcPr>
          <w:p w14:paraId="31F7D2E6" w14:textId="77777777" w:rsidR="006E165B" w:rsidRPr="006E165B" w:rsidRDefault="006E165B" w:rsidP="006E165B">
            <w:pPr>
              <w:pStyle w:val="LL"/>
            </w:pPr>
          </w:p>
        </w:tc>
        <w:tc>
          <w:tcPr>
            <w:tcW w:w="910" w:type="pct"/>
            <w:vMerge/>
            <w:tcBorders>
              <w:top w:val="nil"/>
            </w:tcBorders>
            <w:vAlign w:val="center"/>
          </w:tcPr>
          <w:p w14:paraId="0B6294A7" w14:textId="77777777" w:rsidR="006E165B" w:rsidRPr="006E165B" w:rsidRDefault="006E165B" w:rsidP="006E165B">
            <w:pPr>
              <w:pStyle w:val="LL"/>
            </w:pPr>
          </w:p>
        </w:tc>
        <w:tc>
          <w:tcPr>
            <w:tcW w:w="786" w:type="pct"/>
            <w:vMerge/>
            <w:tcBorders>
              <w:top w:val="nil"/>
            </w:tcBorders>
            <w:vAlign w:val="center"/>
          </w:tcPr>
          <w:p w14:paraId="5FED8F00" w14:textId="77777777" w:rsidR="006E165B" w:rsidRPr="006E165B" w:rsidRDefault="006E165B" w:rsidP="006E165B">
            <w:pPr>
              <w:pStyle w:val="LL"/>
            </w:pPr>
          </w:p>
        </w:tc>
        <w:tc>
          <w:tcPr>
            <w:tcW w:w="791" w:type="pct"/>
            <w:vMerge/>
            <w:tcBorders>
              <w:top w:val="nil"/>
            </w:tcBorders>
            <w:vAlign w:val="center"/>
          </w:tcPr>
          <w:p w14:paraId="3793E604" w14:textId="77777777" w:rsidR="006E165B" w:rsidRPr="006E165B" w:rsidRDefault="006E165B" w:rsidP="006E165B">
            <w:pPr>
              <w:pStyle w:val="LL"/>
            </w:pPr>
          </w:p>
        </w:tc>
        <w:tc>
          <w:tcPr>
            <w:tcW w:w="599" w:type="pct"/>
            <w:vAlign w:val="center"/>
          </w:tcPr>
          <w:p w14:paraId="3FEBFA53" w14:textId="77777777" w:rsidR="006E165B" w:rsidRPr="006E165B" w:rsidRDefault="006E165B" w:rsidP="006E165B">
            <w:pPr>
              <w:pStyle w:val="LL"/>
            </w:pPr>
            <w:r w:rsidRPr="006E165B">
              <w:t>检测后</w:t>
            </w:r>
          </w:p>
        </w:tc>
        <w:tc>
          <w:tcPr>
            <w:tcW w:w="546" w:type="pct"/>
            <w:tcBorders>
              <w:right w:val="single" w:sz="6" w:space="0" w:color="000000"/>
            </w:tcBorders>
            <w:vAlign w:val="center"/>
          </w:tcPr>
          <w:p w14:paraId="5AEF17F2" w14:textId="77777777" w:rsidR="006E165B" w:rsidRPr="006E165B" w:rsidRDefault="006E165B" w:rsidP="006E165B">
            <w:pPr>
              <w:pStyle w:val="LL"/>
            </w:pPr>
            <w:r w:rsidRPr="006E165B">
              <w:t>93.8</w:t>
            </w:r>
          </w:p>
        </w:tc>
        <w:tc>
          <w:tcPr>
            <w:tcW w:w="698" w:type="pct"/>
            <w:vMerge/>
            <w:tcBorders>
              <w:top w:val="nil"/>
              <w:left w:val="single" w:sz="6" w:space="0" w:color="000000"/>
            </w:tcBorders>
            <w:vAlign w:val="center"/>
          </w:tcPr>
          <w:p w14:paraId="217677EE" w14:textId="77777777" w:rsidR="006E165B" w:rsidRPr="006E165B" w:rsidRDefault="006E165B" w:rsidP="006E165B">
            <w:pPr>
              <w:pStyle w:val="LL"/>
            </w:pPr>
          </w:p>
        </w:tc>
      </w:tr>
      <w:bookmarkEnd w:id="97"/>
      <w:tr w:rsidR="006E165B" w:rsidRPr="00B26D6A" w14:paraId="73839BD1" w14:textId="77777777" w:rsidTr="00C03C45">
        <w:trPr>
          <w:trHeight w:val="364"/>
          <w:jc w:val="center"/>
        </w:trPr>
        <w:tc>
          <w:tcPr>
            <w:tcW w:w="671" w:type="pct"/>
            <w:vMerge w:val="restart"/>
            <w:vAlign w:val="center"/>
          </w:tcPr>
          <w:p w14:paraId="32F84C9D" w14:textId="77777777" w:rsidR="006E165B" w:rsidRPr="006E165B" w:rsidRDefault="006E165B" w:rsidP="006E165B">
            <w:pPr>
              <w:pStyle w:val="LL"/>
            </w:pPr>
            <w:r w:rsidRPr="006E165B">
              <w:t>2021.07.11</w:t>
            </w:r>
          </w:p>
        </w:tc>
        <w:tc>
          <w:tcPr>
            <w:tcW w:w="910" w:type="pct"/>
            <w:vMerge w:val="restart"/>
            <w:vAlign w:val="center"/>
          </w:tcPr>
          <w:p w14:paraId="7A9FED23" w14:textId="77777777" w:rsidR="006E165B" w:rsidRPr="006E165B" w:rsidRDefault="006E165B" w:rsidP="006E165B">
            <w:pPr>
              <w:pStyle w:val="LL"/>
            </w:pPr>
            <w:r w:rsidRPr="006E165B">
              <w:t>AWA6228+</w:t>
            </w:r>
            <w:r w:rsidRPr="006E165B">
              <w:t>型多功能声级计</w:t>
            </w:r>
          </w:p>
        </w:tc>
        <w:tc>
          <w:tcPr>
            <w:tcW w:w="786" w:type="pct"/>
            <w:vMerge w:val="restart"/>
            <w:vAlign w:val="center"/>
          </w:tcPr>
          <w:p w14:paraId="64594A34" w14:textId="77777777" w:rsidR="006E165B" w:rsidRPr="006E165B" w:rsidRDefault="006E165B" w:rsidP="006E165B">
            <w:pPr>
              <w:pStyle w:val="LL"/>
            </w:pPr>
            <w:r w:rsidRPr="006E165B">
              <w:t>声校准器</w:t>
            </w:r>
          </w:p>
          <w:p w14:paraId="50809BB5" w14:textId="77777777" w:rsidR="006E165B" w:rsidRPr="006E165B" w:rsidRDefault="006E165B" w:rsidP="006E165B">
            <w:pPr>
              <w:pStyle w:val="LL"/>
            </w:pPr>
            <w:r w:rsidRPr="006E165B">
              <w:t>AWA6221A</w:t>
            </w:r>
          </w:p>
        </w:tc>
        <w:tc>
          <w:tcPr>
            <w:tcW w:w="791" w:type="pct"/>
            <w:vMerge w:val="restart"/>
            <w:vAlign w:val="center"/>
          </w:tcPr>
          <w:p w14:paraId="70E26164" w14:textId="77777777" w:rsidR="006E165B" w:rsidRPr="006E165B" w:rsidRDefault="006E165B" w:rsidP="006E165B">
            <w:pPr>
              <w:pStyle w:val="LL"/>
            </w:pPr>
            <w:r w:rsidRPr="006E165B">
              <w:t>94.0</w:t>
            </w:r>
          </w:p>
        </w:tc>
        <w:tc>
          <w:tcPr>
            <w:tcW w:w="599" w:type="pct"/>
            <w:vAlign w:val="center"/>
          </w:tcPr>
          <w:p w14:paraId="37BF3616" w14:textId="77777777" w:rsidR="006E165B" w:rsidRPr="006E165B" w:rsidRDefault="006E165B" w:rsidP="006E165B">
            <w:pPr>
              <w:pStyle w:val="LL"/>
            </w:pPr>
            <w:r w:rsidRPr="006E165B">
              <w:t>检测前</w:t>
            </w:r>
          </w:p>
        </w:tc>
        <w:tc>
          <w:tcPr>
            <w:tcW w:w="546" w:type="pct"/>
            <w:tcBorders>
              <w:right w:val="single" w:sz="6" w:space="0" w:color="000000"/>
            </w:tcBorders>
            <w:vAlign w:val="center"/>
          </w:tcPr>
          <w:p w14:paraId="3D8AAE1A" w14:textId="77777777" w:rsidR="006E165B" w:rsidRPr="006E165B" w:rsidRDefault="006E165B" w:rsidP="006E165B">
            <w:pPr>
              <w:pStyle w:val="LL"/>
            </w:pPr>
            <w:r w:rsidRPr="006E165B">
              <w:t>93.8</w:t>
            </w:r>
          </w:p>
        </w:tc>
        <w:tc>
          <w:tcPr>
            <w:tcW w:w="698" w:type="pct"/>
            <w:vMerge w:val="restart"/>
            <w:tcBorders>
              <w:left w:val="single" w:sz="6" w:space="0" w:color="000000"/>
            </w:tcBorders>
            <w:vAlign w:val="center"/>
          </w:tcPr>
          <w:p w14:paraId="0C45F98F" w14:textId="77777777" w:rsidR="006E165B" w:rsidRPr="006E165B" w:rsidRDefault="006E165B" w:rsidP="006E165B">
            <w:pPr>
              <w:pStyle w:val="LL"/>
            </w:pPr>
            <w:r w:rsidRPr="006E165B">
              <w:rPr>
                <w:rFonts w:hint="eastAsia"/>
              </w:rPr>
              <w:t>0</w:t>
            </w:r>
            <w:r w:rsidRPr="006E165B">
              <w:t>.0</w:t>
            </w:r>
          </w:p>
        </w:tc>
      </w:tr>
      <w:tr w:rsidR="006E165B" w:rsidRPr="00B26D6A" w14:paraId="69E778BA" w14:textId="77777777" w:rsidTr="00C03C45">
        <w:trPr>
          <w:trHeight w:val="367"/>
          <w:jc w:val="center"/>
        </w:trPr>
        <w:tc>
          <w:tcPr>
            <w:tcW w:w="671" w:type="pct"/>
            <w:vMerge/>
            <w:tcBorders>
              <w:top w:val="nil"/>
            </w:tcBorders>
            <w:vAlign w:val="center"/>
          </w:tcPr>
          <w:p w14:paraId="1AFD9BF6" w14:textId="77777777" w:rsidR="006E165B" w:rsidRPr="00B26D6A" w:rsidRDefault="006E165B" w:rsidP="00C03C45">
            <w:pPr>
              <w:pStyle w:val="LL"/>
              <w:ind w:firstLine="480"/>
            </w:pPr>
          </w:p>
        </w:tc>
        <w:tc>
          <w:tcPr>
            <w:tcW w:w="910" w:type="pct"/>
            <w:vMerge/>
            <w:tcBorders>
              <w:top w:val="nil"/>
            </w:tcBorders>
            <w:vAlign w:val="center"/>
          </w:tcPr>
          <w:p w14:paraId="0E54E9BD" w14:textId="77777777" w:rsidR="006E165B" w:rsidRPr="00B26D6A" w:rsidRDefault="006E165B" w:rsidP="00C03C45">
            <w:pPr>
              <w:pStyle w:val="LL"/>
              <w:ind w:firstLine="480"/>
            </w:pPr>
          </w:p>
        </w:tc>
        <w:tc>
          <w:tcPr>
            <w:tcW w:w="786" w:type="pct"/>
            <w:vMerge/>
            <w:tcBorders>
              <w:top w:val="nil"/>
            </w:tcBorders>
            <w:vAlign w:val="center"/>
          </w:tcPr>
          <w:p w14:paraId="6A97A211" w14:textId="77777777" w:rsidR="006E165B" w:rsidRPr="00B26D6A" w:rsidRDefault="006E165B" w:rsidP="00C03C45">
            <w:pPr>
              <w:pStyle w:val="LL"/>
              <w:ind w:firstLine="480"/>
            </w:pPr>
          </w:p>
        </w:tc>
        <w:tc>
          <w:tcPr>
            <w:tcW w:w="791" w:type="pct"/>
            <w:vMerge/>
            <w:tcBorders>
              <w:top w:val="nil"/>
            </w:tcBorders>
            <w:vAlign w:val="center"/>
          </w:tcPr>
          <w:p w14:paraId="56315F09" w14:textId="77777777" w:rsidR="006E165B" w:rsidRPr="00B26D6A" w:rsidRDefault="006E165B" w:rsidP="00C03C45">
            <w:pPr>
              <w:pStyle w:val="LL"/>
              <w:ind w:firstLine="480"/>
            </w:pPr>
          </w:p>
        </w:tc>
        <w:tc>
          <w:tcPr>
            <w:tcW w:w="599" w:type="pct"/>
            <w:vAlign w:val="center"/>
          </w:tcPr>
          <w:p w14:paraId="3F17B596" w14:textId="77777777" w:rsidR="006E165B" w:rsidRPr="006E165B" w:rsidRDefault="006E165B" w:rsidP="006E165B">
            <w:pPr>
              <w:pStyle w:val="LL"/>
            </w:pPr>
            <w:r w:rsidRPr="006E165B">
              <w:t>检测后</w:t>
            </w:r>
          </w:p>
        </w:tc>
        <w:tc>
          <w:tcPr>
            <w:tcW w:w="546" w:type="pct"/>
            <w:tcBorders>
              <w:right w:val="single" w:sz="6" w:space="0" w:color="000000"/>
            </w:tcBorders>
            <w:vAlign w:val="center"/>
          </w:tcPr>
          <w:p w14:paraId="0B9E02C1" w14:textId="77777777" w:rsidR="006E165B" w:rsidRPr="006E165B" w:rsidRDefault="006E165B" w:rsidP="006E165B">
            <w:pPr>
              <w:pStyle w:val="LL"/>
            </w:pPr>
            <w:r w:rsidRPr="006E165B">
              <w:t>93.8</w:t>
            </w:r>
          </w:p>
        </w:tc>
        <w:tc>
          <w:tcPr>
            <w:tcW w:w="698" w:type="pct"/>
            <w:vMerge/>
            <w:tcBorders>
              <w:top w:val="nil"/>
              <w:left w:val="single" w:sz="6" w:space="0" w:color="000000"/>
            </w:tcBorders>
            <w:vAlign w:val="center"/>
          </w:tcPr>
          <w:p w14:paraId="47DC4FA0" w14:textId="77777777" w:rsidR="006E165B" w:rsidRPr="00B26D6A" w:rsidRDefault="006E165B" w:rsidP="00C03C45">
            <w:pPr>
              <w:pStyle w:val="LL"/>
              <w:ind w:firstLine="480"/>
            </w:pPr>
          </w:p>
        </w:tc>
      </w:tr>
    </w:tbl>
    <w:p w14:paraId="700F5BF9" w14:textId="77777777" w:rsidR="006E165B" w:rsidRDefault="006E165B" w:rsidP="006E165B">
      <w:pPr>
        <w:pStyle w:val="afffff5"/>
        <w:ind w:firstLine="480"/>
        <w:sectPr w:rsidR="006E165B" w:rsidSect="00F46EBD">
          <w:pgSz w:w="11906" w:h="16838"/>
          <w:pgMar w:top="1418" w:right="1418" w:bottom="1418" w:left="1418" w:header="680" w:footer="992" w:gutter="0"/>
          <w:cols w:space="425"/>
          <w:docGrid w:type="lines" w:linePitch="326"/>
        </w:sectPr>
      </w:pPr>
    </w:p>
    <w:p w14:paraId="6B8B9D11" w14:textId="1219A320" w:rsidR="00CC396A" w:rsidRPr="008A1DE9" w:rsidRDefault="00CC396A" w:rsidP="00CB3B70">
      <w:pPr>
        <w:pStyle w:val="1"/>
        <w:rPr>
          <w:color w:val="000000" w:themeColor="text1"/>
        </w:rPr>
      </w:pPr>
      <w:bookmarkStart w:id="98" w:name="_Toc78274124"/>
      <w:r w:rsidRPr="008A1DE9">
        <w:rPr>
          <w:rFonts w:hint="eastAsia"/>
          <w:color w:val="000000" w:themeColor="text1"/>
        </w:rPr>
        <w:lastRenderedPageBreak/>
        <w:t>验收监测结果</w:t>
      </w:r>
      <w:bookmarkStart w:id="99" w:name="_Toc2989"/>
      <w:bookmarkStart w:id="100" w:name="_Toc3084"/>
      <w:bookmarkEnd w:id="92"/>
      <w:bookmarkEnd w:id="98"/>
    </w:p>
    <w:p w14:paraId="6615966D" w14:textId="4FEFA7A0" w:rsidR="00CC396A" w:rsidRPr="008A1DE9" w:rsidRDefault="00CC396A" w:rsidP="00CB3B70">
      <w:pPr>
        <w:pStyle w:val="2"/>
        <w:rPr>
          <w:color w:val="000000" w:themeColor="text1"/>
        </w:rPr>
      </w:pPr>
      <w:bookmarkStart w:id="101" w:name="_Toc50450215"/>
      <w:bookmarkStart w:id="102" w:name="_Toc61250067"/>
      <w:bookmarkStart w:id="103" w:name="_Toc78274125"/>
      <w:r w:rsidRPr="008A1DE9">
        <w:rPr>
          <w:rFonts w:hint="eastAsia"/>
          <w:color w:val="000000" w:themeColor="text1"/>
        </w:rPr>
        <w:t>生产工况</w:t>
      </w:r>
      <w:bookmarkEnd w:id="99"/>
      <w:bookmarkEnd w:id="100"/>
      <w:bookmarkEnd w:id="101"/>
      <w:bookmarkEnd w:id="102"/>
      <w:bookmarkEnd w:id="103"/>
    </w:p>
    <w:p w14:paraId="6538BA2C" w14:textId="49245FAC" w:rsidR="00CC396A" w:rsidRPr="008A1DE9" w:rsidRDefault="00CC396A" w:rsidP="00CB3B70">
      <w:pPr>
        <w:ind w:firstLine="480"/>
        <w:rPr>
          <w:color w:val="000000" w:themeColor="text1"/>
        </w:rPr>
      </w:pPr>
      <w:r w:rsidRPr="008A1DE9">
        <w:rPr>
          <w:color w:val="000000" w:themeColor="text1"/>
        </w:rPr>
        <w:t>本项目属于污水处理设施工程项目，在</w:t>
      </w:r>
      <w:r w:rsidRPr="008A1DE9">
        <w:rPr>
          <w:color w:val="000000" w:themeColor="text1"/>
        </w:rPr>
        <w:t>202</w:t>
      </w:r>
      <w:r w:rsidR="00CB3B70" w:rsidRPr="008A1DE9">
        <w:rPr>
          <w:color w:val="000000" w:themeColor="text1"/>
        </w:rPr>
        <w:t>1</w:t>
      </w:r>
      <w:r w:rsidRPr="008A1DE9">
        <w:rPr>
          <w:color w:val="000000" w:themeColor="text1"/>
        </w:rPr>
        <w:t>年</w:t>
      </w:r>
      <w:r w:rsidR="00AD2E04">
        <w:rPr>
          <w:color w:val="000000" w:themeColor="text1"/>
        </w:rPr>
        <w:t>7</w:t>
      </w:r>
      <w:r w:rsidRPr="008A1DE9">
        <w:rPr>
          <w:color w:val="000000" w:themeColor="text1"/>
        </w:rPr>
        <w:t>月</w:t>
      </w:r>
      <w:r w:rsidR="00AD2E04">
        <w:rPr>
          <w:color w:val="000000" w:themeColor="text1"/>
        </w:rPr>
        <w:t>1</w:t>
      </w:r>
      <w:r w:rsidRPr="008A1DE9">
        <w:rPr>
          <w:color w:val="000000" w:themeColor="text1"/>
        </w:rPr>
        <w:t>0~</w:t>
      </w:r>
      <w:r w:rsidR="00AD2E04">
        <w:rPr>
          <w:color w:val="000000" w:themeColor="text1"/>
        </w:rPr>
        <w:t>1</w:t>
      </w:r>
      <w:r w:rsidRPr="008A1DE9">
        <w:rPr>
          <w:color w:val="000000" w:themeColor="text1"/>
        </w:rPr>
        <w:t>1</w:t>
      </w:r>
      <w:r w:rsidRPr="008A1DE9">
        <w:rPr>
          <w:color w:val="000000" w:themeColor="text1"/>
        </w:rPr>
        <w:t>日验收监测期间生产工况见表</w:t>
      </w:r>
      <w:r w:rsidRPr="008A1DE9">
        <w:rPr>
          <w:color w:val="000000" w:themeColor="text1"/>
        </w:rPr>
        <w:t>9.1-1</w:t>
      </w:r>
      <w:r w:rsidRPr="008A1DE9">
        <w:rPr>
          <w:color w:val="000000" w:themeColor="text1"/>
        </w:rPr>
        <w:t>。</w:t>
      </w:r>
    </w:p>
    <w:p w14:paraId="70D0D377" w14:textId="1E6D1F7F" w:rsidR="00CB3B70" w:rsidRPr="008A1DE9" w:rsidRDefault="00CB3B70" w:rsidP="00CB3B70">
      <w:pPr>
        <w:pStyle w:val="af3"/>
        <w:keepNext/>
        <w:rPr>
          <w:color w:val="000000" w:themeColor="text1"/>
        </w:rPr>
      </w:pPr>
      <w:r w:rsidRPr="008A1DE9">
        <w:rPr>
          <w:rFonts w:hint="eastAsia"/>
          <w:color w:val="000000" w:themeColor="text1"/>
        </w:rPr>
        <w:t>表</w:t>
      </w:r>
      <w:r w:rsidRPr="008A1DE9">
        <w:rPr>
          <w:rFonts w:hint="eastAsia"/>
          <w:color w:val="000000" w:themeColor="text1"/>
        </w:rPr>
        <w:t xml:space="preserve"> </w:t>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STYLEREF 2 \s</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9.1</w:t>
      </w:r>
      <w:r w:rsidR="00561144" w:rsidRPr="008A1DE9">
        <w:rPr>
          <w:color w:val="000000" w:themeColor="text1"/>
        </w:rPr>
        <w:fldChar w:fldCharType="end"/>
      </w:r>
      <w:r w:rsidR="00561144" w:rsidRPr="008A1DE9">
        <w:rPr>
          <w:color w:val="000000" w:themeColor="text1"/>
        </w:rPr>
        <w:noBreakHyphen/>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 xml:space="preserve">SEQ </w:instrText>
      </w:r>
      <w:r w:rsidR="00561144" w:rsidRPr="008A1DE9">
        <w:rPr>
          <w:rFonts w:hint="eastAsia"/>
          <w:color w:val="000000" w:themeColor="text1"/>
        </w:rPr>
        <w:instrText>表</w:instrText>
      </w:r>
      <w:r w:rsidR="00561144" w:rsidRPr="008A1DE9">
        <w:rPr>
          <w:rFonts w:hint="eastAsia"/>
          <w:color w:val="000000" w:themeColor="text1"/>
        </w:rPr>
        <w:instrText xml:space="preserve"> \* ARABIC \s 2</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1</w:t>
      </w:r>
      <w:r w:rsidR="00561144" w:rsidRPr="008A1DE9">
        <w:rPr>
          <w:color w:val="000000" w:themeColor="text1"/>
        </w:rPr>
        <w:fldChar w:fldCharType="end"/>
      </w:r>
      <w:r w:rsidRPr="008A1DE9">
        <w:rPr>
          <w:color w:val="000000" w:themeColor="text1"/>
        </w:rPr>
        <w:t xml:space="preserve"> </w:t>
      </w:r>
      <w:r w:rsidRPr="008A1DE9">
        <w:rPr>
          <w:color w:val="000000" w:themeColor="text1"/>
        </w:rPr>
        <w:t>生产工况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6"/>
        <w:gridCol w:w="2722"/>
        <w:gridCol w:w="2772"/>
      </w:tblGrid>
      <w:tr w:rsidR="000A4724" w:rsidRPr="008A1DE9" w14:paraId="5E30FC03" w14:textId="77777777" w:rsidTr="00CB3B70">
        <w:trPr>
          <w:trHeight w:val="397"/>
        </w:trPr>
        <w:tc>
          <w:tcPr>
            <w:tcW w:w="1968" w:type="pct"/>
            <w:vAlign w:val="center"/>
          </w:tcPr>
          <w:p w14:paraId="78B2BB39" w14:textId="77777777" w:rsidR="00CC396A" w:rsidRPr="008A1DE9" w:rsidRDefault="00CC396A" w:rsidP="00CB3B70">
            <w:pPr>
              <w:pStyle w:val="LL"/>
              <w:rPr>
                <w:color w:val="000000" w:themeColor="text1"/>
                <w:lang w:eastAsia="zh-CN"/>
              </w:rPr>
            </w:pPr>
            <w:r w:rsidRPr="008A1DE9">
              <w:rPr>
                <w:color w:val="000000" w:themeColor="text1"/>
                <w:lang w:eastAsia="zh-CN"/>
              </w:rPr>
              <w:t>污水处理厂设计日处理量</w:t>
            </w:r>
          </w:p>
        </w:tc>
        <w:tc>
          <w:tcPr>
            <w:tcW w:w="3032" w:type="pct"/>
            <w:gridSpan w:val="2"/>
            <w:vAlign w:val="center"/>
          </w:tcPr>
          <w:p w14:paraId="7BC56141" w14:textId="5D0A2C00" w:rsidR="00CC396A" w:rsidRPr="008A1DE9" w:rsidRDefault="00194738" w:rsidP="00CB3B70">
            <w:pPr>
              <w:pStyle w:val="LL"/>
              <w:rPr>
                <w:color w:val="000000" w:themeColor="text1"/>
              </w:rPr>
            </w:pPr>
            <w:r>
              <w:rPr>
                <w:color w:val="000000" w:themeColor="text1"/>
              </w:rPr>
              <w:t>1800m³/d</w:t>
            </w:r>
          </w:p>
        </w:tc>
      </w:tr>
      <w:tr w:rsidR="000A4724" w:rsidRPr="008A1DE9" w14:paraId="0334F070" w14:textId="77777777" w:rsidTr="00CB3B70">
        <w:trPr>
          <w:trHeight w:val="396"/>
        </w:trPr>
        <w:tc>
          <w:tcPr>
            <w:tcW w:w="1968" w:type="pct"/>
            <w:vAlign w:val="center"/>
          </w:tcPr>
          <w:p w14:paraId="1840F39B" w14:textId="77777777" w:rsidR="00CC396A" w:rsidRPr="008A1DE9" w:rsidRDefault="00CC396A" w:rsidP="00CB3B70">
            <w:pPr>
              <w:pStyle w:val="LL"/>
              <w:rPr>
                <w:color w:val="000000" w:themeColor="text1"/>
              </w:rPr>
            </w:pPr>
            <w:proofErr w:type="spellStart"/>
            <w:r w:rsidRPr="008A1DE9">
              <w:rPr>
                <w:color w:val="000000" w:themeColor="text1"/>
              </w:rPr>
              <w:t>日期</w:t>
            </w:r>
            <w:proofErr w:type="spellEnd"/>
          </w:p>
        </w:tc>
        <w:tc>
          <w:tcPr>
            <w:tcW w:w="1502" w:type="pct"/>
            <w:vAlign w:val="center"/>
          </w:tcPr>
          <w:p w14:paraId="0ECE4619" w14:textId="0DD351B7" w:rsidR="00CC396A" w:rsidRPr="008A1DE9" w:rsidRDefault="00CC396A" w:rsidP="00CB3B70">
            <w:pPr>
              <w:pStyle w:val="LL"/>
              <w:rPr>
                <w:color w:val="000000" w:themeColor="text1"/>
                <w:lang w:eastAsia="zh-CN"/>
              </w:rPr>
            </w:pPr>
            <w:r w:rsidRPr="008A1DE9">
              <w:rPr>
                <w:rFonts w:hint="eastAsia"/>
                <w:color w:val="000000" w:themeColor="text1"/>
                <w:lang w:eastAsia="zh-CN"/>
              </w:rPr>
              <w:t>202</w:t>
            </w:r>
            <w:r w:rsidR="00CB3B70" w:rsidRPr="008A1DE9">
              <w:rPr>
                <w:color w:val="000000" w:themeColor="text1"/>
                <w:lang w:eastAsia="zh-CN"/>
              </w:rPr>
              <w:t>1</w:t>
            </w:r>
            <w:r w:rsidRPr="008A1DE9">
              <w:rPr>
                <w:rFonts w:hint="eastAsia"/>
                <w:color w:val="000000" w:themeColor="text1"/>
                <w:lang w:eastAsia="zh-CN"/>
              </w:rPr>
              <w:t>.</w:t>
            </w:r>
            <w:r w:rsidR="00AD2E04">
              <w:rPr>
                <w:color w:val="000000" w:themeColor="text1"/>
                <w:lang w:eastAsia="zh-CN"/>
              </w:rPr>
              <w:t>7</w:t>
            </w:r>
            <w:r w:rsidRPr="008A1DE9">
              <w:rPr>
                <w:rFonts w:hint="eastAsia"/>
                <w:color w:val="000000" w:themeColor="text1"/>
                <w:lang w:eastAsia="zh-CN"/>
              </w:rPr>
              <w:t>.</w:t>
            </w:r>
            <w:r w:rsidR="00AD2E04">
              <w:rPr>
                <w:color w:val="000000" w:themeColor="text1"/>
                <w:lang w:eastAsia="zh-CN"/>
              </w:rPr>
              <w:t>1</w:t>
            </w:r>
            <w:r w:rsidRPr="008A1DE9">
              <w:rPr>
                <w:rFonts w:hint="eastAsia"/>
                <w:color w:val="000000" w:themeColor="text1"/>
                <w:lang w:eastAsia="zh-CN"/>
              </w:rPr>
              <w:t>0</w:t>
            </w:r>
          </w:p>
        </w:tc>
        <w:tc>
          <w:tcPr>
            <w:tcW w:w="1530" w:type="pct"/>
            <w:vAlign w:val="center"/>
          </w:tcPr>
          <w:p w14:paraId="1A63D6D2" w14:textId="5207B9BB" w:rsidR="00CC396A" w:rsidRPr="008A1DE9" w:rsidRDefault="00CB3B70" w:rsidP="00CB3B70">
            <w:pPr>
              <w:pStyle w:val="LL"/>
              <w:rPr>
                <w:color w:val="000000" w:themeColor="text1"/>
                <w:lang w:eastAsia="zh-CN"/>
              </w:rPr>
            </w:pPr>
            <w:r w:rsidRPr="008A1DE9">
              <w:rPr>
                <w:rFonts w:hint="eastAsia"/>
                <w:color w:val="000000" w:themeColor="text1"/>
                <w:lang w:eastAsia="zh-CN"/>
              </w:rPr>
              <w:t>202</w:t>
            </w:r>
            <w:r w:rsidRPr="008A1DE9">
              <w:rPr>
                <w:color w:val="000000" w:themeColor="text1"/>
                <w:lang w:eastAsia="zh-CN"/>
              </w:rPr>
              <w:t>1</w:t>
            </w:r>
            <w:r w:rsidRPr="008A1DE9">
              <w:rPr>
                <w:rFonts w:hint="eastAsia"/>
                <w:color w:val="000000" w:themeColor="text1"/>
                <w:lang w:eastAsia="zh-CN"/>
              </w:rPr>
              <w:t>.</w:t>
            </w:r>
            <w:r w:rsidR="00AD2E04">
              <w:rPr>
                <w:color w:val="000000" w:themeColor="text1"/>
                <w:lang w:eastAsia="zh-CN"/>
              </w:rPr>
              <w:t>7</w:t>
            </w:r>
            <w:r w:rsidRPr="008A1DE9">
              <w:rPr>
                <w:rFonts w:hint="eastAsia"/>
                <w:color w:val="000000" w:themeColor="text1"/>
                <w:lang w:eastAsia="zh-CN"/>
              </w:rPr>
              <w:t>.</w:t>
            </w:r>
            <w:r w:rsidR="00AD2E04">
              <w:rPr>
                <w:color w:val="000000" w:themeColor="text1"/>
                <w:lang w:eastAsia="zh-CN"/>
              </w:rPr>
              <w:t>1</w:t>
            </w:r>
            <w:r w:rsidR="0029036B" w:rsidRPr="008A1DE9">
              <w:rPr>
                <w:color w:val="000000" w:themeColor="text1"/>
                <w:lang w:eastAsia="zh-CN"/>
              </w:rPr>
              <w:t>1</w:t>
            </w:r>
          </w:p>
        </w:tc>
      </w:tr>
      <w:tr w:rsidR="000A4724" w:rsidRPr="008A1DE9" w14:paraId="54725BDA" w14:textId="77777777" w:rsidTr="00CB3B70">
        <w:trPr>
          <w:trHeight w:val="398"/>
        </w:trPr>
        <w:tc>
          <w:tcPr>
            <w:tcW w:w="1968" w:type="pct"/>
            <w:vAlign w:val="center"/>
          </w:tcPr>
          <w:p w14:paraId="20F8AA5E" w14:textId="77777777" w:rsidR="00CC396A" w:rsidRPr="008A1DE9" w:rsidRDefault="00CC396A" w:rsidP="00CB3B70">
            <w:pPr>
              <w:pStyle w:val="LL"/>
              <w:rPr>
                <w:color w:val="000000" w:themeColor="text1"/>
              </w:rPr>
            </w:pPr>
            <w:proofErr w:type="spellStart"/>
            <w:r w:rsidRPr="008A1DE9">
              <w:rPr>
                <w:color w:val="000000" w:themeColor="text1"/>
              </w:rPr>
              <w:t>实际废水处理量</w:t>
            </w:r>
            <w:proofErr w:type="spellEnd"/>
          </w:p>
        </w:tc>
        <w:tc>
          <w:tcPr>
            <w:tcW w:w="1502" w:type="pct"/>
            <w:vAlign w:val="center"/>
          </w:tcPr>
          <w:p w14:paraId="7EAC9C08" w14:textId="0BA1C6C6" w:rsidR="00CC396A" w:rsidRPr="008A1DE9" w:rsidRDefault="00AD2E04" w:rsidP="00CB3B70">
            <w:pPr>
              <w:pStyle w:val="LL"/>
              <w:rPr>
                <w:color w:val="000000" w:themeColor="text1"/>
                <w:lang w:eastAsia="zh-CN"/>
              </w:rPr>
            </w:pPr>
            <w:r>
              <w:rPr>
                <w:color w:val="000000" w:themeColor="text1"/>
                <w:lang w:eastAsia="zh-CN"/>
              </w:rPr>
              <w:t>1</w:t>
            </w:r>
            <w:r w:rsidR="00E7565E">
              <w:rPr>
                <w:color w:val="000000" w:themeColor="text1"/>
                <w:lang w:eastAsia="zh-CN"/>
              </w:rPr>
              <w:t>3</w:t>
            </w:r>
            <w:r>
              <w:rPr>
                <w:color w:val="000000" w:themeColor="text1"/>
                <w:lang w:eastAsia="zh-CN"/>
              </w:rPr>
              <w:t>5</w:t>
            </w:r>
            <w:r w:rsidR="00CC396A" w:rsidRPr="008A1DE9">
              <w:rPr>
                <w:color w:val="000000" w:themeColor="text1"/>
                <w:lang w:eastAsia="zh-CN"/>
              </w:rPr>
              <w:t>0</w:t>
            </w:r>
            <w:r w:rsidR="00CC396A" w:rsidRPr="008A1DE9">
              <w:rPr>
                <w:color w:val="000000" w:themeColor="text1"/>
              </w:rPr>
              <w:t>m³/d</w:t>
            </w:r>
          </w:p>
        </w:tc>
        <w:tc>
          <w:tcPr>
            <w:tcW w:w="1530" w:type="pct"/>
            <w:vAlign w:val="center"/>
          </w:tcPr>
          <w:p w14:paraId="3EEAE57A" w14:textId="0DB0CD42" w:rsidR="00CC396A" w:rsidRPr="008A1DE9" w:rsidRDefault="00AD2E04" w:rsidP="00CB3B70">
            <w:pPr>
              <w:pStyle w:val="LL"/>
              <w:rPr>
                <w:color w:val="000000" w:themeColor="text1"/>
                <w:lang w:eastAsia="zh-CN"/>
              </w:rPr>
            </w:pPr>
            <w:r>
              <w:rPr>
                <w:color w:val="000000" w:themeColor="text1"/>
                <w:lang w:eastAsia="zh-CN"/>
              </w:rPr>
              <w:t>1</w:t>
            </w:r>
            <w:r w:rsidR="00E7565E">
              <w:rPr>
                <w:color w:val="000000" w:themeColor="text1"/>
                <w:lang w:eastAsia="zh-CN"/>
              </w:rPr>
              <w:t>3</w:t>
            </w:r>
            <w:r>
              <w:rPr>
                <w:color w:val="000000" w:themeColor="text1"/>
                <w:lang w:eastAsia="zh-CN"/>
              </w:rPr>
              <w:t>5</w:t>
            </w:r>
            <w:r w:rsidR="00CC396A" w:rsidRPr="008A1DE9">
              <w:rPr>
                <w:color w:val="000000" w:themeColor="text1"/>
                <w:lang w:eastAsia="zh-CN"/>
              </w:rPr>
              <w:t>0</w:t>
            </w:r>
            <w:r w:rsidR="00CC396A" w:rsidRPr="008A1DE9">
              <w:rPr>
                <w:color w:val="000000" w:themeColor="text1"/>
              </w:rPr>
              <w:t>m³/d</w:t>
            </w:r>
          </w:p>
        </w:tc>
      </w:tr>
      <w:tr w:rsidR="000A4724" w:rsidRPr="008A1DE9" w14:paraId="63A148F9" w14:textId="77777777" w:rsidTr="00CB3B70">
        <w:trPr>
          <w:trHeight w:val="397"/>
        </w:trPr>
        <w:tc>
          <w:tcPr>
            <w:tcW w:w="1968" w:type="pct"/>
            <w:vAlign w:val="center"/>
          </w:tcPr>
          <w:p w14:paraId="423A8E91" w14:textId="77777777" w:rsidR="00CC396A" w:rsidRPr="008A1DE9" w:rsidRDefault="00CC396A" w:rsidP="00CB3B70">
            <w:pPr>
              <w:pStyle w:val="LL"/>
              <w:rPr>
                <w:rFonts w:eastAsia="Times New Roman"/>
                <w:color w:val="000000" w:themeColor="text1"/>
              </w:rPr>
            </w:pPr>
            <w:proofErr w:type="spellStart"/>
            <w:r w:rsidRPr="008A1DE9">
              <w:rPr>
                <w:color w:val="000000" w:themeColor="text1"/>
              </w:rPr>
              <w:t>工况</w:t>
            </w:r>
            <w:proofErr w:type="spellEnd"/>
            <w:r w:rsidRPr="008A1DE9">
              <w:rPr>
                <w:rFonts w:eastAsia="Times New Roman"/>
                <w:color w:val="000000" w:themeColor="text1"/>
              </w:rPr>
              <w:t>%</w:t>
            </w:r>
          </w:p>
        </w:tc>
        <w:tc>
          <w:tcPr>
            <w:tcW w:w="1502" w:type="pct"/>
            <w:vAlign w:val="center"/>
          </w:tcPr>
          <w:p w14:paraId="5B7C1861" w14:textId="41EEC5A8" w:rsidR="00CC396A" w:rsidRPr="008A1DE9" w:rsidRDefault="00AD2E04" w:rsidP="00CB3B70">
            <w:pPr>
              <w:pStyle w:val="LL"/>
              <w:rPr>
                <w:color w:val="000000" w:themeColor="text1"/>
                <w:lang w:eastAsia="zh-CN"/>
              </w:rPr>
            </w:pPr>
            <w:r>
              <w:rPr>
                <w:color w:val="000000" w:themeColor="text1"/>
                <w:lang w:eastAsia="zh-CN"/>
              </w:rPr>
              <w:t>75</w:t>
            </w:r>
            <w:r w:rsidR="00CC396A" w:rsidRPr="008A1DE9">
              <w:rPr>
                <w:color w:val="000000" w:themeColor="text1"/>
                <w:lang w:eastAsia="zh-CN"/>
              </w:rPr>
              <w:t>%</w:t>
            </w:r>
          </w:p>
        </w:tc>
        <w:tc>
          <w:tcPr>
            <w:tcW w:w="1530" w:type="pct"/>
            <w:vAlign w:val="center"/>
          </w:tcPr>
          <w:p w14:paraId="42C03AEC" w14:textId="677733C0" w:rsidR="00CC396A" w:rsidRPr="008A1DE9" w:rsidRDefault="00AD2E04" w:rsidP="00CB3B70">
            <w:pPr>
              <w:pStyle w:val="LL"/>
              <w:rPr>
                <w:color w:val="000000" w:themeColor="text1"/>
                <w:lang w:eastAsia="zh-CN"/>
              </w:rPr>
            </w:pPr>
            <w:r>
              <w:rPr>
                <w:color w:val="000000" w:themeColor="text1"/>
                <w:lang w:eastAsia="zh-CN"/>
              </w:rPr>
              <w:t>75</w:t>
            </w:r>
            <w:r w:rsidR="00CC396A" w:rsidRPr="008A1DE9">
              <w:rPr>
                <w:color w:val="000000" w:themeColor="text1"/>
                <w:lang w:eastAsia="zh-CN"/>
              </w:rPr>
              <w:t>%</w:t>
            </w:r>
          </w:p>
        </w:tc>
      </w:tr>
    </w:tbl>
    <w:p w14:paraId="3D795F1C" w14:textId="65216B0C" w:rsidR="00CC396A" w:rsidRPr="008A1DE9" w:rsidRDefault="00CC396A" w:rsidP="00CB3B70">
      <w:pPr>
        <w:pStyle w:val="2"/>
        <w:rPr>
          <w:color w:val="000000" w:themeColor="text1"/>
        </w:rPr>
      </w:pPr>
      <w:bookmarkStart w:id="104" w:name="_Toc61250068"/>
      <w:bookmarkStart w:id="105" w:name="_Toc78274126"/>
      <w:r w:rsidRPr="008A1DE9">
        <w:rPr>
          <w:color w:val="000000" w:themeColor="text1"/>
        </w:rPr>
        <w:t>环保设施调试运行效果</w:t>
      </w:r>
      <w:bookmarkEnd w:id="104"/>
      <w:bookmarkEnd w:id="105"/>
    </w:p>
    <w:p w14:paraId="7442892A" w14:textId="5E8EA2BD" w:rsidR="00CC396A" w:rsidRPr="008A1DE9" w:rsidRDefault="00CC396A" w:rsidP="00CB3B70">
      <w:pPr>
        <w:pStyle w:val="3"/>
        <w:rPr>
          <w:color w:val="000000" w:themeColor="text1"/>
        </w:rPr>
      </w:pPr>
      <w:bookmarkStart w:id="106" w:name="_Toc78274127"/>
      <w:r w:rsidRPr="008A1DE9">
        <w:rPr>
          <w:color w:val="000000" w:themeColor="text1"/>
        </w:rPr>
        <w:t>污染物的监测结果</w:t>
      </w:r>
      <w:bookmarkEnd w:id="106"/>
    </w:p>
    <w:p w14:paraId="379501DA" w14:textId="76C28F0F" w:rsidR="00CC396A" w:rsidRPr="008A1DE9" w:rsidRDefault="00CB3B70" w:rsidP="00CB3B70">
      <w:pPr>
        <w:ind w:firstLine="482"/>
        <w:rPr>
          <w:b/>
          <w:bCs/>
          <w:color w:val="000000" w:themeColor="text1"/>
        </w:rPr>
      </w:pPr>
      <w:r w:rsidRPr="008A1DE9">
        <w:rPr>
          <w:rFonts w:hint="eastAsia"/>
          <w:b/>
          <w:bCs/>
          <w:color w:val="000000" w:themeColor="text1"/>
        </w:rPr>
        <w:t>1</w:t>
      </w:r>
      <w:r w:rsidRPr="008A1DE9">
        <w:rPr>
          <w:rFonts w:hint="eastAsia"/>
          <w:b/>
          <w:bCs/>
          <w:color w:val="000000" w:themeColor="text1"/>
        </w:rPr>
        <w:t>、</w:t>
      </w:r>
      <w:r w:rsidR="00CC396A" w:rsidRPr="008A1DE9">
        <w:rPr>
          <w:b/>
          <w:bCs/>
          <w:color w:val="000000" w:themeColor="text1"/>
        </w:rPr>
        <w:t>废水</w:t>
      </w:r>
    </w:p>
    <w:p w14:paraId="6A74C9C1" w14:textId="77777777" w:rsidR="00CC396A" w:rsidRPr="00B45E21" w:rsidRDefault="00CC396A" w:rsidP="00CB3B70">
      <w:pPr>
        <w:ind w:firstLine="480"/>
        <w:rPr>
          <w:color w:val="000000" w:themeColor="text1"/>
        </w:rPr>
      </w:pPr>
      <w:r w:rsidRPr="00B45E21">
        <w:rPr>
          <w:color w:val="000000" w:themeColor="text1"/>
        </w:rPr>
        <w:t>本项目废水监测结果见表</w:t>
      </w:r>
      <w:r w:rsidRPr="00B45E21">
        <w:rPr>
          <w:color w:val="000000" w:themeColor="text1"/>
        </w:rPr>
        <w:t>9.2-1</w:t>
      </w:r>
      <w:r w:rsidRPr="00B45E21">
        <w:rPr>
          <w:color w:val="000000" w:themeColor="text1"/>
        </w:rPr>
        <w:t>至表</w:t>
      </w:r>
      <w:r w:rsidRPr="00B45E21">
        <w:rPr>
          <w:color w:val="000000" w:themeColor="text1"/>
        </w:rPr>
        <w:t>9.2-3</w:t>
      </w:r>
      <w:r w:rsidRPr="00B45E21">
        <w:rPr>
          <w:color w:val="000000" w:themeColor="text1"/>
        </w:rPr>
        <w:t>。</w:t>
      </w:r>
    </w:p>
    <w:p w14:paraId="5C385C57" w14:textId="7B722B9E" w:rsidR="00CB3B70" w:rsidRPr="00B45E21" w:rsidRDefault="00CB3B70" w:rsidP="00CB3B70">
      <w:pPr>
        <w:pStyle w:val="af3"/>
        <w:keepNext/>
        <w:rPr>
          <w:color w:val="000000" w:themeColor="text1"/>
        </w:rPr>
      </w:pPr>
      <w:r w:rsidRPr="00B45E21">
        <w:rPr>
          <w:rFonts w:hint="eastAsia"/>
          <w:color w:val="000000" w:themeColor="text1"/>
        </w:rPr>
        <w:t>表</w:t>
      </w:r>
      <w:r w:rsidRPr="00B45E21">
        <w:rPr>
          <w:rFonts w:hint="eastAsia"/>
          <w:color w:val="000000" w:themeColor="text1"/>
        </w:rPr>
        <w:t xml:space="preserve"> </w:t>
      </w:r>
      <w:r w:rsidR="00561144" w:rsidRPr="00B45E21">
        <w:rPr>
          <w:color w:val="000000" w:themeColor="text1"/>
        </w:rPr>
        <w:fldChar w:fldCharType="begin"/>
      </w:r>
      <w:r w:rsidR="00561144" w:rsidRPr="00B45E21">
        <w:rPr>
          <w:color w:val="000000" w:themeColor="text1"/>
        </w:rPr>
        <w:instrText xml:space="preserve"> </w:instrText>
      </w:r>
      <w:r w:rsidR="00561144" w:rsidRPr="00B45E21">
        <w:rPr>
          <w:rFonts w:hint="eastAsia"/>
          <w:color w:val="000000" w:themeColor="text1"/>
        </w:rPr>
        <w:instrText>STYLEREF 2 \s</w:instrText>
      </w:r>
      <w:r w:rsidR="00561144" w:rsidRPr="00B45E21">
        <w:rPr>
          <w:color w:val="000000" w:themeColor="text1"/>
        </w:rPr>
        <w:instrText xml:space="preserve"> </w:instrText>
      </w:r>
      <w:r w:rsidR="00561144" w:rsidRPr="00B45E21">
        <w:rPr>
          <w:color w:val="000000" w:themeColor="text1"/>
        </w:rPr>
        <w:fldChar w:fldCharType="separate"/>
      </w:r>
      <w:r w:rsidR="007B2285">
        <w:rPr>
          <w:noProof/>
          <w:color w:val="000000" w:themeColor="text1"/>
        </w:rPr>
        <w:t>9.2</w:t>
      </w:r>
      <w:r w:rsidR="00561144" w:rsidRPr="00B45E21">
        <w:rPr>
          <w:color w:val="000000" w:themeColor="text1"/>
        </w:rPr>
        <w:fldChar w:fldCharType="end"/>
      </w:r>
      <w:r w:rsidR="00561144" w:rsidRPr="00B45E21">
        <w:rPr>
          <w:color w:val="000000" w:themeColor="text1"/>
        </w:rPr>
        <w:noBreakHyphen/>
      </w:r>
      <w:r w:rsidR="00561144" w:rsidRPr="00B45E21">
        <w:rPr>
          <w:color w:val="000000" w:themeColor="text1"/>
        </w:rPr>
        <w:fldChar w:fldCharType="begin"/>
      </w:r>
      <w:r w:rsidR="00561144" w:rsidRPr="00B45E21">
        <w:rPr>
          <w:color w:val="000000" w:themeColor="text1"/>
        </w:rPr>
        <w:instrText xml:space="preserve"> </w:instrText>
      </w:r>
      <w:r w:rsidR="00561144" w:rsidRPr="00B45E21">
        <w:rPr>
          <w:rFonts w:hint="eastAsia"/>
          <w:color w:val="000000" w:themeColor="text1"/>
        </w:rPr>
        <w:instrText xml:space="preserve">SEQ </w:instrText>
      </w:r>
      <w:r w:rsidR="00561144" w:rsidRPr="00B45E21">
        <w:rPr>
          <w:rFonts w:hint="eastAsia"/>
          <w:color w:val="000000" w:themeColor="text1"/>
        </w:rPr>
        <w:instrText>表</w:instrText>
      </w:r>
      <w:r w:rsidR="00561144" w:rsidRPr="00B45E21">
        <w:rPr>
          <w:rFonts w:hint="eastAsia"/>
          <w:color w:val="000000" w:themeColor="text1"/>
        </w:rPr>
        <w:instrText xml:space="preserve"> \* ARABIC \s 2</w:instrText>
      </w:r>
      <w:r w:rsidR="00561144" w:rsidRPr="00B45E21">
        <w:rPr>
          <w:color w:val="000000" w:themeColor="text1"/>
        </w:rPr>
        <w:instrText xml:space="preserve"> </w:instrText>
      </w:r>
      <w:r w:rsidR="00561144" w:rsidRPr="00B45E21">
        <w:rPr>
          <w:color w:val="000000" w:themeColor="text1"/>
        </w:rPr>
        <w:fldChar w:fldCharType="separate"/>
      </w:r>
      <w:r w:rsidR="007B2285">
        <w:rPr>
          <w:noProof/>
          <w:color w:val="000000" w:themeColor="text1"/>
        </w:rPr>
        <w:t>1</w:t>
      </w:r>
      <w:r w:rsidR="00561144" w:rsidRPr="00B45E21">
        <w:rPr>
          <w:color w:val="000000" w:themeColor="text1"/>
        </w:rPr>
        <w:fldChar w:fldCharType="end"/>
      </w:r>
      <w:r w:rsidRPr="00B45E21">
        <w:rPr>
          <w:color w:val="000000" w:themeColor="text1"/>
        </w:rPr>
        <w:t xml:space="preserve"> </w:t>
      </w:r>
      <w:r w:rsidRPr="00B45E21">
        <w:rPr>
          <w:color w:val="000000" w:themeColor="text1"/>
        </w:rPr>
        <w:t>预处理前进水口监测结果表</w:t>
      </w:r>
      <w:r w:rsidRPr="00B45E21">
        <w:rPr>
          <w:rFonts w:hint="eastAsia"/>
          <w:color w:val="000000" w:themeColor="text1"/>
        </w:rPr>
        <w:t xml:space="preserve">    </w:t>
      </w:r>
      <w:r w:rsidRPr="00B45E21">
        <w:rPr>
          <w:color w:val="000000" w:themeColor="text1"/>
        </w:rPr>
        <w:t>单位：</w:t>
      </w:r>
      <w:r w:rsidRPr="00B45E21">
        <w:rPr>
          <w:color w:val="000000" w:themeColor="text1"/>
        </w:rPr>
        <w:t>mg/L</w:t>
      </w:r>
      <w:r w:rsidRPr="00B45E21">
        <w:rPr>
          <w:color w:val="000000" w:themeColor="text1"/>
        </w:rPr>
        <w:t>（</w:t>
      </w:r>
      <w:r w:rsidRPr="00B45E21">
        <w:rPr>
          <w:color w:val="000000" w:themeColor="text1"/>
        </w:rPr>
        <w:t>pH</w:t>
      </w:r>
      <w:r w:rsidRPr="00B45E21">
        <w:rPr>
          <w:color w:val="000000" w:themeColor="text1"/>
        </w:rPr>
        <w:t>无量纲）</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1"/>
        <w:gridCol w:w="1283"/>
        <w:gridCol w:w="986"/>
        <w:gridCol w:w="922"/>
        <w:gridCol w:w="922"/>
        <w:gridCol w:w="926"/>
        <w:gridCol w:w="926"/>
        <w:gridCol w:w="919"/>
        <w:gridCol w:w="935"/>
      </w:tblGrid>
      <w:tr w:rsidR="00B45E21" w:rsidRPr="00B45E21" w14:paraId="0B4125A7" w14:textId="77777777" w:rsidTr="009F2D5D">
        <w:trPr>
          <w:trHeight w:val="385"/>
          <w:jc w:val="center"/>
        </w:trPr>
        <w:tc>
          <w:tcPr>
            <w:tcW w:w="1393" w:type="pct"/>
            <w:gridSpan w:val="2"/>
            <w:vMerge w:val="restart"/>
            <w:tcBorders>
              <w:tl2br w:val="single" w:sz="4" w:space="0" w:color="000000"/>
            </w:tcBorders>
            <w:vAlign w:val="center"/>
          </w:tcPr>
          <w:p w14:paraId="7713A65D" w14:textId="074596F0" w:rsidR="00CC396A" w:rsidRPr="00B45E21" w:rsidRDefault="00CC396A" w:rsidP="009F2D5D">
            <w:pPr>
              <w:pStyle w:val="LL"/>
              <w:jc w:val="right"/>
              <w:rPr>
                <w:color w:val="000000" w:themeColor="text1"/>
              </w:rPr>
            </w:pPr>
            <w:bookmarkStart w:id="107" w:name="_Hlk70354633"/>
            <w:proofErr w:type="spellStart"/>
            <w:r w:rsidRPr="00B45E21">
              <w:rPr>
                <w:color w:val="000000" w:themeColor="text1"/>
              </w:rPr>
              <w:t>监测点位</w:t>
            </w:r>
            <w:proofErr w:type="spellEnd"/>
          </w:p>
          <w:p w14:paraId="47E22C14" w14:textId="77777777" w:rsidR="00CC396A" w:rsidRPr="00B45E21" w:rsidRDefault="00CC396A" w:rsidP="009F2D5D">
            <w:pPr>
              <w:pStyle w:val="LL"/>
              <w:jc w:val="left"/>
              <w:rPr>
                <w:color w:val="000000" w:themeColor="text1"/>
              </w:rPr>
            </w:pPr>
            <w:proofErr w:type="spellStart"/>
            <w:r w:rsidRPr="00B45E21">
              <w:rPr>
                <w:color w:val="000000" w:themeColor="text1"/>
              </w:rPr>
              <w:t>监测项目</w:t>
            </w:r>
            <w:proofErr w:type="spellEnd"/>
          </w:p>
        </w:tc>
        <w:tc>
          <w:tcPr>
            <w:tcW w:w="3607" w:type="pct"/>
            <w:gridSpan w:val="7"/>
            <w:vAlign w:val="center"/>
          </w:tcPr>
          <w:p w14:paraId="4AC1E37E" w14:textId="77777777" w:rsidR="00CC396A" w:rsidRPr="00B45E21" w:rsidRDefault="00CC396A" w:rsidP="009D38B2">
            <w:pPr>
              <w:pStyle w:val="LL"/>
              <w:rPr>
                <w:color w:val="000000" w:themeColor="text1"/>
                <w:lang w:eastAsia="zh-CN"/>
              </w:rPr>
            </w:pPr>
            <w:r w:rsidRPr="00B45E21">
              <w:rPr>
                <w:color w:val="000000" w:themeColor="text1"/>
                <w:lang w:eastAsia="zh-CN"/>
              </w:rPr>
              <w:t>预处理前进水口（</w:t>
            </w:r>
            <w:r w:rsidRPr="00B45E21">
              <w:rPr>
                <w:rFonts w:eastAsia="Times New Roman"/>
                <w:color w:val="000000" w:themeColor="text1"/>
                <w:lang w:eastAsia="zh-CN"/>
              </w:rPr>
              <w:t>W1</w:t>
            </w:r>
            <w:r w:rsidRPr="00B45E21">
              <w:rPr>
                <w:color w:val="000000" w:themeColor="text1"/>
                <w:lang w:eastAsia="zh-CN"/>
              </w:rPr>
              <w:t>）</w:t>
            </w:r>
          </w:p>
        </w:tc>
      </w:tr>
      <w:tr w:rsidR="00B45E21" w:rsidRPr="00B45E21" w14:paraId="43FE1160" w14:textId="77777777" w:rsidTr="009F2D5D">
        <w:trPr>
          <w:trHeight w:val="386"/>
          <w:jc w:val="center"/>
        </w:trPr>
        <w:tc>
          <w:tcPr>
            <w:tcW w:w="1393" w:type="pct"/>
            <w:gridSpan w:val="2"/>
            <w:vMerge/>
            <w:tcBorders>
              <w:top w:val="single" w:sz="4" w:space="0" w:color="000000"/>
              <w:tl2br w:val="single" w:sz="4" w:space="0" w:color="000000"/>
            </w:tcBorders>
            <w:vAlign w:val="center"/>
          </w:tcPr>
          <w:p w14:paraId="5D4E3914" w14:textId="77777777" w:rsidR="00CC396A" w:rsidRPr="00B45E21" w:rsidRDefault="00CC396A" w:rsidP="009D38B2">
            <w:pPr>
              <w:pStyle w:val="LL"/>
              <w:rPr>
                <w:color w:val="000000" w:themeColor="text1"/>
                <w:sz w:val="2"/>
                <w:szCs w:val="2"/>
                <w:lang w:eastAsia="zh-CN"/>
              </w:rPr>
            </w:pPr>
          </w:p>
        </w:tc>
        <w:tc>
          <w:tcPr>
            <w:tcW w:w="544" w:type="pct"/>
            <w:vAlign w:val="center"/>
          </w:tcPr>
          <w:p w14:paraId="1CF0A410" w14:textId="77777777" w:rsidR="00CC396A" w:rsidRPr="00B45E21" w:rsidRDefault="00CC396A" w:rsidP="009D38B2">
            <w:pPr>
              <w:pStyle w:val="LL"/>
              <w:rPr>
                <w:color w:val="000000" w:themeColor="text1"/>
              </w:rPr>
            </w:pPr>
            <w:proofErr w:type="spellStart"/>
            <w:r w:rsidRPr="00B45E21">
              <w:rPr>
                <w:color w:val="000000" w:themeColor="text1"/>
              </w:rPr>
              <w:t>第一次</w:t>
            </w:r>
            <w:proofErr w:type="spellEnd"/>
          </w:p>
        </w:tc>
        <w:tc>
          <w:tcPr>
            <w:tcW w:w="509" w:type="pct"/>
            <w:vAlign w:val="center"/>
          </w:tcPr>
          <w:p w14:paraId="56D2AD96" w14:textId="77777777" w:rsidR="00CC396A" w:rsidRPr="00B45E21" w:rsidRDefault="00CC396A" w:rsidP="009D38B2">
            <w:pPr>
              <w:pStyle w:val="LL"/>
              <w:rPr>
                <w:color w:val="000000" w:themeColor="text1"/>
              </w:rPr>
            </w:pPr>
            <w:proofErr w:type="spellStart"/>
            <w:r w:rsidRPr="00B45E21">
              <w:rPr>
                <w:color w:val="000000" w:themeColor="text1"/>
              </w:rPr>
              <w:t>第二次</w:t>
            </w:r>
            <w:proofErr w:type="spellEnd"/>
          </w:p>
        </w:tc>
        <w:tc>
          <w:tcPr>
            <w:tcW w:w="509" w:type="pct"/>
            <w:vAlign w:val="center"/>
          </w:tcPr>
          <w:p w14:paraId="6B5A4109" w14:textId="77777777" w:rsidR="00CC396A" w:rsidRPr="00B45E21" w:rsidRDefault="00CC396A" w:rsidP="009D38B2">
            <w:pPr>
              <w:pStyle w:val="LL"/>
              <w:rPr>
                <w:color w:val="000000" w:themeColor="text1"/>
              </w:rPr>
            </w:pPr>
            <w:proofErr w:type="spellStart"/>
            <w:r w:rsidRPr="00B45E21">
              <w:rPr>
                <w:color w:val="000000" w:themeColor="text1"/>
              </w:rPr>
              <w:t>第三次</w:t>
            </w:r>
            <w:proofErr w:type="spellEnd"/>
          </w:p>
        </w:tc>
        <w:tc>
          <w:tcPr>
            <w:tcW w:w="511" w:type="pct"/>
            <w:vAlign w:val="center"/>
          </w:tcPr>
          <w:p w14:paraId="007DE58B" w14:textId="77777777" w:rsidR="00CC396A" w:rsidRPr="00B45E21" w:rsidRDefault="00CC396A" w:rsidP="009D38B2">
            <w:pPr>
              <w:pStyle w:val="LL"/>
              <w:rPr>
                <w:color w:val="000000" w:themeColor="text1"/>
              </w:rPr>
            </w:pPr>
            <w:proofErr w:type="spellStart"/>
            <w:r w:rsidRPr="00B45E21">
              <w:rPr>
                <w:color w:val="000000" w:themeColor="text1"/>
              </w:rPr>
              <w:t>第四次</w:t>
            </w:r>
            <w:proofErr w:type="spellEnd"/>
          </w:p>
        </w:tc>
        <w:tc>
          <w:tcPr>
            <w:tcW w:w="511" w:type="pct"/>
            <w:vAlign w:val="center"/>
          </w:tcPr>
          <w:p w14:paraId="78DBAEEE" w14:textId="77777777" w:rsidR="00CC396A" w:rsidRPr="00B45E21" w:rsidRDefault="00CC396A" w:rsidP="009D38B2">
            <w:pPr>
              <w:pStyle w:val="LL"/>
              <w:rPr>
                <w:color w:val="000000" w:themeColor="text1"/>
              </w:rPr>
            </w:pPr>
            <w:proofErr w:type="spellStart"/>
            <w:r w:rsidRPr="00B45E21">
              <w:rPr>
                <w:color w:val="000000" w:themeColor="text1"/>
              </w:rPr>
              <w:t>平均值</w:t>
            </w:r>
            <w:proofErr w:type="spellEnd"/>
          </w:p>
        </w:tc>
        <w:tc>
          <w:tcPr>
            <w:tcW w:w="507" w:type="pct"/>
            <w:vAlign w:val="center"/>
          </w:tcPr>
          <w:p w14:paraId="1ED2CB76" w14:textId="77777777" w:rsidR="00CC396A" w:rsidRPr="00B45E21" w:rsidRDefault="00CC396A" w:rsidP="00994381">
            <w:pPr>
              <w:pStyle w:val="LL"/>
              <w:rPr>
                <w:color w:val="000000" w:themeColor="text1"/>
              </w:rPr>
            </w:pPr>
            <w:proofErr w:type="spellStart"/>
            <w:r w:rsidRPr="00B45E21">
              <w:rPr>
                <w:color w:val="000000" w:themeColor="text1"/>
              </w:rPr>
              <w:t>执行标准</w:t>
            </w:r>
            <w:proofErr w:type="spellEnd"/>
          </w:p>
        </w:tc>
        <w:tc>
          <w:tcPr>
            <w:tcW w:w="516" w:type="pct"/>
            <w:vAlign w:val="center"/>
          </w:tcPr>
          <w:p w14:paraId="17D43B92" w14:textId="77777777" w:rsidR="00CC396A" w:rsidRPr="00B45E21" w:rsidRDefault="00CC396A" w:rsidP="00994381">
            <w:pPr>
              <w:pStyle w:val="LL"/>
              <w:rPr>
                <w:color w:val="000000" w:themeColor="text1"/>
              </w:rPr>
            </w:pPr>
            <w:proofErr w:type="spellStart"/>
            <w:r w:rsidRPr="00B45E21">
              <w:rPr>
                <w:color w:val="000000" w:themeColor="text1"/>
              </w:rPr>
              <w:t>达标情况</w:t>
            </w:r>
            <w:proofErr w:type="spellEnd"/>
          </w:p>
        </w:tc>
      </w:tr>
      <w:tr w:rsidR="00B45E21" w:rsidRPr="00B45E21" w14:paraId="7321E51F" w14:textId="77777777" w:rsidTr="00B45E21">
        <w:trPr>
          <w:trHeight w:val="388"/>
          <w:jc w:val="center"/>
        </w:trPr>
        <w:tc>
          <w:tcPr>
            <w:tcW w:w="685" w:type="pct"/>
            <w:vMerge w:val="restart"/>
            <w:vAlign w:val="center"/>
          </w:tcPr>
          <w:p w14:paraId="04ED78B4" w14:textId="77777777" w:rsidR="00B45E21" w:rsidRPr="00B45E21" w:rsidRDefault="00B45E21" w:rsidP="00B45E21">
            <w:pPr>
              <w:pStyle w:val="LL"/>
              <w:rPr>
                <w:color w:val="000000" w:themeColor="text1"/>
              </w:rPr>
            </w:pPr>
            <w:proofErr w:type="spellStart"/>
            <w:r w:rsidRPr="00B45E21">
              <w:rPr>
                <w:color w:val="000000" w:themeColor="text1"/>
              </w:rPr>
              <w:t>pH</w:t>
            </w:r>
            <w:r w:rsidRPr="00B45E21">
              <w:rPr>
                <w:color w:val="000000" w:themeColor="text1"/>
              </w:rPr>
              <w:t>值</w:t>
            </w:r>
            <w:proofErr w:type="spellEnd"/>
          </w:p>
          <w:p w14:paraId="253C494A" w14:textId="77777777" w:rsidR="00B45E21" w:rsidRPr="00B45E21" w:rsidRDefault="00B45E21" w:rsidP="00B45E21">
            <w:pPr>
              <w:pStyle w:val="LL"/>
              <w:rPr>
                <w:color w:val="000000" w:themeColor="text1"/>
              </w:rPr>
            </w:pPr>
            <w:r w:rsidRPr="00B45E21">
              <w:rPr>
                <w:color w:val="000000" w:themeColor="text1"/>
              </w:rPr>
              <w:t>（</w:t>
            </w:r>
            <w:proofErr w:type="spellStart"/>
            <w:r w:rsidRPr="00B45E21">
              <w:rPr>
                <w:color w:val="000000" w:themeColor="text1"/>
              </w:rPr>
              <w:t>无量纲</w:t>
            </w:r>
            <w:proofErr w:type="spellEnd"/>
            <w:r w:rsidRPr="00B45E21">
              <w:rPr>
                <w:color w:val="000000" w:themeColor="text1"/>
              </w:rPr>
              <w:t>）</w:t>
            </w:r>
          </w:p>
        </w:tc>
        <w:tc>
          <w:tcPr>
            <w:tcW w:w="708" w:type="pct"/>
            <w:vAlign w:val="center"/>
          </w:tcPr>
          <w:p w14:paraId="14D462B1" w14:textId="2181BCC2" w:rsidR="00B45E21" w:rsidRPr="00B45E21" w:rsidRDefault="00B45E21" w:rsidP="00B45E21">
            <w:pPr>
              <w:pStyle w:val="LL"/>
              <w:rPr>
                <w:color w:val="000000" w:themeColor="text1"/>
                <w:lang w:eastAsia="zh-CN"/>
              </w:rPr>
            </w:pPr>
            <w:r w:rsidRPr="00B45E21">
              <w:rPr>
                <w:rFonts w:hint="eastAsia"/>
                <w:color w:val="000000" w:themeColor="text1"/>
              </w:rPr>
              <w:t>202</w:t>
            </w:r>
            <w:r w:rsidRPr="00B45E21">
              <w:rPr>
                <w:color w:val="000000" w:themeColor="text1"/>
              </w:rPr>
              <w:t>1-7-10</w:t>
            </w:r>
          </w:p>
        </w:tc>
        <w:tc>
          <w:tcPr>
            <w:tcW w:w="544" w:type="pct"/>
            <w:vAlign w:val="center"/>
          </w:tcPr>
          <w:p w14:paraId="32DAECBB" w14:textId="56C8395D" w:rsidR="00B45E21" w:rsidRPr="00B45E21" w:rsidRDefault="00B45E21" w:rsidP="00B45E21">
            <w:pPr>
              <w:pStyle w:val="LL"/>
            </w:pPr>
            <w:r w:rsidRPr="00B45E21">
              <w:rPr>
                <w:rFonts w:hint="eastAsia"/>
              </w:rPr>
              <w:t>7.2</w:t>
            </w:r>
          </w:p>
        </w:tc>
        <w:tc>
          <w:tcPr>
            <w:tcW w:w="509" w:type="pct"/>
            <w:vAlign w:val="center"/>
          </w:tcPr>
          <w:p w14:paraId="13B87FE7" w14:textId="6A13B0E4" w:rsidR="00B45E21" w:rsidRPr="00B45E21" w:rsidRDefault="00B45E21" w:rsidP="00B45E21">
            <w:pPr>
              <w:pStyle w:val="LL"/>
            </w:pPr>
            <w:r w:rsidRPr="00B45E21">
              <w:rPr>
                <w:rFonts w:hint="eastAsia"/>
              </w:rPr>
              <w:t>7.3</w:t>
            </w:r>
          </w:p>
        </w:tc>
        <w:tc>
          <w:tcPr>
            <w:tcW w:w="509" w:type="pct"/>
            <w:vAlign w:val="center"/>
          </w:tcPr>
          <w:p w14:paraId="280F7CB6" w14:textId="1993E626" w:rsidR="00B45E21" w:rsidRPr="00B45E21" w:rsidRDefault="00B45E21" w:rsidP="00B45E21">
            <w:pPr>
              <w:pStyle w:val="LL"/>
            </w:pPr>
            <w:r w:rsidRPr="00B45E21">
              <w:rPr>
                <w:rFonts w:hint="eastAsia"/>
              </w:rPr>
              <w:t>7.2</w:t>
            </w:r>
          </w:p>
        </w:tc>
        <w:tc>
          <w:tcPr>
            <w:tcW w:w="511" w:type="pct"/>
            <w:vAlign w:val="center"/>
          </w:tcPr>
          <w:p w14:paraId="75302A01" w14:textId="0BA3837A" w:rsidR="00B45E21" w:rsidRPr="00B45E21" w:rsidRDefault="00B45E21" w:rsidP="00B45E21">
            <w:pPr>
              <w:pStyle w:val="LL"/>
            </w:pPr>
            <w:r w:rsidRPr="00B45E21">
              <w:rPr>
                <w:rFonts w:hint="eastAsia"/>
              </w:rPr>
              <w:t>7.3</w:t>
            </w:r>
          </w:p>
        </w:tc>
        <w:tc>
          <w:tcPr>
            <w:tcW w:w="511" w:type="pct"/>
            <w:vAlign w:val="center"/>
          </w:tcPr>
          <w:p w14:paraId="53C86B0A" w14:textId="1B574157" w:rsidR="00B45E21" w:rsidRPr="00B45E21" w:rsidRDefault="00B45E21" w:rsidP="00B45E21">
            <w:pPr>
              <w:pStyle w:val="LL"/>
            </w:pPr>
            <w:r w:rsidRPr="00B45E21">
              <w:rPr>
                <w:rFonts w:hint="eastAsia"/>
              </w:rPr>
              <w:t>——</w:t>
            </w:r>
          </w:p>
        </w:tc>
        <w:tc>
          <w:tcPr>
            <w:tcW w:w="507" w:type="pct"/>
            <w:vMerge w:val="restart"/>
            <w:vAlign w:val="center"/>
          </w:tcPr>
          <w:p w14:paraId="4ABF3014" w14:textId="77777777" w:rsidR="00B45E21" w:rsidRPr="00B45E21" w:rsidRDefault="00B45E21" w:rsidP="00B45E21">
            <w:pPr>
              <w:pStyle w:val="LL"/>
              <w:rPr>
                <w:color w:val="000000" w:themeColor="text1"/>
                <w:lang w:eastAsia="zh-CN"/>
              </w:rPr>
            </w:pPr>
            <w:r w:rsidRPr="00B45E21">
              <w:rPr>
                <w:rFonts w:hint="eastAsia"/>
                <w:color w:val="000000" w:themeColor="text1"/>
                <w:lang w:eastAsia="zh-CN"/>
              </w:rPr>
              <w:t>/</w:t>
            </w:r>
          </w:p>
        </w:tc>
        <w:tc>
          <w:tcPr>
            <w:tcW w:w="516" w:type="pct"/>
            <w:vAlign w:val="center"/>
          </w:tcPr>
          <w:p w14:paraId="23A45A1E" w14:textId="77777777" w:rsidR="00B45E21" w:rsidRPr="00B45E21" w:rsidRDefault="00B45E21" w:rsidP="00B45E21">
            <w:pPr>
              <w:pStyle w:val="LL"/>
              <w:rPr>
                <w:color w:val="000000" w:themeColor="text1"/>
                <w:lang w:eastAsia="zh-CN"/>
              </w:rPr>
            </w:pPr>
            <w:r w:rsidRPr="00B45E21">
              <w:rPr>
                <w:rFonts w:hint="eastAsia"/>
                <w:color w:val="000000" w:themeColor="text1"/>
                <w:lang w:eastAsia="zh-CN"/>
              </w:rPr>
              <w:t>/</w:t>
            </w:r>
          </w:p>
        </w:tc>
      </w:tr>
      <w:tr w:rsidR="00B45E21" w:rsidRPr="00B45E21" w14:paraId="4C752CE6" w14:textId="77777777" w:rsidTr="00B45E21">
        <w:trPr>
          <w:trHeight w:val="386"/>
          <w:jc w:val="center"/>
        </w:trPr>
        <w:tc>
          <w:tcPr>
            <w:tcW w:w="685" w:type="pct"/>
            <w:vMerge/>
            <w:tcBorders>
              <w:top w:val="nil"/>
            </w:tcBorders>
            <w:vAlign w:val="center"/>
          </w:tcPr>
          <w:p w14:paraId="765FC740" w14:textId="77777777" w:rsidR="00B45E21" w:rsidRPr="00B45E21" w:rsidRDefault="00B45E21" w:rsidP="00B45E21">
            <w:pPr>
              <w:pStyle w:val="LL"/>
              <w:rPr>
                <w:color w:val="000000" w:themeColor="text1"/>
                <w:sz w:val="2"/>
                <w:szCs w:val="2"/>
              </w:rPr>
            </w:pPr>
          </w:p>
        </w:tc>
        <w:tc>
          <w:tcPr>
            <w:tcW w:w="708" w:type="pct"/>
            <w:vAlign w:val="center"/>
          </w:tcPr>
          <w:p w14:paraId="536BDF28" w14:textId="27646C85" w:rsidR="00B45E21" w:rsidRPr="00B45E21" w:rsidRDefault="00B45E21" w:rsidP="00B45E21">
            <w:pPr>
              <w:pStyle w:val="LL"/>
              <w:rPr>
                <w:color w:val="000000" w:themeColor="text1"/>
                <w:lang w:eastAsia="zh-CN"/>
              </w:rPr>
            </w:pPr>
            <w:r w:rsidRPr="00B45E21">
              <w:rPr>
                <w:rFonts w:hint="eastAsia"/>
                <w:color w:val="000000" w:themeColor="text1"/>
              </w:rPr>
              <w:t>202</w:t>
            </w:r>
            <w:r w:rsidRPr="00B45E21">
              <w:rPr>
                <w:color w:val="000000" w:themeColor="text1"/>
              </w:rPr>
              <w:t>1-7-11</w:t>
            </w:r>
          </w:p>
        </w:tc>
        <w:tc>
          <w:tcPr>
            <w:tcW w:w="544" w:type="pct"/>
            <w:vAlign w:val="center"/>
          </w:tcPr>
          <w:p w14:paraId="6C5CD393" w14:textId="5681CC1A" w:rsidR="00B45E21" w:rsidRPr="00B45E21" w:rsidRDefault="00B45E21" w:rsidP="00B45E21">
            <w:pPr>
              <w:pStyle w:val="LL"/>
            </w:pPr>
            <w:r w:rsidRPr="00B45E21">
              <w:rPr>
                <w:rFonts w:hint="eastAsia"/>
              </w:rPr>
              <w:t>7.4</w:t>
            </w:r>
          </w:p>
        </w:tc>
        <w:tc>
          <w:tcPr>
            <w:tcW w:w="509" w:type="pct"/>
            <w:vAlign w:val="center"/>
          </w:tcPr>
          <w:p w14:paraId="402DAAA2" w14:textId="6014F0CD" w:rsidR="00B45E21" w:rsidRPr="00B45E21" w:rsidRDefault="00B45E21" w:rsidP="00B45E21">
            <w:pPr>
              <w:pStyle w:val="LL"/>
            </w:pPr>
            <w:r w:rsidRPr="00B45E21">
              <w:rPr>
                <w:rFonts w:hint="eastAsia"/>
              </w:rPr>
              <w:t>7.2</w:t>
            </w:r>
          </w:p>
        </w:tc>
        <w:tc>
          <w:tcPr>
            <w:tcW w:w="509" w:type="pct"/>
            <w:vAlign w:val="center"/>
          </w:tcPr>
          <w:p w14:paraId="32F7E8FC" w14:textId="6B0D7CA2" w:rsidR="00B45E21" w:rsidRPr="00B45E21" w:rsidRDefault="00B45E21" w:rsidP="00B45E21">
            <w:pPr>
              <w:pStyle w:val="LL"/>
            </w:pPr>
            <w:r w:rsidRPr="00B45E21">
              <w:rPr>
                <w:rFonts w:hint="eastAsia"/>
              </w:rPr>
              <w:t>7.1</w:t>
            </w:r>
          </w:p>
        </w:tc>
        <w:tc>
          <w:tcPr>
            <w:tcW w:w="511" w:type="pct"/>
            <w:vAlign w:val="center"/>
          </w:tcPr>
          <w:p w14:paraId="6BB1E71B" w14:textId="02945C76" w:rsidR="00B45E21" w:rsidRPr="00B45E21" w:rsidRDefault="00B45E21" w:rsidP="00B45E21">
            <w:pPr>
              <w:pStyle w:val="LL"/>
            </w:pPr>
            <w:r w:rsidRPr="00B45E21">
              <w:rPr>
                <w:rFonts w:hint="eastAsia"/>
              </w:rPr>
              <w:t>7.2</w:t>
            </w:r>
          </w:p>
        </w:tc>
        <w:tc>
          <w:tcPr>
            <w:tcW w:w="511" w:type="pct"/>
            <w:vAlign w:val="center"/>
          </w:tcPr>
          <w:p w14:paraId="22FBF5AA" w14:textId="03C71F57" w:rsidR="00B45E21" w:rsidRPr="00B45E21" w:rsidRDefault="00B45E21" w:rsidP="00B45E21">
            <w:pPr>
              <w:pStyle w:val="LL"/>
            </w:pPr>
            <w:r w:rsidRPr="00B45E21">
              <w:rPr>
                <w:rFonts w:hint="eastAsia"/>
              </w:rPr>
              <w:t>——</w:t>
            </w:r>
          </w:p>
        </w:tc>
        <w:tc>
          <w:tcPr>
            <w:tcW w:w="507" w:type="pct"/>
            <w:vMerge/>
            <w:tcBorders>
              <w:top w:val="nil"/>
            </w:tcBorders>
            <w:vAlign w:val="center"/>
          </w:tcPr>
          <w:p w14:paraId="370C422A" w14:textId="77777777" w:rsidR="00B45E21" w:rsidRPr="00B45E21" w:rsidRDefault="00B45E21" w:rsidP="00B45E21">
            <w:pPr>
              <w:pStyle w:val="LL"/>
              <w:rPr>
                <w:color w:val="000000" w:themeColor="text1"/>
                <w:sz w:val="2"/>
                <w:szCs w:val="2"/>
              </w:rPr>
            </w:pPr>
          </w:p>
        </w:tc>
        <w:tc>
          <w:tcPr>
            <w:tcW w:w="516" w:type="pct"/>
            <w:vAlign w:val="center"/>
          </w:tcPr>
          <w:p w14:paraId="6C532311" w14:textId="77777777" w:rsidR="00B45E21" w:rsidRPr="00B45E21" w:rsidRDefault="00B45E21" w:rsidP="00B45E21">
            <w:pPr>
              <w:pStyle w:val="LL"/>
              <w:rPr>
                <w:color w:val="000000" w:themeColor="text1"/>
                <w:lang w:eastAsia="zh-CN"/>
              </w:rPr>
            </w:pPr>
            <w:r w:rsidRPr="00B45E21">
              <w:rPr>
                <w:rFonts w:hint="eastAsia"/>
                <w:color w:val="000000" w:themeColor="text1"/>
                <w:lang w:eastAsia="zh-CN"/>
              </w:rPr>
              <w:t>/</w:t>
            </w:r>
          </w:p>
        </w:tc>
      </w:tr>
      <w:tr w:rsidR="00B45E21" w:rsidRPr="00B45E21" w14:paraId="75F1ECEB" w14:textId="77777777" w:rsidTr="00B45E21">
        <w:trPr>
          <w:trHeight w:val="389"/>
          <w:jc w:val="center"/>
        </w:trPr>
        <w:tc>
          <w:tcPr>
            <w:tcW w:w="685" w:type="pct"/>
            <w:vMerge w:val="restart"/>
            <w:vAlign w:val="center"/>
          </w:tcPr>
          <w:p w14:paraId="160F6818" w14:textId="08220156" w:rsidR="00B45E21" w:rsidRPr="00B45E21" w:rsidRDefault="00B45E21" w:rsidP="00B45E21">
            <w:pPr>
              <w:pStyle w:val="LL"/>
              <w:rPr>
                <w:color w:val="000000" w:themeColor="text1"/>
              </w:rPr>
            </w:pPr>
            <w:r w:rsidRPr="00B45E21">
              <w:rPr>
                <w:rFonts w:hint="eastAsia"/>
                <w:color w:val="000000" w:themeColor="text1"/>
                <w:lang w:eastAsia="zh-CN"/>
              </w:rPr>
              <w:t>色度（</w:t>
            </w:r>
            <w:proofErr w:type="gramStart"/>
            <w:r w:rsidRPr="00B45E21">
              <w:rPr>
                <w:rFonts w:hint="eastAsia"/>
                <w:color w:val="000000" w:themeColor="text1"/>
                <w:lang w:eastAsia="zh-CN"/>
              </w:rPr>
              <w:t>倍</w:t>
            </w:r>
            <w:proofErr w:type="gramEnd"/>
            <w:r w:rsidRPr="00B45E21">
              <w:rPr>
                <w:rFonts w:hint="eastAsia"/>
                <w:color w:val="000000" w:themeColor="text1"/>
                <w:lang w:eastAsia="zh-CN"/>
              </w:rPr>
              <w:t>）</w:t>
            </w:r>
          </w:p>
        </w:tc>
        <w:tc>
          <w:tcPr>
            <w:tcW w:w="708" w:type="pct"/>
            <w:vAlign w:val="center"/>
          </w:tcPr>
          <w:p w14:paraId="68191F95" w14:textId="2CF16B44"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26DD802E" w14:textId="71CC05F0" w:rsidR="00B45E21" w:rsidRPr="00B45E21" w:rsidRDefault="00B45E21" w:rsidP="00B45E21">
            <w:pPr>
              <w:pStyle w:val="LL"/>
            </w:pPr>
            <w:r w:rsidRPr="00B45E21">
              <w:rPr>
                <w:rFonts w:hint="eastAsia"/>
              </w:rPr>
              <w:t>64</w:t>
            </w:r>
          </w:p>
        </w:tc>
        <w:tc>
          <w:tcPr>
            <w:tcW w:w="509" w:type="pct"/>
            <w:vAlign w:val="center"/>
          </w:tcPr>
          <w:p w14:paraId="1A8B3184" w14:textId="726DED26" w:rsidR="00B45E21" w:rsidRPr="00B45E21" w:rsidRDefault="00B45E21" w:rsidP="00B45E21">
            <w:pPr>
              <w:pStyle w:val="LL"/>
            </w:pPr>
            <w:r w:rsidRPr="00B45E21">
              <w:rPr>
                <w:rFonts w:hint="eastAsia"/>
              </w:rPr>
              <w:t>64</w:t>
            </w:r>
          </w:p>
        </w:tc>
        <w:tc>
          <w:tcPr>
            <w:tcW w:w="509" w:type="pct"/>
            <w:vAlign w:val="center"/>
          </w:tcPr>
          <w:p w14:paraId="68F74F65" w14:textId="060B3169" w:rsidR="00B45E21" w:rsidRPr="00B45E21" w:rsidRDefault="00B45E21" w:rsidP="00B45E21">
            <w:pPr>
              <w:pStyle w:val="LL"/>
            </w:pPr>
            <w:r w:rsidRPr="00B45E21">
              <w:rPr>
                <w:rFonts w:hint="eastAsia"/>
              </w:rPr>
              <w:t>64</w:t>
            </w:r>
          </w:p>
        </w:tc>
        <w:tc>
          <w:tcPr>
            <w:tcW w:w="511" w:type="pct"/>
            <w:vAlign w:val="center"/>
          </w:tcPr>
          <w:p w14:paraId="72ADC99A" w14:textId="4061D4FB" w:rsidR="00B45E21" w:rsidRPr="00B45E21" w:rsidRDefault="00B45E21" w:rsidP="00B45E21">
            <w:pPr>
              <w:pStyle w:val="LL"/>
            </w:pPr>
            <w:r w:rsidRPr="00B45E21">
              <w:rPr>
                <w:rFonts w:hint="eastAsia"/>
              </w:rPr>
              <w:t>64</w:t>
            </w:r>
          </w:p>
        </w:tc>
        <w:tc>
          <w:tcPr>
            <w:tcW w:w="511" w:type="pct"/>
            <w:vAlign w:val="center"/>
          </w:tcPr>
          <w:p w14:paraId="101C1913" w14:textId="6E714F0E" w:rsidR="00B45E21" w:rsidRPr="00B45E21" w:rsidRDefault="00B45E21" w:rsidP="00B45E21">
            <w:pPr>
              <w:pStyle w:val="LL"/>
            </w:pPr>
            <w:r w:rsidRPr="00B45E21">
              <w:rPr>
                <w:rFonts w:hint="eastAsia"/>
              </w:rPr>
              <w:t>64</w:t>
            </w:r>
          </w:p>
        </w:tc>
        <w:tc>
          <w:tcPr>
            <w:tcW w:w="507" w:type="pct"/>
            <w:vMerge w:val="restart"/>
            <w:vAlign w:val="center"/>
          </w:tcPr>
          <w:p w14:paraId="20FAB8C2" w14:textId="35B57FAF" w:rsidR="00B45E21" w:rsidRPr="00B45E21" w:rsidRDefault="00B45E21" w:rsidP="00B45E21">
            <w:pPr>
              <w:pStyle w:val="LL"/>
              <w:rPr>
                <w:rFonts w:eastAsiaTheme="minorEastAsia"/>
                <w:color w:val="000000" w:themeColor="text1"/>
                <w:lang w:eastAsia="zh-CN"/>
              </w:rPr>
            </w:pPr>
            <w:r w:rsidRPr="00B45E21">
              <w:rPr>
                <w:rFonts w:eastAsiaTheme="minorEastAsia" w:hint="eastAsia"/>
                <w:color w:val="000000" w:themeColor="text1"/>
                <w:lang w:eastAsia="zh-CN"/>
              </w:rPr>
              <w:t>/</w:t>
            </w:r>
          </w:p>
        </w:tc>
        <w:tc>
          <w:tcPr>
            <w:tcW w:w="516" w:type="pct"/>
            <w:vAlign w:val="center"/>
          </w:tcPr>
          <w:p w14:paraId="4D8EAF8F" w14:textId="2261DFF7" w:rsidR="00B45E21" w:rsidRPr="00B45E21" w:rsidRDefault="00B45E21" w:rsidP="00B45E21">
            <w:pPr>
              <w:pStyle w:val="LL"/>
              <w:rPr>
                <w:color w:val="000000" w:themeColor="text1"/>
                <w:lang w:eastAsia="zh-CN"/>
              </w:rPr>
            </w:pPr>
            <w:r w:rsidRPr="00B45E21">
              <w:rPr>
                <w:rFonts w:hint="eastAsia"/>
                <w:color w:val="000000" w:themeColor="text1"/>
                <w:lang w:eastAsia="zh-CN"/>
              </w:rPr>
              <w:t>/</w:t>
            </w:r>
          </w:p>
        </w:tc>
      </w:tr>
      <w:tr w:rsidR="00B45E21" w:rsidRPr="00B45E21" w14:paraId="154C6949" w14:textId="77777777" w:rsidTr="00B45E21">
        <w:trPr>
          <w:trHeight w:val="389"/>
          <w:jc w:val="center"/>
        </w:trPr>
        <w:tc>
          <w:tcPr>
            <w:tcW w:w="685" w:type="pct"/>
            <w:vMerge/>
            <w:vAlign w:val="center"/>
          </w:tcPr>
          <w:p w14:paraId="75A07A03" w14:textId="77777777" w:rsidR="00B45E21" w:rsidRPr="00B45E21" w:rsidRDefault="00B45E21" w:rsidP="00B45E21">
            <w:pPr>
              <w:pStyle w:val="LL"/>
              <w:rPr>
                <w:color w:val="000000" w:themeColor="text1"/>
              </w:rPr>
            </w:pPr>
          </w:p>
        </w:tc>
        <w:tc>
          <w:tcPr>
            <w:tcW w:w="708" w:type="pct"/>
            <w:vAlign w:val="center"/>
          </w:tcPr>
          <w:p w14:paraId="2875BE53" w14:textId="392943ED"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48134C18" w14:textId="781BF819" w:rsidR="00B45E21" w:rsidRPr="00B45E21" w:rsidRDefault="00B45E21" w:rsidP="00B45E21">
            <w:pPr>
              <w:pStyle w:val="LL"/>
            </w:pPr>
            <w:r w:rsidRPr="00B45E21">
              <w:rPr>
                <w:rFonts w:hint="eastAsia"/>
              </w:rPr>
              <w:t>64</w:t>
            </w:r>
          </w:p>
        </w:tc>
        <w:tc>
          <w:tcPr>
            <w:tcW w:w="509" w:type="pct"/>
            <w:vAlign w:val="center"/>
          </w:tcPr>
          <w:p w14:paraId="275B1BAC" w14:textId="6824C23C" w:rsidR="00B45E21" w:rsidRPr="00B45E21" w:rsidRDefault="00B45E21" w:rsidP="00B45E21">
            <w:pPr>
              <w:pStyle w:val="LL"/>
            </w:pPr>
            <w:r w:rsidRPr="00B45E21">
              <w:rPr>
                <w:rFonts w:hint="eastAsia"/>
              </w:rPr>
              <w:t>64</w:t>
            </w:r>
          </w:p>
        </w:tc>
        <w:tc>
          <w:tcPr>
            <w:tcW w:w="509" w:type="pct"/>
            <w:vAlign w:val="center"/>
          </w:tcPr>
          <w:p w14:paraId="6D415EFD" w14:textId="571A401E" w:rsidR="00B45E21" w:rsidRPr="00B45E21" w:rsidRDefault="00B45E21" w:rsidP="00B45E21">
            <w:pPr>
              <w:pStyle w:val="LL"/>
            </w:pPr>
            <w:r w:rsidRPr="00B45E21">
              <w:rPr>
                <w:rFonts w:hint="eastAsia"/>
              </w:rPr>
              <w:t>64</w:t>
            </w:r>
          </w:p>
        </w:tc>
        <w:tc>
          <w:tcPr>
            <w:tcW w:w="511" w:type="pct"/>
            <w:vAlign w:val="center"/>
          </w:tcPr>
          <w:p w14:paraId="7FE5F103" w14:textId="099BAE3D" w:rsidR="00B45E21" w:rsidRPr="00B45E21" w:rsidRDefault="00B45E21" w:rsidP="00B45E21">
            <w:pPr>
              <w:pStyle w:val="LL"/>
            </w:pPr>
            <w:r w:rsidRPr="00B45E21">
              <w:rPr>
                <w:rFonts w:hint="eastAsia"/>
              </w:rPr>
              <w:t>64</w:t>
            </w:r>
          </w:p>
        </w:tc>
        <w:tc>
          <w:tcPr>
            <w:tcW w:w="511" w:type="pct"/>
            <w:vAlign w:val="center"/>
          </w:tcPr>
          <w:p w14:paraId="335C0FE1" w14:textId="7E4B0564" w:rsidR="00B45E21" w:rsidRPr="00B45E21" w:rsidRDefault="00B45E21" w:rsidP="00B45E21">
            <w:pPr>
              <w:pStyle w:val="LL"/>
            </w:pPr>
            <w:r w:rsidRPr="00B45E21">
              <w:rPr>
                <w:rFonts w:hint="eastAsia"/>
              </w:rPr>
              <w:t>64</w:t>
            </w:r>
          </w:p>
        </w:tc>
        <w:tc>
          <w:tcPr>
            <w:tcW w:w="507" w:type="pct"/>
            <w:vMerge/>
            <w:vAlign w:val="center"/>
          </w:tcPr>
          <w:p w14:paraId="6DD9F417" w14:textId="77777777" w:rsidR="00B45E21" w:rsidRPr="00B45E21" w:rsidRDefault="00B45E21" w:rsidP="00B45E21">
            <w:pPr>
              <w:pStyle w:val="LL"/>
              <w:rPr>
                <w:rFonts w:eastAsiaTheme="minorEastAsia"/>
                <w:color w:val="000000" w:themeColor="text1"/>
              </w:rPr>
            </w:pPr>
          </w:p>
        </w:tc>
        <w:tc>
          <w:tcPr>
            <w:tcW w:w="516" w:type="pct"/>
            <w:vAlign w:val="center"/>
          </w:tcPr>
          <w:p w14:paraId="5D760FE3" w14:textId="1FD9CBE4" w:rsidR="00B45E21" w:rsidRPr="00B45E21" w:rsidRDefault="00B45E21" w:rsidP="00B45E21">
            <w:pPr>
              <w:pStyle w:val="LL"/>
              <w:rPr>
                <w:color w:val="000000" w:themeColor="text1"/>
                <w:lang w:eastAsia="zh-CN"/>
              </w:rPr>
            </w:pPr>
            <w:r w:rsidRPr="00B45E21">
              <w:rPr>
                <w:rFonts w:hint="eastAsia"/>
                <w:color w:val="000000" w:themeColor="text1"/>
                <w:lang w:eastAsia="zh-CN"/>
              </w:rPr>
              <w:t>/</w:t>
            </w:r>
          </w:p>
        </w:tc>
      </w:tr>
      <w:tr w:rsidR="00B45E21" w:rsidRPr="00B45E21" w14:paraId="13F87F42" w14:textId="77777777" w:rsidTr="00B45E21">
        <w:trPr>
          <w:trHeight w:val="389"/>
          <w:jc w:val="center"/>
        </w:trPr>
        <w:tc>
          <w:tcPr>
            <w:tcW w:w="685" w:type="pct"/>
            <w:vMerge w:val="restart"/>
            <w:vAlign w:val="center"/>
          </w:tcPr>
          <w:p w14:paraId="464858C8" w14:textId="77777777" w:rsidR="00B45E21" w:rsidRPr="00B45E21" w:rsidRDefault="00B45E21" w:rsidP="00B45E21">
            <w:pPr>
              <w:pStyle w:val="LL"/>
              <w:rPr>
                <w:color w:val="000000" w:themeColor="text1"/>
              </w:rPr>
            </w:pPr>
            <w:proofErr w:type="spellStart"/>
            <w:r w:rsidRPr="00B45E21">
              <w:rPr>
                <w:color w:val="000000" w:themeColor="text1"/>
              </w:rPr>
              <w:t>悬浮物</w:t>
            </w:r>
            <w:proofErr w:type="spellEnd"/>
          </w:p>
        </w:tc>
        <w:tc>
          <w:tcPr>
            <w:tcW w:w="708" w:type="pct"/>
            <w:vAlign w:val="center"/>
          </w:tcPr>
          <w:p w14:paraId="6082D9B4" w14:textId="7E44EEAB"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16E6C18F" w14:textId="6D9CBC7A" w:rsidR="00B45E21" w:rsidRPr="00B45E21" w:rsidRDefault="00B45E21" w:rsidP="00B45E21">
            <w:pPr>
              <w:pStyle w:val="LL"/>
            </w:pPr>
            <w:r w:rsidRPr="00B45E21">
              <w:rPr>
                <w:rFonts w:hint="eastAsia"/>
              </w:rPr>
              <w:t>39</w:t>
            </w:r>
          </w:p>
        </w:tc>
        <w:tc>
          <w:tcPr>
            <w:tcW w:w="509" w:type="pct"/>
            <w:vAlign w:val="center"/>
          </w:tcPr>
          <w:p w14:paraId="2D9C4565" w14:textId="2171D3D0" w:rsidR="00B45E21" w:rsidRPr="00B45E21" w:rsidRDefault="00B45E21" w:rsidP="00B45E21">
            <w:pPr>
              <w:pStyle w:val="LL"/>
            </w:pPr>
            <w:r w:rsidRPr="00B45E21">
              <w:rPr>
                <w:rFonts w:hint="eastAsia"/>
              </w:rPr>
              <w:t>35</w:t>
            </w:r>
          </w:p>
        </w:tc>
        <w:tc>
          <w:tcPr>
            <w:tcW w:w="509" w:type="pct"/>
            <w:vAlign w:val="center"/>
          </w:tcPr>
          <w:p w14:paraId="5F1F013E" w14:textId="385FFB39" w:rsidR="00B45E21" w:rsidRPr="00B45E21" w:rsidRDefault="00B45E21" w:rsidP="00B45E21">
            <w:pPr>
              <w:pStyle w:val="LL"/>
            </w:pPr>
            <w:r w:rsidRPr="00B45E21">
              <w:rPr>
                <w:rFonts w:hint="eastAsia"/>
              </w:rPr>
              <w:t>37</w:t>
            </w:r>
          </w:p>
        </w:tc>
        <w:tc>
          <w:tcPr>
            <w:tcW w:w="511" w:type="pct"/>
            <w:vAlign w:val="center"/>
          </w:tcPr>
          <w:p w14:paraId="437F814A" w14:textId="0384125F" w:rsidR="00B45E21" w:rsidRPr="00B45E21" w:rsidRDefault="00B45E21" w:rsidP="00B45E21">
            <w:pPr>
              <w:pStyle w:val="LL"/>
            </w:pPr>
            <w:r w:rsidRPr="00B45E21">
              <w:rPr>
                <w:rFonts w:hint="eastAsia"/>
              </w:rPr>
              <w:t>39</w:t>
            </w:r>
          </w:p>
        </w:tc>
        <w:tc>
          <w:tcPr>
            <w:tcW w:w="511" w:type="pct"/>
            <w:vAlign w:val="center"/>
          </w:tcPr>
          <w:p w14:paraId="0D8FBE97" w14:textId="25914F29" w:rsidR="00B45E21" w:rsidRPr="00B45E21" w:rsidRDefault="00B45E21" w:rsidP="00B45E21">
            <w:pPr>
              <w:pStyle w:val="LL"/>
            </w:pPr>
            <w:r w:rsidRPr="00B45E21">
              <w:rPr>
                <w:rFonts w:hint="eastAsia"/>
              </w:rPr>
              <w:t>38</w:t>
            </w:r>
          </w:p>
        </w:tc>
        <w:tc>
          <w:tcPr>
            <w:tcW w:w="507" w:type="pct"/>
            <w:vMerge w:val="restart"/>
            <w:vAlign w:val="center"/>
          </w:tcPr>
          <w:p w14:paraId="5E8F5E00" w14:textId="77777777" w:rsidR="00B45E21" w:rsidRPr="00B45E21" w:rsidRDefault="00B45E21" w:rsidP="00B45E21">
            <w:pPr>
              <w:pStyle w:val="LL"/>
              <w:rPr>
                <w:color w:val="000000" w:themeColor="text1"/>
                <w:lang w:eastAsia="zh-CN"/>
              </w:rPr>
            </w:pPr>
            <w:r w:rsidRPr="00B45E21">
              <w:rPr>
                <w:rFonts w:eastAsiaTheme="minorEastAsia" w:hint="eastAsia"/>
                <w:color w:val="000000" w:themeColor="text1"/>
                <w:lang w:eastAsia="zh-CN"/>
              </w:rPr>
              <w:t>≤</w:t>
            </w:r>
            <w:r w:rsidRPr="00B45E21">
              <w:rPr>
                <w:rFonts w:hint="eastAsia"/>
                <w:color w:val="000000" w:themeColor="text1"/>
                <w:lang w:eastAsia="zh-CN"/>
              </w:rPr>
              <w:t>200</w:t>
            </w:r>
          </w:p>
        </w:tc>
        <w:tc>
          <w:tcPr>
            <w:tcW w:w="516" w:type="pct"/>
            <w:vAlign w:val="center"/>
          </w:tcPr>
          <w:p w14:paraId="3D161A37" w14:textId="30673D84"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53CE221A" w14:textId="77777777" w:rsidTr="00B45E21">
        <w:trPr>
          <w:trHeight w:val="385"/>
          <w:jc w:val="center"/>
        </w:trPr>
        <w:tc>
          <w:tcPr>
            <w:tcW w:w="685" w:type="pct"/>
            <w:vMerge/>
            <w:tcBorders>
              <w:top w:val="nil"/>
            </w:tcBorders>
            <w:vAlign w:val="center"/>
          </w:tcPr>
          <w:p w14:paraId="3F36C132" w14:textId="77777777" w:rsidR="00B45E21" w:rsidRPr="00B45E21" w:rsidRDefault="00B45E21" w:rsidP="00B45E21">
            <w:pPr>
              <w:pStyle w:val="LL"/>
              <w:rPr>
                <w:color w:val="000000" w:themeColor="text1"/>
                <w:sz w:val="2"/>
                <w:szCs w:val="2"/>
              </w:rPr>
            </w:pPr>
          </w:p>
        </w:tc>
        <w:tc>
          <w:tcPr>
            <w:tcW w:w="708" w:type="pct"/>
            <w:vAlign w:val="center"/>
          </w:tcPr>
          <w:p w14:paraId="329E7A2D" w14:textId="4ACAE186"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04C1D01E" w14:textId="2011053F" w:rsidR="00B45E21" w:rsidRPr="00B45E21" w:rsidRDefault="00B45E21" w:rsidP="00B45E21">
            <w:pPr>
              <w:pStyle w:val="LL"/>
            </w:pPr>
            <w:r w:rsidRPr="00B45E21">
              <w:rPr>
                <w:rFonts w:hint="eastAsia"/>
              </w:rPr>
              <w:t>38</w:t>
            </w:r>
          </w:p>
        </w:tc>
        <w:tc>
          <w:tcPr>
            <w:tcW w:w="509" w:type="pct"/>
            <w:vAlign w:val="center"/>
          </w:tcPr>
          <w:p w14:paraId="1A59B21E" w14:textId="3626CFF7" w:rsidR="00B45E21" w:rsidRPr="00B45E21" w:rsidRDefault="00B45E21" w:rsidP="00B45E21">
            <w:pPr>
              <w:pStyle w:val="LL"/>
            </w:pPr>
            <w:r w:rsidRPr="00B45E21">
              <w:rPr>
                <w:rFonts w:hint="eastAsia"/>
              </w:rPr>
              <w:t>37</w:t>
            </w:r>
          </w:p>
        </w:tc>
        <w:tc>
          <w:tcPr>
            <w:tcW w:w="509" w:type="pct"/>
            <w:vAlign w:val="center"/>
          </w:tcPr>
          <w:p w14:paraId="7E12EA9B" w14:textId="7D347B69" w:rsidR="00B45E21" w:rsidRPr="00B45E21" w:rsidRDefault="00B45E21" w:rsidP="00B45E21">
            <w:pPr>
              <w:pStyle w:val="LL"/>
            </w:pPr>
            <w:r w:rsidRPr="00B45E21">
              <w:rPr>
                <w:rFonts w:hint="eastAsia"/>
              </w:rPr>
              <w:t>35</w:t>
            </w:r>
          </w:p>
        </w:tc>
        <w:tc>
          <w:tcPr>
            <w:tcW w:w="511" w:type="pct"/>
            <w:vAlign w:val="center"/>
          </w:tcPr>
          <w:p w14:paraId="36BF47FA" w14:textId="079EC7E0" w:rsidR="00B45E21" w:rsidRPr="00B45E21" w:rsidRDefault="00B45E21" w:rsidP="00B45E21">
            <w:pPr>
              <w:pStyle w:val="LL"/>
            </w:pPr>
            <w:r w:rsidRPr="00B45E21">
              <w:rPr>
                <w:rFonts w:hint="eastAsia"/>
              </w:rPr>
              <w:t>36</w:t>
            </w:r>
          </w:p>
        </w:tc>
        <w:tc>
          <w:tcPr>
            <w:tcW w:w="511" w:type="pct"/>
            <w:vAlign w:val="center"/>
          </w:tcPr>
          <w:p w14:paraId="63390B79" w14:textId="09B46CD3" w:rsidR="00B45E21" w:rsidRPr="00B45E21" w:rsidRDefault="00B45E21" w:rsidP="00B45E21">
            <w:pPr>
              <w:pStyle w:val="LL"/>
            </w:pPr>
            <w:r w:rsidRPr="00B45E21">
              <w:rPr>
                <w:rFonts w:hint="eastAsia"/>
              </w:rPr>
              <w:t>37</w:t>
            </w:r>
          </w:p>
        </w:tc>
        <w:tc>
          <w:tcPr>
            <w:tcW w:w="507" w:type="pct"/>
            <w:vMerge/>
            <w:tcBorders>
              <w:top w:val="nil"/>
            </w:tcBorders>
            <w:vAlign w:val="center"/>
          </w:tcPr>
          <w:p w14:paraId="1E7A1001" w14:textId="77777777" w:rsidR="00B45E21" w:rsidRPr="00B45E21" w:rsidRDefault="00B45E21" w:rsidP="00B45E21">
            <w:pPr>
              <w:pStyle w:val="LL"/>
              <w:rPr>
                <w:color w:val="000000" w:themeColor="text1"/>
                <w:sz w:val="2"/>
                <w:szCs w:val="2"/>
              </w:rPr>
            </w:pPr>
          </w:p>
        </w:tc>
        <w:tc>
          <w:tcPr>
            <w:tcW w:w="516" w:type="pct"/>
            <w:vAlign w:val="center"/>
          </w:tcPr>
          <w:p w14:paraId="4BC4B12E" w14:textId="3E472780"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0F348585" w14:textId="77777777" w:rsidTr="00B45E21">
        <w:trPr>
          <w:trHeight w:val="386"/>
          <w:jc w:val="center"/>
        </w:trPr>
        <w:tc>
          <w:tcPr>
            <w:tcW w:w="685" w:type="pct"/>
            <w:vMerge w:val="restart"/>
            <w:vAlign w:val="center"/>
          </w:tcPr>
          <w:p w14:paraId="25FF2AF8" w14:textId="77777777" w:rsidR="00B45E21" w:rsidRPr="00B45E21" w:rsidRDefault="00B45E21" w:rsidP="00B45E21">
            <w:pPr>
              <w:pStyle w:val="LL"/>
              <w:rPr>
                <w:color w:val="000000" w:themeColor="text1"/>
              </w:rPr>
            </w:pPr>
            <w:proofErr w:type="spellStart"/>
            <w:r w:rsidRPr="00B45E21">
              <w:rPr>
                <w:color w:val="000000" w:themeColor="text1"/>
              </w:rPr>
              <w:t>化学需氧量</w:t>
            </w:r>
            <w:proofErr w:type="spellEnd"/>
          </w:p>
        </w:tc>
        <w:tc>
          <w:tcPr>
            <w:tcW w:w="708" w:type="pct"/>
            <w:vAlign w:val="center"/>
          </w:tcPr>
          <w:p w14:paraId="492038AC" w14:textId="3A657865"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742AEA62" w14:textId="59109EFD" w:rsidR="00B45E21" w:rsidRPr="00B45E21" w:rsidRDefault="00B45E21" w:rsidP="00B45E21">
            <w:pPr>
              <w:pStyle w:val="LL"/>
            </w:pPr>
            <w:r w:rsidRPr="00B45E21">
              <w:rPr>
                <w:rFonts w:hint="eastAsia"/>
              </w:rPr>
              <w:t>123</w:t>
            </w:r>
          </w:p>
        </w:tc>
        <w:tc>
          <w:tcPr>
            <w:tcW w:w="509" w:type="pct"/>
            <w:vAlign w:val="center"/>
          </w:tcPr>
          <w:p w14:paraId="2D6EB1E1" w14:textId="19AEC2E4" w:rsidR="00B45E21" w:rsidRPr="00B45E21" w:rsidRDefault="00B45E21" w:rsidP="00B45E21">
            <w:pPr>
              <w:pStyle w:val="LL"/>
            </w:pPr>
            <w:r w:rsidRPr="00B45E21">
              <w:rPr>
                <w:rFonts w:hint="eastAsia"/>
              </w:rPr>
              <w:t>123</w:t>
            </w:r>
          </w:p>
        </w:tc>
        <w:tc>
          <w:tcPr>
            <w:tcW w:w="509" w:type="pct"/>
            <w:vAlign w:val="center"/>
          </w:tcPr>
          <w:p w14:paraId="0AAADD62" w14:textId="5F946236" w:rsidR="00B45E21" w:rsidRPr="00B45E21" w:rsidRDefault="00B45E21" w:rsidP="00B45E21">
            <w:pPr>
              <w:pStyle w:val="LL"/>
            </w:pPr>
            <w:r w:rsidRPr="00B45E21">
              <w:rPr>
                <w:rFonts w:hint="eastAsia"/>
              </w:rPr>
              <w:t>122</w:t>
            </w:r>
          </w:p>
        </w:tc>
        <w:tc>
          <w:tcPr>
            <w:tcW w:w="511" w:type="pct"/>
            <w:vAlign w:val="center"/>
          </w:tcPr>
          <w:p w14:paraId="57FBA781" w14:textId="44A28A6F" w:rsidR="00B45E21" w:rsidRPr="00B45E21" w:rsidRDefault="00B45E21" w:rsidP="00B45E21">
            <w:pPr>
              <w:pStyle w:val="LL"/>
            </w:pPr>
            <w:r w:rsidRPr="00B45E21">
              <w:rPr>
                <w:rFonts w:hint="eastAsia"/>
              </w:rPr>
              <w:t>122</w:t>
            </w:r>
          </w:p>
        </w:tc>
        <w:tc>
          <w:tcPr>
            <w:tcW w:w="511" w:type="pct"/>
            <w:vAlign w:val="center"/>
          </w:tcPr>
          <w:p w14:paraId="6C55F4D3" w14:textId="2D361401" w:rsidR="00B45E21" w:rsidRPr="00B45E21" w:rsidRDefault="00B45E21" w:rsidP="00B45E21">
            <w:pPr>
              <w:pStyle w:val="LL"/>
            </w:pPr>
            <w:r w:rsidRPr="00B45E21">
              <w:rPr>
                <w:rFonts w:hint="eastAsia"/>
              </w:rPr>
              <w:t>122</w:t>
            </w:r>
          </w:p>
        </w:tc>
        <w:tc>
          <w:tcPr>
            <w:tcW w:w="507" w:type="pct"/>
            <w:vMerge w:val="restart"/>
            <w:vAlign w:val="center"/>
          </w:tcPr>
          <w:p w14:paraId="389E313F" w14:textId="77777777" w:rsidR="00B45E21" w:rsidRPr="00B45E21" w:rsidRDefault="00B45E21" w:rsidP="00B45E21">
            <w:pPr>
              <w:pStyle w:val="LL"/>
              <w:rPr>
                <w:color w:val="000000" w:themeColor="text1"/>
                <w:lang w:eastAsia="zh-CN"/>
              </w:rPr>
            </w:pPr>
            <w:r w:rsidRPr="00B45E21">
              <w:rPr>
                <w:rFonts w:eastAsiaTheme="minorEastAsia" w:hint="eastAsia"/>
                <w:color w:val="000000" w:themeColor="text1"/>
                <w:lang w:eastAsia="zh-CN"/>
              </w:rPr>
              <w:t>≤</w:t>
            </w:r>
            <w:r w:rsidRPr="00B45E21">
              <w:rPr>
                <w:rFonts w:hint="eastAsia"/>
                <w:color w:val="000000" w:themeColor="text1"/>
                <w:lang w:eastAsia="zh-CN"/>
              </w:rPr>
              <w:t>220</w:t>
            </w:r>
          </w:p>
        </w:tc>
        <w:tc>
          <w:tcPr>
            <w:tcW w:w="516" w:type="pct"/>
            <w:vAlign w:val="center"/>
          </w:tcPr>
          <w:p w14:paraId="27D41BA0" w14:textId="15BA1F7D"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24055DA0" w14:textId="77777777" w:rsidTr="00B45E21">
        <w:trPr>
          <w:trHeight w:val="388"/>
          <w:jc w:val="center"/>
        </w:trPr>
        <w:tc>
          <w:tcPr>
            <w:tcW w:w="685" w:type="pct"/>
            <w:vMerge/>
            <w:tcBorders>
              <w:top w:val="nil"/>
            </w:tcBorders>
            <w:vAlign w:val="center"/>
          </w:tcPr>
          <w:p w14:paraId="6CF3023A" w14:textId="77777777" w:rsidR="00B45E21" w:rsidRPr="00B45E21" w:rsidRDefault="00B45E21" w:rsidP="00B45E21">
            <w:pPr>
              <w:pStyle w:val="LL"/>
              <w:rPr>
                <w:color w:val="000000" w:themeColor="text1"/>
                <w:sz w:val="2"/>
                <w:szCs w:val="2"/>
              </w:rPr>
            </w:pPr>
          </w:p>
        </w:tc>
        <w:tc>
          <w:tcPr>
            <w:tcW w:w="708" w:type="pct"/>
            <w:vAlign w:val="center"/>
          </w:tcPr>
          <w:p w14:paraId="41A94CC7" w14:textId="64257789"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16F342BD" w14:textId="4B44F1EA" w:rsidR="00B45E21" w:rsidRPr="00B45E21" w:rsidRDefault="00B45E21" w:rsidP="00B45E21">
            <w:pPr>
              <w:pStyle w:val="LL"/>
            </w:pPr>
            <w:r w:rsidRPr="00B45E21">
              <w:rPr>
                <w:rFonts w:hint="eastAsia"/>
              </w:rPr>
              <w:t>122</w:t>
            </w:r>
          </w:p>
        </w:tc>
        <w:tc>
          <w:tcPr>
            <w:tcW w:w="509" w:type="pct"/>
            <w:vAlign w:val="center"/>
          </w:tcPr>
          <w:p w14:paraId="0D541B57" w14:textId="68C0F616" w:rsidR="00B45E21" w:rsidRPr="00B45E21" w:rsidRDefault="00B45E21" w:rsidP="00B45E21">
            <w:pPr>
              <w:pStyle w:val="LL"/>
            </w:pPr>
            <w:r w:rsidRPr="00B45E21">
              <w:rPr>
                <w:rFonts w:hint="eastAsia"/>
              </w:rPr>
              <w:t>123</w:t>
            </w:r>
          </w:p>
        </w:tc>
        <w:tc>
          <w:tcPr>
            <w:tcW w:w="509" w:type="pct"/>
            <w:vAlign w:val="center"/>
          </w:tcPr>
          <w:p w14:paraId="6EA98170" w14:textId="15E385D4" w:rsidR="00B45E21" w:rsidRPr="00B45E21" w:rsidRDefault="00B45E21" w:rsidP="00B45E21">
            <w:pPr>
              <w:pStyle w:val="LL"/>
            </w:pPr>
            <w:r w:rsidRPr="00B45E21">
              <w:rPr>
                <w:rFonts w:hint="eastAsia"/>
              </w:rPr>
              <w:t>123</w:t>
            </w:r>
          </w:p>
        </w:tc>
        <w:tc>
          <w:tcPr>
            <w:tcW w:w="511" w:type="pct"/>
            <w:vAlign w:val="center"/>
          </w:tcPr>
          <w:p w14:paraId="77D7A5A9" w14:textId="78E8AD10" w:rsidR="00B45E21" w:rsidRPr="00B45E21" w:rsidRDefault="00B45E21" w:rsidP="00B45E21">
            <w:pPr>
              <w:pStyle w:val="LL"/>
            </w:pPr>
            <w:r w:rsidRPr="00B45E21">
              <w:rPr>
                <w:rFonts w:hint="eastAsia"/>
              </w:rPr>
              <w:t>123</w:t>
            </w:r>
          </w:p>
        </w:tc>
        <w:tc>
          <w:tcPr>
            <w:tcW w:w="511" w:type="pct"/>
            <w:vAlign w:val="center"/>
          </w:tcPr>
          <w:p w14:paraId="26FB4DE4" w14:textId="7F862CFA" w:rsidR="00B45E21" w:rsidRPr="00B45E21" w:rsidRDefault="00B45E21" w:rsidP="00B45E21">
            <w:pPr>
              <w:pStyle w:val="LL"/>
            </w:pPr>
            <w:r w:rsidRPr="00B45E21">
              <w:rPr>
                <w:rFonts w:hint="eastAsia"/>
              </w:rPr>
              <w:t>123</w:t>
            </w:r>
          </w:p>
        </w:tc>
        <w:tc>
          <w:tcPr>
            <w:tcW w:w="507" w:type="pct"/>
            <w:vMerge/>
            <w:tcBorders>
              <w:top w:val="nil"/>
            </w:tcBorders>
            <w:vAlign w:val="center"/>
          </w:tcPr>
          <w:p w14:paraId="11E7E34C" w14:textId="77777777" w:rsidR="00B45E21" w:rsidRPr="00B45E21" w:rsidRDefault="00B45E21" w:rsidP="00B45E21">
            <w:pPr>
              <w:pStyle w:val="LL"/>
              <w:rPr>
                <w:color w:val="000000" w:themeColor="text1"/>
                <w:sz w:val="2"/>
                <w:szCs w:val="2"/>
              </w:rPr>
            </w:pPr>
          </w:p>
        </w:tc>
        <w:tc>
          <w:tcPr>
            <w:tcW w:w="516" w:type="pct"/>
            <w:vAlign w:val="center"/>
          </w:tcPr>
          <w:p w14:paraId="08078852" w14:textId="3B20CA0C"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2AF39607" w14:textId="77777777" w:rsidTr="00B45E21">
        <w:trPr>
          <w:trHeight w:val="386"/>
          <w:jc w:val="center"/>
        </w:trPr>
        <w:tc>
          <w:tcPr>
            <w:tcW w:w="685" w:type="pct"/>
            <w:vMerge w:val="restart"/>
            <w:vAlign w:val="center"/>
          </w:tcPr>
          <w:p w14:paraId="7CE58090" w14:textId="77777777" w:rsidR="00B45E21" w:rsidRPr="00B45E21" w:rsidRDefault="00B45E21" w:rsidP="00B45E21">
            <w:pPr>
              <w:pStyle w:val="LL"/>
              <w:rPr>
                <w:color w:val="000000" w:themeColor="text1"/>
              </w:rPr>
            </w:pPr>
            <w:proofErr w:type="spellStart"/>
            <w:r w:rsidRPr="00B45E21">
              <w:rPr>
                <w:color w:val="000000" w:themeColor="text1"/>
              </w:rPr>
              <w:t>五日生化需氧量</w:t>
            </w:r>
            <w:proofErr w:type="spellEnd"/>
          </w:p>
        </w:tc>
        <w:tc>
          <w:tcPr>
            <w:tcW w:w="708" w:type="pct"/>
            <w:vAlign w:val="center"/>
          </w:tcPr>
          <w:p w14:paraId="0B82126C" w14:textId="0367BF5E"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18096153" w14:textId="5F4B7E40" w:rsidR="00B45E21" w:rsidRPr="00B45E21" w:rsidRDefault="00B45E21" w:rsidP="00B45E21">
            <w:pPr>
              <w:pStyle w:val="LL"/>
            </w:pPr>
            <w:r w:rsidRPr="00B45E21">
              <w:rPr>
                <w:rFonts w:hint="eastAsia"/>
              </w:rPr>
              <w:t>39.3</w:t>
            </w:r>
          </w:p>
        </w:tc>
        <w:tc>
          <w:tcPr>
            <w:tcW w:w="509" w:type="pct"/>
            <w:vAlign w:val="center"/>
          </w:tcPr>
          <w:p w14:paraId="3AE76772" w14:textId="59F5603F" w:rsidR="00B45E21" w:rsidRPr="00B45E21" w:rsidRDefault="00B45E21" w:rsidP="00B45E21">
            <w:pPr>
              <w:pStyle w:val="LL"/>
            </w:pPr>
            <w:r w:rsidRPr="00B45E21">
              <w:rPr>
                <w:rFonts w:hint="eastAsia"/>
              </w:rPr>
              <w:t>41</w:t>
            </w:r>
          </w:p>
        </w:tc>
        <w:tc>
          <w:tcPr>
            <w:tcW w:w="509" w:type="pct"/>
            <w:vAlign w:val="center"/>
          </w:tcPr>
          <w:p w14:paraId="5A786664" w14:textId="2D32D74F" w:rsidR="00B45E21" w:rsidRPr="00B45E21" w:rsidRDefault="00B45E21" w:rsidP="00B45E21">
            <w:pPr>
              <w:pStyle w:val="LL"/>
            </w:pPr>
            <w:r w:rsidRPr="00B45E21">
              <w:rPr>
                <w:rFonts w:hint="eastAsia"/>
              </w:rPr>
              <w:t>39.1</w:t>
            </w:r>
          </w:p>
        </w:tc>
        <w:tc>
          <w:tcPr>
            <w:tcW w:w="511" w:type="pct"/>
            <w:vAlign w:val="center"/>
          </w:tcPr>
          <w:p w14:paraId="57FCEC55" w14:textId="0AA30D09" w:rsidR="00B45E21" w:rsidRPr="00B45E21" w:rsidRDefault="00B45E21" w:rsidP="00B45E21">
            <w:pPr>
              <w:pStyle w:val="LL"/>
            </w:pPr>
            <w:r w:rsidRPr="00B45E21">
              <w:rPr>
                <w:rFonts w:hint="eastAsia"/>
              </w:rPr>
              <w:t>39.7</w:t>
            </w:r>
          </w:p>
        </w:tc>
        <w:tc>
          <w:tcPr>
            <w:tcW w:w="511" w:type="pct"/>
            <w:vAlign w:val="center"/>
          </w:tcPr>
          <w:p w14:paraId="1D036933" w14:textId="718A8EFD" w:rsidR="00B45E21" w:rsidRPr="00B45E21" w:rsidRDefault="00B45E21" w:rsidP="00B45E21">
            <w:pPr>
              <w:pStyle w:val="LL"/>
            </w:pPr>
            <w:r w:rsidRPr="00B45E21">
              <w:rPr>
                <w:rFonts w:hint="eastAsia"/>
              </w:rPr>
              <w:t>39.8</w:t>
            </w:r>
          </w:p>
        </w:tc>
        <w:tc>
          <w:tcPr>
            <w:tcW w:w="507" w:type="pct"/>
            <w:vMerge w:val="restart"/>
            <w:vAlign w:val="center"/>
          </w:tcPr>
          <w:p w14:paraId="26E787B8" w14:textId="77777777" w:rsidR="00B45E21" w:rsidRPr="00B45E21" w:rsidRDefault="00B45E21" w:rsidP="00B45E21">
            <w:pPr>
              <w:pStyle w:val="LL"/>
              <w:rPr>
                <w:color w:val="000000" w:themeColor="text1"/>
                <w:lang w:eastAsia="zh-CN"/>
              </w:rPr>
            </w:pPr>
            <w:r w:rsidRPr="00B45E21">
              <w:rPr>
                <w:rFonts w:eastAsiaTheme="minorEastAsia" w:hint="eastAsia"/>
                <w:color w:val="000000" w:themeColor="text1"/>
                <w:lang w:eastAsia="zh-CN"/>
              </w:rPr>
              <w:t>≤</w:t>
            </w:r>
            <w:r w:rsidRPr="00B45E21">
              <w:rPr>
                <w:rFonts w:hint="eastAsia"/>
                <w:color w:val="000000" w:themeColor="text1"/>
                <w:lang w:eastAsia="zh-CN"/>
              </w:rPr>
              <w:t>120</w:t>
            </w:r>
          </w:p>
        </w:tc>
        <w:tc>
          <w:tcPr>
            <w:tcW w:w="516" w:type="pct"/>
            <w:vAlign w:val="center"/>
          </w:tcPr>
          <w:p w14:paraId="1B4E6E8B" w14:textId="74C5D45E"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0864C319" w14:textId="77777777" w:rsidTr="00B45E21">
        <w:trPr>
          <w:trHeight w:val="388"/>
          <w:jc w:val="center"/>
        </w:trPr>
        <w:tc>
          <w:tcPr>
            <w:tcW w:w="685" w:type="pct"/>
            <w:vMerge/>
            <w:tcBorders>
              <w:top w:val="nil"/>
            </w:tcBorders>
            <w:vAlign w:val="center"/>
          </w:tcPr>
          <w:p w14:paraId="5DCF419D" w14:textId="77777777" w:rsidR="00B45E21" w:rsidRPr="00B45E21" w:rsidRDefault="00B45E21" w:rsidP="00B45E21">
            <w:pPr>
              <w:pStyle w:val="LL"/>
              <w:rPr>
                <w:color w:val="000000" w:themeColor="text1"/>
                <w:sz w:val="2"/>
                <w:szCs w:val="2"/>
              </w:rPr>
            </w:pPr>
          </w:p>
        </w:tc>
        <w:tc>
          <w:tcPr>
            <w:tcW w:w="708" w:type="pct"/>
            <w:vAlign w:val="center"/>
          </w:tcPr>
          <w:p w14:paraId="73151147" w14:textId="314DBD65"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0A44CA8E" w14:textId="52A608F7" w:rsidR="00B45E21" w:rsidRPr="00B45E21" w:rsidRDefault="00B45E21" w:rsidP="00B45E21">
            <w:pPr>
              <w:pStyle w:val="LL"/>
            </w:pPr>
            <w:r w:rsidRPr="00B45E21">
              <w:rPr>
                <w:rFonts w:hint="eastAsia"/>
              </w:rPr>
              <w:t>39.9</w:t>
            </w:r>
          </w:p>
        </w:tc>
        <w:tc>
          <w:tcPr>
            <w:tcW w:w="509" w:type="pct"/>
            <w:vAlign w:val="center"/>
          </w:tcPr>
          <w:p w14:paraId="0C1B6382" w14:textId="16944FAC" w:rsidR="00B45E21" w:rsidRPr="00B45E21" w:rsidRDefault="00B45E21" w:rsidP="00B45E21">
            <w:pPr>
              <w:pStyle w:val="LL"/>
            </w:pPr>
            <w:r w:rsidRPr="00B45E21">
              <w:rPr>
                <w:rFonts w:hint="eastAsia"/>
              </w:rPr>
              <w:t>43.4</w:t>
            </w:r>
          </w:p>
        </w:tc>
        <w:tc>
          <w:tcPr>
            <w:tcW w:w="509" w:type="pct"/>
            <w:vAlign w:val="center"/>
          </w:tcPr>
          <w:p w14:paraId="11C5355E" w14:textId="2EDEC09D" w:rsidR="00B45E21" w:rsidRPr="00B45E21" w:rsidRDefault="00B45E21" w:rsidP="00B45E21">
            <w:pPr>
              <w:pStyle w:val="LL"/>
            </w:pPr>
            <w:r w:rsidRPr="00B45E21">
              <w:rPr>
                <w:rFonts w:hint="eastAsia"/>
              </w:rPr>
              <w:t>39</w:t>
            </w:r>
          </w:p>
        </w:tc>
        <w:tc>
          <w:tcPr>
            <w:tcW w:w="511" w:type="pct"/>
            <w:vAlign w:val="center"/>
          </w:tcPr>
          <w:p w14:paraId="559D0108" w14:textId="52C14623" w:rsidR="00B45E21" w:rsidRPr="00B45E21" w:rsidRDefault="00B45E21" w:rsidP="00B45E21">
            <w:pPr>
              <w:pStyle w:val="LL"/>
            </w:pPr>
            <w:r w:rsidRPr="00B45E21">
              <w:rPr>
                <w:rFonts w:hint="eastAsia"/>
              </w:rPr>
              <w:t>41.3</w:t>
            </w:r>
          </w:p>
        </w:tc>
        <w:tc>
          <w:tcPr>
            <w:tcW w:w="511" w:type="pct"/>
            <w:vAlign w:val="center"/>
          </w:tcPr>
          <w:p w14:paraId="033D7E5B" w14:textId="02008FC7" w:rsidR="00B45E21" w:rsidRPr="00B45E21" w:rsidRDefault="00B45E21" w:rsidP="00B45E21">
            <w:pPr>
              <w:pStyle w:val="LL"/>
            </w:pPr>
            <w:r w:rsidRPr="00B45E21">
              <w:rPr>
                <w:rFonts w:hint="eastAsia"/>
              </w:rPr>
              <w:t>40.9</w:t>
            </w:r>
          </w:p>
        </w:tc>
        <w:tc>
          <w:tcPr>
            <w:tcW w:w="507" w:type="pct"/>
            <w:vMerge/>
            <w:tcBorders>
              <w:top w:val="nil"/>
            </w:tcBorders>
            <w:vAlign w:val="center"/>
          </w:tcPr>
          <w:p w14:paraId="6925127E" w14:textId="77777777" w:rsidR="00B45E21" w:rsidRPr="00B45E21" w:rsidRDefault="00B45E21" w:rsidP="00B45E21">
            <w:pPr>
              <w:pStyle w:val="LL"/>
              <w:rPr>
                <w:color w:val="000000" w:themeColor="text1"/>
                <w:sz w:val="2"/>
                <w:szCs w:val="2"/>
              </w:rPr>
            </w:pPr>
          </w:p>
        </w:tc>
        <w:tc>
          <w:tcPr>
            <w:tcW w:w="516" w:type="pct"/>
            <w:vAlign w:val="center"/>
          </w:tcPr>
          <w:p w14:paraId="4E4356C6" w14:textId="610FCBD2"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7208C6DD" w14:textId="77777777" w:rsidTr="00B45E21">
        <w:trPr>
          <w:trHeight w:val="388"/>
          <w:jc w:val="center"/>
        </w:trPr>
        <w:tc>
          <w:tcPr>
            <w:tcW w:w="685" w:type="pct"/>
            <w:vMerge w:val="restart"/>
            <w:tcBorders>
              <w:top w:val="nil"/>
            </w:tcBorders>
            <w:vAlign w:val="center"/>
          </w:tcPr>
          <w:p w14:paraId="7E145FCC" w14:textId="34E43708" w:rsidR="00B45E21" w:rsidRPr="00B45E21" w:rsidRDefault="00B45E21" w:rsidP="00B45E21">
            <w:pPr>
              <w:pStyle w:val="LL"/>
              <w:rPr>
                <w:color w:val="000000" w:themeColor="text1"/>
                <w:szCs w:val="20"/>
              </w:rPr>
            </w:pPr>
            <w:proofErr w:type="spellStart"/>
            <w:r w:rsidRPr="00B45E21">
              <w:rPr>
                <w:rFonts w:hint="eastAsia"/>
                <w:color w:val="000000" w:themeColor="text1"/>
                <w:szCs w:val="20"/>
              </w:rPr>
              <w:t>动植物油</w:t>
            </w:r>
            <w:proofErr w:type="spellEnd"/>
          </w:p>
        </w:tc>
        <w:tc>
          <w:tcPr>
            <w:tcW w:w="708" w:type="pct"/>
            <w:vAlign w:val="center"/>
          </w:tcPr>
          <w:p w14:paraId="6EAC16CF" w14:textId="38DBC8DD"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5AF3ED39" w14:textId="5BAC7F96" w:rsidR="00B45E21" w:rsidRPr="00B45E21" w:rsidRDefault="00B45E21" w:rsidP="00B45E21">
            <w:pPr>
              <w:pStyle w:val="LL"/>
            </w:pPr>
            <w:r w:rsidRPr="00B45E21">
              <w:rPr>
                <w:rFonts w:hint="eastAsia"/>
              </w:rPr>
              <w:t>0.50</w:t>
            </w:r>
          </w:p>
        </w:tc>
        <w:tc>
          <w:tcPr>
            <w:tcW w:w="509" w:type="pct"/>
            <w:vAlign w:val="center"/>
          </w:tcPr>
          <w:p w14:paraId="5AE07E72" w14:textId="03A7734A" w:rsidR="00B45E21" w:rsidRPr="00B45E21" w:rsidRDefault="00B45E21" w:rsidP="00B45E21">
            <w:pPr>
              <w:pStyle w:val="LL"/>
            </w:pPr>
            <w:r w:rsidRPr="00B45E21">
              <w:rPr>
                <w:rFonts w:hint="eastAsia"/>
              </w:rPr>
              <w:t>0.51</w:t>
            </w:r>
          </w:p>
        </w:tc>
        <w:tc>
          <w:tcPr>
            <w:tcW w:w="509" w:type="pct"/>
            <w:vAlign w:val="center"/>
          </w:tcPr>
          <w:p w14:paraId="715FB3FA" w14:textId="49FE9089" w:rsidR="00B45E21" w:rsidRPr="00B45E21" w:rsidRDefault="00B45E21" w:rsidP="00B45E21">
            <w:pPr>
              <w:pStyle w:val="LL"/>
            </w:pPr>
            <w:r w:rsidRPr="00B45E21">
              <w:rPr>
                <w:rFonts w:hint="eastAsia"/>
              </w:rPr>
              <w:t>0.53</w:t>
            </w:r>
          </w:p>
        </w:tc>
        <w:tc>
          <w:tcPr>
            <w:tcW w:w="511" w:type="pct"/>
            <w:vAlign w:val="center"/>
          </w:tcPr>
          <w:p w14:paraId="7F88727B" w14:textId="45FBA984" w:rsidR="00B45E21" w:rsidRPr="00B45E21" w:rsidRDefault="00B45E21" w:rsidP="00B45E21">
            <w:pPr>
              <w:pStyle w:val="LL"/>
            </w:pPr>
            <w:r w:rsidRPr="00B45E21">
              <w:rPr>
                <w:rFonts w:hint="eastAsia"/>
              </w:rPr>
              <w:t>0.52</w:t>
            </w:r>
          </w:p>
        </w:tc>
        <w:tc>
          <w:tcPr>
            <w:tcW w:w="511" w:type="pct"/>
            <w:vAlign w:val="center"/>
          </w:tcPr>
          <w:p w14:paraId="309CD1D8" w14:textId="62A30D4F" w:rsidR="00B45E21" w:rsidRPr="00B45E21" w:rsidRDefault="00B45E21" w:rsidP="00B45E21">
            <w:pPr>
              <w:pStyle w:val="LL"/>
            </w:pPr>
            <w:r w:rsidRPr="00B45E21">
              <w:rPr>
                <w:rFonts w:hint="eastAsia"/>
              </w:rPr>
              <w:t>0.52</w:t>
            </w:r>
          </w:p>
        </w:tc>
        <w:tc>
          <w:tcPr>
            <w:tcW w:w="507" w:type="pct"/>
            <w:vMerge w:val="restart"/>
            <w:tcBorders>
              <w:top w:val="nil"/>
            </w:tcBorders>
            <w:vAlign w:val="center"/>
          </w:tcPr>
          <w:p w14:paraId="0B2B1A5F" w14:textId="5A02BD18" w:rsidR="00B45E21" w:rsidRPr="00B45E21" w:rsidRDefault="00B45E21" w:rsidP="00B45E21">
            <w:pPr>
              <w:pStyle w:val="LL"/>
              <w:rPr>
                <w:color w:val="000000" w:themeColor="text1"/>
              </w:rPr>
            </w:pPr>
            <w:r w:rsidRPr="00B45E21">
              <w:rPr>
                <w:color w:val="000000" w:themeColor="text1"/>
              </w:rPr>
              <w:t>/</w:t>
            </w:r>
          </w:p>
        </w:tc>
        <w:tc>
          <w:tcPr>
            <w:tcW w:w="516" w:type="pct"/>
            <w:vAlign w:val="center"/>
          </w:tcPr>
          <w:p w14:paraId="0F9F6C42" w14:textId="17508FC5" w:rsidR="00B45E21" w:rsidRPr="00B45E21" w:rsidRDefault="00B45E21" w:rsidP="00B45E21">
            <w:pPr>
              <w:pStyle w:val="LL"/>
              <w:rPr>
                <w:color w:val="000000" w:themeColor="text1"/>
              </w:rPr>
            </w:pPr>
            <w:r w:rsidRPr="00B45E21">
              <w:rPr>
                <w:rFonts w:hint="eastAsia"/>
                <w:color w:val="000000" w:themeColor="text1"/>
                <w:lang w:eastAsia="zh-CN"/>
              </w:rPr>
              <w:t>/</w:t>
            </w:r>
          </w:p>
        </w:tc>
      </w:tr>
      <w:tr w:rsidR="00B45E21" w:rsidRPr="00B45E21" w14:paraId="1F8F4E01" w14:textId="77777777" w:rsidTr="00B45E21">
        <w:trPr>
          <w:trHeight w:val="388"/>
          <w:jc w:val="center"/>
        </w:trPr>
        <w:tc>
          <w:tcPr>
            <w:tcW w:w="685" w:type="pct"/>
            <w:vMerge/>
            <w:vAlign w:val="center"/>
          </w:tcPr>
          <w:p w14:paraId="72E083FA" w14:textId="77777777" w:rsidR="00B45E21" w:rsidRPr="00B45E21" w:rsidRDefault="00B45E21" w:rsidP="00B45E21">
            <w:pPr>
              <w:pStyle w:val="LL"/>
              <w:rPr>
                <w:color w:val="000000" w:themeColor="text1"/>
                <w:sz w:val="2"/>
                <w:szCs w:val="2"/>
              </w:rPr>
            </w:pPr>
          </w:p>
        </w:tc>
        <w:tc>
          <w:tcPr>
            <w:tcW w:w="708" w:type="pct"/>
            <w:vAlign w:val="center"/>
          </w:tcPr>
          <w:p w14:paraId="2A33FAC5" w14:textId="6C961FC0"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27280F3D" w14:textId="2442802B" w:rsidR="00B45E21" w:rsidRPr="00B45E21" w:rsidRDefault="00B45E21" w:rsidP="00B45E21">
            <w:pPr>
              <w:pStyle w:val="LL"/>
            </w:pPr>
            <w:r w:rsidRPr="00B45E21">
              <w:rPr>
                <w:rFonts w:hint="eastAsia"/>
              </w:rPr>
              <w:t>0.46</w:t>
            </w:r>
          </w:p>
        </w:tc>
        <w:tc>
          <w:tcPr>
            <w:tcW w:w="509" w:type="pct"/>
            <w:vAlign w:val="center"/>
          </w:tcPr>
          <w:p w14:paraId="46DD6F6D" w14:textId="263BBDC0" w:rsidR="00B45E21" w:rsidRPr="00B45E21" w:rsidRDefault="00B45E21" w:rsidP="00B45E21">
            <w:pPr>
              <w:pStyle w:val="LL"/>
            </w:pPr>
            <w:r w:rsidRPr="00B45E21">
              <w:rPr>
                <w:rFonts w:hint="eastAsia"/>
              </w:rPr>
              <w:t>0.49</w:t>
            </w:r>
          </w:p>
        </w:tc>
        <w:tc>
          <w:tcPr>
            <w:tcW w:w="509" w:type="pct"/>
            <w:vAlign w:val="center"/>
          </w:tcPr>
          <w:p w14:paraId="38088163" w14:textId="5CEB3734" w:rsidR="00B45E21" w:rsidRPr="00B45E21" w:rsidRDefault="00B45E21" w:rsidP="00B45E21">
            <w:pPr>
              <w:pStyle w:val="LL"/>
            </w:pPr>
            <w:r w:rsidRPr="00B45E21">
              <w:rPr>
                <w:rFonts w:hint="eastAsia"/>
              </w:rPr>
              <w:t>0.44</w:t>
            </w:r>
          </w:p>
        </w:tc>
        <w:tc>
          <w:tcPr>
            <w:tcW w:w="511" w:type="pct"/>
            <w:vAlign w:val="center"/>
          </w:tcPr>
          <w:p w14:paraId="3958962C" w14:textId="46B1B888" w:rsidR="00B45E21" w:rsidRPr="00B45E21" w:rsidRDefault="00B45E21" w:rsidP="00B45E21">
            <w:pPr>
              <w:pStyle w:val="LL"/>
            </w:pPr>
            <w:r w:rsidRPr="00B45E21">
              <w:rPr>
                <w:rFonts w:hint="eastAsia"/>
              </w:rPr>
              <w:t>0.43</w:t>
            </w:r>
          </w:p>
        </w:tc>
        <w:tc>
          <w:tcPr>
            <w:tcW w:w="511" w:type="pct"/>
            <w:vAlign w:val="center"/>
          </w:tcPr>
          <w:p w14:paraId="1685DC58" w14:textId="2B010FCD" w:rsidR="00B45E21" w:rsidRPr="00B45E21" w:rsidRDefault="00B45E21" w:rsidP="00B45E21">
            <w:pPr>
              <w:pStyle w:val="LL"/>
            </w:pPr>
            <w:r w:rsidRPr="00B45E21">
              <w:rPr>
                <w:rFonts w:hint="eastAsia"/>
              </w:rPr>
              <w:t>0.46</w:t>
            </w:r>
          </w:p>
        </w:tc>
        <w:tc>
          <w:tcPr>
            <w:tcW w:w="507" w:type="pct"/>
            <w:vMerge/>
            <w:vAlign w:val="center"/>
          </w:tcPr>
          <w:p w14:paraId="2862E4F3" w14:textId="77777777" w:rsidR="00B45E21" w:rsidRPr="00B45E21" w:rsidRDefault="00B45E21" w:rsidP="00B45E21">
            <w:pPr>
              <w:pStyle w:val="LL"/>
              <w:rPr>
                <w:color w:val="000000" w:themeColor="text1"/>
              </w:rPr>
            </w:pPr>
          </w:p>
        </w:tc>
        <w:tc>
          <w:tcPr>
            <w:tcW w:w="516" w:type="pct"/>
            <w:vAlign w:val="center"/>
          </w:tcPr>
          <w:p w14:paraId="74F614F7" w14:textId="08A8303E" w:rsidR="00B45E21" w:rsidRPr="00B45E21" w:rsidRDefault="00B45E21" w:rsidP="00B45E21">
            <w:pPr>
              <w:pStyle w:val="LL"/>
              <w:rPr>
                <w:color w:val="000000" w:themeColor="text1"/>
              </w:rPr>
            </w:pPr>
            <w:r w:rsidRPr="00B45E21">
              <w:rPr>
                <w:rFonts w:hint="eastAsia"/>
                <w:color w:val="000000" w:themeColor="text1"/>
                <w:lang w:eastAsia="zh-CN"/>
              </w:rPr>
              <w:t>/</w:t>
            </w:r>
          </w:p>
        </w:tc>
      </w:tr>
      <w:tr w:rsidR="00B45E21" w:rsidRPr="00B45E21" w14:paraId="76DFB5FB" w14:textId="77777777" w:rsidTr="00B45E21">
        <w:trPr>
          <w:trHeight w:val="388"/>
          <w:jc w:val="center"/>
        </w:trPr>
        <w:tc>
          <w:tcPr>
            <w:tcW w:w="685" w:type="pct"/>
            <w:vMerge w:val="restart"/>
            <w:tcBorders>
              <w:top w:val="nil"/>
            </w:tcBorders>
            <w:vAlign w:val="center"/>
          </w:tcPr>
          <w:p w14:paraId="1AFF952B" w14:textId="5D38BB82" w:rsidR="00B45E21" w:rsidRPr="00B45E21" w:rsidRDefault="00B45E21" w:rsidP="00B45E21">
            <w:pPr>
              <w:pStyle w:val="LL"/>
              <w:rPr>
                <w:color w:val="000000" w:themeColor="text1"/>
                <w:szCs w:val="20"/>
              </w:rPr>
            </w:pPr>
            <w:proofErr w:type="spellStart"/>
            <w:r w:rsidRPr="00B45E21">
              <w:rPr>
                <w:rFonts w:hint="eastAsia"/>
                <w:color w:val="000000" w:themeColor="text1"/>
                <w:szCs w:val="20"/>
              </w:rPr>
              <w:t>石油类</w:t>
            </w:r>
            <w:proofErr w:type="spellEnd"/>
          </w:p>
        </w:tc>
        <w:tc>
          <w:tcPr>
            <w:tcW w:w="708" w:type="pct"/>
            <w:vAlign w:val="center"/>
          </w:tcPr>
          <w:p w14:paraId="5A0A5874" w14:textId="64886885"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59F03F11" w14:textId="7D307B24" w:rsidR="00B45E21" w:rsidRPr="00B45E21" w:rsidRDefault="00B45E21" w:rsidP="00B45E21">
            <w:pPr>
              <w:pStyle w:val="LL"/>
            </w:pPr>
            <w:r w:rsidRPr="00B45E21">
              <w:rPr>
                <w:rFonts w:hint="eastAsia"/>
              </w:rPr>
              <w:t>0.06L</w:t>
            </w:r>
          </w:p>
        </w:tc>
        <w:tc>
          <w:tcPr>
            <w:tcW w:w="509" w:type="pct"/>
            <w:vAlign w:val="center"/>
          </w:tcPr>
          <w:p w14:paraId="70B062B6" w14:textId="47F12224" w:rsidR="00B45E21" w:rsidRPr="00B45E21" w:rsidRDefault="00B45E21" w:rsidP="00B45E21">
            <w:pPr>
              <w:pStyle w:val="LL"/>
            </w:pPr>
            <w:r w:rsidRPr="00B45E21">
              <w:rPr>
                <w:rFonts w:hint="eastAsia"/>
              </w:rPr>
              <w:t>0.06L</w:t>
            </w:r>
          </w:p>
        </w:tc>
        <w:tc>
          <w:tcPr>
            <w:tcW w:w="509" w:type="pct"/>
            <w:vAlign w:val="center"/>
          </w:tcPr>
          <w:p w14:paraId="39C7E3C4" w14:textId="08B7A7E8" w:rsidR="00B45E21" w:rsidRPr="00B45E21" w:rsidRDefault="00B45E21" w:rsidP="00B45E21">
            <w:pPr>
              <w:pStyle w:val="LL"/>
            </w:pPr>
            <w:r w:rsidRPr="00B45E21">
              <w:rPr>
                <w:rFonts w:hint="eastAsia"/>
              </w:rPr>
              <w:t>0.06L</w:t>
            </w:r>
          </w:p>
        </w:tc>
        <w:tc>
          <w:tcPr>
            <w:tcW w:w="511" w:type="pct"/>
            <w:vAlign w:val="center"/>
          </w:tcPr>
          <w:p w14:paraId="4479B596" w14:textId="08B1272E" w:rsidR="00B45E21" w:rsidRPr="00B45E21" w:rsidRDefault="00B45E21" w:rsidP="00B45E21">
            <w:pPr>
              <w:pStyle w:val="LL"/>
            </w:pPr>
            <w:r w:rsidRPr="00B45E21">
              <w:rPr>
                <w:rFonts w:hint="eastAsia"/>
              </w:rPr>
              <w:t>0.06L</w:t>
            </w:r>
          </w:p>
        </w:tc>
        <w:tc>
          <w:tcPr>
            <w:tcW w:w="511" w:type="pct"/>
            <w:vAlign w:val="center"/>
          </w:tcPr>
          <w:p w14:paraId="0C381E1A" w14:textId="0F38D685" w:rsidR="00B45E21" w:rsidRPr="00B45E21" w:rsidRDefault="00B45E21" w:rsidP="00B45E21">
            <w:pPr>
              <w:pStyle w:val="LL"/>
            </w:pPr>
            <w:r w:rsidRPr="00B45E21">
              <w:rPr>
                <w:rFonts w:hint="eastAsia"/>
              </w:rPr>
              <w:t>0.06L</w:t>
            </w:r>
          </w:p>
        </w:tc>
        <w:tc>
          <w:tcPr>
            <w:tcW w:w="507" w:type="pct"/>
            <w:vMerge w:val="restart"/>
            <w:tcBorders>
              <w:top w:val="nil"/>
            </w:tcBorders>
            <w:vAlign w:val="center"/>
          </w:tcPr>
          <w:p w14:paraId="5FE7806B" w14:textId="361D1BB5" w:rsidR="00B45E21" w:rsidRPr="00B45E21" w:rsidRDefault="00B45E21" w:rsidP="00B45E21">
            <w:pPr>
              <w:pStyle w:val="LL"/>
              <w:rPr>
                <w:color w:val="000000" w:themeColor="text1"/>
              </w:rPr>
            </w:pPr>
            <w:r w:rsidRPr="00B45E21">
              <w:rPr>
                <w:rFonts w:hint="eastAsia"/>
                <w:color w:val="000000" w:themeColor="text1"/>
              </w:rPr>
              <w:t>/</w:t>
            </w:r>
          </w:p>
        </w:tc>
        <w:tc>
          <w:tcPr>
            <w:tcW w:w="516" w:type="pct"/>
            <w:vAlign w:val="center"/>
          </w:tcPr>
          <w:p w14:paraId="4F3672D2" w14:textId="374F6C6D" w:rsidR="00B45E21" w:rsidRPr="00B45E21" w:rsidRDefault="00B45E21" w:rsidP="00B45E21">
            <w:pPr>
              <w:pStyle w:val="LL"/>
              <w:rPr>
                <w:color w:val="000000" w:themeColor="text1"/>
              </w:rPr>
            </w:pPr>
            <w:r w:rsidRPr="00B45E21">
              <w:rPr>
                <w:rFonts w:hint="eastAsia"/>
                <w:color w:val="000000" w:themeColor="text1"/>
                <w:lang w:eastAsia="zh-CN"/>
              </w:rPr>
              <w:t>/</w:t>
            </w:r>
          </w:p>
        </w:tc>
      </w:tr>
      <w:tr w:rsidR="00B45E21" w:rsidRPr="00B45E21" w14:paraId="1674AF8F" w14:textId="77777777" w:rsidTr="00B45E21">
        <w:trPr>
          <w:trHeight w:val="388"/>
          <w:jc w:val="center"/>
        </w:trPr>
        <w:tc>
          <w:tcPr>
            <w:tcW w:w="685" w:type="pct"/>
            <w:vMerge/>
            <w:vAlign w:val="center"/>
          </w:tcPr>
          <w:p w14:paraId="7DD73860" w14:textId="77777777" w:rsidR="00B45E21" w:rsidRPr="00B45E21" w:rsidRDefault="00B45E21" w:rsidP="00B45E21">
            <w:pPr>
              <w:pStyle w:val="LL"/>
              <w:rPr>
                <w:color w:val="000000" w:themeColor="text1"/>
                <w:sz w:val="2"/>
                <w:szCs w:val="2"/>
              </w:rPr>
            </w:pPr>
          </w:p>
        </w:tc>
        <w:tc>
          <w:tcPr>
            <w:tcW w:w="708" w:type="pct"/>
            <w:vAlign w:val="center"/>
          </w:tcPr>
          <w:p w14:paraId="449AC2B8" w14:textId="13CE8F31"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002CF2D3" w14:textId="39143F59" w:rsidR="00B45E21" w:rsidRPr="00B45E21" w:rsidRDefault="00B45E21" w:rsidP="00B45E21">
            <w:pPr>
              <w:pStyle w:val="LL"/>
            </w:pPr>
            <w:r w:rsidRPr="00B45E21">
              <w:rPr>
                <w:rFonts w:hint="eastAsia"/>
              </w:rPr>
              <w:t>0.06L</w:t>
            </w:r>
          </w:p>
        </w:tc>
        <w:tc>
          <w:tcPr>
            <w:tcW w:w="509" w:type="pct"/>
            <w:vAlign w:val="center"/>
          </w:tcPr>
          <w:p w14:paraId="576C444B" w14:textId="58CF1112" w:rsidR="00B45E21" w:rsidRPr="00B45E21" w:rsidRDefault="00B45E21" w:rsidP="00B45E21">
            <w:pPr>
              <w:pStyle w:val="LL"/>
            </w:pPr>
            <w:r w:rsidRPr="00B45E21">
              <w:rPr>
                <w:rFonts w:hint="eastAsia"/>
              </w:rPr>
              <w:t>0.06L</w:t>
            </w:r>
          </w:p>
        </w:tc>
        <w:tc>
          <w:tcPr>
            <w:tcW w:w="509" w:type="pct"/>
            <w:vAlign w:val="center"/>
          </w:tcPr>
          <w:p w14:paraId="6F84E190" w14:textId="1ACED448" w:rsidR="00B45E21" w:rsidRPr="00B45E21" w:rsidRDefault="00B45E21" w:rsidP="00B45E21">
            <w:pPr>
              <w:pStyle w:val="LL"/>
            </w:pPr>
            <w:r w:rsidRPr="00B45E21">
              <w:rPr>
                <w:rFonts w:hint="eastAsia"/>
              </w:rPr>
              <w:t>0.06L</w:t>
            </w:r>
          </w:p>
        </w:tc>
        <w:tc>
          <w:tcPr>
            <w:tcW w:w="511" w:type="pct"/>
            <w:vAlign w:val="center"/>
          </w:tcPr>
          <w:p w14:paraId="57CE4440" w14:textId="0BB2817C" w:rsidR="00B45E21" w:rsidRPr="00B45E21" w:rsidRDefault="00B45E21" w:rsidP="00B45E21">
            <w:pPr>
              <w:pStyle w:val="LL"/>
            </w:pPr>
            <w:r w:rsidRPr="00B45E21">
              <w:rPr>
                <w:rFonts w:hint="eastAsia"/>
              </w:rPr>
              <w:t>0.06L</w:t>
            </w:r>
          </w:p>
        </w:tc>
        <w:tc>
          <w:tcPr>
            <w:tcW w:w="511" w:type="pct"/>
            <w:vAlign w:val="center"/>
          </w:tcPr>
          <w:p w14:paraId="1F1D3DAB" w14:textId="5A1E35C8" w:rsidR="00B45E21" w:rsidRPr="00B45E21" w:rsidRDefault="00B45E21" w:rsidP="00B45E21">
            <w:pPr>
              <w:pStyle w:val="LL"/>
            </w:pPr>
            <w:r w:rsidRPr="00B45E21">
              <w:rPr>
                <w:rFonts w:hint="eastAsia"/>
              </w:rPr>
              <w:t>0.06L</w:t>
            </w:r>
          </w:p>
        </w:tc>
        <w:tc>
          <w:tcPr>
            <w:tcW w:w="507" w:type="pct"/>
            <w:vMerge/>
            <w:vAlign w:val="center"/>
          </w:tcPr>
          <w:p w14:paraId="3FD38A9C" w14:textId="77777777" w:rsidR="00B45E21" w:rsidRPr="00B45E21" w:rsidRDefault="00B45E21" w:rsidP="00B45E21">
            <w:pPr>
              <w:pStyle w:val="LL"/>
              <w:rPr>
                <w:color w:val="000000" w:themeColor="text1"/>
              </w:rPr>
            </w:pPr>
          </w:p>
        </w:tc>
        <w:tc>
          <w:tcPr>
            <w:tcW w:w="516" w:type="pct"/>
            <w:vAlign w:val="center"/>
          </w:tcPr>
          <w:p w14:paraId="31795312" w14:textId="7CFF6A62" w:rsidR="00B45E21" w:rsidRPr="00B45E21" w:rsidRDefault="00B45E21" w:rsidP="00B45E21">
            <w:pPr>
              <w:pStyle w:val="LL"/>
              <w:rPr>
                <w:color w:val="000000" w:themeColor="text1"/>
              </w:rPr>
            </w:pPr>
            <w:r w:rsidRPr="00B45E21">
              <w:rPr>
                <w:rFonts w:hint="eastAsia"/>
                <w:color w:val="000000" w:themeColor="text1"/>
                <w:lang w:eastAsia="zh-CN"/>
              </w:rPr>
              <w:t>/</w:t>
            </w:r>
          </w:p>
        </w:tc>
      </w:tr>
      <w:tr w:rsidR="00B45E21" w:rsidRPr="00B45E21" w14:paraId="3773DD57" w14:textId="77777777" w:rsidTr="00B45E21">
        <w:trPr>
          <w:trHeight w:val="388"/>
          <w:jc w:val="center"/>
        </w:trPr>
        <w:tc>
          <w:tcPr>
            <w:tcW w:w="685" w:type="pct"/>
            <w:vMerge w:val="restart"/>
            <w:tcBorders>
              <w:top w:val="nil"/>
            </w:tcBorders>
            <w:vAlign w:val="center"/>
          </w:tcPr>
          <w:p w14:paraId="68C19574" w14:textId="1D0BE4D0" w:rsidR="00B45E21" w:rsidRPr="00B45E21" w:rsidRDefault="00B45E21" w:rsidP="00B45E21">
            <w:pPr>
              <w:pStyle w:val="LL"/>
              <w:rPr>
                <w:color w:val="000000" w:themeColor="text1"/>
                <w:szCs w:val="20"/>
              </w:rPr>
            </w:pPr>
            <w:proofErr w:type="spellStart"/>
            <w:r w:rsidRPr="00B45E21">
              <w:rPr>
                <w:rFonts w:hint="eastAsia"/>
                <w:color w:val="000000" w:themeColor="text1"/>
                <w:szCs w:val="20"/>
              </w:rPr>
              <w:t>阴离子表面</w:t>
            </w:r>
            <w:r w:rsidRPr="00B45E21">
              <w:rPr>
                <w:rFonts w:hint="eastAsia"/>
                <w:color w:val="000000" w:themeColor="text1"/>
                <w:szCs w:val="20"/>
              </w:rPr>
              <w:lastRenderedPageBreak/>
              <w:t>活性剂</w:t>
            </w:r>
            <w:proofErr w:type="spellEnd"/>
          </w:p>
        </w:tc>
        <w:tc>
          <w:tcPr>
            <w:tcW w:w="708" w:type="pct"/>
            <w:vAlign w:val="center"/>
          </w:tcPr>
          <w:p w14:paraId="658F72DB" w14:textId="2A58093B" w:rsidR="00B45E21" w:rsidRPr="00B45E21" w:rsidRDefault="00B45E21" w:rsidP="00B45E21">
            <w:pPr>
              <w:pStyle w:val="LL"/>
              <w:rPr>
                <w:color w:val="000000" w:themeColor="text1"/>
              </w:rPr>
            </w:pPr>
            <w:r w:rsidRPr="00B45E21">
              <w:rPr>
                <w:rFonts w:hint="eastAsia"/>
                <w:color w:val="000000" w:themeColor="text1"/>
              </w:rPr>
              <w:lastRenderedPageBreak/>
              <w:t>202</w:t>
            </w:r>
            <w:r w:rsidRPr="00B45E21">
              <w:rPr>
                <w:color w:val="000000" w:themeColor="text1"/>
              </w:rPr>
              <w:t>1-7-10</w:t>
            </w:r>
          </w:p>
        </w:tc>
        <w:tc>
          <w:tcPr>
            <w:tcW w:w="544" w:type="pct"/>
            <w:vAlign w:val="center"/>
          </w:tcPr>
          <w:p w14:paraId="4B363518" w14:textId="26888ACA" w:rsidR="00B45E21" w:rsidRPr="00B45E21" w:rsidRDefault="0038464C" w:rsidP="00B45E21">
            <w:pPr>
              <w:pStyle w:val="LL"/>
            </w:pPr>
            <w:r>
              <w:t>2.23</w:t>
            </w:r>
          </w:p>
        </w:tc>
        <w:tc>
          <w:tcPr>
            <w:tcW w:w="509" w:type="pct"/>
            <w:vAlign w:val="center"/>
          </w:tcPr>
          <w:p w14:paraId="799FA505" w14:textId="63E62B18" w:rsidR="00B45E21" w:rsidRPr="00B45E21" w:rsidRDefault="0038464C" w:rsidP="00B45E21">
            <w:pPr>
              <w:pStyle w:val="LL"/>
            </w:pPr>
            <w:r>
              <w:t>2</w:t>
            </w:r>
            <w:r w:rsidR="00B45E21" w:rsidRPr="00B45E21">
              <w:rPr>
                <w:rFonts w:hint="eastAsia"/>
              </w:rPr>
              <w:t>.21</w:t>
            </w:r>
          </w:p>
        </w:tc>
        <w:tc>
          <w:tcPr>
            <w:tcW w:w="509" w:type="pct"/>
            <w:vAlign w:val="center"/>
          </w:tcPr>
          <w:p w14:paraId="7C8A9FB5" w14:textId="07AF6498" w:rsidR="00B45E21" w:rsidRPr="00B45E21" w:rsidRDefault="0038464C" w:rsidP="00B45E21">
            <w:pPr>
              <w:pStyle w:val="LL"/>
            </w:pPr>
            <w:r>
              <w:t>2</w:t>
            </w:r>
            <w:r w:rsidR="00B45E21" w:rsidRPr="00B45E21">
              <w:rPr>
                <w:rFonts w:hint="eastAsia"/>
              </w:rPr>
              <w:t>.23</w:t>
            </w:r>
          </w:p>
        </w:tc>
        <w:tc>
          <w:tcPr>
            <w:tcW w:w="511" w:type="pct"/>
            <w:vAlign w:val="center"/>
          </w:tcPr>
          <w:p w14:paraId="6D1DDC5C" w14:textId="284A7840" w:rsidR="00B45E21" w:rsidRPr="00B45E21" w:rsidRDefault="0038464C" w:rsidP="00B45E21">
            <w:pPr>
              <w:pStyle w:val="LL"/>
            </w:pPr>
            <w:r>
              <w:t>2</w:t>
            </w:r>
            <w:r w:rsidR="00B45E21" w:rsidRPr="00B45E21">
              <w:rPr>
                <w:rFonts w:hint="eastAsia"/>
              </w:rPr>
              <w:t>.23</w:t>
            </w:r>
          </w:p>
        </w:tc>
        <w:tc>
          <w:tcPr>
            <w:tcW w:w="511" w:type="pct"/>
            <w:vAlign w:val="center"/>
          </w:tcPr>
          <w:p w14:paraId="2D9BAE22" w14:textId="74E0D8DD" w:rsidR="00B45E21" w:rsidRPr="00B45E21" w:rsidRDefault="0038464C" w:rsidP="00B45E21">
            <w:pPr>
              <w:pStyle w:val="LL"/>
            </w:pPr>
            <w:r>
              <w:t>2</w:t>
            </w:r>
            <w:r w:rsidR="00B45E21" w:rsidRPr="00B45E21">
              <w:rPr>
                <w:rFonts w:hint="eastAsia"/>
              </w:rPr>
              <w:t>.22</w:t>
            </w:r>
          </w:p>
        </w:tc>
        <w:tc>
          <w:tcPr>
            <w:tcW w:w="507" w:type="pct"/>
            <w:tcBorders>
              <w:top w:val="nil"/>
            </w:tcBorders>
            <w:vAlign w:val="center"/>
          </w:tcPr>
          <w:p w14:paraId="487419CE" w14:textId="15BCCE5E" w:rsidR="00B45E21" w:rsidRPr="00B45E21" w:rsidRDefault="00B45E21" w:rsidP="00B45E21">
            <w:pPr>
              <w:pStyle w:val="LL"/>
              <w:rPr>
                <w:color w:val="000000" w:themeColor="text1"/>
                <w:lang w:eastAsia="zh-CN"/>
              </w:rPr>
            </w:pPr>
            <w:r w:rsidRPr="00B45E21">
              <w:rPr>
                <w:rFonts w:hint="eastAsia"/>
                <w:color w:val="000000" w:themeColor="text1"/>
                <w:lang w:eastAsia="zh-CN"/>
              </w:rPr>
              <w:t>/</w:t>
            </w:r>
          </w:p>
        </w:tc>
        <w:tc>
          <w:tcPr>
            <w:tcW w:w="516" w:type="pct"/>
            <w:vAlign w:val="center"/>
          </w:tcPr>
          <w:p w14:paraId="290ECA4E" w14:textId="6DA13B2B" w:rsidR="00B45E21" w:rsidRPr="00B45E21" w:rsidRDefault="00B45E21" w:rsidP="00B45E21">
            <w:pPr>
              <w:pStyle w:val="LL"/>
              <w:rPr>
                <w:color w:val="000000" w:themeColor="text1"/>
              </w:rPr>
            </w:pPr>
            <w:r w:rsidRPr="00B45E21">
              <w:rPr>
                <w:rFonts w:hint="eastAsia"/>
                <w:color w:val="000000" w:themeColor="text1"/>
                <w:lang w:eastAsia="zh-CN"/>
              </w:rPr>
              <w:t>/</w:t>
            </w:r>
          </w:p>
        </w:tc>
      </w:tr>
      <w:tr w:rsidR="00B45E21" w:rsidRPr="00B45E21" w14:paraId="34398C7B" w14:textId="77777777" w:rsidTr="00B45E21">
        <w:trPr>
          <w:trHeight w:val="388"/>
          <w:jc w:val="center"/>
        </w:trPr>
        <w:tc>
          <w:tcPr>
            <w:tcW w:w="685" w:type="pct"/>
            <w:vMerge/>
            <w:vAlign w:val="center"/>
          </w:tcPr>
          <w:p w14:paraId="037475BF" w14:textId="77777777" w:rsidR="00B45E21" w:rsidRPr="00B45E21" w:rsidRDefault="00B45E21" w:rsidP="00B45E21">
            <w:pPr>
              <w:pStyle w:val="LL"/>
              <w:rPr>
                <w:color w:val="000000" w:themeColor="text1"/>
                <w:sz w:val="2"/>
                <w:szCs w:val="2"/>
              </w:rPr>
            </w:pPr>
          </w:p>
        </w:tc>
        <w:tc>
          <w:tcPr>
            <w:tcW w:w="708" w:type="pct"/>
            <w:vAlign w:val="center"/>
          </w:tcPr>
          <w:p w14:paraId="25D5D19E" w14:textId="1E1CB773"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16D75AD7" w14:textId="2ABFD66E" w:rsidR="00B45E21" w:rsidRPr="00B45E21" w:rsidRDefault="0038464C" w:rsidP="00B45E21">
            <w:pPr>
              <w:pStyle w:val="LL"/>
            </w:pPr>
            <w:r>
              <w:t>2</w:t>
            </w:r>
            <w:r w:rsidR="00B45E21" w:rsidRPr="00B45E21">
              <w:rPr>
                <w:rFonts w:hint="eastAsia"/>
              </w:rPr>
              <w:t>.23</w:t>
            </w:r>
          </w:p>
        </w:tc>
        <w:tc>
          <w:tcPr>
            <w:tcW w:w="509" w:type="pct"/>
            <w:vAlign w:val="center"/>
          </w:tcPr>
          <w:p w14:paraId="5EC4A5AC" w14:textId="713656C9" w:rsidR="00B45E21" w:rsidRPr="00B45E21" w:rsidRDefault="0038464C" w:rsidP="00B45E21">
            <w:pPr>
              <w:pStyle w:val="LL"/>
            </w:pPr>
            <w:r>
              <w:t>2</w:t>
            </w:r>
            <w:r w:rsidR="00B45E21" w:rsidRPr="00B45E21">
              <w:rPr>
                <w:rFonts w:hint="eastAsia"/>
              </w:rPr>
              <w:t>.22</w:t>
            </w:r>
          </w:p>
        </w:tc>
        <w:tc>
          <w:tcPr>
            <w:tcW w:w="509" w:type="pct"/>
            <w:vAlign w:val="center"/>
          </w:tcPr>
          <w:p w14:paraId="3914A0D6" w14:textId="1107CA1D" w:rsidR="00B45E21" w:rsidRPr="00B45E21" w:rsidRDefault="0038464C" w:rsidP="00B45E21">
            <w:pPr>
              <w:pStyle w:val="LL"/>
            </w:pPr>
            <w:r>
              <w:t>2</w:t>
            </w:r>
            <w:r w:rsidR="00B45E21" w:rsidRPr="00B45E21">
              <w:rPr>
                <w:rFonts w:hint="eastAsia"/>
              </w:rPr>
              <w:t>.21</w:t>
            </w:r>
          </w:p>
        </w:tc>
        <w:tc>
          <w:tcPr>
            <w:tcW w:w="511" w:type="pct"/>
            <w:vAlign w:val="center"/>
          </w:tcPr>
          <w:p w14:paraId="676AF40D" w14:textId="78F27041" w:rsidR="00B45E21" w:rsidRPr="00B45E21" w:rsidRDefault="0038464C" w:rsidP="00B45E21">
            <w:pPr>
              <w:pStyle w:val="LL"/>
            </w:pPr>
            <w:r>
              <w:t>2</w:t>
            </w:r>
            <w:r w:rsidR="00B45E21" w:rsidRPr="00B45E21">
              <w:rPr>
                <w:rFonts w:hint="eastAsia"/>
              </w:rPr>
              <w:t>.21</w:t>
            </w:r>
          </w:p>
        </w:tc>
        <w:tc>
          <w:tcPr>
            <w:tcW w:w="511" w:type="pct"/>
            <w:vAlign w:val="center"/>
          </w:tcPr>
          <w:p w14:paraId="0D218D6A" w14:textId="0B3FD1C4" w:rsidR="00B45E21" w:rsidRPr="00B45E21" w:rsidRDefault="0038464C" w:rsidP="00B45E21">
            <w:pPr>
              <w:pStyle w:val="LL"/>
            </w:pPr>
            <w:r>
              <w:t>2</w:t>
            </w:r>
            <w:r w:rsidR="00B45E21" w:rsidRPr="00B45E21">
              <w:rPr>
                <w:rFonts w:hint="eastAsia"/>
              </w:rPr>
              <w:t>.23</w:t>
            </w:r>
          </w:p>
        </w:tc>
        <w:tc>
          <w:tcPr>
            <w:tcW w:w="507" w:type="pct"/>
            <w:tcBorders>
              <w:top w:val="nil"/>
            </w:tcBorders>
            <w:vAlign w:val="center"/>
          </w:tcPr>
          <w:p w14:paraId="5B3AC431" w14:textId="77777777" w:rsidR="00B45E21" w:rsidRPr="00B45E21" w:rsidRDefault="00B45E21" w:rsidP="00B45E21">
            <w:pPr>
              <w:pStyle w:val="LL"/>
              <w:rPr>
                <w:color w:val="000000" w:themeColor="text1"/>
              </w:rPr>
            </w:pPr>
          </w:p>
        </w:tc>
        <w:tc>
          <w:tcPr>
            <w:tcW w:w="516" w:type="pct"/>
            <w:vAlign w:val="center"/>
          </w:tcPr>
          <w:p w14:paraId="78857DD7" w14:textId="5D67CD57" w:rsidR="00B45E21" w:rsidRPr="00B45E21" w:rsidRDefault="00B45E21" w:rsidP="00B45E21">
            <w:pPr>
              <w:pStyle w:val="LL"/>
              <w:rPr>
                <w:color w:val="000000" w:themeColor="text1"/>
              </w:rPr>
            </w:pPr>
            <w:r w:rsidRPr="00B45E21">
              <w:rPr>
                <w:rFonts w:hint="eastAsia"/>
                <w:color w:val="000000" w:themeColor="text1"/>
                <w:lang w:eastAsia="zh-CN"/>
              </w:rPr>
              <w:t>/</w:t>
            </w:r>
          </w:p>
        </w:tc>
      </w:tr>
      <w:tr w:rsidR="00B45E21" w:rsidRPr="00B45E21" w14:paraId="22FB3453" w14:textId="77777777" w:rsidTr="00B45E21">
        <w:trPr>
          <w:trHeight w:val="386"/>
          <w:jc w:val="center"/>
        </w:trPr>
        <w:tc>
          <w:tcPr>
            <w:tcW w:w="685" w:type="pct"/>
            <w:vMerge w:val="restart"/>
            <w:vAlign w:val="center"/>
          </w:tcPr>
          <w:p w14:paraId="1C9D4F68" w14:textId="6F57B873" w:rsidR="00B45E21" w:rsidRPr="00B45E21" w:rsidRDefault="00B45E21" w:rsidP="00B45E21">
            <w:pPr>
              <w:pStyle w:val="LL"/>
              <w:rPr>
                <w:color w:val="000000" w:themeColor="text1"/>
              </w:rPr>
            </w:pPr>
            <w:proofErr w:type="spellStart"/>
            <w:r w:rsidRPr="00B45E21">
              <w:rPr>
                <w:color w:val="000000" w:themeColor="text1"/>
              </w:rPr>
              <w:t>总磷</w:t>
            </w:r>
            <w:proofErr w:type="spellEnd"/>
          </w:p>
        </w:tc>
        <w:tc>
          <w:tcPr>
            <w:tcW w:w="708" w:type="pct"/>
            <w:vAlign w:val="center"/>
          </w:tcPr>
          <w:p w14:paraId="59FBFA88" w14:textId="4A6FAABF"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32C724A0" w14:textId="5491924B" w:rsidR="00B45E21" w:rsidRPr="00B45E21" w:rsidRDefault="00B45E21" w:rsidP="00B45E21">
            <w:pPr>
              <w:pStyle w:val="LL"/>
            </w:pPr>
            <w:r w:rsidRPr="00B45E21">
              <w:rPr>
                <w:rFonts w:hint="eastAsia"/>
              </w:rPr>
              <w:t>3.65</w:t>
            </w:r>
          </w:p>
        </w:tc>
        <w:tc>
          <w:tcPr>
            <w:tcW w:w="509" w:type="pct"/>
            <w:vAlign w:val="center"/>
          </w:tcPr>
          <w:p w14:paraId="1CD4D336" w14:textId="6FA6201C" w:rsidR="00B45E21" w:rsidRPr="00B45E21" w:rsidRDefault="00B45E21" w:rsidP="00B45E21">
            <w:pPr>
              <w:pStyle w:val="LL"/>
            </w:pPr>
            <w:r w:rsidRPr="00B45E21">
              <w:rPr>
                <w:rFonts w:hint="eastAsia"/>
              </w:rPr>
              <w:t>3.74</w:t>
            </w:r>
          </w:p>
        </w:tc>
        <w:tc>
          <w:tcPr>
            <w:tcW w:w="509" w:type="pct"/>
            <w:vAlign w:val="center"/>
          </w:tcPr>
          <w:p w14:paraId="2BB7843A" w14:textId="532ABC58" w:rsidR="00B45E21" w:rsidRPr="00B45E21" w:rsidRDefault="00B45E21" w:rsidP="00B45E21">
            <w:pPr>
              <w:pStyle w:val="LL"/>
            </w:pPr>
            <w:r w:rsidRPr="00B45E21">
              <w:rPr>
                <w:rFonts w:hint="eastAsia"/>
              </w:rPr>
              <w:t>3.54</w:t>
            </w:r>
          </w:p>
        </w:tc>
        <w:tc>
          <w:tcPr>
            <w:tcW w:w="511" w:type="pct"/>
            <w:vAlign w:val="center"/>
          </w:tcPr>
          <w:p w14:paraId="3A587518" w14:textId="298864A5" w:rsidR="00B45E21" w:rsidRPr="00B45E21" w:rsidRDefault="00B45E21" w:rsidP="00B45E21">
            <w:pPr>
              <w:pStyle w:val="LL"/>
            </w:pPr>
            <w:r w:rsidRPr="00B45E21">
              <w:rPr>
                <w:rFonts w:hint="eastAsia"/>
              </w:rPr>
              <w:t>3.62</w:t>
            </w:r>
          </w:p>
        </w:tc>
        <w:tc>
          <w:tcPr>
            <w:tcW w:w="511" w:type="pct"/>
            <w:vAlign w:val="center"/>
          </w:tcPr>
          <w:p w14:paraId="6E90F341" w14:textId="7089DE43" w:rsidR="00B45E21" w:rsidRPr="00B45E21" w:rsidRDefault="00B45E21" w:rsidP="00B45E21">
            <w:pPr>
              <w:pStyle w:val="LL"/>
            </w:pPr>
            <w:r w:rsidRPr="00B45E21">
              <w:rPr>
                <w:rFonts w:hint="eastAsia"/>
              </w:rPr>
              <w:t>3.64</w:t>
            </w:r>
          </w:p>
        </w:tc>
        <w:tc>
          <w:tcPr>
            <w:tcW w:w="507" w:type="pct"/>
            <w:vMerge w:val="restart"/>
            <w:vAlign w:val="center"/>
          </w:tcPr>
          <w:p w14:paraId="49D10723" w14:textId="1C5466A5" w:rsidR="00B45E21" w:rsidRPr="00B45E21" w:rsidRDefault="00B45E21" w:rsidP="00B45E21">
            <w:pPr>
              <w:pStyle w:val="LL"/>
              <w:rPr>
                <w:color w:val="000000" w:themeColor="text1"/>
                <w:lang w:eastAsia="zh-CN"/>
              </w:rPr>
            </w:pPr>
            <w:r w:rsidRPr="00B45E21">
              <w:rPr>
                <w:rFonts w:eastAsiaTheme="minorEastAsia" w:hint="eastAsia"/>
                <w:color w:val="000000" w:themeColor="text1"/>
                <w:lang w:eastAsia="zh-CN"/>
              </w:rPr>
              <w:t>≤</w:t>
            </w:r>
            <w:r w:rsidRPr="00B45E21">
              <w:rPr>
                <w:rFonts w:hint="eastAsia"/>
                <w:color w:val="000000" w:themeColor="text1"/>
                <w:lang w:eastAsia="zh-CN"/>
              </w:rPr>
              <w:t>4</w:t>
            </w:r>
          </w:p>
        </w:tc>
        <w:tc>
          <w:tcPr>
            <w:tcW w:w="516" w:type="pct"/>
            <w:vAlign w:val="center"/>
          </w:tcPr>
          <w:p w14:paraId="730BB3BC" w14:textId="50364FB7"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2D8F1683" w14:textId="77777777" w:rsidTr="00B45E21">
        <w:trPr>
          <w:trHeight w:val="386"/>
          <w:jc w:val="center"/>
        </w:trPr>
        <w:tc>
          <w:tcPr>
            <w:tcW w:w="685" w:type="pct"/>
            <w:vMerge/>
            <w:tcBorders>
              <w:top w:val="nil"/>
            </w:tcBorders>
            <w:vAlign w:val="center"/>
          </w:tcPr>
          <w:p w14:paraId="1A1325E7" w14:textId="77777777" w:rsidR="00B45E21" w:rsidRPr="00B45E21" w:rsidRDefault="00B45E21" w:rsidP="00B45E21">
            <w:pPr>
              <w:pStyle w:val="LL"/>
              <w:rPr>
                <w:color w:val="000000" w:themeColor="text1"/>
                <w:sz w:val="2"/>
                <w:szCs w:val="2"/>
              </w:rPr>
            </w:pPr>
          </w:p>
        </w:tc>
        <w:tc>
          <w:tcPr>
            <w:tcW w:w="708" w:type="pct"/>
            <w:vAlign w:val="center"/>
          </w:tcPr>
          <w:p w14:paraId="6BA1C8E9" w14:textId="5928734B"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38A5831D" w14:textId="7420A5C0" w:rsidR="00B45E21" w:rsidRPr="00B45E21" w:rsidRDefault="00B45E21" w:rsidP="00B45E21">
            <w:pPr>
              <w:pStyle w:val="LL"/>
            </w:pPr>
            <w:r w:rsidRPr="00B45E21">
              <w:rPr>
                <w:rFonts w:hint="eastAsia"/>
              </w:rPr>
              <w:t>3.67</w:t>
            </w:r>
          </w:p>
        </w:tc>
        <w:tc>
          <w:tcPr>
            <w:tcW w:w="509" w:type="pct"/>
            <w:vAlign w:val="center"/>
          </w:tcPr>
          <w:p w14:paraId="40A3BBBD" w14:textId="2383A8DE" w:rsidR="00B45E21" w:rsidRPr="00B45E21" w:rsidRDefault="00B45E21" w:rsidP="00B45E21">
            <w:pPr>
              <w:pStyle w:val="LL"/>
            </w:pPr>
            <w:r w:rsidRPr="00B45E21">
              <w:rPr>
                <w:rFonts w:hint="eastAsia"/>
              </w:rPr>
              <w:t>3.72</w:t>
            </w:r>
          </w:p>
        </w:tc>
        <w:tc>
          <w:tcPr>
            <w:tcW w:w="509" w:type="pct"/>
            <w:vAlign w:val="center"/>
          </w:tcPr>
          <w:p w14:paraId="64661115" w14:textId="0CF218B4" w:rsidR="00B45E21" w:rsidRPr="00B45E21" w:rsidRDefault="00B45E21" w:rsidP="00B45E21">
            <w:pPr>
              <w:pStyle w:val="LL"/>
            </w:pPr>
            <w:r w:rsidRPr="00B45E21">
              <w:rPr>
                <w:rFonts w:hint="eastAsia"/>
              </w:rPr>
              <w:t>3.58</w:t>
            </w:r>
          </w:p>
        </w:tc>
        <w:tc>
          <w:tcPr>
            <w:tcW w:w="511" w:type="pct"/>
            <w:vAlign w:val="center"/>
          </w:tcPr>
          <w:p w14:paraId="3AAA4126" w14:textId="3EAA72E1" w:rsidR="00B45E21" w:rsidRPr="00B45E21" w:rsidRDefault="00B45E21" w:rsidP="00B45E21">
            <w:pPr>
              <w:pStyle w:val="LL"/>
            </w:pPr>
            <w:r w:rsidRPr="00B45E21">
              <w:rPr>
                <w:rFonts w:hint="eastAsia"/>
              </w:rPr>
              <w:t>3.64</w:t>
            </w:r>
          </w:p>
        </w:tc>
        <w:tc>
          <w:tcPr>
            <w:tcW w:w="511" w:type="pct"/>
            <w:vAlign w:val="center"/>
          </w:tcPr>
          <w:p w14:paraId="30922593" w14:textId="2C05F223" w:rsidR="00B45E21" w:rsidRPr="00B45E21" w:rsidRDefault="00B45E21" w:rsidP="00B45E21">
            <w:pPr>
              <w:pStyle w:val="LL"/>
            </w:pPr>
            <w:r w:rsidRPr="00B45E21">
              <w:rPr>
                <w:rFonts w:hint="eastAsia"/>
              </w:rPr>
              <w:t>3.65</w:t>
            </w:r>
          </w:p>
        </w:tc>
        <w:tc>
          <w:tcPr>
            <w:tcW w:w="507" w:type="pct"/>
            <w:vMerge/>
            <w:tcBorders>
              <w:top w:val="nil"/>
            </w:tcBorders>
            <w:vAlign w:val="center"/>
          </w:tcPr>
          <w:p w14:paraId="71B838EA" w14:textId="77777777" w:rsidR="00B45E21" w:rsidRPr="00B45E21" w:rsidRDefault="00B45E21" w:rsidP="00B45E21">
            <w:pPr>
              <w:pStyle w:val="LL"/>
              <w:rPr>
                <w:color w:val="000000" w:themeColor="text1"/>
                <w:sz w:val="2"/>
                <w:szCs w:val="2"/>
              </w:rPr>
            </w:pPr>
          </w:p>
        </w:tc>
        <w:tc>
          <w:tcPr>
            <w:tcW w:w="516" w:type="pct"/>
            <w:vAlign w:val="center"/>
          </w:tcPr>
          <w:p w14:paraId="436C51E8" w14:textId="79ECCFBD"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1C331CEC" w14:textId="77777777" w:rsidTr="00B45E21">
        <w:trPr>
          <w:trHeight w:val="388"/>
          <w:jc w:val="center"/>
        </w:trPr>
        <w:tc>
          <w:tcPr>
            <w:tcW w:w="685" w:type="pct"/>
            <w:vMerge w:val="restart"/>
            <w:vAlign w:val="center"/>
          </w:tcPr>
          <w:p w14:paraId="655F6246" w14:textId="1CF68266" w:rsidR="00B45E21" w:rsidRPr="00B45E21" w:rsidRDefault="00B45E21" w:rsidP="00B45E21">
            <w:pPr>
              <w:pStyle w:val="LL"/>
              <w:rPr>
                <w:color w:val="000000" w:themeColor="text1"/>
              </w:rPr>
            </w:pPr>
            <w:proofErr w:type="spellStart"/>
            <w:r w:rsidRPr="00B45E21">
              <w:rPr>
                <w:color w:val="000000" w:themeColor="text1"/>
              </w:rPr>
              <w:t>总氮</w:t>
            </w:r>
            <w:proofErr w:type="spellEnd"/>
          </w:p>
        </w:tc>
        <w:tc>
          <w:tcPr>
            <w:tcW w:w="708" w:type="pct"/>
            <w:vAlign w:val="center"/>
          </w:tcPr>
          <w:p w14:paraId="174A0A99" w14:textId="327BF14D"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0E854A08" w14:textId="7B26FEBB" w:rsidR="00B45E21" w:rsidRPr="00B45E21" w:rsidRDefault="00B45E21" w:rsidP="00B45E21">
            <w:pPr>
              <w:pStyle w:val="LL"/>
            </w:pPr>
            <w:r w:rsidRPr="00B45E21">
              <w:rPr>
                <w:rFonts w:hint="eastAsia"/>
              </w:rPr>
              <w:t>30.0</w:t>
            </w:r>
          </w:p>
        </w:tc>
        <w:tc>
          <w:tcPr>
            <w:tcW w:w="509" w:type="pct"/>
            <w:vAlign w:val="center"/>
          </w:tcPr>
          <w:p w14:paraId="2A75BC18" w14:textId="09DD63A6" w:rsidR="00B45E21" w:rsidRPr="00B45E21" w:rsidRDefault="00B45E21" w:rsidP="00B45E21">
            <w:pPr>
              <w:pStyle w:val="LL"/>
            </w:pPr>
            <w:r w:rsidRPr="00B45E21">
              <w:rPr>
                <w:rFonts w:hint="eastAsia"/>
              </w:rPr>
              <w:t>30.2</w:t>
            </w:r>
          </w:p>
        </w:tc>
        <w:tc>
          <w:tcPr>
            <w:tcW w:w="509" w:type="pct"/>
            <w:vAlign w:val="center"/>
          </w:tcPr>
          <w:p w14:paraId="01BDBE7D" w14:textId="220739DB" w:rsidR="00B45E21" w:rsidRPr="00B45E21" w:rsidRDefault="00B45E21" w:rsidP="00B45E21">
            <w:pPr>
              <w:pStyle w:val="LL"/>
            </w:pPr>
            <w:r w:rsidRPr="00B45E21">
              <w:rPr>
                <w:rFonts w:hint="eastAsia"/>
              </w:rPr>
              <w:t>29.9</w:t>
            </w:r>
          </w:p>
        </w:tc>
        <w:tc>
          <w:tcPr>
            <w:tcW w:w="511" w:type="pct"/>
            <w:vAlign w:val="center"/>
          </w:tcPr>
          <w:p w14:paraId="674165C0" w14:textId="0A434C05" w:rsidR="00B45E21" w:rsidRPr="00B45E21" w:rsidRDefault="00B45E21" w:rsidP="00B45E21">
            <w:pPr>
              <w:pStyle w:val="LL"/>
            </w:pPr>
            <w:r w:rsidRPr="00B45E21">
              <w:rPr>
                <w:rFonts w:hint="eastAsia"/>
              </w:rPr>
              <w:t>29.6</w:t>
            </w:r>
          </w:p>
        </w:tc>
        <w:tc>
          <w:tcPr>
            <w:tcW w:w="511" w:type="pct"/>
            <w:vAlign w:val="center"/>
          </w:tcPr>
          <w:p w14:paraId="52E95443" w14:textId="52C81DE7" w:rsidR="00B45E21" w:rsidRPr="00B45E21" w:rsidRDefault="00B45E21" w:rsidP="00B45E21">
            <w:pPr>
              <w:pStyle w:val="LL"/>
            </w:pPr>
            <w:r w:rsidRPr="00B45E21">
              <w:rPr>
                <w:rFonts w:hint="eastAsia"/>
              </w:rPr>
              <w:t>29.9</w:t>
            </w:r>
          </w:p>
        </w:tc>
        <w:tc>
          <w:tcPr>
            <w:tcW w:w="507" w:type="pct"/>
            <w:vMerge w:val="restart"/>
            <w:vAlign w:val="center"/>
          </w:tcPr>
          <w:p w14:paraId="5C527331" w14:textId="226794A5" w:rsidR="00B45E21" w:rsidRPr="00B45E21" w:rsidRDefault="00B45E21" w:rsidP="00B45E21">
            <w:pPr>
              <w:pStyle w:val="LL"/>
              <w:rPr>
                <w:color w:val="000000" w:themeColor="text1"/>
                <w:lang w:eastAsia="zh-CN"/>
              </w:rPr>
            </w:pPr>
            <w:r w:rsidRPr="00B45E21">
              <w:rPr>
                <w:rFonts w:eastAsiaTheme="minorEastAsia" w:hint="eastAsia"/>
                <w:color w:val="000000" w:themeColor="text1"/>
                <w:lang w:eastAsia="zh-CN"/>
              </w:rPr>
              <w:t>≤</w:t>
            </w:r>
            <w:r w:rsidRPr="00B45E21">
              <w:rPr>
                <w:rFonts w:hint="eastAsia"/>
                <w:color w:val="000000" w:themeColor="text1"/>
                <w:lang w:eastAsia="zh-CN"/>
              </w:rPr>
              <w:t>3</w:t>
            </w:r>
            <w:r w:rsidRPr="00B45E21">
              <w:rPr>
                <w:color w:val="000000" w:themeColor="text1"/>
                <w:lang w:eastAsia="zh-CN"/>
              </w:rPr>
              <w:t>5</w:t>
            </w:r>
          </w:p>
        </w:tc>
        <w:tc>
          <w:tcPr>
            <w:tcW w:w="516" w:type="pct"/>
            <w:vAlign w:val="center"/>
          </w:tcPr>
          <w:p w14:paraId="621A0B5F" w14:textId="1B076DA7"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7BACF237" w14:textId="77777777" w:rsidTr="00B45E21">
        <w:trPr>
          <w:trHeight w:val="386"/>
          <w:jc w:val="center"/>
        </w:trPr>
        <w:tc>
          <w:tcPr>
            <w:tcW w:w="685" w:type="pct"/>
            <w:vMerge/>
            <w:tcBorders>
              <w:top w:val="nil"/>
            </w:tcBorders>
            <w:vAlign w:val="center"/>
          </w:tcPr>
          <w:p w14:paraId="6FE9424D" w14:textId="77777777" w:rsidR="00B45E21" w:rsidRPr="00B45E21" w:rsidRDefault="00B45E21" w:rsidP="00B45E21">
            <w:pPr>
              <w:pStyle w:val="LL"/>
              <w:rPr>
                <w:color w:val="000000" w:themeColor="text1"/>
                <w:sz w:val="2"/>
                <w:szCs w:val="2"/>
              </w:rPr>
            </w:pPr>
          </w:p>
        </w:tc>
        <w:tc>
          <w:tcPr>
            <w:tcW w:w="708" w:type="pct"/>
            <w:vAlign w:val="center"/>
          </w:tcPr>
          <w:p w14:paraId="62A1897E" w14:textId="03703ED4"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6A249AFC" w14:textId="671383F6" w:rsidR="00B45E21" w:rsidRPr="00B45E21" w:rsidRDefault="00B45E21" w:rsidP="00B45E21">
            <w:pPr>
              <w:pStyle w:val="LL"/>
            </w:pPr>
            <w:r w:rsidRPr="00B45E21">
              <w:rPr>
                <w:rFonts w:hint="eastAsia"/>
              </w:rPr>
              <w:t>30.6</w:t>
            </w:r>
          </w:p>
        </w:tc>
        <w:tc>
          <w:tcPr>
            <w:tcW w:w="509" w:type="pct"/>
            <w:vAlign w:val="center"/>
          </w:tcPr>
          <w:p w14:paraId="195AAB30" w14:textId="623008B3" w:rsidR="00B45E21" w:rsidRPr="00B45E21" w:rsidRDefault="00B45E21" w:rsidP="00B45E21">
            <w:pPr>
              <w:pStyle w:val="LL"/>
            </w:pPr>
            <w:r w:rsidRPr="00B45E21">
              <w:rPr>
                <w:rFonts w:hint="eastAsia"/>
              </w:rPr>
              <w:t>30.7</w:t>
            </w:r>
          </w:p>
        </w:tc>
        <w:tc>
          <w:tcPr>
            <w:tcW w:w="509" w:type="pct"/>
            <w:vAlign w:val="center"/>
          </w:tcPr>
          <w:p w14:paraId="46660AA8" w14:textId="34376484" w:rsidR="00B45E21" w:rsidRPr="00B45E21" w:rsidRDefault="00B45E21" w:rsidP="00B45E21">
            <w:pPr>
              <w:pStyle w:val="LL"/>
            </w:pPr>
            <w:r w:rsidRPr="00B45E21">
              <w:rPr>
                <w:rFonts w:hint="eastAsia"/>
              </w:rPr>
              <w:t>30.3</w:t>
            </w:r>
          </w:p>
        </w:tc>
        <w:tc>
          <w:tcPr>
            <w:tcW w:w="511" w:type="pct"/>
            <w:vAlign w:val="center"/>
          </w:tcPr>
          <w:p w14:paraId="53B3AE0A" w14:textId="67CA9670" w:rsidR="00B45E21" w:rsidRPr="00B45E21" w:rsidRDefault="00B45E21" w:rsidP="00B45E21">
            <w:pPr>
              <w:pStyle w:val="LL"/>
            </w:pPr>
            <w:r w:rsidRPr="00B45E21">
              <w:rPr>
                <w:rFonts w:hint="eastAsia"/>
              </w:rPr>
              <w:t>30.4</w:t>
            </w:r>
          </w:p>
        </w:tc>
        <w:tc>
          <w:tcPr>
            <w:tcW w:w="511" w:type="pct"/>
            <w:vAlign w:val="center"/>
          </w:tcPr>
          <w:p w14:paraId="2F289BC3" w14:textId="61FA379A" w:rsidR="00B45E21" w:rsidRPr="00B45E21" w:rsidRDefault="00B45E21" w:rsidP="00B45E21">
            <w:pPr>
              <w:pStyle w:val="LL"/>
            </w:pPr>
            <w:r w:rsidRPr="00B45E21">
              <w:rPr>
                <w:rFonts w:hint="eastAsia"/>
              </w:rPr>
              <w:t>30.5</w:t>
            </w:r>
          </w:p>
        </w:tc>
        <w:tc>
          <w:tcPr>
            <w:tcW w:w="507" w:type="pct"/>
            <w:vMerge/>
            <w:tcBorders>
              <w:top w:val="nil"/>
            </w:tcBorders>
            <w:vAlign w:val="center"/>
          </w:tcPr>
          <w:p w14:paraId="43EC516B" w14:textId="77777777" w:rsidR="00B45E21" w:rsidRPr="00B45E21" w:rsidRDefault="00B45E21" w:rsidP="00B45E21">
            <w:pPr>
              <w:pStyle w:val="LL"/>
              <w:rPr>
                <w:color w:val="000000" w:themeColor="text1"/>
                <w:sz w:val="2"/>
                <w:szCs w:val="2"/>
              </w:rPr>
            </w:pPr>
          </w:p>
        </w:tc>
        <w:tc>
          <w:tcPr>
            <w:tcW w:w="516" w:type="pct"/>
            <w:vAlign w:val="center"/>
          </w:tcPr>
          <w:p w14:paraId="5BFC5DF2" w14:textId="1D1FF108"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2EB20B3F" w14:textId="77777777" w:rsidTr="00B45E21">
        <w:trPr>
          <w:trHeight w:val="388"/>
          <w:jc w:val="center"/>
        </w:trPr>
        <w:tc>
          <w:tcPr>
            <w:tcW w:w="685" w:type="pct"/>
            <w:vMerge w:val="restart"/>
            <w:vAlign w:val="center"/>
          </w:tcPr>
          <w:p w14:paraId="34D51800" w14:textId="329BC58D" w:rsidR="00B45E21" w:rsidRPr="00B45E21" w:rsidRDefault="00B45E21" w:rsidP="00B45E21">
            <w:pPr>
              <w:pStyle w:val="LL"/>
              <w:rPr>
                <w:color w:val="000000" w:themeColor="text1"/>
              </w:rPr>
            </w:pPr>
            <w:proofErr w:type="spellStart"/>
            <w:r w:rsidRPr="00B45E21">
              <w:rPr>
                <w:color w:val="000000" w:themeColor="text1"/>
              </w:rPr>
              <w:t>氨氮</w:t>
            </w:r>
            <w:proofErr w:type="spellEnd"/>
          </w:p>
        </w:tc>
        <w:tc>
          <w:tcPr>
            <w:tcW w:w="708" w:type="pct"/>
            <w:vAlign w:val="center"/>
          </w:tcPr>
          <w:p w14:paraId="6E0680C1" w14:textId="64ADD416"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0A865444" w14:textId="3EEF305B" w:rsidR="00B45E21" w:rsidRPr="00B45E21" w:rsidRDefault="00B45E21" w:rsidP="00B45E21">
            <w:pPr>
              <w:pStyle w:val="LL"/>
            </w:pPr>
            <w:r w:rsidRPr="00B45E21">
              <w:rPr>
                <w:rFonts w:hint="eastAsia"/>
              </w:rPr>
              <w:t>6.54</w:t>
            </w:r>
          </w:p>
        </w:tc>
        <w:tc>
          <w:tcPr>
            <w:tcW w:w="509" w:type="pct"/>
            <w:vAlign w:val="center"/>
          </w:tcPr>
          <w:p w14:paraId="5E5B7AC2" w14:textId="30B85925" w:rsidR="00B45E21" w:rsidRPr="00B45E21" w:rsidRDefault="00B45E21" w:rsidP="00B45E21">
            <w:pPr>
              <w:pStyle w:val="LL"/>
            </w:pPr>
            <w:r w:rsidRPr="00B45E21">
              <w:rPr>
                <w:rFonts w:hint="eastAsia"/>
              </w:rPr>
              <w:t>5.59</w:t>
            </w:r>
          </w:p>
        </w:tc>
        <w:tc>
          <w:tcPr>
            <w:tcW w:w="509" w:type="pct"/>
            <w:vAlign w:val="center"/>
          </w:tcPr>
          <w:p w14:paraId="76815E4F" w14:textId="6A854CDD" w:rsidR="00B45E21" w:rsidRPr="00B45E21" w:rsidRDefault="00B45E21" w:rsidP="00B45E21">
            <w:pPr>
              <w:pStyle w:val="LL"/>
            </w:pPr>
            <w:r w:rsidRPr="00B45E21">
              <w:rPr>
                <w:rFonts w:hint="eastAsia"/>
              </w:rPr>
              <w:t>5.85</w:t>
            </w:r>
          </w:p>
        </w:tc>
        <w:tc>
          <w:tcPr>
            <w:tcW w:w="511" w:type="pct"/>
            <w:vAlign w:val="center"/>
          </w:tcPr>
          <w:p w14:paraId="5C0BE3E0" w14:textId="11C5EE58" w:rsidR="00B45E21" w:rsidRPr="00B45E21" w:rsidRDefault="00B45E21" w:rsidP="00B45E21">
            <w:pPr>
              <w:pStyle w:val="LL"/>
            </w:pPr>
            <w:r w:rsidRPr="00B45E21">
              <w:rPr>
                <w:rFonts w:hint="eastAsia"/>
              </w:rPr>
              <w:t>6.06</w:t>
            </w:r>
          </w:p>
        </w:tc>
        <w:tc>
          <w:tcPr>
            <w:tcW w:w="511" w:type="pct"/>
            <w:vAlign w:val="center"/>
          </w:tcPr>
          <w:p w14:paraId="4F31E6DC" w14:textId="7626901D" w:rsidR="00B45E21" w:rsidRPr="00B45E21" w:rsidRDefault="00B45E21" w:rsidP="00B45E21">
            <w:pPr>
              <w:pStyle w:val="LL"/>
            </w:pPr>
            <w:r w:rsidRPr="00B45E21">
              <w:rPr>
                <w:rFonts w:hint="eastAsia"/>
              </w:rPr>
              <w:t>6.01</w:t>
            </w:r>
          </w:p>
        </w:tc>
        <w:tc>
          <w:tcPr>
            <w:tcW w:w="507" w:type="pct"/>
            <w:vMerge w:val="restart"/>
            <w:vAlign w:val="center"/>
          </w:tcPr>
          <w:p w14:paraId="487261A2" w14:textId="76EB71EA" w:rsidR="00B45E21" w:rsidRPr="00B45E21" w:rsidRDefault="00B45E21" w:rsidP="00B45E21">
            <w:pPr>
              <w:pStyle w:val="LL"/>
              <w:rPr>
                <w:color w:val="000000" w:themeColor="text1"/>
                <w:lang w:eastAsia="zh-CN"/>
              </w:rPr>
            </w:pPr>
            <w:r w:rsidRPr="00B45E21">
              <w:rPr>
                <w:rFonts w:eastAsiaTheme="minorEastAsia" w:hint="eastAsia"/>
                <w:color w:val="000000" w:themeColor="text1"/>
                <w:lang w:eastAsia="zh-CN"/>
              </w:rPr>
              <w:t>≤</w:t>
            </w:r>
            <w:r w:rsidRPr="00B45E21">
              <w:rPr>
                <w:rFonts w:hint="eastAsia"/>
                <w:color w:val="000000" w:themeColor="text1"/>
                <w:lang w:eastAsia="zh-CN"/>
              </w:rPr>
              <w:t>3</w:t>
            </w:r>
            <w:r w:rsidRPr="00B45E21">
              <w:rPr>
                <w:color w:val="000000" w:themeColor="text1"/>
                <w:lang w:eastAsia="zh-CN"/>
              </w:rPr>
              <w:t>0</w:t>
            </w:r>
          </w:p>
        </w:tc>
        <w:tc>
          <w:tcPr>
            <w:tcW w:w="516" w:type="pct"/>
            <w:vAlign w:val="center"/>
          </w:tcPr>
          <w:p w14:paraId="67186A47" w14:textId="4480836A"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4B92CE3C" w14:textId="77777777" w:rsidTr="00B45E21">
        <w:trPr>
          <w:trHeight w:val="385"/>
          <w:jc w:val="center"/>
        </w:trPr>
        <w:tc>
          <w:tcPr>
            <w:tcW w:w="685" w:type="pct"/>
            <w:vMerge/>
            <w:tcBorders>
              <w:top w:val="nil"/>
            </w:tcBorders>
            <w:vAlign w:val="center"/>
          </w:tcPr>
          <w:p w14:paraId="7F664779" w14:textId="77777777" w:rsidR="00B45E21" w:rsidRPr="00B45E21" w:rsidRDefault="00B45E21" w:rsidP="00B45E21">
            <w:pPr>
              <w:pStyle w:val="LL"/>
              <w:rPr>
                <w:color w:val="000000" w:themeColor="text1"/>
                <w:sz w:val="2"/>
                <w:szCs w:val="2"/>
              </w:rPr>
            </w:pPr>
          </w:p>
        </w:tc>
        <w:tc>
          <w:tcPr>
            <w:tcW w:w="708" w:type="pct"/>
            <w:vAlign w:val="center"/>
          </w:tcPr>
          <w:p w14:paraId="11D0FA20" w14:textId="64341A4A"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19185932" w14:textId="6E852C83" w:rsidR="00B45E21" w:rsidRPr="00B45E21" w:rsidRDefault="00B45E21" w:rsidP="00B45E21">
            <w:pPr>
              <w:pStyle w:val="LL"/>
            </w:pPr>
            <w:r w:rsidRPr="00B45E21">
              <w:rPr>
                <w:rFonts w:hint="eastAsia"/>
              </w:rPr>
              <w:t>7.38</w:t>
            </w:r>
          </w:p>
        </w:tc>
        <w:tc>
          <w:tcPr>
            <w:tcW w:w="509" w:type="pct"/>
            <w:vAlign w:val="center"/>
          </w:tcPr>
          <w:p w14:paraId="56229626" w14:textId="387617D3" w:rsidR="00B45E21" w:rsidRPr="00B45E21" w:rsidRDefault="00B45E21" w:rsidP="00B45E21">
            <w:pPr>
              <w:pStyle w:val="LL"/>
            </w:pPr>
            <w:r w:rsidRPr="00B45E21">
              <w:rPr>
                <w:rFonts w:hint="eastAsia"/>
              </w:rPr>
              <w:t>6.71</w:t>
            </w:r>
          </w:p>
        </w:tc>
        <w:tc>
          <w:tcPr>
            <w:tcW w:w="509" w:type="pct"/>
            <w:vAlign w:val="center"/>
          </w:tcPr>
          <w:p w14:paraId="07E7187C" w14:textId="3E495749" w:rsidR="00B45E21" w:rsidRPr="00B45E21" w:rsidRDefault="00B45E21" w:rsidP="00B45E21">
            <w:pPr>
              <w:pStyle w:val="LL"/>
            </w:pPr>
            <w:r w:rsidRPr="00B45E21">
              <w:rPr>
                <w:rFonts w:hint="eastAsia"/>
              </w:rPr>
              <w:t>6.99</w:t>
            </w:r>
          </w:p>
        </w:tc>
        <w:tc>
          <w:tcPr>
            <w:tcW w:w="511" w:type="pct"/>
            <w:vAlign w:val="center"/>
          </w:tcPr>
          <w:p w14:paraId="47A2F702" w14:textId="7037EFD7" w:rsidR="00B45E21" w:rsidRPr="00B45E21" w:rsidRDefault="00B45E21" w:rsidP="00B45E21">
            <w:pPr>
              <w:pStyle w:val="LL"/>
            </w:pPr>
            <w:r w:rsidRPr="00B45E21">
              <w:rPr>
                <w:rFonts w:hint="eastAsia"/>
              </w:rPr>
              <w:t>6.35</w:t>
            </w:r>
          </w:p>
        </w:tc>
        <w:tc>
          <w:tcPr>
            <w:tcW w:w="511" w:type="pct"/>
            <w:vAlign w:val="center"/>
          </w:tcPr>
          <w:p w14:paraId="51EAD6C6" w14:textId="69CC0084" w:rsidR="00B45E21" w:rsidRPr="00B45E21" w:rsidRDefault="00B45E21" w:rsidP="00B45E21">
            <w:pPr>
              <w:pStyle w:val="LL"/>
            </w:pPr>
            <w:r w:rsidRPr="00B45E21">
              <w:rPr>
                <w:rFonts w:hint="eastAsia"/>
              </w:rPr>
              <w:t>6.86</w:t>
            </w:r>
          </w:p>
        </w:tc>
        <w:tc>
          <w:tcPr>
            <w:tcW w:w="507" w:type="pct"/>
            <w:vMerge/>
            <w:tcBorders>
              <w:top w:val="nil"/>
            </w:tcBorders>
            <w:vAlign w:val="center"/>
          </w:tcPr>
          <w:p w14:paraId="393E5BF9" w14:textId="77777777" w:rsidR="00B45E21" w:rsidRPr="00B45E21" w:rsidRDefault="00B45E21" w:rsidP="00B45E21">
            <w:pPr>
              <w:pStyle w:val="LL"/>
              <w:rPr>
                <w:color w:val="000000" w:themeColor="text1"/>
                <w:sz w:val="2"/>
                <w:szCs w:val="2"/>
              </w:rPr>
            </w:pPr>
          </w:p>
        </w:tc>
        <w:tc>
          <w:tcPr>
            <w:tcW w:w="516" w:type="pct"/>
            <w:vAlign w:val="center"/>
          </w:tcPr>
          <w:p w14:paraId="285B2478" w14:textId="2138362D" w:rsidR="00B45E21" w:rsidRPr="00B45E21" w:rsidRDefault="00B45E21" w:rsidP="00B45E21">
            <w:pPr>
              <w:pStyle w:val="LL"/>
              <w:rPr>
                <w:color w:val="000000" w:themeColor="text1"/>
                <w:lang w:eastAsia="zh-CN"/>
              </w:rPr>
            </w:pPr>
            <w:r w:rsidRPr="00B45E21">
              <w:rPr>
                <w:rFonts w:hint="eastAsia"/>
                <w:color w:val="000000" w:themeColor="text1"/>
                <w:lang w:eastAsia="zh-CN"/>
              </w:rPr>
              <w:t>达标</w:t>
            </w:r>
          </w:p>
        </w:tc>
      </w:tr>
      <w:tr w:rsidR="00B45E21" w:rsidRPr="00B45E21" w14:paraId="7F76AF18" w14:textId="77777777" w:rsidTr="00B45E21">
        <w:trPr>
          <w:trHeight w:val="386"/>
          <w:jc w:val="center"/>
        </w:trPr>
        <w:tc>
          <w:tcPr>
            <w:tcW w:w="685" w:type="pct"/>
            <w:vMerge w:val="restart"/>
            <w:vAlign w:val="center"/>
          </w:tcPr>
          <w:p w14:paraId="197DA1B8" w14:textId="419A41E5" w:rsidR="00B45E21" w:rsidRPr="00B45E21" w:rsidRDefault="00B45E21" w:rsidP="00B45E21">
            <w:pPr>
              <w:pStyle w:val="LL"/>
              <w:rPr>
                <w:color w:val="000000" w:themeColor="text1"/>
                <w:lang w:eastAsia="zh-CN"/>
              </w:rPr>
            </w:pPr>
            <w:r w:rsidRPr="00B45E21">
              <w:rPr>
                <w:color w:val="000000" w:themeColor="text1"/>
                <w:lang w:eastAsia="zh-CN"/>
              </w:rPr>
              <w:t>粪大肠菌群（</w:t>
            </w:r>
            <w:r w:rsidRPr="00B45E21">
              <w:rPr>
                <w:rFonts w:hint="eastAsia"/>
                <w:color w:val="000000" w:themeColor="text1"/>
                <w:lang w:eastAsia="zh-CN"/>
              </w:rPr>
              <w:t>MPN</w:t>
            </w:r>
            <w:r w:rsidRPr="00B45E21">
              <w:rPr>
                <w:color w:val="000000" w:themeColor="text1"/>
                <w:lang w:eastAsia="zh-CN"/>
              </w:rPr>
              <w:t>/L</w:t>
            </w:r>
            <w:r w:rsidRPr="00B45E21">
              <w:rPr>
                <w:color w:val="000000" w:themeColor="text1"/>
                <w:lang w:eastAsia="zh-CN"/>
              </w:rPr>
              <w:t>）</w:t>
            </w:r>
          </w:p>
        </w:tc>
        <w:tc>
          <w:tcPr>
            <w:tcW w:w="708" w:type="pct"/>
            <w:vAlign w:val="center"/>
          </w:tcPr>
          <w:p w14:paraId="03B1C92B" w14:textId="0DBA00AC"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567F285F" w14:textId="5C6252F5" w:rsidR="00B45E21" w:rsidRPr="00B45E21" w:rsidRDefault="00B45E21" w:rsidP="00B45E21">
            <w:pPr>
              <w:pStyle w:val="LL"/>
            </w:pPr>
            <w:r w:rsidRPr="00B45E21">
              <w:rPr>
                <w:rFonts w:hint="eastAsia"/>
              </w:rPr>
              <w:t>1.1</w:t>
            </w:r>
            <w:r w:rsidRPr="00B45E21">
              <w:rPr>
                <w:rFonts w:hint="eastAsia"/>
              </w:rPr>
              <w:t>×</w:t>
            </w:r>
            <w:r w:rsidRPr="00B45E21">
              <w:rPr>
                <w:rFonts w:hint="eastAsia"/>
              </w:rPr>
              <w:t>10</w:t>
            </w:r>
            <w:r w:rsidRPr="009F1D3F">
              <w:rPr>
                <w:rFonts w:hint="eastAsia"/>
                <w:vertAlign w:val="superscript"/>
              </w:rPr>
              <w:t>6</w:t>
            </w:r>
          </w:p>
        </w:tc>
        <w:tc>
          <w:tcPr>
            <w:tcW w:w="509" w:type="pct"/>
            <w:vAlign w:val="center"/>
          </w:tcPr>
          <w:p w14:paraId="673CB5BA" w14:textId="26DD5009" w:rsidR="00B45E21" w:rsidRPr="00B45E21" w:rsidRDefault="00B45E21" w:rsidP="00B45E21">
            <w:pPr>
              <w:pStyle w:val="LL"/>
            </w:pPr>
            <w:r w:rsidRPr="00B45E21">
              <w:rPr>
                <w:rFonts w:hint="eastAsia"/>
              </w:rPr>
              <w:t>1.7</w:t>
            </w:r>
            <w:r w:rsidRPr="00B45E21">
              <w:rPr>
                <w:rFonts w:hint="eastAsia"/>
              </w:rPr>
              <w:t>×</w:t>
            </w:r>
            <w:r w:rsidRPr="00B45E21">
              <w:rPr>
                <w:rFonts w:hint="eastAsia"/>
              </w:rPr>
              <w:t>10</w:t>
            </w:r>
            <w:r w:rsidRPr="009F1D3F">
              <w:rPr>
                <w:rFonts w:hint="eastAsia"/>
                <w:vertAlign w:val="superscript"/>
              </w:rPr>
              <w:t>6</w:t>
            </w:r>
          </w:p>
        </w:tc>
        <w:tc>
          <w:tcPr>
            <w:tcW w:w="509" w:type="pct"/>
            <w:vAlign w:val="center"/>
          </w:tcPr>
          <w:p w14:paraId="1F148C05" w14:textId="22549E35" w:rsidR="00B45E21" w:rsidRPr="00B45E21" w:rsidRDefault="00B45E21" w:rsidP="00B45E21">
            <w:pPr>
              <w:pStyle w:val="LL"/>
            </w:pPr>
            <w:r w:rsidRPr="00B45E21">
              <w:rPr>
                <w:rFonts w:hint="eastAsia"/>
              </w:rPr>
              <w:t>2.2</w:t>
            </w:r>
            <w:r w:rsidRPr="00B45E21">
              <w:rPr>
                <w:rFonts w:hint="eastAsia"/>
              </w:rPr>
              <w:t>×</w:t>
            </w:r>
            <w:r w:rsidRPr="00B45E21">
              <w:rPr>
                <w:rFonts w:hint="eastAsia"/>
              </w:rPr>
              <w:t>10</w:t>
            </w:r>
            <w:r w:rsidRPr="009F1D3F">
              <w:rPr>
                <w:rFonts w:hint="eastAsia"/>
                <w:vertAlign w:val="superscript"/>
              </w:rPr>
              <w:t>6</w:t>
            </w:r>
          </w:p>
        </w:tc>
        <w:tc>
          <w:tcPr>
            <w:tcW w:w="511" w:type="pct"/>
            <w:vAlign w:val="center"/>
          </w:tcPr>
          <w:p w14:paraId="724C616C" w14:textId="559445E0" w:rsidR="00B45E21" w:rsidRPr="00B45E21" w:rsidRDefault="00B45E21" w:rsidP="00B45E21">
            <w:pPr>
              <w:pStyle w:val="LL"/>
            </w:pPr>
            <w:r w:rsidRPr="00B45E21">
              <w:rPr>
                <w:rFonts w:hint="eastAsia"/>
              </w:rPr>
              <w:t>1.8</w:t>
            </w:r>
            <w:r w:rsidRPr="00B45E21">
              <w:rPr>
                <w:rFonts w:hint="eastAsia"/>
              </w:rPr>
              <w:t>×</w:t>
            </w:r>
            <w:r w:rsidRPr="00B45E21">
              <w:rPr>
                <w:rFonts w:hint="eastAsia"/>
              </w:rPr>
              <w:t>10</w:t>
            </w:r>
            <w:r w:rsidRPr="009F1D3F">
              <w:rPr>
                <w:rFonts w:hint="eastAsia"/>
                <w:vertAlign w:val="superscript"/>
              </w:rPr>
              <w:t>6</w:t>
            </w:r>
          </w:p>
        </w:tc>
        <w:tc>
          <w:tcPr>
            <w:tcW w:w="511" w:type="pct"/>
            <w:vAlign w:val="center"/>
          </w:tcPr>
          <w:p w14:paraId="7742629E" w14:textId="024BDA5D" w:rsidR="00B45E21" w:rsidRPr="00B45E21" w:rsidRDefault="00B45E21" w:rsidP="00B45E21">
            <w:pPr>
              <w:pStyle w:val="LL"/>
            </w:pPr>
            <w:r w:rsidRPr="00B45E21">
              <w:rPr>
                <w:rFonts w:hint="eastAsia"/>
              </w:rPr>
              <w:t>1.7</w:t>
            </w:r>
            <w:r w:rsidRPr="00B45E21">
              <w:rPr>
                <w:rFonts w:hint="eastAsia"/>
              </w:rPr>
              <w:t>×</w:t>
            </w:r>
            <w:r w:rsidRPr="00B45E21">
              <w:rPr>
                <w:rFonts w:hint="eastAsia"/>
              </w:rPr>
              <w:t>10</w:t>
            </w:r>
            <w:r w:rsidRPr="009F1D3F">
              <w:rPr>
                <w:rFonts w:hint="eastAsia"/>
                <w:vertAlign w:val="superscript"/>
              </w:rPr>
              <w:t>6</w:t>
            </w:r>
          </w:p>
        </w:tc>
        <w:tc>
          <w:tcPr>
            <w:tcW w:w="507" w:type="pct"/>
            <w:vMerge w:val="restart"/>
            <w:vAlign w:val="center"/>
          </w:tcPr>
          <w:p w14:paraId="48CE474D" w14:textId="77777777" w:rsidR="00B45E21" w:rsidRPr="00B45E21" w:rsidRDefault="00B45E21" w:rsidP="00B45E21">
            <w:pPr>
              <w:pStyle w:val="LL"/>
              <w:rPr>
                <w:color w:val="000000" w:themeColor="text1"/>
                <w:lang w:eastAsia="zh-CN"/>
              </w:rPr>
            </w:pPr>
            <w:r w:rsidRPr="00B45E21">
              <w:rPr>
                <w:rFonts w:hint="eastAsia"/>
                <w:color w:val="000000" w:themeColor="text1"/>
                <w:lang w:eastAsia="zh-CN"/>
              </w:rPr>
              <w:t>/</w:t>
            </w:r>
          </w:p>
        </w:tc>
        <w:tc>
          <w:tcPr>
            <w:tcW w:w="516" w:type="pct"/>
            <w:vAlign w:val="center"/>
          </w:tcPr>
          <w:p w14:paraId="2C923136" w14:textId="77777777" w:rsidR="00B45E21" w:rsidRPr="00B45E21" w:rsidRDefault="00B45E21" w:rsidP="00B45E21">
            <w:pPr>
              <w:pStyle w:val="LL"/>
              <w:rPr>
                <w:color w:val="000000" w:themeColor="text1"/>
                <w:lang w:eastAsia="zh-CN"/>
              </w:rPr>
            </w:pPr>
            <w:r w:rsidRPr="00B45E21">
              <w:rPr>
                <w:rFonts w:hint="eastAsia"/>
                <w:color w:val="000000" w:themeColor="text1"/>
                <w:lang w:eastAsia="zh-CN"/>
              </w:rPr>
              <w:t>/</w:t>
            </w:r>
          </w:p>
        </w:tc>
      </w:tr>
      <w:tr w:rsidR="00B45E21" w:rsidRPr="00B45E21" w14:paraId="47D7175D" w14:textId="77777777" w:rsidTr="00B45E21">
        <w:trPr>
          <w:trHeight w:val="388"/>
          <w:jc w:val="center"/>
        </w:trPr>
        <w:tc>
          <w:tcPr>
            <w:tcW w:w="685" w:type="pct"/>
            <w:vMerge/>
            <w:tcBorders>
              <w:top w:val="nil"/>
            </w:tcBorders>
            <w:vAlign w:val="center"/>
          </w:tcPr>
          <w:p w14:paraId="07281AB1" w14:textId="77777777" w:rsidR="00B45E21" w:rsidRPr="00B45E21" w:rsidRDefault="00B45E21" w:rsidP="00B45E21">
            <w:pPr>
              <w:pStyle w:val="LL"/>
              <w:rPr>
                <w:color w:val="000000" w:themeColor="text1"/>
                <w:sz w:val="2"/>
                <w:szCs w:val="2"/>
              </w:rPr>
            </w:pPr>
          </w:p>
        </w:tc>
        <w:tc>
          <w:tcPr>
            <w:tcW w:w="708" w:type="pct"/>
            <w:vAlign w:val="center"/>
          </w:tcPr>
          <w:p w14:paraId="2894AC3A" w14:textId="46A769FD"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6AA00230" w14:textId="20A15450" w:rsidR="00B45E21" w:rsidRPr="00B45E21" w:rsidRDefault="00B45E21" w:rsidP="00B45E21">
            <w:pPr>
              <w:pStyle w:val="LL"/>
            </w:pPr>
            <w:r w:rsidRPr="00B45E21">
              <w:rPr>
                <w:rFonts w:hint="eastAsia"/>
              </w:rPr>
              <w:t>1.3</w:t>
            </w:r>
            <w:r w:rsidRPr="00B45E21">
              <w:rPr>
                <w:rFonts w:hint="eastAsia"/>
              </w:rPr>
              <w:t>×</w:t>
            </w:r>
            <w:r w:rsidRPr="00B45E21">
              <w:rPr>
                <w:rFonts w:hint="eastAsia"/>
              </w:rPr>
              <w:t>10</w:t>
            </w:r>
            <w:r w:rsidRPr="009F1D3F">
              <w:rPr>
                <w:rFonts w:hint="eastAsia"/>
                <w:vertAlign w:val="superscript"/>
              </w:rPr>
              <w:t>6</w:t>
            </w:r>
          </w:p>
        </w:tc>
        <w:tc>
          <w:tcPr>
            <w:tcW w:w="509" w:type="pct"/>
            <w:vAlign w:val="center"/>
          </w:tcPr>
          <w:p w14:paraId="1780D277" w14:textId="042D3532" w:rsidR="00B45E21" w:rsidRPr="00B45E21" w:rsidRDefault="00B45E21" w:rsidP="00B45E21">
            <w:pPr>
              <w:pStyle w:val="LL"/>
            </w:pPr>
            <w:r w:rsidRPr="00B45E21">
              <w:rPr>
                <w:rFonts w:hint="eastAsia"/>
              </w:rPr>
              <w:t>3.1</w:t>
            </w:r>
            <w:r w:rsidRPr="00B45E21">
              <w:rPr>
                <w:rFonts w:hint="eastAsia"/>
              </w:rPr>
              <w:t>×</w:t>
            </w:r>
            <w:r w:rsidRPr="00B45E21">
              <w:rPr>
                <w:rFonts w:hint="eastAsia"/>
              </w:rPr>
              <w:t>10</w:t>
            </w:r>
            <w:r w:rsidRPr="009F1D3F">
              <w:rPr>
                <w:rFonts w:hint="eastAsia"/>
                <w:vertAlign w:val="superscript"/>
              </w:rPr>
              <w:t>6</w:t>
            </w:r>
          </w:p>
        </w:tc>
        <w:tc>
          <w:tcPr>
            <w:tcW w:w="509" w:type="pct"/>
            <w:vAlign w:val="center"/>
          </w:tcPr>
          <w:p w14:paraId="4416EFB4" w14:textId="22837936" w:rsidR="00B45E21" w:rsidRPr="00B45E21" w:rsidRDefault="00B45E21" w:rsidP="00B45E21">
            <w:pPr>
              <w:pStyle w:val="LL"/>
            </w:pPr>
            <w:r w:rsidRPr="00B45E21">
              <w:rPr>
                <w:rFonts w:hint="eastAsia"/>
              </w:rPr>
              <w:t>1.8</w:t>
            </w:r>
            <w:r w:rsidRPr="00B45E21">
              <w:rPr>
                <w:rFonts w:hint="eastAsia"/>
              </w:rPr>
              <w:t>×</w:t>
            </w:r>
            <w:r w:rsidRPr="00B45E21">
              <w:rPr>
                <w:rFonts w:hint="eastAsia"/>
              </w:rPr>
              <w:t>10</w:t>
            </w:r>
            <w:r w:rsidRPr="009F1D3F">
              <w:rPr>
                <w:rFonts w:hint="eastAsia"/>
                <w:vertAlign w:val="superscript"/>
              </w:rPr>
              <w:t>6</w:t>
            </w:r>
          </w:p>
        </w:tc>
        <w:tc>
          <w:tcPr>
            <w:tcW w:w="511" w:type="pct"/>
            <w:vAlign w:val="center"/>
          </w:tcPr>
          <w:p w14:paraId="3EF6A961" w14:textId="79CD7930" w:rsidR="00B45E21" w:rsidRPr="00B45E21" w:rsidRDefault="00B45E21" w:rsidP="00B45E21">
            <w:pPr>
              <w:pStyle w:val="LL"/>
            </w:pPr>
            <w:r w:rsidRPr="00B45E21">
              <w:rPr>
                <w:rFonts w:hint="eastAsia"/>
              </w:rPr>
              <w:t>1.4</w:t>
            </w:r>
            <w:r w:rsidRPr="00B45E21">
              <w:rPr>
                <w:rFonts w:hint="eastAsia"/>
              </w:rPr>
              <w:t>×</w:t>
            </w:r>
            <w:r w:rsidRPr="00B45E21">
              <w:rPr>
                <w:rFonts w:hint="eastAsia"/>
              </w:rPr>
              <w:t>10</w:t>
            </w:r>
            <w:r w:rsidRPr="009F1D3F">
              <w:rPr>
                <w:rFonts w:hint="eastAsia"/>
                <w:vertAlign w:val="superscript"/>
              </w:rPr>
              <w:t>6</w:t>
            </w:r>
          </w:p>
        </w:tc>
        <w:tc>
          <w:tcPr>
            <w:tcW w:w="511" w:type="pct"/>
            <w:vAlign w:val="center"/>
          </w:tcPr>
          <w:p w14:paraId="17CCB1AD" w14:textId="0AB26731" w:rsidR="00B45E21" w:rsidRPr="00B45E21" w:rsidRDefault="00B45E21" w:rsidP="00B45E21">
            <w:pPr>
              <w:pStyle w:val="LL"/>
            </w:pPr>
            <w:r w:rsidRPr="00B45E21">
              <w:rPr>
                <w:rFonts w:hint="eastAsia"/>
              </w:rPr>
              <w:t>1.6</w:t>
            </w:r>
            <w:r w:rsidRPr="00B45E21">
              <w:rPr>
                <w:rFonts w:hint="eastAsia"/>
              </w:rPr>
              <w:t>×</w:t>
            </w:r>
            <w:r w:rsidRPr="00B45E21">
              <w:rPr>
                <w:rFonts w:hint="eastAsia"/>
              </w:rPr>
              <w:t>10</w:t>
            </w:r>
            <w:r w:rsidRPr="009F1D3F">
              <w:rPr>
                <w:rFonts w:hint="eastAsia"/>
                <w:vertAlign w:val="superscript"/>
              </w:rPr>
              <w:t>6</w:t>
            </w:r>
          </w:p>
        </w:tc>
        <w:tc>
          <w:tcPr>
            <w:tcW w:w="507" w:type="pct"/>
            <w:vMerge/>
            <w:tcBorders>
              <w:top w:val="nil"/>
            </w:tcBorders>
            <w:vAlign w:val="center"/>
          </w:tcPr>
          <w:p w14:paraId="22C8FF9C" w14:textId="77777777" w:rsidR="00B45E21" w:rsidRPr="00B45E21" w:rsidRDefault="00B45E21" w:rsidP="00B45E21">
            <w:pPr>
              <w:pStyle w:val="LL"/>
              <w:rPr>
                <w:color w:val="000000" w:themeColor="text1"/>
                <w:sz w:val="2"/>
                <w:szCs w:val="2"/>
              </w:rPr>
            </w:pPr>
          </w:p>
        </w:tc>
        <w:tc>
          <w:tcPr>
            <w:tcW w:w="516" w:type="pct"/>
            <w:vAlign w:val="center"/>
          </w:tcPr>
          <w:p w14:paraId="1402BB46" w14:textId="77777777" w:rsidR="00B45E21" w:rsidRPr="00B45E21" w:rsidRDefault="00B45E21" w:rsidP="00B45E21">
            <w:pPr>
              <w:pStyle w:val="LL"/>
              <w:rPr>
                <w:color w:val="000000" w:themeColor="text1"/>
                <w:lang w:eastAsia="zh-CN"/>
              </w:rPr>
            </w:pPr>
            <w:r w:rsidRPr="00B45E21">
              <w:rPr>
                <w:rFonts w:hint="eastAsia"/>
                <w:color w:val="000000" w:themeColor="text1"/>
                <w:lang w:eastAsia="zh-CN"/>
              </w:rPr>
              <w:t>/</w:t>
            </w:r>
          </w:p>
        </w:tc>
      </w:tr>
    </w:tbl>
    <w:bookmarkEnd w:id="107"/>
    <w:p w14:paraId="1B372832" w14:textId="2E0DC302" w:rsidR="002D6AE6" w:rsidRPr="00B45E21" w:rsidRDefault="002D6AE6" w:rsidP="002D6AE6">
      <w:pPr>
        <w:spacing w:line="240" w:lineRule="auto"/>
        <w:ind w:firstLine="332"/>
        <w:rPr>
          <w:color w:val="000000" w:themeColor="text1"/>
          <w:sz w:val="21"/>
        </w:rPr>
      </w:pPr>
      <w:r w:rsidRPr="00B45E21">
        <w:rPr>
          <w:color w:val="000000" w:themeColor="text1"/>
          <w:spacing w:val="-22"/>
          <w:sz w:val="21"/>
        </w:rPr>
        <w:t>备注：</w:t>
      </w:r>
      <w:r w:rsidRPr="00B45E21">
        <w:rPr>
          <w:rFonts w:hint="eastAsia"/>
          <w:color w:val="000000" w:themeColor="text1"/>
          <w:sz w:val="21"/>
        </w:rPr>
        <w:t>“检出限</w:t>
      </w:r>
      <w:r w:rsidRPr="00B45E21">
        <w:rPr>
          <w:rFonts w:hint="eastAsia"/>
          <w:color w:val="000000" w:themeColor="text1"/>
          <w:sz w:val="21"/>
        </w:rPr>
        <w:t>+L</w:t>
      </w:r>
      <w:r w:rsidRPr="00B45E21">
        <w:rPr>
          <w:rFonts w:hint="eastAsia"/>
          <w:color w:val="000000" w:themeColor="text1"/>
          <w:sz w:val="21"/>
        </w:rPr>
        <w:t>”</w:t>
      </w:r>
      <w:r w:rsidRPr="00B45E21">
        <w:rPr>
          <w:color w:val="000000" w:themeColor="text1"/>
          <w:sz w:val="21"/>
        </w:rPr>
        <w:t>表示未检出或小于方法最低检出限。</w:t>
      </w:r>
    </w:p>
    <w:p w14:paraId="26441CE0" w14:textId="1A284FC3" w:rsidR="009D38B2" w:rsidRPr="00B45E21" w:rsidRDefault="009D38B2" w:rsidP="009D38B2">
      <w:pPr>
        <w:pStyle w:val="af3"/>
        <w:rPr>
          <w:color w:val="000000" w:themeColor="text1"/>
        </w:rPr>
      </w:pPr>
      <w:r w:rsidRPr="00B45E21">
        <w:rPr>
          <w:rFonts w:hint="eastAsia"/>
          <w:color w:val="000000" w:themeColor="text1"/>
        </w:rPr>
        <w:t>表</w:t>
      </w:r>
      <w:r w:rsidRPr="00B45E21">
        <w:rPr>
          <w:rFonts w:hint="eastAsia"/>
          <w:color w:val="000000" w:themeColor="text1"/>
        </w:rPr>
        <w:t xml:space="preserve"> </w:t>
      </w:r>
      <w:r w:rsidR="00561144" w:rsidRPr="00B45E21">
        <w:rPr>
          <w:color w:val="000000" w:themeColor="text1"/>
        </w:rPr>
        <w:fldChar w:fldCharType="begin"/>
      </w:r>
      <w:r w:rsidR="00561144" w:rsidRPr="00B45E21">
        <w:rPr>
          <w:color w:val="000000" w:themeColor="text1"/>
        </w:rPr>
        <w:instrText xml:space="preserve"> </w:instrText>
      </w:r>
      <w:r w:rsidR="00561144" w:rsidRPr="00B45E21">
        <w:rPr>
          <w:rFonts w:hint="eastAsia"/>
          <w:color w:val="000000" w:themeColor="text1"/>
        </w:rPr>
        <w:instrText>STYLEREF 2 \s</w:instrText>
      </w:r>
      <w:r w:rsidR="00561144" w:rsidRPr="00B45E21">
        <w:rPr>
          <w:color w:val="000000" w:themeColor="text1"/>
        </w:rPr>
        <w:instrText xml:space="preserve"> </w:instrText>
      </w:r>
      <w:r w:rsidR="00561144" w:rsidRPr="00B45E21">
        <w:rPr>
          <w:color w:val="000000" w:themeColor="text1"/>
        </w:rPr>
        <w:fldChar w:fldCharType="separate"/>
      </w:r>
      <w:r w:rsidR="007B2285">
        <w:rPr>
          <w:noProof/>
          <w:color w:val="000000" w:themeColor="text1"/>
        </w:rPr>
        <w:t>9.2</w:t>
      </w:r>
      <w:r w:rsidR="00561144" w:rsidRPr="00B45E21">
        <w:rPr>
          <w:color w:val="000000" w:themeColor="text1"/>
        </w:rPr>
        <w:fldChar w:fldCharType="end"/>
      </w:r>
      <w:r w:rsidR="00561144" w:rsidRPr="00B45E21">
        <w:rPr>
          <w:color w:val="000000" w:themeColor="text1"/>
        </w:rPr>
        <w:noBreakHyphen/>
      </w:r>
      <w:r w:rsidR="00561144" w:rsidRPr="00B45E21">
        <w:rPr>
          <w:color w:val="000000" w:themeColor="text1"/>
        </w:rPr>
        <w:fldChar w:fldCharType="begin"/>
      </w:r>
      <w:r w:rsidR="00561144" w:rsidRPr="00B45E21">
        <w:rPr>
          <w:color w:val="000000" w:themeColor="text1"/>
        </w:rPr>
        <w:instrText xml:space="preserve"> </w:instrText>
      </w:r>
      <w:r w:rsidR="00561144" w:rsidRPr="00B45E21">
        <w:rPr>
          <w:rFonts w:hint="eastAsia"/>
          <w:color w:val="000000" w:themeColor="text1"/>
        </w:rPr>
        <w:instrText xml:space="preserve">SEQ </w:instrText>
      </w:r>
      <w:r w:rsidR="00561144" w:rsidRPr="00B45E21">
        <w:rPr>
          <w:rFonts w:hint="eastAsia"/>
          <w:color w:val="000000" w:themeColor="text1"/>
        </w:rPr>
        <w:instrText>表</w:instrText>
      </w:r>
      <w:r w:rsidR="00561144" w:rsidRPr="00B45E21">
        <w:rPr>
          <w:rFonts w:hint="eastAsia"/>
          <w:color w:val="000000" w:themeColor="text1"/>
        </w:rPr>
        <w:instrText xml:space="preserve"> \* ARABIC \s 2</w:instrText>
      </w:r>
      <w:r w:rsidR="00561144" w:rsidRPr="00B45E21">
        <w:rPr>
          <w:color w:val="000000" w:themeColor="text1"/>
        </w:rPr>
        <w:instrText xml:space="preserve"> </w:instrText>
      </w:r>
      <w:r w:rsidR="00561144" w:rsidRPr="00B45E21">
        <w:rPr>
          <w:color w:val="000000" w:themeColor="text1"/>
        </w:rPr>
        <w:fldChar w:fldCharType="separate"/>
      </w:r>
      <w:r w:rsidR="007B2285">
        <w:rPr>
          <w:noProof/>
          <w:color w:val="000000" w:themeColor="text1"/>
        </w:rPr>
        <w:t>2</w:t>
      </w:r>
      <w:r w:rsidR="00561144" w:rsidRPr="00B45E21">
        <w:rPr>
          <w:color w:val="000000" w:themeColor="text1"/>
        </w:rPr>
        <w:fldChar w:fldCharType="end"/>
      </w:r>
      <w:r w:rsidRPr="00B45E21">
        <w:rPr>
          <w:color w:val="000000" w:themeColor="text1"/>
        </w:rPr>
        <w:t xml:space="preserve"> </w:t>
      </w:r>
      <w:r w:rsidRPr="00B45E21">
        <w:rPr>
          <w:color w:val="000000" w:themeColor="text1"/>
        </w:rPr>
        <w:t>废水排放口监测结果表</w:t>
      </w:r>
      <w:r w:rsidRPr="00B45E21">
        <w:rPr>
          <w:color w:val="000000" w:themeColor="text1"/>
        </w:rPr>
        <w:t xml:space="preserve">   </w:t>
      </w:r>
      <w:r w:rsidRPr="00B45E21">
        <w:rPr>
          <w:color w:val="000000" w:themeColor="text1"/>
        </w:rPr>
        <w:t>单位：</w:t>
      </w:r>
      <w:r w:rsidRPr="00B45E21">
        <w:rPr>
          <w:color w:val="000000" w:themeColor="text1"/>
        </w:rPr>
        <w:t>mg/L</w:t>
      </w:r>
      <w:r w:rsidRPr="00B45E21">
        <w:rPr>
          <w:color w:val="000000" w:themeColor="text1"/>
        </w:rPr>
        <w:t>（</w:t>
      </w:r>
      <w:r w:rsidRPr="00B45E21">
        <w:rPr>
          <w:color w:val="000000" w:themeColor="text1"/>
        </w:rPr>
        <w:t>pH</w:t>
      </w:r>
      <w:r w:rsidRPr="00B45E21">
        <w:rPr>
          <w:color w:val="000000" w:themeColor="text1"/>
        </w:rPr>
        <w:t>无量纲）</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1"/>
        <w:gridCol w:w="1283"/>
        <w:gridCol w:w="986"/>
        <w:gridCol w:w="922"/>
        <w:gridCol w:w="922"/>
        <w:gridCol w:w="926"/>
        <w:gridCol w:w="926"/>
        <w:gridCol w:w="919"/>
        <w:gridCol w:w="935"/>
      </w:tblGrid>
      <w:tr w:rsidR="00B45E21" w:rsidRPr="00B45E21" w14:paraId="35191374" w14:textId="77777777" w:rsidTr="009F2D5D">
        <w:trPr>
          <w:trHeight w:val="386"/>
          <w:jc w:val="center"/>
        </w:trPr>
        <w:tc>
          <w:tcPr>
            <w:tcW w:w="1393" w:type="pct"/>
            <w:gridSpan w:val="2"/>
            <w:vMerge w:val="restart"/>
            <w:tcBorders>
              <w:tl2br w:val="single" w:sz="4" w:space="0" w:color="000000"/>
            </w:tcBorders>
            <w:vAlign w:val="center"/>
          </w:tcPr>
          <w:p w14:paraId="4B07BA7E" w14:textId="78F0A73D" w:rsidR="00CC396A" w:rsidRPr="00B45E21" w:rsidRDefault="00CC396A" w:rsidP="00F06D24">
            <w:pPr>
              <w:pStyle w:val="LL"/>
              <w:jc w:val="right"/>
              <w:rPr>
                <w:color w:val="000000" w:themeColor="text1"/>
              </w:rPr>
            </w:pPr>
            <w:bookmarkStart w:id="108" w:name="_Hlk70354656"/>
            <w:proofErr w:type="spellStart"/>
            <w:r w:rsidRPr="00B45E21">
              <w:rPr>
                <w:rFonts w:hint="eastAsia"/>
                <w:color w:val="000000" w:themeColor="text1"/>
              </w:rPr>
              <w:t>监测点位</w:t>
            </w:r>
            <w:proofErr w:type="spellEnd"/>
          </w:p>
          <w:p w14:paraId="028A6405" w14:textId="77777777" w:rsidR="00CC396A" w:rsidRPr="00B45E21" w:rsidRDefault="00CC396A" w:rsidP="00F06D24">
            <w:pPr>
              <w:pStyle w:val="LL"/>
              <w:jc w:val="left"/>
              <w:rPr>
                <w:color w:val="000000" w:themeColor="text1"/>
              </w:rPr>
            </w:pPr>
            <w:proofErr w:type="spellStart"/>
            <w:r w:rsidRPr="00B45E21">
              <w:rPr>
                <w:rFonts w:hint="eastAsia"/>
                <w:color w:val="000000" w:themeColor="text1"/>
              </w:rPr>
              <w:t>监测项目</w:t>
            </w:r>
            <w:proofErr w:type="spellEnd"/>
          </w:p>
        </w:tc>
        <w:tc>
          <w:tcPr>
            <w:tcW w:w="3607" w:type="pct"/>
            <w:gridSpan w:val="7"/>
            <w:vAlign w:val="center"/>
          </w:tcPr>
          <w:p w14:paraId="122BCB0B" w14:textId="77777777" w:rsidR="00CC396A" w:rsidRPr="00B45E21" w:rsidRDefault="00CC396A" w:rsidP="009F2D5D">
            <w:pPr>
              <w:pStyle w:val="LL"/>
              <w:rPr>
                <w:color w:val="000000" w:themeColor="text1"/>
              </w:rPr>
            </w:pPr>
            <w:r w:rsidRPr="00B45E21">
              <w:rPr>
                <w:rFonts w:hint="eastAsia"/>
                <w:color w:val="000000" w:themeColor="text1"/>
              </w:rPr>
              <w:t>废水总排放口（</w:t>
            </w:r>
            <w:r w:rsidRPr="00B45E21">
              <w:rPr>
                <w:color w:val="000000" w:themeColor="text1"/>
              </w:rPr>
              <w:t>W2</w:t>
            </w:r>
            <w:r w:rsidRPr="00B45E21">
              <w:rPr>
                <w:rFonts w:hint="eastAsia"/>
                <w:color w:val="000000" w:themeColor="text1"/>
              </w:rPr>
              <w:t>）</w:t>
            </w:r>
          </w:p>
        </w:tc>
      </w:tr>
      <w:tr w:rsidR="00B45E21" w:rsidRPr="00B45E21" w14:paraId="36598FFD" w14:textId="77777777" w:rsidTr="009F2D5D">
        <w:trPr>
          <w:trHeight w:val="388"/>
          <w:jc w:val="center"/>
        </w:trPr>
        <w:tc>
          <w:tcPr>
            <w:tcW w:w="1393" w:type="pct"/>
            <w:gridSpan w:val="2"/>
            <w:vMerge/>
            <w:tcBorders>
              <w:top w:val="single" w:sz="4" w:space="0" w:color="000000"/>
              <w:tl2br w:val="single" w:sz="4" w:space="0" w:color="000000"/>
            </w:tcBorders>
            <w:vAlign w:val="center"/>
          </w:tcPr>
          <w:p w14:paraId="1E0C2B4D" w14:textId="77777777" w:rsidR="00CC396A" w:rsidRPr="00B45E21" w:rsidRDefault="00CC396A" w:rsidP="009F2D5D">
            <w:pPr>
              <w:pStyle w:val="LL"/>
              <w:rPr>
                <w:color w:val="000000" w:themeColor="text1"/>
              </w:rPr>
            </w:pPr>
          </w:p>
        </w:tc>
        <w:tc>
          <w:tcPr>
            <w:tcW w:w="544" w:type="pct"/>
            <w:vAlign w:val="center"/>
          </w:tcPr>
          <w:p w14:paraId="53E5DA80" w14:textId="77777777" w:rsidR="00CC396A" w:rsidRPr="00B45E21" w:rsidRDefault="00CC396A" w:rsidP="009F2D5D">
            <w:pPr>
              <w:pStyle w:val="LL"/>
              <w:rPr>
                <w:color w:val="000000" w:themeColor="text1"/>
              </w:rPr>
            </w:pPr>
            <w:proofErr w:type="spellStart"/>
            <w:r w:rsidRPr="00B45E21">
              <w:rPr>
                <w:rFonts w:hint="eastAsia"/>
                <w:color w:val="000000" w:themeColor="text1"/>
              </w:rPr>
              <w:t>第一次</w:t>
            </w:r>
            <w:proofErr w:type="spellEnd"/>
          </w:p>
        </w:tc>
        <w:tc>
          <w:tcPr>
            <w:tcW w:w="509" w:type="pct"/>
            <w:vAlign w:val="center"/>
          </w:tcPr>
          <w:p w14:paraId="33FC3CD0" w14:textId="77777777" w:rsidR="00CC396A" w:rsidRPr="00B45E21" w:rsidRDefault="00CC396A" w:rsidP="009F2D5D">
            <w:pPr>
              <w:pStyle w:val="LL"/>
              <w:rPr>
                <w:color w:val="000000" w:themeColor="text1"/>
              </w:rPr>
            </w:pPr>
            <w:proofErr w:type="spellStart"/>
            <w:r w:rsidRPr="00B45E21">
              <w:rPr>
                <w:rFonts w:hint="eastAsia"/>
                <w:color w:val="000000" w:themeColor="text1"/>
              </w:rPr>
              <w:t>第二次</w:t>
            </w:r>
            <w:proofErr w:type="spellEnd"/>
          </w:p>
        </w:tc>
        <w:tc>
          <w:tcPr>
            <w:tcW w:w="509" w:type="pct"/>
            <w:vAlign w:val="center"/>
          </w:tcPr>
          <w:p w14:paraId="6EB5C902" w14:textId="77777777" w:rsidR="00CC396A" w:rsidRPr="00B45E21" w:rsidRDefault="00CC396A" w:rsidP="009F2D5D">
            <w:pPr>
              <w:pStyle w:val="LL"/>
              <w:rPr>
                <w:color w:val="000000" w:themeColor="text1"/>
              </w:rPr>
            </w:pPr>
            <w:proofErr w:type="spellStart"/>
            <w:r w:rsidRPr="00B45E21">
              <w:rPr>
                <w:rFonts w:hint="eastAsia"/>
                <w:color w:val="000000" w:themeColor="text1"/>
              </w:rPr>
              <w:t>第三次</w:t>
            </w:r>
            <w:proofErr w:type="spellEnd"/>
          </w:p>
        </w:tc>
        <w:tc>
          <w:tcPr>
            <w:tcW w:w="511" w:type="pct"/>
            <w:vAlign w:val="center"/>
          </w:tcPr>
          <w:p w14:paraId="4EED3C93" w14:textId="77777777" w:rsidR="00CC396A" w:rsidRPr="00B45E21" w:rsidRDefault="00CC396A" w:rsidP="009F2D5D">
            <w:pPr>
              <w:pStyle w:val="LL"/>
              <w:rPr>
                <w:color w:val="000000" w:themeColor="text1"/>
              </w:rPr>
            </w:pPr>
            <w:proofErr w:type="spellStart"/>
            <w:r w:rsidRPr="00B45E21">
              <w:rPr>
                <w:rFonts w:hint="eastAsia"/>
                <w:color w:val="000000" w:themeColor="text1"/>
              </w:rPr>
              <w:t>第四次</w:t>
            </w:r>
            <w:proofErr w:type="spellEnd"/>
          </w:p>
        </w:tc>
        <w:tc>
          <w:tcPr>
            <w:tcW w:w="511" w:type="pct"/>
            <w:vAlign w:val="center"/>
          </w:tcPr>
          <w:p w14:paraId="7E39AE23" w14:textId="77777777" w:rsidR="00CC396A" w:rsidRPr="00B45E21" w:rsidRDefault="00CC396A" w:rsidP="009F2D5D">
            <w:pPr>
              <w:pStyle w:val="LL"/>
              <w:rPr>
                <w:color w:val="000000" w:themeColor="text1"/>
              </w:rPr>
            </w:pPr>
            <w:proofErr w:type="spellStart"/>
            <w:r w:rsidRPr="00B45E21">
              <w:rPr>
                <w:rFonts w:hint="eastAsia"/>
                <w:color w:val="000000" w:themeColor="text1"/>
              </w:rPr>
              <w:t>平均值</w:t>
            </w:r>
            <w:proofErr w:type="spellEnd"/>
          </w:p>
        </w:tc>
        <w:tc>
          <w:tcPr>
            <w:tcW w:w="507" w:type="pct"/>
            <w:vAlign w:val="center"/>
          </w:tcPr>
          <w:p w14:paraId="05DA73A6" w14:textId="77777777" w:rsidR="00CC396A" w:rsidRPr="00B45E21" w:rsidRDefault="00CC396A" w:rsidP="009F2D5D">
            <w:pPr>
              <w:pStyle w:val="LL"/>
              <w:rPr>
                <w:color w:val="000000" w:themeColor="text1"/>
              </w:rPr>
            </w:pPr>
            <w:proofErr w:type="spellStart"/>
            <w:r w:rsidRPr="00B45E21">
              <w:rPr>
                <w:rFonts w:hint="eastAsia"/>
                <w:color w:val="000000" w:themeColor="text1"/>
              </w:rPr>
              <w:t>执行标准</w:t>
            </w:r>
            <w:proofErr w:type="spellEnd"/>
          </w:p>
        </w:tc>
        <w:tc>
          <w:tcPr>
            <w:tcW w:w="516" w:type="pct"/>
            <w:vAlign w:val="center"/>
          </w:tcPr>
          <w:p w14:paraId="28934F65" w14:textId="77777777" w:rsidR="00CC396A" w:rsidRPr="00B45E21" w:rsidRDefault="00CC396A" w:rsidP="009F2D5D">
            <w:pPr>
              <w:pStyle w:val="LL"/>
              <w:rPr>
                <w:color w:val="000000" w:themeColor="text1"/>
              </w:rPr>
            </w:pPr>
            <w:proofErr w:type="spellStart"/>
            <w:r w:rsidRPr="00B45E21">
              <w:rPr>
                <w:rFonts w:hint="eastAsia"/>
                <w:color w:val="000000" w:themeColor="text1"/>
              </w:rPr>
              <w:t>达标情况</w:t>
            </w:r>
            <w:proofErr w:type="spellEnd"/>
          </w:p>
        </w:tc>
      </w:tr>
      <w:tr w:rsidR="00B45E21" w:rsidRPr="00B45E21" w14:paraId="36BF7C5C" w14:textId="77777777" w:rsidTr="00B45E21">
        <w:trPr>
          <w:trHeight w:val="386"/>
          <w:jc w:val="center"/>
        </w:trPr>
        <w:tc>
          <w:tcPr>
            <w:tcW w:w="685" w:type="pct"/>
            <w:vMerge w:val="restart"/>
            <w:vAlign w:val="center"/>
          </w:tcPr>
          <w:p w14:paraId="24F59C87" w14:textId="77777777" w:rsidR="00B45E21" w:rsidRPr="00B45E21" w:rsidRDefault="00B45E21" w:rsidP="00B45E21">
            <w:pPr>
              <w:pStyle w:val="LL"/>
              <w:rPr>
                <w:color w:val="000000" w:themeColor="text1"/>
              </w:rPr>
            </w:pPr>
            <w:proofErr w:type="spellStart"/>
            <w:r w:rsidRPr="00B45E21">
              <w:rPr>
                <w:color w:val="000000" w:themeColor="text1"/>
              </w:rPr>
              <w:t>pH</w:t>
            </w:r>
            <w:r w:rsidRPr="00B45E21">
              <w:rPr>
                <w:rFonts w:hint="eastAsia"/>
                <w:color w:val="000000" w:themeColor="text1"/>
              </w:rPr>
              <w:t>值</w:t>
            </w:r>
            <w:proofErr w:type="spellEnd"/>
          </w:p>
          <w:p w14:paraId="7D82A2AF" w14:textId="77777777" w:rsidR="00B45E21" w:rsidRPr="00B45E21" w:rsidRDefault="00B45E21" w:rsidP="00B45E21">
            <w:pPr>
              <w:pStyle w:val="LL"/>
              <w:rPr>
                <w:color w:val="000000" w:themeColor="text1"/>
              </w:rPr>
            </w:pPr>
            <w:r w:rsidRPr="00B45E21">
              <w:rPr>
                <w:rFonts w:hint="eastAsia"/>
                <w:color w:val="000000" w:themeColor="text1"/>
              </w:rPr>
              <w:t>（</w:t>
            </w:r>
            <w:proofErr w:type="spellStart"/>
            <w:r w:rsidRPr="00B45E21">
              <w:rPr>
                <w:rFonts w:hint="eastAsia"/>
                <w:color w:val="000000" w:themeColor="text1"/>
              </w:rPr>
              <w:t>无量纲</w:t>
            </w:r>
            <w:proofErr w:type="spellEnd"/>
            <w:r w:rsidRPr="00B45E21">
              <w:rPr>
                <w:rFonts w:hint="eastAsia"/>
                <w:color w:val="000000" w:themeColor="text1"/>
              </w:rPr>
              <w:t>）</w:t>
            </w:r>
          </w:p>
        </w:tc>
        <w:tc>
          <w:tcPr>
            <w:tcW w:w="708" w:type="pct"/>
            <w:vAlign w:val="center"/>
          </w:tcPr>
          <w:p w14:paraId="17A803E5" w14:textId="582A7003"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23AA2675" w14:textId="15EAF637" w:rsidR="00B45E21" w:rsidRPr="00B45E21" w:rsidRDefault="00B45E21" w:rsidP="00B45E21">
            <w:pPr>
              <w:pStyle w:val="LL"/>
            </w:pPr>
            <w:r w:rsidRPr="00B45E21">
              <w:rPr>
                <w:rFonts w:hint="eastAsia"/>
              </w:rPr>
              <w:t>7.4</w:t>
            </w:r>
          </w:p>
        </w:tc>
        <w:tc>
          <w:tcPr>
            <w:tcW w:w="509" w:type="pct"/>
            <w:vAlign w:val="center"/>
          </w:tcPr>
          <w:p w14:paraId="51922E2B" w14:textId="453FDCAE" w:rsidR="00B45E21" w:rsidRPr="00B45E21" w:rsidRDefault="00B45E21" w:rsidP="00B45E21">
            <w:pPr>
              <w:pStyle w:val="LL"/>
            </w:pPr>
            <w:r w:rsidRPr="00B45E21">
              <w:rPr>
                <w:rFonts w:hint="eastAsia"/>
              </w:rPr>
              <w:t>7.6</w:t>
            </w:r>
          </w:p>
        </w:tc>
        <w:tc>
          <w:tcPr>
            <w:tcW w:w="509" w:type="pct"/>
            <w:vAlign w:val="center"/>
          </w:tcPr>
          <w:p w14:paraId="70021563" w14:textId="653338F3" w:rsidR="00B45E21" w:rsidRPr="00B45E21" w:rsidRDefault="00B45E21" w:rsidP="00B45E21">
            <w:pPr>
              <w:pStyle w:val="LL"/>
            </w:pPr>
            <w:r w:rsidRPr="00B45E21">
              <w:rPr>
                <w:rFonts w:hint="eastAsia"/>
              </w:rPr>
              <w:t>7.4</w:t>
            </w:r>
          </w:p>
        </w:tc>
        <w:tc>
          <w:tcPr>
            <w:tcW w:w="511" w:type="pct"/>
            <w:vAlign w:val="center"/>
          </w:tcPr>
          <w:p w14:paraId="1AFB7B24" w14:textId="5AC32F61" w:rsidR="00B45E21" w:rsidRPr="00B45E21" w:rsidRDefault="00B45E21" w:rsidP="00B45E21">
            <w:pPr>
              <w:pStyle w:val="LL"/>
            </w:pPr>
            <w:r w:rsidRPr="00B45E21">
              <w:rPr>
                <w:rFonts w:hint="eastAsia"/>
              </w:rPr>
              <w:t>7.4</w:t>
            </w:r>
          </w:p>
        </w:tc>
        <w:tc>
          <w:tcPr>
            <w:tcW w:w="511" w:type="pct"/>
            <w:vAlign w:val="center"/>
          </w:tcPr>
          <w:p w14:paraId="3CAFD770" w14:textId="77777777" w:rsidR="00B45E21" w:rsidRPr="00B45E21" w:rsidRDefault="00B45E21" w:rsidP="00B45E21">
            <w:pPr>
              <w:pStyle w:val="LL"/>
            </w:pPr>
            <w:r w:rsidRPr="00B45E21">
              <w:rPr>
                <w:rFonts w:hint="eastAsia"/>
              </w:rPr>
              <w:t>/</w:t>
            </w:r>
          </w:p>
        </w:tc>
        <w:tc>
          <w:tcPr>
            <w:tcW w:w="507" w:type="pct"/>
            <w:vMerge w:val="restart"/>
            <w:vAlign w:val="center"/>
          </w:tcPr>
          <w:p w14:paraId="40E8C8D7" w14:textId="77777777" w:rsidR="00B45E21" w:rsidRPr="00B45E21" w:rsidRDefault="00B45E21" w:rsidP="00B45E21">
            <w:pPr>
              <w:pStyle w:val="LL"/>
              <w:rPr>
                <w:color w:val="000000" w:themeColor="text1"/>
              </w:rPr>
            </w:pPr>
            <w:r w:rsidRPr="00B45E21">
              <w:rPr>
                <w:rFonts w:hint="eastAsia"/>
                <w:color w:val="000000" w:themeColor="text1"/>
              </w:rPr>
              <w:t>6-9</w:t>
            </w:r>
          </w:p>
        </w:tc>
        <w:tc>
          <w:tcPr>
            <w:tcW w:w="516" w:type="pct"/>
            <w:vAlign w:val="center"/>
          </w:tcPr>
          <w:p w14:paraId="3D6DC230" w14:textId="77777777"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5D1C5412" w14:textId="77777777" w:rsidTr="00B45E21">
        <w:trPr>
          <w:trHeight w:val="388"/>
          <w:jc w:val="center"/>
        </w:trPr>
        <w:tc>
          <w:tcPr>
            <w:tcW w:w="685" w:type="pct"/>
            <w:vMerge/>
            <w:tcBorders>
              <w:top w:val="nil"/>
            </w:tcBorders>
            <w:vAlign w:val="center"/>
          </w:tcPr>
          <w:p w14:paraId="6B12B5DA" w14:textId="77777777" w:rsidR="00B45E21" w:rsidRPr="00B45E21" w:rsidRDefault="00B45E21" w:rsidP="00B45E21">
            <w:pPr>
              <w:pStyle w:val="LL"/>
              <w:rPr>
                <w:color w:val="000000" w:themeColor="text1"/>
              </w:rPr>
            </w:pPr>
          </w:p>
        </w:tc>
        <w:tc>
          <w:tcPr>
            <w:tcW w:w="708" w:type="pct"/>
            <w:vAlign w:val="center"/>
          </w:tcPr>
          <w:p w14:paraId="47D763A2" w14:textId="08D00B4C"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2D160602" w14:textId="5A2E9BBB" w:rsidR="00B45E21" w:rsidRPr="00B45E21" w:rsidRDefault="00B45E21" w:rsidP="00B45E21">
            <w:pPr>
              <w:pStyle w:val="LL"/>
            </w:pPr>
            <w:r w:rsidRPr="00B45E21">
              <w:rPr>
                <w:rFonts w:hint="eastAsia"/>
              </w:rPr>
              <w:t>7.3</w:t>
            </w:r>
          </w:p>
        </w:tc>
        <w:tc>
          <w:tcPr>
            <w:tcW w:w="509" w:type="pct"/>
            <w:vAlign w:val="center"/>
          </w:tcPr>
          <w:p w14:paraId="40F1517E" w14:textId="65B9D862" w:rsidR="00B45E21" w:rsidRPr="00B45E21" w:rsidRDefault="00B45E21" w:rsidP="00B45E21">
            <w:pPr>
              <w:pStyle w:val="LL"/>
            </w:pPr>
            <w:r w:rsidRPr="00B45E21">
              <w:rPr>
                <w:rFonts w:hint="eastAsia"/>
              </w:rPr>
              <w:t>7.5</w:t>
            </w:r>
          </w:p>
        </w:tc>
        <w:tc>
          <w:tcPr>
            <w:tcW w:w="509" w:type="pct"/>
            <w:vAlign w:val="center"/>
          </w:tcPr>
          <w:p w14:paraId="04D035A7" w14:textId="4B603DF7" w:rsidR="00B45E21" w:rsidRPr="00B45E21" w:rsidRDefault="00B45E21" w:rsidP="00B45E21">
            <w:pPr>
              <w:pStyle w:val="LL"/>
            </w:pPr>
            <w:r w:rsidRPr="00B45E21">
              <w:rPr>
                <w:rFonts w:hint="eastAsia"/>
              </w:rPr>
              <w:t>7.3</w:t>
            </w:r>
          </w:p>
        </w:tc>
        <w:tc>
          <w:tcPr>
            <w:tcW w:w="511" w:type="pct"/>
            <w:vAlign w:val="center"/>
          </w:tcPr>
          <w:p w14:paraId="42A70A34" w14:textId="21D1FEC6" w:rsidR="00B45E21" w:rsidRPr="00B45E21" w:rsidRDefault="00B45E21" w:rsidP="00B45E21">
            <w:pPr>
              <w:pStyle w:val="LL"/>
            </w:pPr>
            <w:r w:rsidRPr="00B45E21">
              <w:rPr>
                <w:rFonts w:hint="eastAsia"/>
              </w:rPr>
              <w:t>7.4</w:t>
            </w:r>
          </w:p>
        </w:tc>
        <w:tc>
          <w:tcPr>
            <w:tcW w:w="511" w:type="pct"/>
            <w:vAlign w:val="center"/>
          </w:tcPr>
          <w:p w14:paraId="1D3F521F" w14:textId="77777777" w:rsidR="00B45E21" w:rsidRPr="00B45E21" w:rsidRDefault="00B45E21" w:rsidP="00B45E21">
            <w:pPr>
              <w:pStyle w:val="LL"/>
            </w:pPr>
            <w:r w:rsidRPr="00B45E21">
              <w:rPr>
                <w:rFonts w:hint="eastAsia"/>
              </w:rPr>
              <w:t>/</w:t>
            </w:r>
          </w:p>
        </w:tc>
        <w:tc>
          <w:tcPr>
            <w:tcW w:w="507" w:type="pct"/>
            <w:vMerge/>
            <w:tcBorders>
              <w:top w:val="nil"/>
            </w:tcBorders>
            <w:vAlign w:val="center"/>
          </w:tcPr>
          <w:p w14:paraId="213E31F3" w14:textId="77777777" w:rsidR="00B45E21" w:rsidRPr="00B45E21" w:rsidRDefault="00B45E21" w:rsidP="00B45E21">
            <w:pPr>
              <w:pStyle w:val="LL"/>
              <w:rPr>
                <w:color w:val="000000" w:themeColor="text1"/>
              </w:rPr>
            </w:pPr>
          </w:p>
        </w:tc>
        <w:tc>
          <w:tcPr>
            <w:tcW w:w="516" w:type="pct"/>
            <w:vAlign w:val="center"/>
          </w:tcPr>
          <w:p w14:paraId="6A0F0414" w14:textId="77777777"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6B93DDA2" w14:textId="77777777" w:rsidTr="00B45E21">
        <w:trPr>
          <w:trHeight w:val="386"/>
          <w:jc w:val="center"/>
        </w:trPr>
        <w:tc>
          <w:tcPr>
            <w:tcW w:w="685" w:type="pct"/>
            <w:vMerge w:val="restart"/>
            <w:vAlign w:val="center"/>
          </w:tcPr>
          <w:p w14:paraId="7357ECB6" w14:textId="75F74D94" w:rsidR="00B45E21" w:rsidRPr="00B45E21" w:rsidRDefault="00B45E21" w:rsidP="00B45E21">
            <w:pPr>
              <w:pStyle w:val="LL"/>
              <w:rPr>
                <w:color w:val="000000" w:themeColor="text1"/>
              </w:rPr>
            </w:pPr>
            <w:proofErr w:type="spellStart"/>
            <w:r w:rsidRPr="00B45E21">
              <w:rPr>
                <w:rFonts w:hint="eastAsia"/>
                <w:color w:val="000000" w:themeColor="text1"/>
              </w:rPr>
              <w:t>色度（倍</w:t>
            </w:r>
            <w:proofErr w:type="spellEnd"/>
            <w:r w:rsidRPr="00B45E21">
              <w:rPr>
                <w:rFonts w:hint="eastAsia"/>
                <w:color w:val="000000" w:themeColor="text1"/>
              </w:rPr>
              <w:t>）</w:t>
            </w:r>
          </w:p>
        </w:tc>
        <w:tc>
          <w:tcPr>
            <w:tcW w:w="708" w:type="pct"/>
            <w:vAlign w:val="center"/>
          </w:tcPr>
          <w:p w14:paraId="0F20E999" w14:textId="3EE5D956"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7CAE4036" w14:textId="1F7F3D70" w:rsidR="00B45E21" w:rsidRPr="00B45E21" w:rsidRDefault="00B45E21" w:rsidP="00B45E21">
            <w:pPr>
              <w:pStyle w:val="LL"/>
            </w:pPr>
            <w:r w:rsidRPr="00B45E21">
              <w:rPr>
                <w:rFonts w:hint="eastAsia"/>
              </w:rPr>
              <w:t>8</w:t>
            </w:r>
          </w:p>
        </w:tc>
        <w:tc>
          <w:tcPr>
            <w:tcW w:w="509" w:type="pct"/>
            <w:vAlign w:val="center"/>
          </w:tcPr>
          <w:p w14:paraId="43E24935" w14:textId="6F64A490" w:rsidR="00B45E21" w:rsidRPr="00B45E21" w:rsidRDefault="00B45E21" w:rsidP="00B45E21">
            <w:pPr>
              <w:pStyle w:val="LL"/>
            </w:pPr>
            <w:r w:rsidRPr="00B45E21">
              <w:rPr>
                <w:rFonts w:hint="eastAsia"/>
              </w:rPr>
              <w:t>8</w:t>
            </w:r>
          </w:p>
        </w:tc>
        <w:tc>
          <w:tcPr>
            <w:tcW w:w="509" w:type="pct"/>
            <w:vAlign w:val="center"/>
          </w:tcPr>
          <w:p w14:paraId="5B1F5E2E" w14:textId="030A0EF8" w:rsidR="00B45E21" w:rsidRPr="00B45E21" w:rsidRDefault="00B45E21" w:rsidP="00B45E21">
            <w:pPr>
              <w:pStyle w:val="LL"/>
            </w:pPr>
            <w:r w:rsidRPr="00B45E21">
              <w:rPr>
                <w:rFonts w:hint="eastAsia"/>
              </w:rPr>
              <w:t>8</w:t>
            </w:r>
          </w:p>
        </w:tc>
        <w:tc>
          <w:tcPr>
            <w:tcW w:w="511" w:type="pct"/>
            <w:vAlign w:val="center"/>
          </w:tcPr>
          <w:p w14:paraId="5D6CE213" w14:textId="33ECEDE0" w:rsidR="00B45E21" w:rsidRPr="00B45E21" w:rsidRDefault="00B45E21" w:rsidP="00B45E21">
            <w:pPr>
              <w:pStyle w:val="LL"/>
            </w:pPr>
            <w:r w:rsidRPr="00B45E21">
              <w:rPr>
                <w:rFonts w:hint="eastAsia"/>
              </w:rPr>
              <w:t>8</w:t>
            </w:r>
          </w:p>
        </w:tc>
        <w:tc>
          <w:tcPr>
            <w:tcW w:w="511" w:type="pct"/>
            <w:vAlign w:val="center"/>
          </w:tcPr>
          <w:p w14:paraId="3529EB2A" w14:textId="236E838B" w:rsidR="00B45E21" w:rsidRPr="00B45E21" w:rsidRDefault="00B45E21" w:rsidP="00B45E21">
            <w:pPr>
              <w:pStyle w:val="LL"/>
            </w:pPr>
            <w:r w:rsidRPr="00B45E21">
              <w:rPr>
                <w:rFonts w:hint="eastAsia"/>
              </w:rPr>
              <w:t>8</w:t>
            </w:r>
          </w:p>
        </w:tc>
        <w:tc>
          <w:tcPr>
            <w:tcW w:w="507" w:type="pct"/>
            <w:vMerge w:val="restart"/>
            <w:vAlign w:val="center"/>
          </w:tcPr>
          <w:p w14:paraId="242F7231" w14:textId="47CB43E7" w:rsidR="00B45E21" w:rsidRPr="00B45E21" w:rsidRDefault="00B45E21" w:rsidP="00B45E21">
            <w:pPr>
              <w:pStyle w:val="LL"/>
              <w:rPr>
                <w:color w:val="000000" w:themeColor="text1"/>
              </w:rPr>
            </w:pPr>
            <w:r w:rsidRPr="00B45E21">
              <w:rPr>
                <w:rFonts w:hint="eastAsia"/>
                <w:color w:val="000000" w:themeColor="text1"/>
              </w:rPr>
              <w:t>≤</w:t>
            </w:r>
            <w:r w:rsidRPr="00B45E21">
              <w:rPr>
                <w:rFonts w:hint="eastAsia"/>
                <w:color w:val="000000" w:themeColor="text1"/>
              </w:rPr>
              <w:t>3</w:t>
            </w:r>
            <w:r w:rsidRPr="00B45E21">
              <w:rPr>
                <w:color w:val="000000" w:themeColor="text1"/>
              </w:rPr>
              <w:t>0</w:t>
            </w:r>
          </w:p>
        </w:tc>
        <w:tc>
          <w:tcPr>
            <w:tcW w:w="516" w:type="pct"/>
          </w:tcPr>
          <w:p w14:paraId="4B3C83AA" w14:textId="1058B1C3"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2C3CB20E" w14:textId="77777777" w:rsidTr="00B45E21">
        <w:trPr>
          <w:trHeight w:val="386"/>
          <w:jc w:val="center"/>
        </w:trPr>
        <w:tc>
          <w:tcPr>
            <w:tcW w:w="685" w:type="pct"/>
            <w:vMerge/>
            <w:vAlign w:val="center"/>
          </w:tcPr>
          <w:p w14:paraId="5811EDD9" w14:textId="77777777" w:rsidR="00B45E21" w:rsidRPr="00B45E21" w:rsidRDefault="00B45E21" w:rsidP="00B45E21">
            <w:pPr>
              <w:pStyle w:val="LL"/>
              <w:rPr>
                <w:color w:val="000000" w:themeColor="text1"/>
              </w:rPr>
            </w:pPr>
          </w:p>
        </w:tc>
        <w:tc>
          <w:tcPr>
            <w:tcW w:w="708" w:type="pct"/>
            <w:vAlign w:val="center"/>
          </w:tcPr>
          <w:p w14:paraId="42DE7593" w14:textId="40747DAE"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6B5156C6" w14:textId="337819E2" w:rsidR="00B45E21" w:rsidRPr="00B45E21" w:rsidRDefault="00B45E21" w:rsidP="00B45E21">
            <w:pPr>
              <w:pStyle w:val="LL"/>
            </w:pPr>
            <w:r w:rsidRPr="00B45E21">
              <w:rPr>
                <w:rFonts w:hint="eastAsia"/>
              </w:rPr>
              <w:t>8</w:t>
            </w:r>
          </w:p>
        </w:tc>
        <w:tc>
          <w:tcPr>
            <w:tcW w:w="509" w:type="pct"/>
            <w:vAlign w:val="center"/>
          </w:tcPr>
          <w:p w14:paraId="2A7AE9FC" w14:textId="2185D290" w:rsidR="00B45E21" w:rsidRPr="00B45E21" w:rsidRDefault="00B45E21" w:rsidP="00B45E21">
            <w:pPr>
              <w:pStyle w:val="LL"/>
            </w:pPr>
            <w:r w:rsidRPr="00B45E21">
              <w:rPr>
                <w:rFonts w:hint="eastAsia"/>
              </w:rPr>
              <w:t>8</w:t>
            </w:r>
          </w:p>
        </w:tc>
        <w:tc>
          <w:tcPr>
            <w:tcW w:w="509" w:type="pct"/>
            <w:vAlign w:val="center"/>
          </w:tcPr>
          <w:p w14:paraId="486F2C5B" w14:textId="25EBA186" w:rsidR="00B45E21" w:rsidRPr="00B45E21" w:rsidRDefault="00B45E21" w:rsidP="00B45E21">
            <w:pPr>
              <w:pStyle w:val="LL"/>
            </w:pPr>
            <w:r w:rsidRPr="00B45E21">
              <w:rPr>
                <w:rFonts w:hint="eastAsia"/>
              </w:rPr>
              <w:t>8</w:t>
            </w:r>
          </w:p>
        </w:tc>
        <w:tc>
          <w:tcPr>
            <w:tcW w:w="511" w:type="pct"/>
            <w:vAlign w:val="center"/>
          </w:tcPr>
          <w:p w14:paraId="6C0587A8" w14:textId="5BA068E5" w:rsidR="00B45E21" w:rsidRPr="00B45E21" w:rsidRDefault="00B45E21" w:rsidP="00B45E21">
            <w:pPr>
              <w:pStyle w:val="LL"/>
            </w:pPr>
            <w:r w:rsidRPr="00B45E21">
              <w:rPr>
                <w:rFonts w:hint="eastAsia"/>
              </w:rPr>
              <w:t>8</w:t>
            </w:r>
          </w:p>
        </w:tc>
        <w:tc>
          <w:tcPr>
            <w:tcW w:w="511" w:type="pct"/>
            <w:vAlign w:val="center"/>
          </w:tcPr>
          <w:p w14:paraId="2B3227C0" w14:textId="33E50384" w:rsidR="00B45E21" w:rsidRPr="00B45E21" w:rsidRDefault="00B45E21" w:rsidP="00B45E21">
            <w:pPr>
              <w:pStyle w:val="LL"/>
            </w:pPr>
            <w:r w:rsidRPr="00B45E21">
              <w:rPr>
                <w:rFonts w:hint="eastAsia"/>
              </w:rPr>
              <w:t>8</w:t>
            </w:r>
          </w:p>
        </w:tc>
        <w:tc>
          <w:tcPr>
            <w:tcW w:w="507" w:type="pct"/>
            <w:vMerge/>
            <w:vAlign w:val="center"/>
          </w:tcPr>
          <w:p w14:paraId="3E2BC3FF" w14:textId="77777777" w:rsidR="00B45E21" w:rsidRPr="00B45E21" w:rsidRDefault="00B45E21" w:rsidP="00B45E21">
            <w:pPr>
              <w:pStyle w:val="LL"/>
              <w:rPr>
                <w:color w:val="000000" w:themeColor="text1"/>
              </w:rPr>
            </w:pPr>
          </w:p>
        </w:tc>
        <w:tc>
          <w:tcPr>
            <w:tcW w:w="516" w:type="pct"/>
          </w:tcPr>
          <w:p w14:paraId="300ADFE9" w14:textId="126C4170"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14C0756C" w14:textId="77777777" w:rsidTr="00B45E21">
        <w:trPr>
          <w:trHeight w:val="386"/>
          <w:jc w:val="center"/>
        </w:trPr>
        <w:tc>
          <w:tcPr>
            <w:tcW w:w="685" w:type="pct"/>
            <w:vMerge w:val="restart"/>
            <w:vAlign w:val="center"/>
          </w:tcPr>
          <w:p w14:paraId="22D22A75" w14:textId="77777777" w:rsidR="00B45E21" w:rsidRPr="00B45E21" w:rsidRDefault="00B45E21" w:rsidP="00B45E21">
            <w:pPr>
              <w:pStyle w:val="LL"/>
              <w:rPr>
                <w:color w:val="000000" w:themeColor="text1"/>
              </w:rPr>
            </w:pPr>
            <w:proofErr w:type="spellStart"/>
            <w:r w:rsidRPr="00B45E21">
              <w:rPr>
                <w:rFonts w:hint="eastAsia"/>
                <w:color w:val="000000" w:themeColor="text1"/>
              </w:rPr>
              <w:t>悬浮物</w:t>
            </w:r>
            <w:proofErr w:type="spellEnd"/>
          </w:p>
        </w:tc>
        <w:tc>
          <w:tcPr>
            <w:tcW w:w="708" w:type="pct"/>
            <w:vAlign w:val="center"/>
          </w:tcPr>
          <w:p w14:paraId="73B37DE7" w14:textId="1E0343B1"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47F1F7FC" w14:textId="16C2DC64" w:rsidR="00B45E21" w:rsidRPr="00B45E21" w:rsidRDefault="00B45E21" w:rsidP="00B45E21">
            <w:pPr>
              <w:pStyle w:val="LL"/>
            </w:pPr>
            <w:r w:rsidRPr="00B45E21">
              <w:rPr>
                <w:rFonts w:hint="eastAsia"/>
              </w:rPr>
              <w:t>3</w:t>
            </w:r>
          </w:p>
        </w:tc>
        <w:tc>
          <w:tcPr>
            <w:tcW w:w="509" w:type="pct"/>
            <w:vAlign w:val="center"/>
          </w:tcPr>
          <w:p w14:paraId="28C35C22" w14:textId="709ED3FF" w:rsidR="00B45E21" w:rsidRPr="00B45E21" w:rsidRDefault="00B45E21" w:rsidP="00B45E21">
            <w:pPr>
              <w:pStyle w:val="LL"/>
            </w:pPr>
            <w:r w:rsidRPr="00B45E21">
              <w:rPr>
                <w:rFonts w:hint="eastAsia"/>
              </w:rPr>
              <w:t>5</w:t>
            </w:r>
          </w:p>
        </w:tc>
        <w:tc>
          <w:tcPr>
            <w:tcW w:w="509" w:type="pct"/>
            <w:vAlign w:val="center"/>
          </w:tcPr>
          <w:p w14:paraId="69B2592B" w14:textId="2EFC18D2" w:rsidR="00B45E21" w:rsidRPr="00B45E21" w:rsidRDefault="00B45E21" w:rsidP="00B45E21">
            <w:pPr>
              <w:pStyle w:val="LL"/>
            </w:pPr>
            <w:r w:rsidRPr="00B45E21">
              <w:rPr>
                <w:rFonts w:hint="eastAsia"/>
              </w:rPr>
              <w:t>4</w:t>
            </w:r>
          </w:p>
        </w:tc>
        <w:tc>
          <w:tcPr>
            <w:tcW w:w="511" w:type="pct"/>
            <w:vAlign w:val="center"/>
          </w:tcPr>
          <w:p w14:paraId="7A13B822" w14:textId="76FE912B" w:rsidR="00B45E21" w:rsidRPr="00B45E21" w:rsidRDefault="00B45E21" w:rsidP="00B45E21">
            <w:pPr>
              <w:pStyle w:val="LL"/>
            </w:pPr>
            <w:r w:rsidRPr="00B45E21">
              <w:rPr>
                <w:rFonts w:hint="eastAsia"/>
              </w:rPr>
              <w:t>5</w:t>
            </w:r>
          </w:p>
        </w:tc>
        <w:tc>
          <w:tcPr>
            <w:tcW w:w="511" w:type="pct"/>
            <w:vAlign w:val="center"/>
          </w:tcPr>
          <w:p w14:paraId="618BF7AC" w14:textId="5F575432" w:rsidR="00B45E21" w:rsidRPr="00B45E21" w:rsidRDefault="00B45E21" w:rsidP="00B45E21">
            <w:pPr>
              <w:pStyle w:val="LL"/>
            </w:pPr>
            <w:r w:rsidRPr="00B45E21">
              <w:rPr>
                <w:rFonts w:hint="eastAsia"/>
              </w:rPr>
              <w:t>4</w:t>
            </w:r>
          </w:p>
        </w:tc>
        <w:tc>
          <w:tcPr>
            <w:tcW w:w="507" w:type="pct"/>
            <w:vMerge w:val="restart"/>
            <w:vAlign w:val="center"/>
          </w:tcPr>
          <w:p w14:paraId="51A95D1F" w14:textId="77777777" w:rsidR="00B45E21" w:rsidRPr="00B45E21" w:rsidRDefault="00B45E21" w:rsidP="00B45E21">
            <w:pPr>
              <w:pStyle w:val="LL"/>
              <w:rPr>
                <w:color w:val="000000" w:themeColor="text1"/>
              </w:rPr>
            </w:pPr>
            <w:r w:rsidRPr="00B45E21">
              <w:rPr>
                <w:rFonts w:hint="eastAsia"/>
                <w:color w:val="000000" w:themeColor="text1"/>
              </w:rPr>
              <w:t>≤</w:t>
            </w:r>
            <w:r w:rsidRPr="00B45E21">
              <w:rPr>
                <w:rFonts w:hint="eastAsia"/>
                <w:color w:val="000000" w:themeColor="text1"/>
              </w:rPr>
              <w:t>10</w:t>
            </w:r>
          </w:p>
        </w:tc>
        <w:tc>
          <w:tcPr>
            <w:tcW w:w="516" w:type="pct"/>
            <w:vAlign w:val="center"/>
          </w:tcPr>
          <w:p w14:paraId="69664DB8" w14:textId="77777777"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21191FE8" w14:textId="77777777" w:rsidTr="00B45E21">
        <w:trPr>
          <w:trHeight w:val="388"/>
          <w:jc w:val="center"/>
        </w:trPr>
        <w:tc>
          <w:tcPr>
            <w:tcW w:w="685" w:type="pct"/>
            <w:vMerge/>
            <w:tcBorders>
              <w:top w:val="nil"/>
            </w:tcBorders>
            <w:vAlign w:val="center"/>
          </w:tcPr>
          <w:p w14:paraId="36656117" w14:textId="77777777" w:rsidR="00B45E21" w:rsidRPr="00B45E21" w:rsidRDefault="00B45E21" w:rsidP="00B45E21">
            <w:pPr>
              <w:pStyle w:val="LL"/>
              <w:rPr>
                <w:color w:val="000000" w:themeColor="text1"/>
              </w:rPr>
            </w:pPr>
          </w:p>
        </w:tc>
        <w:tc>
          <w:tcPr>
            <w:tcW w:w="708" w:type="pct"/>
            <w:vAlign w:val="center"/>
          </w:tcPr>
          <w:p w14:paraId="6A4A7350" w14:textId="4142EFD4"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4536BA99" w14:textId="2DC0FD82" w:rsidR="00B45E21" w:rsidRPr="00B45E21" w:rsidRDefault="00B45E21" w:rsidP="00B45E21">
            <w:pPr>
              <w:pStyle w:val="LL"/>
            </w:pPr>
            <w:r w:rsidRPr="00B45E21">
              <w:rPr>
                <w:rFonts w:hint="eastAsia"/>
              </w:rPr>
              <w:t>4</w:t>
            </w:r>
          </w:p>
        </w:tc>
        <w:tc>
          <w:tcPr>
            <w:tcW w:w="509" w:type="pct"/>
            <w:vAlign w:val="center"/>
          </w:tcPr>
          <w:p w14:paraId="5FA1670E" w14:textId="6A3800D0" w:rsidR="00B45E21" w:rsidRPr="00B45E21" w:rsidRDefault="00B45E21" w:rsidP="00B45E21">
            <w:pPr>
              <w:pStyle w:val="LL"/>
            </w:pPr>
            <w:r w:rsidRPr="00B45E21">
              <w:rPr>
                <w:rFonts w:hint="eastAsia"/>
              </w:rPr>
              <w:t>5</w:t>
            </w:r>
          </w:p>
        </w:tc>
        <w:tc>
          <w:tcPr>
            <w:tcW w:w="509" w:type="pct"/>
            <w:vAlign w:val="center"/>
          </w:tcPr>
          <w:p w14:paraId="4DFB7E5E" w14:textId="46DA8C83" w:rsidR="00B45E21" w:rsidRPr="00B45E21" w:rsidRDefault="00B45E21" w:rsidP="00B45E21">
            <w:pPr>
              <w:pStyle w:val="LL"/>
            </w:pPr>
            <w:r w:rsidRPr="00B45E21">
              <w:rPr>
                <w:rFonts w:hint="eastAsia"/>
              </w:rPr>
              <w:t>6</w:t>
            </w:r>
          </w:p>
        </w:tc>
        <w:tc>
          <w:tcPr>
            <w:tcW w:w="511" w:type="pct"/>
            <w:vAlign w:val="center"/>
          </w:tcPr>
          <w:p w14:paraId="442BC6C5" w14:textId="383F672A" w:rsidR="00B45E21" w:rsidRPr="00B45E21" w:rsidRDefault="00B45E21" w:rsidP="00B45E21">
            <w:pPr>
              <w:pStyle w:val="LL"/>
            </w:pPr>
            <w:r w:rsidRPr="00B45E21">
              <w:rPr>
                <w:rFonts w:hint="eastAsia"/>
              </w:rPr>
              <w:t>6</w:t>
            </w:r>
          </w:p>
        </w:tc>
        <w:tc>
          <w:tcPr>
            <w:tcW w:w="511" w:type="pct"/>
            <w:vAlign w:val="center"/>
          </w:tcPr>
          <w:p w14:paraId="5E755F9D" w14:textId="1A8C7E4D" w:rsidR="00B45E21" w:rsidRPr="00B45E21" w:rsidRDefault="00B45E21" w:rsidP="00B45E21">
            <w:pPr>
              <w:pStyle w:val="LL"/>
            </w:pPr>
            <w:r w:rsidRPr="00B45E21">
              <w:rPr>
                <w:rFonts w:hint="eastAsia"/>
              </w:rPr>
              <w:t>5</w:t>
            </w:r>
          </w:p>
        </w:tc>
        <w:tc>
          <w:tcPr>
            <w:tcW w:w="507" w:type="pct"/>
            <w:vMerge/>
            <w:tcBorders>
              <w:top w:val="nil"/>
            </w:tcBorders>
            <w:vAlign w:val="center"/>
          </w:tcPr>
          <w:p w14:paraId="57E1E107" w14:textId="77777777" w:rsidR="00B45E21" w:rsidRPr="00B45E21" w:rsidRDefault="00B45E21" w:rsidP="00B45E21">
            <w:pPr>
              <w:pStyle w:val="LL"/>
              <w:rPr>
                <w:color w:val="000000" w:themeColor="text1"/>
              </w:rPr>
            </w:pPr>
          </w:p>
        </w:tc>
        <w:tc>
          <w:tcPr>
            <w:tcW w:w="516" w:type="pct"/>
            <w:vAlign w:val="center"/>
          </w:tcPr>
          <w:p w14:paraId="0F829EF7" w14:textId="77777777"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07A66914" w14:textId="77777777" w:rsidTr="00B45E21">
        <w:trPr>
          <w:trHeight w:val="388"/>
          <w:jc w:val="center"/>
        </w:trPr>
        <w:tc>
          <w:tcPr>
            <w:tcW w:w="685" w:type="pct"/>
            <w:vMerge w:val="restart"/>
            <w:vAlign w:val="center"/>
          </w:tcPr>
          <w:p w14:paraId="5BE9C745" w14:textId="77777777" w:rsidR="00B45E21" w:rsidRPr="00B45E21" w:rsidRDefault="00B45E21" w:rsidP="00B45E21">
            <w:pPr>
              <w:pStyle w:val="LL"/>
              <w:rPr>
                <w:color w:val="000000" w:themeColor="text1"/>
              </w:rPr>
            </w:pPr>
            <w:proofErr w:type="spellStart"/>
            <w:r w:rsidRPr="00B45E21">
              <w:rPr>
                <w:rFonts w:hint="eastAsia"/>
                <w:color w:val="000000" w:themeColor="text1"/>
              </w:rPr>
              <w:t>化学需氧量</w:t>
            </w:r>
            <w:proofErr w:type="spellEnd"/>
          </w:p>
        </w:tc>
        <w:tc>
          <w:tcPr>
            <w:tcW w:w="708" w:type="pct"/>
            <w:vAlign w:val="center"/>
          </w:tcPr>
          <w:p w14:paraId="328E808D" w14:textId="10484DB8"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1FE67CF0" w14:textId="794D0457" w:rsidR="00B45E21" w:rsidRPr="00B45E21" w:rsidRDefault="00B45E21" w:rsidP="00B45E21">
            <w:pPr>
              <w:pStyle w:val="LL"/>
            </w:pPr>
            <w:r w:rsidRPr="00B45E21">
              <w:rPr>
                <w:rFonts w:hint="eastAsia"/>
              </w:rPr>
              <w:t>18</w:t>
            </w:r>
          </w:p>
        </w:tc>
        <w:tc>
          <w:tcPr>
            <w:tcW w:w="509" w:type="pct"/>
            <w:vAlign w:val="center"/>
          </w:tcPr>
          <w:p w14:paraId="6853C340" w14:textId="678B52B3" w:rsidR="00B45E21" w:rsidRPr="00B45E21" w:rsidRDefault="00B45E21" w:rsidP="00B45E21">
            <w:pPr>
              <w:pStyle w:val="LL"/>
            </w:pPr>
            <w:r w:rsidRPr="00B45E21">
              <w:rPr>
                <w:rFonts w:hint="eastAsia"/>
              </w:rPr>
              <w:t>19</w:t>
            </w:r>
          </w:p>
        </w:tc>
        <w:tc>
          <w:tcPr>
            <w:tcW w:w="509" w:type="pct"/>
            <w:vAlign w:val="center"/>
          </w:tcPr>
          <w:p w14:paraId="707653B3" w14:textId="33B3814F" w:rsidR="00B45E21" w:rsidRPr="00B45E21" w:rsidRDefault="00B45E21" w:rsidP="00B45E21">
            <w:pPr>
              <w:pStyle w:val="LL"/>
            </w:pPr>
            <w:r w:rsidRPr="00B45E21">
              <w:rPr>
                <w:rFonts w:hint="eastAsia"/>
              </w:rPr>
              <w:t>17</w:t>
            </w:r>
          </w:p>
        </w:tc>
        <w:tc>
          <w:tcPr>
            <w:tcW w:w="511" w:type="pct"/>
            <w:vAlign w:val="center"/>
          </w:tcPr>
          <w:p w14:paraId="0675F7FC" w14:textId="7B890BBD" w:rsidR="00B45E21" w:rsidRPr="00B45E21" w:rsidRDefault="00B45E21" w:rsidP="00B45E21">
            <w:pPr>
              <w:pStyle w:val="LL"/>
            </w:pPr>
            <w:r w:rsidRPr="00B45E21">
              <w:rPr>
                <w:rFonts w:hint="eastAsia"/>
              </w:rPr>
              <w:t>18</w:t>
            </w:r>
          </w:p>
        </w:tc>
        <w:tc>
          <w:tcPr>
            <w:tcW w:w="511" w:type="pct"/>
            <w:vAlign w:val="center"/>
          </w:tcPr>
          <w:p w14:paraId="76B73F0F" w14:textId="7CE173EC" w:rsidR="00B45E21" w:rsidRPr="00B45E21" w:rsidRDefault="00B45E21" w:rsidP="00B45E21">
            <w:pPr>
              <w:pStyle w:val="LL"/>
            </w:pPr>
            <w:r w:rsidRPr="00B45E21">
              <w:rPr>
                <w:rFonts w:hint="eastAsia"/>
              </w:rPr>
              <w:t>18</w:t>
            </w:r>
          </w:p>
        </w:tc>
        <w:tc>
          <w:tcPr>
            <w:tcW w:w="507" w:type="pct"/>
            <w:vMerge w:val="restart"/>
            <w:vAlign w:val="center"/>
          </w:tcPr>
          <w:p w14:paraId="6EFB0B59" w14:textId="77777777" w:rsidR="00B45E21" w:rsidRPr="00B45E21" w:rsidRDefault="00B45E21" w:rsidP="00B45E21">
            <w:pPr>
              <w:pStyle w:val="LL"/>
              <w:rPr>
                <w:color w:val="000000" w:themeColor="text1"/>
              </w:rPr>
            </w:pPr>
            <w:r w:rsidRPr="00B45E21">
              <w:rPr>
                <w:rFonts w:hint="eastAsia"/>
                <w:color w:val="000000" w:themeColor="text1"/>
              </w:rPr>
              <w:t>≤</w:t>
            </w:r>
            <w:r w:rsidRPr="00B45E21">
              <w:rPr>
                <w:rFonts w:hint="eastAsia"/>
                <w:color w:val="000000" w:themeColor="text1"/>
              </w:rPr>
              <w:t>40</w:t>
            </w:r>
          </w:p>
        </w:tc>
        <w:tc>
          <w:tcPr>
            <w:tcW w:w="516" w:type="pct"/>
            <w:vAlign w:val="center"/>
          </w:tcPr>
          <w:p w14:paraId="2FEF3A90" w14:textId="77777777"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59F3C9F1" w14:textId="77777777" w:rsidTr="00B45E21">
        <w:trPr>
          <w:trHeight w:val="386"/>
          <w:jc w:val="center"/>
        </w:trPr>
        <w:tc>
          <w:tcPr>
            <w:tcW w:w="685" w:type="pct"/>
            <w:vMerge/>
            <w:tcBorders>
              <w:top w:val="nil"/>
            </w:tcBorders>
            <w:vAlign w:val="center"/>
          </w:tcPr>
          <w:p w14:paraId="1619D1AD" w14:textId="77777777" w:rsidR="00B45E21" w:rsidRPr="00B45E21" w:rsidRDefault="00B45E21" w:rsidP="00B45E21">
            <w:pPr>
              <w:pStyle w:val="LL"/>
              <w:rPr>
                <w:color w:val="000000" w:themeColor="text1"/>
              </w:rPr>
            </w:pPr>
          </w:p>
        </w:tc>
        <w:tc>
          <w:tcPr>
            <w:tcW w:w="708" w:type="pct"/>
            <w:vAlign w:val="center"/>
          </w:tcPr>
          <w:p w14:paraId="778D902B" w14:textId="127F1EA6"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0CE0B5EA" w14:textId="0B680CA9" w:rsidR="00B45E21" w:rsidRPr="00B45E21" w:rsidRDefault="00B45E21" w:rsidP="00B45E21">
            <w:pPr>
              <w:pStyle w:val="LL"/>
            </w:pPr>
            <w:r w:rsidRPr="00B45E21">
              <w:rPr>
                <w:rFonts w:hint="eastAsia"/>
              </w:rPr>
              <w:t>19</w:t>
            </w:r>
          </w:p>
        </w:tc>
        <w:tc>
          <w:tcPr>
            <w:tcW w:w="509" w:type="pct"/>
            <w:vAlign w:val="center"/>
          </w:tcPr>
          <w:p w14:paraId="23AF81E4" w14:textId="580DC40F" w:rsidR="00B45E21" w:rsidRPr="00B45E21" w:rsidRDefault="00B45E21" w:rsidP="00B45E21">
            <w:pPr>
              <w:pStyle w:val="LL"/>
            </w:pPr>
            <w:r w:rsidRPr="00B45E21">
              <w:rPr>
                <w:rFonts w:hint="eastAsia"/>
              </w:rPr>
              <w:t>18</w:t>
            </w:r>
          </w:p>
        </w:tc>
        <w:tc>
          <w:tcPr>
            <w:tcW w:w="509" w:type="pct"/>
            <w:vAlign w:val="center"/>
          </w:tcPr>
          <w:p w14:paraId="1F16BDEE" w14:textId="38C97F28" w:rsidR="00B45E21" w:rsidRPr="00B45E21" w:rsidRDefault="00B45E21" w:rsidP="00B45E21">
            <w:pPr>
              <w:pStyle w:val="LL"/>
            </w:pPr>
            <w:r w:rsidRPr="00B45E21">
              <w:rPr>
                <w:rFonts w:hint="eastAsia"/>
              </w:rPr>
              <w:t>18</w:t>
            </w:r>
          </w:p>
        </w:tc>
        <w:tc>
          <w:tcPr>
            <w:tcW w:w="511" w:type="pct"/>
            <w:vAlign w:val="center"/>
          </w:tcPr>
          <w:p w14:paraId="46810C7B" w14:textId="539CE3FB" w:rsidR="00B45E21" w:rsidRPr="00B45E21" w:rsidRDefault="00B45E21" w:rsidP="00B45E21">
            <w:pPr>
              <w:pStyle w:val="LL"/>
            </w:pPr>
            <w:r w:rsidRPr="00B45E21">
              <w:rPr>
                <w:rFonts w:hint="eastAsia"/>
              </w:rPr>
              <w:t>18</w:t>
            </w:r>
          </w:p>
        </w:tc>
        <w:tc>
          <w:tcPr>
            <w:tcW w:w="511" w:type="pct"/>
            <w:vAlign w:val="center"/>
          </w:tcPr>
          <w:p w14:paraId="5FC8AD4A" w14:textId="520E5FA0" w:rsidR="00B45E21" w:rsidRPr="00B45E21" w:rsidRDefault="00B45E21" w:rsidP="00B45E21">
            <w:pPr>
              <w:pStyle w:val="LL"/>
            </w:pPr>
            <w:r w:rsidRPr="00B45E21">
              <w:rPr>
                <w:rFonts w:hint="eastAsia"/>
              </w:rPr>
              <w:t>18</w:t>
            </w:r>
          </w:p>
        </w:tc>
        <w:tc>
          <w:tcPr>
            <w:tcW w:w="507" w:type="pct"/>
            <w:vMerge/>
            <w:tcBorders>
              <w:top w:val="nil"/>
            </w:tcBorders>
            <w:vAlign w:val="center"/>
          </w:tcPr>
          <w:p w14:paraId="30ACCB39" w14:textId="77777777" w:rsidR="00B45E21" w:rsidRPr="00B45E21" w:rsidRDefault="00B45E21" w:rsidP="00B45E21">
            <w:pPr>
              <w:pStyle w:val="LL"/>
              <w:rPr>
                <w:color w:val="000000" w:themeColor="text1"/>
              </w:rPr>
            </w:pPr>
          </w:p>
        </w:tc>
        <w:tc>
          <w:tcPr>
            <w:tcW w:w="516" w:type="pct"/>
            <w:vAlign w:val="center"/>
          </w:tcPr>
          <w:p w14:paraId="6FFD0D4A" w14:textId="77777777"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1D6E55A6" w14:textId="77777777" w:rsidTr="00B45E21">
        <w:trPr>
          <w:trHeight w:val="388"/>
          <w:jc w:val="center"/>
        </w:trPr>
        <w:tc>
          <w:tcPr>
            <w:tcW w:w="685" w:type="pct"/>
            <w:vMerge w:val="restart"/>
            <w:vAlign w:val="center"/>
          </w:tcPr>
          <w:p w14:paraId="7896F857" w14:textId="77777777" w:rsidR="00B45E21" w:rsidRPr="00B45E21" w:rsidRDefault="00B45E21" w:rsidP="00B45E21">
            <w:pPr>
              <w:pStyle w:val="LL"/>
              <w:rPr>
                <w:color w:val="000000" w:themeColor="text1"/>
              </w:rPr>
            </w:pPr>
            <w:proofErr w:type="spellStart"/>
            <w:r w:rsidRPr="00B45E21">
              <w:rPr>
                <w:rFonts w:hint="eastAsia"/>
                <w:color w:val="000000" w:themeColor="text1"/>
              </w:rPr>
              <w:t>五日生化需氧量</w:t>
            </w:r>
            <w:proofErr w:type="spellEnd"/>
          </w:p>
        </w:tc>
        <w:tc>
          <w:tcPr>
            <w:tcW w:w="708" w:type="pct"/>
            <w:vAlign w:val="center"/>
          </w:tcPr>
          <w:p w14:paraId="52C220FC" w14:textId="4FD39A15"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7C78354A" w14:textId="6C3A44C9" w:rsidR="00B45E21" w:rsidRPr="00B45E21" w:rsidRDefault="00B45E21" w:rsidP="00B45E21">
            <w:pPr>
              <w:pStyle w:val="LL"/>
            </w:pPr>
            <w:r w:rsidRPr="00B45E21">
              <w:rPr>
                <w:rFonts w:hint="eastAsia"/>
              </w:rPr>
              <w:t>4.7</w:t>
            </w:r>
          </w:p>
        </w:tc>
        <w:tc>
          <w:tcPr>
            <w:tcW w:w="509" w:type="pct"/>
            <w:vAlign w:val="center"/>
          </w:tcPr>
          <w:p w14:paraId="2AA15E9B" w14:textId="18FF9275" w:rsidR="00B45E21" w:rsidRPr="00B45E21" w:rsidRDefault="00B45E21" w:rsidP="00B45E21">
            <w:pPr>
              <w:pStyle w:val="LL"/>
            </w:pPr>
            <w:r w:rsidRPr="00B45E21">
              <w:rPr>
                <w:rFonts w:hint="eastAsia"/>
              </w:rPr>
              <w:t>4.9</w:t>
            </w:r>
          </w:p>
        </w:tc>
        <w:tc>
          <w:tcPr>
            <w:tcW w:w="509" w:type="pct"/>
            <w:vAlign w:val="center"/>
          </w:tcPr>
          <w:p w14:paraId="0BB72A91" w14:textId="3303F616" w:rsidR="00B45E21" w:rsidRPr="00B45E21" w:rsidRDefault="00B45E21" w:rsidP="00B45E21">
            <w:pPr>
              <w:pStyle w:val="LL"/>
            </w:pPr>
            <w:r w:rsidRPr="00B45E21">
              <w:rPr>
                <w:rFonts w:hint="eastAsia"/>
              </w:rPr>
              <w:t>5.1</w:t>
            </w:r>
          </w:p>
        </w:tc>
        <w:tc>
          <w:tcPr>
            <w:tcW w:w="511" w:type="pct"/>
            <w:vAlign w:val="center"/>
          </w:tcPr>
          <w:p w14:paraId="0CE8B061" w14:textId="562EE2FF" w:rsidR="00B45E21" w:rsidRPr="00B45E21" w:rsidRDefault="00B45E21" w:rsidP="00B45E21">
            <w:pPr>
              <w:pStyle w:val="LL"/>
            </w:pPr>
            <w:r w:rsidRPr="00B45E21">
              <w:rPr>
                <w:rFonts w:hint="eastAsia"/>
              </w:rPr>
              <w:t>5.2</w:t>
            </w:r>
          </w:p>
        </w:tc>
        <w:tc>
          <w:tcPr>
            <w:tcW w:w="511" w:type="pct"/>
            <w:vAlign w:val="center"/>
          </w:tcPr>
          <w:p w14:paraId="55C33973" w14:textId="769B7D27" w:rsidR="00B45E21" w:rsidRPr="00B45E21" w:rsidRDefault="00B45E21" w:rsidP="00B45E21">
            <w:pPr>
              <w:pStyle w:val="LL"/>
            </w:pPr>
            <w:r w:rsidRPr="00B45E21">
              <w:rPr>
                <w:rFonts w:hint="eastAsia"/>
              </w:rPr>
              <w:t>5.0</w:t>
            </w:r>
          </w:p>
        </w:tc>
        <w:tc>
          <w:tcPr>
            <w:tcW w:w="507" w:type="pct"/>
            <w:vMerge w:val="restart"/>
            <w:vAlign w:val="center"/>
          </w:tcPr>
          <w:p w14:paraId="3D7FE42B" w14:textId="77777777" w:rsidR="00B45E21" w:rsidRPr="00B45E21" w:rsidRDefault="00B45E21" w:rsidP="00B45E21">
            <w:pPr>
              <w:pStyle w:val="LL"/>
              <w:rPr>
                <w:color w:val="000000" w:themeColor="text1"/>
              </w:rPr>
            </w:pPr>
            <w:r w:rsidRPr="00B45E21">
              <w:rPr>
                <w:rFonts w:hint="eastAsia"/>
                <w:color w:val="000000" w:themeColor="text1"/>
              </w:rPr>
              <w:t>≤</w:t>
            </w:r>
            <w:r w:rsidRPr="00B45E21">
              <w:rPr>
                <w:rFonts w:hint="eastAsia"/>
                <w:color w:val="000000" w:themeColor="text1"/>
              </w:rPr>
              <w:t>10</w:t>
            </w:r>
          </w:p>
        </w:tc>
        <w:tc>
          <w:tcPr>
            <w:tcW w:w="516" w:type="pct"/>
            <w:vAlign w:val="center"/>
          </w:tcPr>
          <w:p w14:paraId="6E6114F8" w14:textId="77777777"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0013826C" w14:textId="77777777" w:rsidTr="00B45E21">
        <w:trPr>
          <w:trHeight w:val="385"/>
          <w:jc w:val="center"/>
        </w:trPr>
        <w:tc>
          <w:tcPr>
            <w:tcW w:w="685" w:type="pct"/>
            <w:vMerge/>
            <w:tcBorders>
              <w:top w:val="nil"/>
            </w:tcBorders>
            <w:vAlign w:val="center"/>
          </w:tcPr>
          <w:p w14:paraId="2CD875FB" w14:textId="77777777" w:rsidR="00B45E21" w:rsidRPr="00B45E21" w:rsidRDefault="00B45E21" w:rsidP="00B45E21">
            <w:pPr>
              <w:pStyle w:val="LL"/>
              <w:rPr>
                <w:color w:val="000000" w:themeColor="text1"/>
              </w:rPr>
            </w:pPr>
          </w:p>
        </w:tc>
        <w:tc>
          <w:tcPr>
            <w:tcW w:w="708" w:type="pct"/>
            <w:vAlign w:val="center"/>
          </w:tcPr>
          <w:p w14:paraId="0732EC43" w14:textId="1BE916E8"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479E8428" w14:textId="471CAFE1" w:rsidR="00B45E21" w:rsidRPr="00B45E21" w:rsidRDefault="00B45E21" w:rsidP="00B45E21">
            <w:pPr>
              <w:pStyle w:val="LL"/>
            </w:pPr>
            <w:r w:rsidRPr="00B45E21">
              <w:rPr>
                <w:rFonts w:hint="eastAsia"/>
              </w:rPr>
              <w:t>4.4</w:t>
            </w:r>
          </w:p>
        </w:tc>
        <w:tc>
          <w:tcPr>
            <w:tcW w:w="509" w:type="pct"/>
            <w:vAlign w:val="center"/>
          </w:tcPr>
          <w:p w14:paraId="2740C6C1" w14:textId="777A3CE0" w:rsidR="00B45E21" w:rsidRPr="00B45E21" w:rsidRDefault="00B45E21" w:rsidP="00B45E21">
            <w:pPr>
              <w:pStyle w:val="LL"/>
            </w:pPr>
            <w:r w:rsidRPr="00B45E21">
              <w:rPr>
                <w:rFonts w:hint="eastAsia"/>
              </w:rPr>
              <w:t>4.8</w:t>
            </w:r>
          </w:p>
        </w:tc>
        <w:tc>
          <w:tcPr>
            <w:tcW w:w="509" w:type="pct"/>
            <w:vAlign w:val="center"/>
          </w:tcPr>
          <w:p w14:paraId="7B1593E1" w14:textId="34DEB3B1" w:rsidR="00B45E21" w:rsidRPr="00B45E21" w:rsidRDefault="00B45E21" w:rsidP="00B45E21">
            <w:pPr>
              <w:pStyle w:val="LL"/>
            </w:pPr>
            <w:r w:rsidRPr="00B45E21">
              <w:rPr>
                <w:rFonts w:hint="eastAsia"/>
              </w:rPr>
              <w:t>4.9</w:t>
            </w:r>
          </w:p>
        </w:tc>
        <w:tc>
          <w:tcPr>
            <w:tcW w:w="511" w:type="pct"/>
            <w:vAlign w:val="center"/>
          </w:tcPr>
          <w:p w14:paraId="05D720AB" w14:textId="46CD6DDA" w:rsidR="00B45E21" w:rsidRPr="00B45E21" w:rsidRDefault="00B45E21" w:rsidP="00B45E21">
            <w:pPr>
              <w:pStyle w:val="LL"/>
            </w:pPr>
            <w:r w:rsidRPr="00B45E21">
              <w:rPr>
                <w:rFonts w:hint="eastAsia"/>
              </w:rPr>
              <w:t>4.5</w:t>
            </w:r>
          </w:p>
        </w:tc>
        <w:tc>
          <w:tcPr>
            <w:tcW w:w="511" w:type="pct"/>
            <w:vAlign w:val="center"/>
          </w:tcPr>
          <w:p w14:paraId="290CF266" w14:textId="4DE88A29" w:rsidR="00B45E21" w:rsidRPr="00B45E21" w:rsidRDefault="00B45E21" w:rsidP="00B45E21">
            <w:pPr>
              <w:pStyle w:val="LL"/>
            </w:pPr>
            <w:r w:rsidRPr="00B45E21">
              <w:rPr>
                <w:rFonts w:hint="eastAsia"/>
              </w:rPr>
              <w:t>4.6</w:t>
            </w:r>
          </w:p>
        </w:tc>
        <w:tc>
          <w:tcPr>
            <w:tcW w:w="507" w:type="pct"/>
            <w:vMerge/>
            <w:tcBorders>
              <w:top w:val="nil"/>
            </w:tcBorders>
            <w:vAlign w:val="center"/>
          </w:tcPr>
          <w:p w14:paraId="70BC0852" w14:textId="77777777" w:rsidR="00B45E21" w:rsidRPr="00B45E21" w:rsidRDefault="00B45E21" w:rsidP="00B45E21">
            <w:pPr>
              <w:pStyle w:val="LL"/>
              <w:rPr>
                <w:color w:val="000000" w:themeColor="text1"/>
              </w:rPr>
            </w:pPr>
          </w:p>
        </w:tc>
        <w:tc>
          <w:tcPr>
            <w:tcW w:w="516" w:type="pct"/>
            <w:vAlign w:val="center"/>
          </w:tcPr>
          <w:p w14:paraId="789826C0" w14:textId="77777777"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115E7766" w14:textId="77777777" w:rsidTr="00B45E21">
        <w:trPr>
          <w:trHeight w:val="385"/>
          <w:jc w:val="center"/>
        </w:trPr>
        <w:tc>
          <w:tcPr>
            <w:tcW w:w="685" w:type="pct"/>
            <w:vMerge w:val="restart"/>
            <w:tcBorders>
              <w:top w:val="nil"/>
            </w:tcBorders>
            <w:vAlign w:val="center"/>
          </w:tcPr>
          <w:p w14:paraId="74361B7D" w14:textId="2B681FB4" w:rsidR="00B45E21" w:rsidRPr="00B45E21" w:rsidRDefault="00B45E21" w:rsidP="00B45E21">
            <w:pPr>
              <w:pStyle w:val="LL"/>
              <w:rPr>
                <w:color w:val="000000" w:themeColor="text1"/>
              </w:rPr>
            </w:pPr>
            <w:proofErr w:type="spellStart"/>
            <w:r w:rsidRPr="00B45E21">
              <w:rPr>
                <w:rFonts w:hint="eastAsia"/>
                <w:color w:val="000000" w:themeColor="text1"/>
              </w:rPr>
              <w:t>动植物油</w:t>
            </w:r>
            <w:proofErr w:type="spellEnd"/>
          </w:p>
        </w:tc>
        <w:tc>
          <w:tcPr>
            <w:tcW w:w="708" w:type="pct"/>
            <w:vAlign w:val="center"/>
          </w:tcPr>
          <w:p w14:paraId="5AC9854B" w14:textId="7171D837"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000B7AF9" w14:textId="7CF5B640" w:rsidR="00B45E21" w:rsidRPr="00B45E21" w:rsidRDefault="00B45E21" w:rsidP="00B45E21">
            <w:pPr>
              <w:pStyle w:val="LL"/>
            </w:pPr>
            <w:r w:rsidRPr="00B45E21">
              <w:rPr>
                <w:rFonts w:hint="eastAsia"/>
              </w:rPr>
              <w:t>0.06L</w:t>
            </w:r>
          </w:p>
        </w:tc>
        <w:tc>
          <w:tcPr>
            <w:tcW w:w="509" w:type="pct"/>
            <w:vAlign w:val="center"/>
          </w:tcPr>
          <w:p w14:paraId="53794513" w14:textId="795DAFC1" w:rsidR="00B45E21" w:rsidRPr="00B45E21" w:rsidRDefault="00B45E21" w:rsidP="00B45E21">
            <w:pPr>
              <w:pStyle w:val="LL"/>
            </w:pPr>
            <w:r w:rsidRPr="00B45E21">
              <w:rPr>
                <w:rFonts w:hint="eastAsia"/>
              </w:rPr>
              <w:t>0.06L</w:t>
            </w:r>
          </w:p>
        </w:tc>
        <w:tc>
          <w:tcPr>
            <w:tcW w:w="509" w:type="pct"/>
            <w:vAlign w:val="center"/>
          </w:tcPr>
          <w:p w14:paraId="6E5BC098" w14:textId="1A2C7EB8" w:rsidR="00B45E21" w:rsidRPr="00B45E21" w:rsidRDefault="00B45E21" w:rsidP="00B45E21">
            <w:pPr>
              <w:pStyle w:val="LL"/>
            </w:pPr>
            <w:r w:rsidRPr="00B45E21">
              <w:rPr>
                <w:rFonts w:hint="eastAsia"/>
              </w:rPr>
              <w:t>0.06L</w:t>
            </w:r>
          </w:p>
        </w:tc>
        <w:tc>
          <w:tcPr>
            <w:tcW w:w="511" w:type="pct"/>
            <w:vAlign w:val="center"/>
          </w:tcPr>
          <w:p w14:paraId="50F874C3" w14:textId="38061935" w:rsidR="00B45E21" w:rsidRPr="00B45E21" w:rsidRDefault="00B45E21" w:rsidP="00B45E21">
            <w:pPr>
              <w:pStyle w:val="LL"/>
            </w:pPr>
            <w:r w:rsidRPr="00B45E21">
              <w:rPr>
                <w:rFonts w:hint="eastAsia"/>
              </w:rPr>
              <w:t>0.06L</w:t>
            </w:r>
          </w:p>
        </w:tc>
        <w:tc>
          <w:tcPr>
            <w:tcW w:w="511" w:type="pct"/>
            <w:vAlign w:val="center"/>
          </w:tcPr>
          <w:p w14:paraId="66A44C42" w14:textId="5D01E137" w:rsidR="00B45E21" w:rsidRPr="00B45E21" w:rsidRDefault="00B45E21" w:rsidP="00B45E21">
            <w:pPr>
              <w:pStyle w:val="LL"/>
            </w:pPr>
            <w:r w:rsidRPr="00B45E21">
              <w:rPr>
                <w:rFonts w:hint="eastAsia"/>
              </w:rPr>
              <w:t>0.06L</w:t>
            </w:r>
          </w:p>
        </w:tc>
        <w:tc>
          <w:tcPr>
            <w:tcW w:w="507" w:type="pct"/>
            <w:vMerge w:val="restart"/>
            <w:tcBorders>
              <w:top w:val="nil"/>
            </w:tcBorders>
            <w:vAlign w:val="center"/>
          </w:tcPr>
          <w:p w14:paraId="480E5DA3" w14:textId="050215D8" w:rsidR="00B45E21" w:rsidRPr="00B45E21" w:rsidRDefault="00B45E21" w:rsidP="00B45E21">
            <w:pPr>
              <w:pStyle w:val="LL"/>
              <w:rPr>
                <w:color w:val="000000" w:themeColor="text1"/>
              </w:rPr>
            </w:pPr>
            <w:r w:rsidRPr="00B45E21">
              <w:rPr>
                <w:rFonts w:hint="eastAsia"/>
                <w:color w:val="000000" w:themeColor="text1"/>
              </w:rPr>
              <w:t>≤</w:t>
            </w:r>
            <w:r w:rsidRPr="00B45E21">
              <w:rPr>
                <w:rFonts w:hint="eastAsia"/>
                <w:color w:val="000000" w:themeColor="text1"/>
              </w:rPr>
              <w:t>1</w:t>
            </w:r>
          </w:p>
        </w:tc>
        <w:tc>
          <w:tcPr>
            <w:tcW w:w="516" w:type="pct"/>
          </w:tcPr>
          <w:p w14:paraId="6A2B1200" w14:textId="5D99C6A0"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663887AD" w14:textId="77777777" w:rsidTr="00B45E21">
        <w:trPr>
          <w:trHeight w:val="385"/>
          <w:jc w:val="center"/>
        </w:trPr>
        <w:tc>
          <w:tcPr>
            <w:tcW w:w="685" w:type="pct"/>
            <w:vMerge/>
            <w:vAlign w:val="center"/>
          </w:tcPr>
          <w:p w14:paraId="1B406B79" w14:textId="77777777" w:rsidR="00B45E21" w:rsidRPr="00B45E21" w:rsidRDefault="00B45E21" w:rsidP="00B45E21">
            <w:pPr>
              <w:pStyle w:val="LL"/>
              <w:rPr>
                <w:color w:val="000000" w:themeColor="text1"/>
              </w:rPr>
            </w:pPr>
          </w:p>
        </w:tc>
        <w:tc>
          <w:tcPr>
            <w:tcW w:w="708" w:type="pct"/>
            <w:vAlign w:val="center"/>
          </w:tcPr>
          <w:p w14:paraId="1167B9D5" w14:textId="5B846CBD"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5350CEAF" w14:textId="4AE8EA9C" w:rsidR="00B45E21" w:rsidRPr="00B45E21" w:rsidRDefault="00B45E21" w:rsidP="00B45E21">
            <w:pPr>
              <w:pStyle w:val="LL"/>
            </w:pPr>
            <w:r w:rsidRPr="00B45E21">
              <w:rPr>
                <w:rFonts w:hint="eastAsia"/>
              </w:rPr>
              <w:t>0.06L</w:t>
            </w:r>
          </w:p>
        </w:tc>
        <w:tc>
          <w:tcPr>
            <w:tcW w:w="509" w:type="pct"/>
            <w:vAlign w:val="center"/>
          </w:tcPr>
          <w:p w14:paraId="5E15F327" w14:textId="647D383D" w:rsidR="00B45E21" w:rsidRPr="00B45E21" w:rsidRDefault="00B45E21" w:rsidP="00B45E21">
            <w:pPr>
              <w:pStyle w:val="LL"/>
            </w:pPr>
            <w:r w:rsidRPr="00B45E21">
              <w:rPr>
                <w:rFonts w:hint="eastAsia"/>
              </w:rPr>
              <w:t>0.06L</w:t>
            </w:r>
          </w:p>
        </w:tc>
        <w:tc>
          <w:tcPr>
            <w:tcW w:w="509" w:type="pct"/>
            <w:vAlign w:val="center"/>
          </w:tcPr>
          <w:p w14:paraId="0B1E085F" w14:textId="32E366A2" w:rsidR="00B45E21" w:rsidRPr="00B45E21" w:rsidRDefault="00B45E21" w:rsidP="00B45E21">
            <w:pPr>
              <w:pStyle w:val="LL"/>
            </w:pPr>
            <w:r w:rsidRPr="00B45E21">
              <w:rPr>
                <w:rFonts w:hint="eastAsia"/>
              </w:rPr>
              <w:t>0.06L</w:t>
            </w:r>
          </w:p>
        </w:tc>
        <w:tc>
          <w:tcPr>
            <w:tcW w:w="511" w:type="pct"/>
            <w:vAlign w:val="center"/>
          </w:tcPr>
          <w:p w14:paraId="1A33D8E4" w14:textId="58E532F6" w:rsidR="00B45E21" w:rsidRPr="00B45E21" w:rsidRDefault="00B45E21" w:rsidP="00B45E21">
            <w:pPr>
              <w:pStyle w:val="LL"/>
            </w:pPr>
            <w:r w:rsidRPr="00B45E21">
              <w:rPr>
                <w:rFonts w:hint="eastAsia"/>
              </w:rPr>
              <w:t>0.06L</w:t>
            </w:r>
          </w:p>
        </w:tc>
        <w:tc>
          <w:tcPr>
            <w:tcW w:w="511" w:type="pct"/>
            <w:vAlign w:val="center"/>
          </w:tcPr>
          <w:p w14:paraId="52145508" w14:textId="6BE0E699" w:rsidR="00B45E21" w:rsidRPr="00B45E21" w:rsidRDefault="00B45E21" w:rsidP="00B45E21">
            <w:pPr>
              <w:pStyle w:val="LL"/>
            </w:pPr>
            <w:r w:rsidRPr="00B45E21">
              <w:rPr>
                <w:rFonts w:hint="eastAsia"/>
              </w:rPr>
              <w:t>0.06L</w:t>
            </w:r>
          </w:p>
        </w:tc>
        <w:tc>
          <w:tcPr>
            <w:tcW w:w="507" w:type="pct"/>
            <w:vMerge/>
            <w:vAlign w:val="center"/>
          </w:tcPr>
          <w:p w14:paraId="710EE234" w14:textId="77777777" w:rsidR="00B45E21" w:rsidRPr="00B45E21" w:rsidRDefault="00B45E21" w:rsidP="00B45E21">
            <w:pPr>
              <w:pStyle w:val="LL"/>
              <w:rPr>
                <w:color w:val="000000" w:themeColor="text1"/>
              </w:rPr>
            </w:pPr>
          </w:p>
        </w:tc>
        <w:tc>
          <w:tcPr>
            <w:tcW w:w="516" w:type="pct"/>
          </w:tcPr>
          <w:p w14:paraId="6308DDF9" w14:textId="6F65E1A8"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46643D30" w14:textId="77777777" w:rsidTr="00B45E21">
        <w:trPr>
          <w:trHeight w:val="385"/>
          <w:jc w:val="center"/>
        </w:trPr>
        <w:tc>
          <w:tcPr>
            <w:tcW w:w="685" w:type="pct"/>
            <w:vMerge w:val="restart"/>
            <w:tcBorders>
              <w:top w:val="nil"/>
            </w:tcBorders>
            <w:vAlign w:val="center"/>
          </w:tcPr>
          <w:p w14:paraId="4EEA4AAE" w14:textId="5494F676" w:rsidR="00B45E21" w:rsidRPr="00B45E21" w:rsidRDefault="00B45E21" w:rsidP="00B45E21">
            <w:pPr>
              <w:pStyle w:val="LL"/>
              <w:rPr>
                <w:color w:val="000000" w:themeColor="text1"/>
              </w:rPr>
            </w:pPr>
            <w:proofErr w:type="spellStart"/>
            <w:r w:rsidRPr="00B45E21">
              <w:rPr>
                <w:rFonts w:hint="eastAsia"/>
                <w:color w:val="000000" w:themeColor="text1"/>
              </w:rPr>
              <w:t>石油类</w:t>
            </w:r>
            <w:proofErr w:type="spellEnd"/>
          </w:p>
        </w:tc>
        <w:tc>
          <w:tcPr>
            <w:tcW w:w="708" w:type="pct"/>
            <w:vAlign w:val="center"/>
          </w:tcPr>
          <w:p w14:paraId="0D3FC7A3" w14:textId="4BF7FE24"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62DA6432" w14:textId="513C27DD" w:rsidR="00B45E21" w:rsidRPr="00B45E21" w:rsidRDefault="00B45E21" w:rsidP="00B45E21">
            <w:pPr>
              <w:pStyle w:val="LL"/>
            </w:pPr>
            <w:r w:rsidRPr="00B45E21">
              <w:rPr>
                <w:rFonts w:hint="eastAsia"/>
              </w:rPr>
              <w:t>0.06L</w:t>
            </w:r>
          </w:p>
        </w:tc>
        <w:tc>
          <w:tcPr>
            <w:tcW w:w="509" w:type="pct"/>
            <w:vAlign w:val="center"/>
          </w:tcPr>
          <w:p w14:paraId="6F42C3E7" w14:textId="0BD22DC4" w:rsidR="00B45E21" w:rsidRPr="00B45E21" w:rsidRDefault="00B45E21" w:rsidP="00B45E21">
            <w:pPr>
              <w:pStyle w:val="LL"/>
            </w:pPr>
            <w:r w:rsidRPr="00B45E21">
              <w:rPr>
                <w:rFonts w:hint="eastAsia"/>
              </w:rPr>
              <w:t>0.06L</w:t>
            </w:r>
          </w:p>
        </w:tc>
        <w:tc>
          <w:tcPr>
            <w:tcW w:w="509" w:type="pct"/>
            <w:vAlign w:val="center"/>
          </w:tcPr>
          <w:p w14:paraId="6F626AC7" w14:textId="193281EF" w:rsidR="00B45E21" w:rsidRPr="00B45E21" w:rsidRDefault="00B45E21" w:rsidP="00B45E21">
            <w:pPr>
              <w:pStyle w:val="LL"/>
            </w:pPr>
            <w:r w:rsidRPr="00B45E21">
              <w:rPr>
                <w:rFonts w:hint="eastAsia"/>
              </w:rPr>
              <w:t>0.06L</w:t>
            </w:r>
          </w:p>
        </w:tc>
        <w:tc>
          <w:tcPr>
            <w:tcW w:w="511" w:type="pct"/>
            <w:vAlign w:val="center"/>
          </w:tcPr>
          <w:p w14:paraId="2DA749DB" w14:textId="41AF7D79" w:rsidR="00B45E21" w:rsidRPr="00B45E21" w:rsidRDefault="00B45E21" w:rsidP="00B45E21">
            <w:pPr>
              <w:pStyle w:val="LL"/>
            </w:pPr>
            <w:r w:rsidRPr="00B45E21">
              <w:rPr>
                <w:rFonts w:hint="eastAsia"/>
              </w:rPr>
              <w:t>0.06L</w:t>
            </w:r>
          </w:p>
        </w:tc>
        <w:tc>
          <w:tcPr>
            <w:tcW w:w="511" w:type="pct"/>
            <w:vAlign w:val="center"/>
          </w:tcPr>
          <w:p w14:paraId="05C93040" w14:textId="046D6806" w:rsidR="00B45E21" w:rsidRPr="00B45E21" w:rsidRDefault="00B45E21" w:rsidP="00B45E21">
            <w:pPr>
              <w:pStyle w:val="LL"/>
            </w:pPr>
            <w:r w:rsidRPr="00B45E21">
              <w:rPr>
                <w:rFonts w:hint="eastAsia"/>
              </w:rPr>
              <w:t>0.06L</w:t>
            </w:r>
          </w:p>
        </w:tc>
        <w:tc>
          <w:tcPr>
            <w:tcW w:w="507" w:type="pct"/>
            <w:vMerge w:val="restart"/>
            <w:tcBorders>
              <w:top w:val="nil"/>
            </w:tcBorders>
            <w:vAlign w:val="center"/>
          </w:tcPr>
          <w:p w14:paraId="124CCAFD" w14:textId="012891B1" w:rsidR="00B45E21" w:rsidRPr="00B45E21" w:rsidRDefault="00B45E21" w:rsidP="00B45E21">
            <w:pPr>
              <w:pStyle w:val="LL"/>
              <w:rPr>
                <w:color w:val="000000" w:themeColor="text1"/>
              </w:rPr>
            </w:pPr>
            <w:r w:rsidRPr="00B45E21">
              <w:rPr>
                <w:rFonts w:hint="eastAsia"/>
                <w:color w:val="000000" w:themeColor="text1"/>
              </w:rPr>
              <w:t>≤</w:t>
            </w:r>
            <w:r w:rsidRPr="00B45E21">
              <w:rPr>
                <w:rFonts w:hint="eastAsia"/>
                <w:color w:val="000000" w:themeColor="text1"/>
              </w:rPr>
              <w:t>1</w:t>
            </w:r>
          </w:p>
        </w:tc>
        <w:tc>
          <w:tcPr>
            <w:tcW w:w="516" w:type="pct"/>
          </w:tcPr>
          <w:p w14:paraId="2714072E" w14:textId="1D5BDEA0"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221FC8FA" w14:textId="77777777" w:rsidTr="00B45E21">
        <w:trPr>
          <w:trHeight w:val="385"/>
          <w:jc w:val="center"/>
        </w:trPr>
        <w:tc>
          <w:tcPr>
            <w:tcW w:w="685" w:type="pct"/>
            <w:vMerge/>
            <w:vAlign w:val="center"/>
          </w:tcPr>
          <w:p w14:paraId="2035EEA8" w14:textId="77777777" w:rsidR="00B45E21" w:rsidRPr="00B45E21" w:rsidRDefault="00B45E21" w:rsidP="00B45E21">
            <w:pPr>
              <w:pStyle w:val="LL"/>
              <w:rPr>
                <w:color w:val="000000" w:themeColor="text1"/>
              </w:rPr>
            </w:pPr>
          </w:p>
        </w:tc>
        <w:tc>
          <w:tcPr>
            <w:tcW w:w="708" w:type="pct"/>
            <w:vAlign w:val="center"/>
          </w:tcPr>
          <w:p w14:paraId="50117261" w14:textId="64B12F00"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485DDACA" w14:textId="743C5238" w:rsidR="00B45E21" w:rsidRPr="00B45E21" w:rsidRDefault="00B45E21" w:rsidP="00B45E21">
            <w:pPr>
              <w:pStyle w:val="LL"/>
            </w:pPr>
            <w:r w:rsidRPr="00B45E21">
              <w:rPr>
                <w:rFonts w:hint="eastAsia"/>
              </w:rPr>
              <w:t>0.06L</w:t>
            </w:r>
          </w:p>
        </w:tc>
        <w:tc>
          <w:tcPr>
            <w:tcW w:w="509" w:type="pct"/>
            <w:vAlign w:val="center"/>
          </w:tcPr>
          <w:p w14:paraId="539F5245" w14:textId="492B1658" w:rsidR="00B45E21" w:rsidRPr="00B45E21" w:rsidRDefault="00B45E21" w:rsidP="00B45E21">
            <w:pPr>
              <w:pStyle w:val="LL"/>
            </w:pPr>
            <w:r w:rsidRPr="00B45E21">
              <w:rPr>
                <w:rFonts w:hint="eastAsia"/>
              </w:rPr>
              <w:t>0.06L</w:t>
            </w:r>
          </w:p>
        </w:tc>
        <w:tc>
          <w:tcPr>
            <w:tcW w:w="509" w:type="pct"/>
            <w:vAlign w:val="center"/>
          </w:tcPr>
          <w:p w14:paraId="22240792" w14:textId="15050C4E" w:rsidR="00B45E21" w:rsidRPr="00B45E21" w:rsidRDefault="00B45E21" w:rsidP="00B45E21">
            <w:pPr>
              <w:pStyle w:val="LL"/>
            </w:pPr>
            <w:r w:rsidRPr="00B45E21">
              <w:rPr>
                <w:rFonts w:hint="eastAsia"/>
              </w:rPr>
              <w:t>0.06L</w:t>
            </w:r>
          </w:p>
        </w:tc>
        <w:tc>
          <w:tcPr>
            <w:tcW w:w="511" w:type="pct"/>
            <w:vAlign w:val="center"/>
          </w:tcPr>
          <w:p w14:paraId="5B433218" w14:textId="7DB5DA1C" w:rsidR="00B45E21" w:rsidRPr="00B45E21" w:rsidRDefault="00B45E21" w:rsidP="00B45E21">
            <w:pPr>
              <w:pStyle w:val="LL"/>
            </w:pPr>
            <w:r w:rsidRPr="00B45E21">
              <w:rPr>
                <w:rFonts w:hint="eastAsia"/>
              </w:rPr>
              <w:t>0.06L</w:t>
            </w:r>
          </w:p>
        </w:tc>
        <w:tc>
          <w:tcPr>
            <w:tcW w:w="511" w:type="pct"/>
            <w:vAlign w:val="center"/>
          </w:tcPr>
          <w:p w14:paraId="3BE5BC8D" w14:textId="447D52D7" w:rsidR="00B45E21" w:rsidRPr="00B45E21" w:rsidRDefault="00B45E21" w:rsidP="00B45E21">
            <w:pPr>
              <w:pStyle w:val="LL"/>
            </w:pPr>
            <w:r w:rsidRPr="00B45E21">
              <w:rPr>
                <w:rFonts w:hint="eastAsia"/>
              </w:rPr>
              <w:t>0.06L</w:t>
            </w:r>
          </w:p>
        </w:tc>
        <w:tc>
          <w:tcPr>
            <w:tcW w:w="507" w:type="pct"/>
            <w:vMerge/>
            <w:vAlign w:val="center"/>
          </w:tcPr>
          <w:p w14:paraId="777F5465" w14:textId="77777777" w:rsidR="00B45E21" w:rsidRPr="00B45E21" w:rsidRDefault="00B45E21" w:rsidP="00B45E21">
            <w:pPr>
              <w:pStyle w:val="LL"/>
              <w:rPr>
                <w:color w:val="000000" w:themeColor="text1"/>
              </w:rPr>
            </w:pPr>
          </w:p>
        </w:tc>
        <w:tc>
          <w:tcPr>
            <w:tcW w:w="516" w:type="pct"/>
          </w:tcPr>
          <w:p w14:paraId="6AD5AB76" w14:textId="68785938"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73110C4B" w14:textId="77777777" w:rsidTr="00B45E21">
        <w:trPr>
          <w:trHeight w:val="385"/>
          <w:jc w:val="center"/>
        </w:trPr>
        <w:tc>
          <w:tcPr>
            <w:tcW w:w="685" w:type="pct"/>
            <w:vMerge w:val="restart"/>
            <w:tcBorders>
              <w:top w:val="nil"/>
            </w:tcBorders>
            <w:vAlign w:val="center"/>
          </w:tcPr>
          <w:p w14:paraId="7F320E46" w14:textId="389C3028" w:rsidR="00B45E21" w:rsidRPr="00B45E21" w:rsidRDefault="00B45E21" w:rsidP="00B45E21">
            <w:pPr>
              <w:pStyle w:val="LL"/>
              <w:rPr>
                <w:color w:val="000000" w:themeColor="text1"/>
              </w:rPr>
            </w:pPr>
            <w:proofErr w:type="spellStart"/>
            <w:r w:rsidRPr="00B45E21">
              <w:rPr>
                <w:rFonts w:hint="eastAsia"/>
                <w:color w:val="000000" w:themeColor="text1"/>
              </w:rPr>
              <w:t>阴离子表面活性剂</w:t>
            </w:r>
            <w:proofErr w:type="spellEnd"/>
          </w:p>
        </w:tc>
        <w:tc>
          <w:tcPr>
            <w:tcW w:w="708" w:type="pct"/>
            <w:vAlign w:val="center"/>
          </w:tcPr>
          <w:p w14:paraId="3E5A9162" w14:textId="4A1AA088"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3388437B" w14:textId="124F11FE" w:rsidR="00B45E21" w:rsidRPr="00B45E21" w:rsidRDefault="00B45E21" w:rsidP="00B45E21">
            <w:pPr>
              <w:pStyle w:val="LL"/>
            </w:pPr>
            <w:r w:rsidRPr="00B45E21">
              <w:rPr>
                <w:rFonts w:hint="eastAsia"/>
              </w:rPr>
              <w:t>0.0</w:t>
            </w:r>
            <w:r w:rsidRPr="00B45E21">
              <w:t>5</w:t>
            </w:r>
            <w:r w:rsidRPr="00B45E21">
              <w:rPr>
                <w:rFonts w:hint="eastAsia"/>
              </w:rPr>
              <w:t>L</w:t>
            </w:r>
          </w:p>
        </w:tc>
        <w:tc>
          <w:tcPr>
            <w:tcW w:w="509" w:type="pct"/>
            <w:vAlign w:val="center"/>
          </w:tcPr>
          <w:p w14:paraId="0D918839" w14:textId="3D737F18" w:rsidR="00B45E21" w:rsidRPr="00B45E21" w:rsidRDefault="00B45E21" w:rsidP="00B45E21">
            <w:pPr>
              <w:pStyle w:val="LL"/>
            </w:pPr>
            <w:r w:rsidRPr="00B45E21">
              <w:rPr>
                <w:rFonts w:hint="eastAsia"/>
              </w:rPr>
              <w:t>0.0</w:t>
            </w:r>
            <w:r w:rsidRPr="00B45E21">
              <w:t>5</w:t>
            </w:r>
            <w:r w:rsidRPr="00B45E21">
              <w:rPr>
                <w:rFonts w:hint="eastAsia"/>
              </w:rPr>
              <w:t>L</w:t>
            </w:r>
          </w:p>
        </w:tc>
        <w:tc>
          <w:tcPr>
            <w:tcW w:w="509" w:type="pct"/>
            <w:vAlign w:val="center"/>
          </w:tcPr>
          <w:p w14:paraId="2323B193" w14:textId="068B9A83" w:rsidR="00B45E21" w:rsidRPr="00B45E21" w:rsidRDefault="00B45E21" w:rsidP="00B45E21">
            <w:pPr>
              <w:pStyle w:val="LL"/>
            </w:pPr>
            <w:r w:rsidRPr="00B45E21">
              <w:rPr>
                <w:rFonts w:hint="eastAsia"/>
              </w:rPr>
              <w:t>0.0</w:t>
            </w:r>
            <w:r w:rsidRPr="00B45E21">
              <w:t>5</w:t>
            </w:r>
            <w:r w:rsidRPr="00B45E21">
              <w:rPr>
                <w:rFonts w:hint="eastAsia"/>
              </w:rPr>
              <w:t>L</w:t>
            </w:r>
          </w:p>
        </w:tc>
        <w:tc>
          <w:tcPr>
            <w:tcW w:w="511" w:type="pct"/>
            <w:vAlign w:val="center"/>
          </w:tcPr>
          <w:p w14:paraId="2B601717" w14:textId="60A0000E" w:rsidR="00B45E21" w:rsidRPr="00B45E21" w:rsidRDefault="00B45E21" w:rsidP="00B45E21">
            <w:pPr>
              <w:pStyle w:val="LL"/>
            </w:pPr>
            <w:r w:rsidRPr="00B45E21">
              <w:rPr>
                <w:rFonts w:hint="eastAsia"/>
              </w:rPr>
              <w:t>0.0</w:t>
            </w:r>
            <w:r w:rsidRPr="00B45E21">
              <w:t>5</w:t>
            </w:r>
            <w:r w:rsidRPr="00B45E21">
              <w:rPr>
                <w:rFonts w:hint="eastAsia"/>
              </w:rPr>
              <w:t>L</w:t>
            </w:r>
          </w:p>
        </w:tc>
        <w:tc>
          <w:tcPr>
            <w:tcW w:w="511" w:type="pct"/>
            <w:vAlign w:val="center"/>
          </w:tcPr>
          <w:p w14:paraId="20629A29" w14:textId="72D78635" w:rsidR="00B45E21" w:rsidRPr="00B45E21" w:rsidRDefault="00B45E21" w:rsidP="00B45E21">
            <w:pPr>
              <w:pStyle w:val="LL"/>
            </w:pPr>
            <w:r w:rsidRPr="00B45E21">
              <w:rPr>
                <w:rFonts w:hint="eastAsia"/>
              </w:rPr>
              <w:t>0.0</w:t>
            </w:r>
            <w:r w:rsidRPr="00B45E21">
              <w:t>5</w:t>
            </w:r>
            <w:r w:rsidRPr="00B45E21">
              <w:rPr>
                <w:rFonts w:hint="eastAsia"/>
              </w:rPr>
              <w:t>L</w:t>
            </w:r>
          </w:p>
        </w:tc>
        <w:tc>
          <w:tcPr>
            <w:tcW w:w="507" w:type="pct"/>
            <w:vMerge w:val="restart"/>
            <w:tcBorders>
              <w:top w:val="nil"/>
            </w:tcBorders>
            <w:vAlign w:val="center"/>
          </w:tcPr>
          <w:p w14:paraId="01C0D158" w14:textId="72DA4A4A" w:rsidR="00B45E21" w:rsidRPr="00B45E21" w:rsidRDefault="00B45E21" w:rsidP="00B45E21">
            <w:pPr>
              <w:pStyle w:val="LL"/>
              <w:rPr>
                <w:color w:val="000000" w:themeColor="text1"/>
              </w:rPr>
            </w:pPr>
            <w:r w:rsidRPr="00B45E21">
              <w:rPr>
                <w:rFonts w:hint="eastAsia"/>
                <w:color w:val="000000" w:themeColor="text1"/>
              </w:rPr>
              <w:t>≤</w:t>
            </w:r>
            <w:r w:rsidRPr="00B45E21">
              <w:rPr>
                <w:rFonts w:hint="eastAsia"/>
                <w:color w:val="000000" w:themeColor="text1"/>
              </w:rPr>
              <w:t>0</w:t>
            </w:r>
            <w:r w:rsidRPr="00B45E21">
              <w:rPr>
                <w:color w:val="000000" w:themeColor="text1"/>
              </w:rPr>
              <w:t>.5</w:t>
            </w:r>
          </w:p>
        </w:tc>
        <w:tc>
          <w:tcPr>
            <w:tcW w:w="516" w:type="pct"/>
          </w:tcPr>
          <w:p w14:paraId="5D2BC428" w14:textId="6C03A2EA"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2ACA6EC1" w14:textId="77777777" w:rsidTr="00B45E21">
        <w:trPr>
          <w:trHeight w:val="385"/>
          <w:jc w:val="center"/>
        </w:trPr>
        <w:tc>
          <w:tcPr>
            <w:tcW w:w="685" w:type="pct"/>
            <w:vMerge/>
            <w:vAlign w:val="center"/>
          </w:tcPr>
          <w:p w14:paraId="2B908390" w14:textId="77777777" w:rsidR="00B45E21" w:rsidRPr="00B45E21" w:rsidRDefault="00B45E21" w:rsidP="00B45E21">
            <w:pPr>
              <w:pStyle w:val="LL"/>
              <w:rPr>
                <w:color w:val="000000" w:themeColor="text1"/>
              </w:rPr>
            </w:pPr>
          </w:p>
        </w:tc>
        <w:tc>
          <w:tcPr>
            <w:tcW w:w="708" w:type="pct"/>
            <w:vAlign w:val="center"/>
          </w:tcPr>
          <w:p w14:paraId="6213FE2E" w14:textId="1C42CDF1"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340B26DE" w14:textId="742AE78C" w:rsidR="00B45E21" w:rsidRPr="00B45E21" w:rsidRDefault="00B45E21" w:rsidP="00B45E21">
            <w:pPr>
              <w:pStyle w:val="LL"/>
            </w:pPr>
            <w:r w:rsidRPr="00B45E21">
              <w:rPr>
                <w:rFonts w:hint="eastAsia"/>
              </w:rPr>
              <w:t>0.0</w:t>
            </w:r>
            <w:r w:rsidRPr="00B45E21">
              <w:t>5</w:t>
            </w:r>
            <w:r w:rsidRPr="00B45E21">
              <w:rPr>
                <w:rFonts w:hint="eastAsia"/>
              </w:rPr>
              <w:t>L</w:t>
            </w:r>
          </w:p>
        </w:tc>
        <w:tc>
          <w:tcPr>
            <w:tcW w:w="509" w:type="pct"/>
            <w:vAlign w:val="center"/>
          </w:tcPr>
          <w:p w14:paraId="2ADEEBAA" w14:textId="25514DF2" w:rsidR="00B45E21" w:rsidRPr="00B45E21" w:rsidRDefault="00B45E21" w:rsidP="00B45E21">
            <w:pPr>
              <w:pStyle w:val="LL"/>
            </w:pPr>
            <w:r w:rsidRPr="00B45E21">
              <w:rPr>
                <w:rFonts w:hint="eastAsia"/>
              </w:rPr>
              <w:t>0.0</w:t>
            </w:r>
            <w:r w:rsidRPr="00B45E21">
              <w:t>5</w:t>
            </w:r>
            <w:r w:rsidRPr="00B45E21">
              <w:rPr>
                <w:rFonts w:hint="eastAsia"/>
              </w:rPr>
              <w:t>L</w:t>
            </w:r>
          </w:p>
        </w:tc>
        <w:tc>
          <w:tcPr>
            <w:tcW w:w="509" w:type="pct"/>
            <w:vAlign w:val="center"/>
          </w:tcPr>
          <w:p w14:paraId="4503AA81" w14:textId="5D3B8307" w:rsidR="00B45E21" w:rsidRPr="00B45E21" w:rsidRDefault="00B45E21" w:rsidP="00B45E21">
            <w:pPr>
              <w:pStyle w:val="LL"/>
            </w:pPr>
            <w:r w:rsidRPr="00B45E21">
              <w:rPr>
                <w:rFonts w:hint="eastAsia"/>
              </w:rPr>
              <w:t>0.0</w:t>
            </w:r>
            <w:r w:rsidRPr="00B45E21">
              <w:t>5</w:t>
            </w:r>
            <w:r w:rsidRPr="00B45E21">
              <w:rPr>
                <w:rFonts w:hint="eastAsia"/>
              </w:rPr>
              <w:t>L</w:t>
            </w:r>
          </w:p>
        </w:tc>
        <w:tc>
          <w:tcPr>
            <w:tcW w:w="511" w:type="pct"/>
            <w:vAlign w:val="center"/>
          </w:tcPr>
          <w:p w14:paraId="38B0F739" w14:textId="280CFE89" w:rsidR="00B45E21" w:rsidRPr="00B45E21" w:rsidRDefault="00B45E21" w:rsidP="00B45E21">
            <w:pPr>
              <w:pStyle w:val="LL"/>
            </w:pPr>
            <w:r w:rsidRPr="00B45E21">
              <w:rPr>
                <w:rFonts w:hint="eastAsia"/>
              </w:rPr>
              <w:t>0.0</w:t>
            </w:r>
            <w:r w:rsidRPr="00B45E21">
              <w:t>5</w:t>
            </w:r>
            <w:r w:rsidRPr="00B45E21">
              <w:rPr>
                <w:rFonts w:hint="eastAsia"/>
              </w:rPr>
              <w:t>L</w:t>
            </w:r>
          </w:p>
        </w:tc>
        <w:tc>
          <w:tcPr>
            <w:tcW w:w="511" w:type="pct"/>
            <w:vAlign w:val="center"/>
          </w:tcPr>
          <w:p w14:paraId="78090FCF" w14:textId="504461A6" w:rsidR="00B45E21" w:rsidRPr="00B45E21" w:rsidRDefault="00B45E21" w:rsidP="00B45E21">
            <w:pPr>
              <w:pStyle w:val="LL"/>
            </w:pPr>
            <w:r w:rsidRPr="00B45E21">
              <w:rPr>
                <w:rFonts w:hint="eastAsia"/>
              </w:rPr>
              <w:t>0.0</w:t>
            </w:r>
            <w:r w:rsidRPr="00B45E21">
              <w:t>5</w:t>
            </w:r>
            <w:r w:rsidRPr="00B45E21">
              <w:rPr>
                <w:rFonts w:hint="eastAsia"/>
              </w:rPr>
              <w:t>L</w:t>
            </w:r>
          </w:p>
        </w:tc>
        <w:tc>
          <w:tcPr>
            <w:tcW w:w="507" w:type="pct"/>
            <w:vMerge/>
            <w:vAlign w:val="center"/>
          </w:tcPr>
          <w:p w14:paraId="0EB06AB1" w14:textId="77777777" w:rsidR="00B45E21" w:rsidRPr="00B45E21" w:rsidRDefault="00B45E21" w:rsidP="00B45E21">
            <w:pPr>
              <w:pStyle w:val="LL"/>
              <w:rPr>
                <w:color w:val="000000" w:themeColor="text1"/>
              </w:rPr>
            </w:pPr>
          </w:p>
        </w:tc>
        <w:tc>
          <w:tcPr>
            <w:tcW w:w="516" w:type="pct"/>
          </w:tcPr>
          <w:p w14:paraId="20F9D0C2" w14:textId="628DE896"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0771F50F" w14:textId="77777777" w:rsidTr="00B45E21">
        <w:trPr>
          <w:trHeight w:val="386"/>
          <w:jc w:val="center"/>
        </w:trPr>
        <w:tc>
          <w:tcPr>
            <w:tcW w:w="685" w:type="pct"/>
            <w:vMerge w:val="restart"/>
            <w:vAlign w:val="center"/>
          </w:tcPr>
          <w:p w14:paraId="077F27A7" w14:textId="263F49B3" w:rsidR="00B45E21" w:rsidRPr="00B45E21" w:rsidRDefault="00B45E21" w:rsidP="00B45E21">
            <w:pPr>
              <w:pStyle w:val="LL"/>
              <w:rPr>
                <w:color w:val="000000" w:themeColor="text1"/>
              </w:rPr>
            </w:pPr>
            <w:proofErr w:type="spellStart"/>
            <w:r w:rsidRPr="00B45E21">
              <w:rPr>
                <w:rFonts w:hint="eastAsia"/>
                <w:color w:val="000000" w:themeColor="text1"/>
              </w:rPr>
              <w:t>总磷</w:t>
            </w:r>
            <w:proofErr w:type="spellEnd"/>
          </w:p>
        </w:tc>
        <w:tc>
          <w:tcPr>
            <w:tcW w:w="708" w:type="pct"/>
            <w:vAlign w:val="center"/>
          </w:tcPr>
          <w:p w14:paraId="3420F0E9" w14:textId="2F84C140"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6EC6E776" w14:textId="2F8DC7F5" w:rsidR="00B45E21" w:rsidRPr="00B45E21" w:rsidRDefault="00B45E21" w:rsidP="00B45E21">
            <w:pPr>
              <w:pStyle w:val="LL"/>
            </w:pPr>
            <w:r w:rsidRPr="00B45E21">
              <w:rPr>
                <w:rFonts w:hint="eastAsia"/>
              </w:rPr>
              <w:t>0.07</w:t>
            </w:r>
          </w:p>
        </w:tc>
        <w:tc>
          <w:tcPr>
            <w:tcW w:w="509" w:type="pct"/>
            <w:vAlign w:val="center"/>
          </w:tcPr>
          <w:p w14:paraId="5FAA992B" w14:textId="6D3CDC4A" w:rsidR="00B45E21" w:rsidRPr="00B45E21" w:rsidRDefault="00B45E21" w:rsidP="00B45E21">
            <w:pPr>
              <w:pStyle w:val="LL"/>
            </w:pPr>
            <w:r w:rsidRPr="00B45E21">
              <w:rPr>
                <w:rFonts w:hint="eastAsia"/>
              </w:rPr>
              <w:t>0.08</w:t>
            </w:r>
          </w:p>
        </w:tc>
        <w:tc>
          <w:tcPr>
            <w:tcW w:w="509" w:type="pct"/>
            <w:vAlign w:val="center"/>
          </w:tcPr>
          <w:p w14:paraId="2EC2F7D7" w14:textId="52DBFE5D" w:rsidR="00B45E21" w:rsidRPr="00B45E21" w:rsidRDefault="00B45E21" w:rsidP="00B45E21">
            <w:pPr>
              <w:pStyle w:val="LL"/>
            </w:pPr>
            <w:r w:rsidRPr="00B45E21">
              <w:rPr>
                <w:rFonts w:hint="eastAsia"/>
              </w:rPr>
              <w:t>0.10</w:t>
            </w:r>
          </w:p>
        </w:tc>
        <w:tc>
          <w:tcPr>
            <w:tcW w:w="511" w:type="pct"/>
            <w:vAlign w:val="center"/>
          </w:tcPr>
          <w:p w14:paraId="08AAB831" w14:textId="5CBA1CCF" w:rsidR="00B45E21" w:rsidRPr="00B45E21" w:rsidRDefault="00B45E21" w:rsidP="00B45E21">
            <w:pPr>
              <w:pStyle w:val="LL"/>
            </w:pPr>
            <w:r w:rsidRPr="00B45E21">
              <w:rPr>
                <w:rFonts w:hint="eastAsia"/>
              </w:rPr>
              <w:t>0.09</w:t>
            </w:r>
          </w:p>
        </w:tc>
        <w:tc>
          <w:tcPr>
            <w:tcW w:w="511" w:type="pct"/>
            <w:vAlign w:val="center"/>
          </w:tcPr>
          <w:p w14:paraId="1868F569" w14:textId="6AF02808" w:rsidR="00B45E21" w:rsidRPr="00B45E21" w:rsidRDefault="00B45E21" w:rsidP="00B45E21">
            <w:pPr>
              <w:pStyle w:val="LL"/>
            </w:pPr>
            <w:r w:rsidRPr="00B45E21">
              <w:rPr>
                <w:rFonts w:hint="eastAsia"/>
              </w:rPr>
              <w:t>0.08</w:t>
            </w:r>
          </w:p>
        </w:tc>
        <w:tc>
          <w:tcPr>
            <w:tcW w:w="507" w:type="pct"/>
            <w:vMerge w:val="restart"/>
            <w:vAlign w:val="center"/>
          </w:tcPr>
          <w:p w14:paraId="0D9B8D2C" w14:textId="11EBC598" w:rsidR="00B45E21" w:rsidRPr="00B45E21" w:rsidRDefault="00B45E21" w:rsidP="00B45E21">
            <w:pPr>
              <w:pStyle w:val="LL"/>
              <w:rPr>
                <w:color w:val="000000" w:themeColor="text1"/>
              </w:rPr>
            </w:pPr>
            <w:r w:rsidRPr="00B45E21">
              <w:rPr>
                <w:rFonts w:hint="eastAsia"/>
                <w:color w:val="000000" w:themeColor="text1"/>
              </w:rPr>
              <w:t>≤</w:t>
            </w:r>
            <w:r w:rsidRPr="00B45E21">
              <w:rPr>
                <w:rFonts w:hint="eastAsia"/>
                <w:color w:val="000000" w:themeColor="text1"/>
              </w:rPr>
              <w:t>0.5</w:t>
            </w:r>
          </w:p>
        </w:tc>
        <w:tc>
          <w:tcPr>
            <w:tcW w:w="516" w:type="pct"/>
            <w:vAlign w:val="center"/>
          </w:tcPr>
          <w:p w14:paraId="2383842A" w14:textId="1D080C4C"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5501257E" w14:textId="77777777" w:rsidTr="00B45E21">
        <w:trPr>
          <w:trHeight w:val="388"/>
          <w:jc w:val="center"/>
        </w:trPr>
        <w:tc>
          <w:tcPr>
            <w:tcW w:w="685" w:type="pct"/>
            <w:vMerge/>
            <w:tcBorders>
              <w:top w:val="nil"/>
            </w:tcBorders>
            <w:vAlign w:val="center"/>
          </w:tcPr>
          <w:p w14:paraId="39D303F6" w14:textId="77777777" w:rsidR="00B45E21" w:rsidRPr="00B45E21" w:rsidRDefault="00B45E21" w:rsidP="00B45E21">
            <w:pPr>
              <w:pStyle w:val="LL"/>
              <w:rPr>
                <w:color w:val="000000" w:themeColor="text1"/>
              </w:rPr>
            </w:pPr>
          </w:p>
        </w:tc>
        <w:tc>
          <w:tcPr>
            <w:tcW w:w="708" w:type="pct"/>
            <w:vAlign w:val="center"/>
          </w:tcPr>
          <w:p w14:paraId="6F4BC117" w14:textId="16D5A41E"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483B8F8F" w14:textId="1A3CBE42" w:rsidR="00B45E21" w:rsidRPr="00B45E21" w:rsidRDefault="00B45E21" w:rsidP="00B45E21">
            <w:pPr>
              <w:pStyle w:val="LL"/>
            </w:pPr>
            <w:r w:rsidRPr="00B45E21">
              <w:rPr>
                <w:rFonts w:hint="eastAsia"/>
              </w:rPr>
              <w:t>0.08</w:t>
            </w:r>
          </w:p>
        </w:tc>
        <w:tc>
          <w:tcPr>
            <w:tcW w:w="509" w:type="pct"/>
            <w:vAlign w:val="center"/>
          </w:tcPr>
          <w:p w14:paraId="2FFF32B3" w14:textId="275BAD7D" w:rsidR="00B45E21" w:rsidRPr="00B45E21" w:rsidRDefault="00B45E21" w:rsidP="00B45E21">
            <w:pPr>
              <w:pStyle w:val="LL"/>
            </w:pPr>
            <w:r w:rsidRPr="00B45E21">
              <w:rPr>
                <w:rFonts w:hint="eastAsia"/>
              </w:rPr>
              <w:t>0.09</w:t>
            </w:r>
          </w:p>
        </w:tc>
        <w:tc>
          <w:tcPr>
            <w:tcW w:w="509" w:type="pct"/>
            <w:vAlign w:val="center"/>
          </w:tcPr>
          <w:p w14:paraId="6C48B705" w14:textId="031B6124" w:rsidR="00B45E21" w:rsidRPr="00B45E21" w:rsidRDefault="00B45E21" w:rsidP="00B45E21">
            <w:pPr>
              <w:pStyle w:val="LL"/>
            </w:pPr>
            <w:r w:rsidRPr="00B45E21">
              <w:rPr>
                <w:rFonts w:hint="eastAsia"/>
              </w:rPr>
              <w:t>0.11</w:t>
            </w:r>
          </w:p>
        </w:tc>
        <w:tc>
          <w:tcPr>
            <w:tcW w:w="511" w:type="pct"/>
            <w:vAlign w:val="center"/>
          </w:tcPr>
          <w:p w14:paraId="3CA22B49" w14:textId="4C6A558E" w:rsidR="00B45E21" w:rsidRPr="00B45E21" w:rsidRDefault="00B45E21" w:rsidP="00B45E21">
            <w:pPr>
              <w:pStyle w:val="LL"/>
            </w:pPr>
            <w:r w:rsidRPr="00B45E21">
              <w:rPr>
                <w:rFonts w:hint="eastAsia"/>
              </w:rPr>
              <w:t>0.08</w:t>
            </w:r>
          </w:p>
        </w:tc>
        <w:tc>
          <w:tcPr>
            <w:tcW w:w="511" w:type="pct"/>
            <w:vAlign w:val="center"/>
          </w:tcPr>
          <w:p w14:paraId="34635BB9" w14:textId="2660FA43" w:rsidR="00B45E21" w:rsidRPr="00B45E21" w:rsidRDefault="00B45E21" w:rsidP="00B45E21">
            <w:pPr>
              <w:pStyle w:val="LL"/>
            </w:pPr>
            <w:r w:rsidRPr="00B45E21">
              <w:rPr>
                <w:rFonts w:hint="eastAsia"/>
              </w:rPr>
              <w:t>0.09</w:t>
            </w:r>
          </w:p>
        </w:tc>
        <w:tc>
          <w:tcPr>
            <w:tcW w:w="507" w:type="pct"/>
            <w:vMerge/>
            <w:tcBorders>
              <w:top w:val="nil"/>
            </w:tcBorders>
            <w:vAlign w:val="center"/>
          </w:tcPr>
          <w:p w14:paraId="62C297A1" w14:textId="77777777" w:rsidR="00B45E21" w:rsidRPr="00B45E21" w:rsidRDefault="00B45E21" w:rsidP="00B45E21">
            <w:pPr>
              <w:pStyle w:val="LL"/>
              <w:rPr>
                <w:color w:val="000000" w:themeColor="text1"/>
              </w:rPr>
            </w:pPr>
          </w:p>
        </w:tc>
        <w:tc>
          <w:tcPr>
            <w:tcW w:w="516" w:type="pct"/>
            <w:vAlign w:val="center"/>
          </w:tcPr>
          <w:p w14:paraId="5E3FEA02" w14:textId="6AB27864"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497D500F" w14:textId="77777777" w:rsidTr="00B45E21">
        <w:trPr>
          <w:trHeight w:val="386"/>
          <w:jc w:val="center"/>
        </w:trPr>
        <w:tc>
          <w:tcPr>
            <w:tcW w:w="685" w:type="pct"/>
            <w:vMerge w:val="restart"/>
            <w:vAlign w:val="center"/>
          </w:tcPr>
          <w:p w14:paraId="280839A7" w14:textId="1FF79EAD" w:rsidR="00B45E21" w:rsidRPr="00B45E21" w:rsidRDefault="00B45E21" w:rsidP="00B45E21">
            <w:pPr>
              <w:pStyle w:val="LL"/>
              <w:rPr>
                <w:color w:val="000000" w:themeColor="text1"/>
              </w:rPr>
            </w:pPr>
            <w:proofErr w:type="spellStart"/>
            <w:r w:rsidRPr="00B45E21">
              <w:rPr>
                <w:rFonts w:hint="eastAsia"/>
                <w:color w:val="000000" w:themeColor="text1"/>
              </w:rPr>
              <w:t>总氮</w:t>
            </w:r>
            <w:proofErr w:type="spellEnd"/>
          </w:p>
        </w:tc>
        <w:tc>
          <w:tcPr>
            <w:tcW w:w="708" w:type="pct"/>
            <w:vAlign w:val="center"/>
          </w:tcPr>
          <w:p w14:paraId="5E987E34" w14:textId="03B48A3D"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1B2E761F" w14:textId="0574DEED" w:rsidR="00B45E21" w:rsidRPr="00B45E21" w:rsidRDefault="00B45E21" w:rsidP="00B45E21">
            <w:pPr>
              <w:pStyle w:val="LL"/>
            </w:pPr>
            <w:r w:rsidRPr="00B45E21">
              <w:rPr>
                <w:rFonts w:hint="eastAsia"/>
              </w:rPr>
              <w:t>6.42</w:t>
            </w:r>
          </w:p>
        </w:tc>
        <w:tc>
          <w:tcPr>
            <w:tcW w:w="509" w:type="pct"/>
            <w:vAlign w:val="center"/>
          </w:tcPr>
          <w:p w14:paraId="607645F2" w14:textId="57003BFF" w:rsidR="00B45E21" w:rsidRPr="00B45E21" w:rsidRDefault="00B45E21" w:rsidP="00B45E21">
            <w:pPr>
              <w:pStyle w:val="LL"/>
            </w:pPr>
            <w:r w:rsidRPr="00B45E21">
              <w:rPr>
                <w:rFonts w:hint="eastAsia"/>
              </w:rPr>
              <w:t>6.48</w:t>
            </w:r>
          </w:p>
        </w:tc>
        <w:tc>
          <w:tcPr>
            <w:tcW w:w="509" w:type="pct"/>
            <w:vAlign w:val="center"/>
          </w:tcPr>
          <w:p w14:paraId="34664814" w14:textId="107300E0" w:rsidR="00B45E21" w:rsidRPr="00B45E21" w:rsidRDefault="00B45E21" w:rsidP="00B45E21">
            <w:pPr>
              <w:pStyle w:val="LL"/>
            </w:pPr>
            <w:r w:rsidRPr="00B45E21">
              <w:rPr>
                <w:rFonts w:hint="eastAsia"/>
              </w:rPr>
              <w:t>6.36</w:t>
            </w:r>
          </w:p>
        </w:tc>
        <w:tc>
          <w:tcPr>
            <w:tcW w:w="511" w:type="pct"/>
            <w:vAlign w:val="center"/>
          </w:tcPr>
          <w:p w14:paraId="52E80812" w14:textId="2B95A2E7" w:rsidR="00B45E21" w:rsidRPr="00B45E21" w:rsidRDefault="00B45E21" w:rsidP="00B45E21">
            <w:pPr>
              <w:pStyle w:val="LL"/>
            </w:pPr>
            <w:r w:rsidRPr="00B45E21">
              <w:rPr>
                <w:rFonts w:hint="eastAsia"/>
              </w:rPr>
              <w:t>6.32</w:t>
            </w:r>
          </w:p>
        </w:tc>
        <w:tc>
          <w:tcPr>
            <w:tcW w:w="511" w:type="pct"/>
            <w:vAlign w:val="center"/>
          </w:tcPr>
          <w:p w14:paraId="2A8A8E74" w14:textId="12A1B9C3" w:rsidR="00B45E21" w:rsidRPr="00B45E21" w:rsidRDefault="00B45E21" w:rsidP="00B45E21">
            <w:pPr>
              <w:pStyle w:val="LL"/>
            </w:pPr>
            <w:r w:rsidRPr="00B45E21">
              <w:rPr>
                <w:rFonts w:hint="eastAsia"/>
              </w:rPr>
              <w:t>6.41</w:t>
            </w:r>
          </w:p>
        </w:tc>
        <w:tc>
          <w:tcPr>
            <w:tcW w:w="507" w:type="pct"/>
            <w:vMerge w:val="restart"/>
            <w:vAlign w:val="center"/>
          </w:tcPr>
          <w:p w14:paraId="2087D1E8" w14:textId="3246062F" w:rsidR="00B45E21" w:rsidRPr="00B45E21" w:rsidRDefault="00B45E21" w:rsidP="00B45E21">
            <w:pPr>
              <w:pStyle w:val="LL"/>
              <w:rPr>
                <w:color w:val="000000" w:themeColor="text1"/>
              </w:rPr>
            </w:pPr>
            <w:r w:rsidRPr="00B45E21">
              <w:rPr>
                <w:rFonts w:hint="eastAsia"/>
                <w:color w:val="000000" w:themeColor="text1"/>
              </w:rPr>
              <w:t>≤</w:t>
            </w:r>
            <w:r w:rsidRPr="00B45E21">
              <w:rPr>
                <w:rFonts w:hint="eastAsia"/>
                <w:color w:val="000000" w:themeColor="text1"/>
              </w:rPr>
              <w:t>15</w:t>
            </w:r>
          </w:p>
        </w:tc>
        <w:tc>
          <w:tcPr>
            <w:tcW w:w="516" w:type="pct"/>
            <w:vAlign w:val="center"/>
          </w:tcPr>
          <w:p w14:paraId="158C7BFD" w14:textId="43681649"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1125A1BF" w14:textId="77777777" w:rsidTr="00B45E21">
        <w:trPr>
          <w:trHeight w:val="388"/>
          <w:jc w:val="center"/>
        </w:trPr>
        <w:tc>
          <w:tcPr>
            <w:tcW w:w="685" w:type="pct"/>
            <w:vMerge/>
            <w:tcBorders>
              <w:top w:val="nil"/>
            </w:tcBorders>
            <w:vAlign w:val="center"/>
          </w:tcPr>
          <w:p w14:paraId="67751D4C" w14:textId="77777777" w:rsidR="00B45E21" w:rsidRPr="00B45E21" w:rsidRDefault="00B45E21" w:rsidP="00B45E21">
            <w:pPr>
              <w:pStyle w:val="LL"/>
              <w:rPr>
                <w:color w:val="000000" w:themeColor="text1"/>
              </w:rPr>
            </w:pPr>
          </w:p>
        </w:tc>
        <w:tc>
          <w:tcPr>
            <w:tcW w:w="708" w:type="pct"/>
            <w:vAlign w:val="center"/>
          </w:tcPr>
          <w:p w14:paraId="12F1E240" w14:textId="57700198"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64816B78" w14:textId="1FC497AD" w:rsidR="00B45E21" w:rsidRPr="00B45E21" w:rsidRDefault="00B45E21" w:rsidP="00B45E21">
            <w:pPr>
              <w:pStyle w:val="LL"/>
            </w:pPr>
            <w:r w:rsidRPr="00B45E21">
              <w:rPr>
                <w:rFonts w:hint="eastAsia"/>
              </w:rPr>
              <w:t>6.70</w:t>
            </w:r>
          </w:p>
        </w:tc>
        <w:tc>
          <w:tcPr>
            <w:tcW w:w="509" w:type="pct"/>
            <w:vAlign w:val="center"/>
          </w:tcPr>
          <w:p w14:paraId="5404B99A" w14:textId="75FB3FAD" w:rsidR="00B45E21" w:rsidRPr="00B45E21" w:rsidRDefault="00B45E21" w:rsidP="00B45E21">
            <w:pPr>
              <w:pStyle w:val="LL"/>
            </w:pPr>
            <w:r w:rsidRPr="00B45E21">
              <w:rPr>
                <w:rFonts w:hint="eastAsia"/>
              </w:rPr>
              <w:t>6.62</w:t>
            </w:r>
          </w:p>
        </w:tc>
        <w:tc>
          <w:tcPr>
            <w:tcW w:w="509" w:type="pct"/>
            <w:vAlign w:val="center"/>
          </w:tcPr>
          <w:p w14:paraId="54512F12" w14:textId="611F8959" w:rsidR="00B45E21" w:rsidRPr="00B45E21" w:rsidRDefault="00B45E21" w:rsidP="00B45E21">
            <w:pPr>
              <w:pStyle w:val="LL"/>
            </w:pPr>
            <w:r w:rsidRPr="00B45E21">
              <w:rPr>
                <w:rFonts w:hint="eastAsia"/>
              </w:rPr>
              <w:t>6.60</w:t>
            </w:r>
          </w:p>
        </w:tc>
        <w:tc>
          <w:tcPr>
            <w:tcW w:w="511" w:type="pct"/>
            <w:vAlign w:val="center"/>
          </w:tcPr>
          <w:p w14:paraId="4987B57B" w14:textId="1739CF2F" w:rsidR="00B45E21" w:rsidRPr="00B45E21" w:rsidRDefault="00B45E21" w:rsidP="00B45E21">
            <w:pPr>
              <w:pStyle w:val="LL"/>
            </w:pPr>
            <w:r w:rsidRPr="00B45E21">
              <w:rPr>
                <w:rFonts w:hint="eastAsia"/>
              </w:rPr>
              <w:t>6.46</w:t>
            </w:r>
          </w:p>
        </w:tc>
        <w:tc>
          <w:tcPr>
            <w:tcW w:w="511" w:type="pct"/>
            <w:vAlign w:val="center"/>
          </w:tcPr>
          <w:p w14:paraId="764A17C2" w14:textId="3F056E5D" w:rsidR="00B45E21" w:rsidRPr="00B45E21" w:rsidRDefault="00B45E21" w:rsidP="00B45E21">
            <w:pPr>
              <w:pStyle w:val="LL"/>
            </w:pPr>
            <w:r w:rsidRPr="00B45E21">
              <w:rPr>
                <w:rFonts w:hint="eastAsia"/>
              </w:rPr>
              <w:t>6.60</w:t>
            </w:r>
          </w:p>
        </w:tc>
        <w:tc>
          <w:tcPr>
            <w:tcW w:w="507" w:type="pct"/>
            <w:vMerge/>
            <w:tcBorders>
              <w:top w:val="nil"/>
            </w:tcBorders>
            <w:vAlign w:val="center"/>
          </w:tcPr>
          <w:p w14:paraId="137E52C8" w14:textId="77777777" w:rsidR="00B45E21" w:rsidRPr="00B45E21" w:rsidRDefault="00B45E21" w:rsidP="00B45E21">
            <w:pPr>
              <w:pStyle w:val="LL"/>
              <w:rPr>
                <w:color w:val="000000" w:themeColor="text1"/>
              </w:rPr>
            </w:pPr>
          </w:p>
        </w:tc>
        <w:tc>
          <w:tcPr>
            <w:tcW w:w="516" w:type="pct"/>
            <w:vAlign w:val="center"/>
          </w:tcPr>
          <w:p w14:paraId="703A8C4F" w14:textId="20143604"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50100521" w14:textId="77777777" w:rsidTr="00B45E21">
        <w:trPr>
          <w:trHeight w:val="386"/>
          <w:jc w:val="center"/>
        </w:trPr>
        <w:tc>
          <w:tcPr>
            <w:tcW w:w="685" w:type="pct"/>
            <w:vMerge w:val="restart"/>
            <w:vAlign w:val="center"/>
          </w:tcPr>
          <w:p w14:paraId="6BBAD75A" w14:textId="284DFA7D" w:rsidR="00B45E21" w:rsidRPr="00B45E21" w:rsidRDefault="00B45E21" w:rsidP="00B45E21">
            <w:pPr>
              <w:pStyle w:val="LL"/>
              <w:rPr>
                <w:color w:val="000000" w:themeColor="text1"/>
              </w:rPr>
            </w:pPr>
            <w:proofErr w:type="spellStart"/>
            <w:r w:rsidRPr="00B45E21">
              <w:rPr>
                <w:rFonts w:hint="eastAsia"/>
                <w:color w:val="000000" w:themeColor="text1"/>
              </w:rPr>
              <w:t>氨氮</w:t>
            </w:r>
            <w:proofErr w:type="spellEnd"/>
          </w:p>
        </w:tc>
        <w:tc>
          <w:tcPr>
            <w:tcW w:w="708" w:type="pct"/>
            <w:vAlign w:val="center"/>
          </w:tcPr>
          <w:p w14:paraId="79E49605" w14:textId="59BC3E4A"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515C479C" w14:textId="65E2A73C" w:rsidR="00B45E21" w:rsidRPr="00B45E21" w:rsidRDefault="00B45E21" w:rsidP="00B45E21">
            <w:pPr>
              <w:pStyle w:val="LL"/>
            </w:pPr>
            <w:r w:rsidRPr="00B45E21">
              <w:rPr>
                <w:rFonts w:hint="eastAsia"/>
              </w:rPr>
              <w:t>0.401</w:t>
            </w:r>
          </w:p>
        </w:tc>
        <w:tc>
          <w:tcPr>
            <w:tcW w:w="509" w:type="pct"/>
            <w:vAlign w:val="center"/>
          </w:tcPr>
          <w:p w14:paraId="5C340702" w14:textId="1FCDDB67" w:rsidR="00B45E21" w:rsidRPr="00B45E21" w:rsidRDefault="00B45E21" w:rsidP="00B45E21">
            <w:pPr>
              <w:pStyle w:val="LL"/>
            </w:pPr>
            <w:r w:rsidRPr="00B45E21">
              <w:rPr>
                <w:rFonts w:hint="eastAsia"/>
              </w:rPr>
              <w:t>0.330</w:t>
            </w:r>
          </w:p>
        </w:tc>
        <w:tc>
          <w:tcPr>
            <w:tcW w:w="509" w:type="pct"/>
            <w:vAlign w:val="center"/>
          </w:tcPr>
          <w:p w14:paraId="52FDC1AD" w14:textId="7C9D8F03" w:rsidR="00B45E21" w:rsidRPr="00B45E21" w:rsidRDefault="00B45E21" w:rsidP="00B45E21">
            <w:pPr>
              <w:pStyle w:val="LL"/>
            </w:pPr>
            <w:r w:rsidRPr="00B45E21">
              <w:rPr>
                <w:rFonts w:hint="eastAsia"/>
              </w:rPr>
              <w:t>0.228</w:t>
            </w:r>
          </w:p>
        </w:tc>
        <w:tc>
          <w:tcPr>
            <w:tcW w:w="511" w:type="pct"/>
            <w:vAlign w:val="center"/>
          </w:tcPr>
          <w:p w14:paraId="6BFBDD8A" w14:textId="47A030A6" w:rsidR="00B45E21" w:rsidRPr="00B45E21" w:rsidRDefault="00B45E21" w:rsidP="00B45E21">
            <w:pPr>
              <w:pStyle w:val="LL"/>
            </w:pPr>
            <w:r w:rsidRPr="00B45E21">
              <w:rPr>
                <w:rFonts w:hint="eastAsia"/>
              </w:rPr>
              <w:t>0.460</w:t>
            </w:r>
          </w:p>
        </w:tc>
        <w:tc>
          <w:tcPr>
            <w:tcW w:w="511" w:type="pct"/>
            <w:vAlign w:val="center"/>
          </w:tcPr>
          <w:p w14:paraId="386EF337" w14:textId="64759E22" w:rsidR="00B45E21" w:rsidRPr="00B45E21" w:rsidRDefault="00B45E21" w:rsidP="00B45E21">
            <w:pPr>
              <w:pStyle w:val="LL"/>
            </w:pPr>
            <w:r w:rsidRPr="00B45E21">
              <w:rPr>
                <w:rFonts w:hint="eastAsia"/>
              </w:rPr>
              <w:t>0.355</w:t>
            </w:r>
          </w:p>
        </w:tc>
        <w:tc>
          <w:tcPr>
            <w:tcW w:w="507" w:type="pct"/>
            <w:vMerge w:val="restart"/>
            <w:vAlign w:val="center"/>
          </w:tcPr>
          <w:p w14:paraId="2BB8DBFB" w14:textId="77777777" w:rsidR="00B45E21" w:rsidRPr="00B45E21" w:rsidRDefault="00B45E21" w:rsidP="00B45E21">
            <w:pPr>
              <w:pStyle w:val="LL"/>
              <w:rPr>
                <w:color w:val="000000" w:themeColor="text1"/>
              </w:rPr>
            </w:pPr>
            <w:r w:rsidRPr="00B45E21">
              <w:rPr>
                <w:rFonts w:hint="eastAsia"/>
                <w:color w:val="000000" w:themeColor="text1"/>
              </w:rPr>
              <w:t>≤</w:t>
            </w:r>
            <w:r w:rsidRPr="00B45E21">
              <w:rPr>
                <w:color w:val="000000" w:themeColor="text1"/>
              </w:rPr>
              <w:t>5</w:t>
            </w:r>
          </w:p>
          <w:p w14:paraId="13755708" w14:textId="1148AA45" w:rsidR="00B45E21" w:rsidRPr="00B45E21" w:rsidRDefault="00B45E21" w:rsidP="00B45E21">
            <w:pPr>
              <w:pStyle w:val="LL"/>
              <w:rPr>
                <w:color w:val="000000" w:themeColor="text1"/>
              </w:rPr>
            </w:pPr>
          </w:p>
        </w:tc>
        <w:tc>
          <w:tcPr>
            <w:tcW w:w="516" w:type="pct"/>
            <w:vAlign w:val="center"/>
          </w:tcPr>
          <w:p w14:paraId="17987D6A" w14:textId="3C2F9437"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38DE59EA" w14:textId="77777777" w:rsidTr="00B45E21">
        <w:trPr>
          <w:trHeight w:val="386"/>
          <w:jc w:val="center"/>
        </w:trPr>
        <w:tc>
          <w:tcPr>
            <w:tcW w:w="685" w:type="pct"/>
            <w:vMerge/>
            <w:tcBorders>
              <w:top w:val="nil"/>
            </w:tcBorders>
            <w:vAlign w:val="center"/>
          </w:tcPr>
          <w:p w14:paraId="11A1909E" w14:textId="77777777" w:rsidR="00B45E21" w:rsidRPr="00B45E21" w:rsidRDefault="00B45E21" w:rsidP="00B45E21">
            <w:pPr>
              <w:pStyle w:val="LL"/>
              <w:rPr>
                <w:color w:val="000000" w:themeColor="text1"/>
              </w:rPr>
            </w:pPr>
          </w:p>
        </w:tc>
        <w:tc>
          <w:tcPr>
            <w:tcW w:w="708" w:type="pct"/>
            <w:vAlign w:val="center"/>
          </w:tcPr>
          <w:p w14:paraId="7E35B7C4" w14:textId="3329D091"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6DD7C725" w14:textId="120EBAF1" w:rsidR="00B45E21" w:rsidRPr="00B45E21" w:rsidRDefault="00B45E21" w:rsidP="00B45E21">
            <w:pPr>
              <w:pStyle w:val="LL"/>
            </w:pPr>
            <w:r w:rsidRPr="00B45E21">
              <w:rPr>
                <w:rFonts w:hint="eastAsia"/>
              </w:rPr>
              <w:t>0.801</w:t>
            </w:r>
          </w:p>
        </w:tc>
        <w:tc>
          <w:tcPr>
            <w:tcW w:w="509" w:type="pct"/>
            <w:vAlign w:val="center"/>
          </w:tcPr>
          <w:p w14:paraId="09FFDAD8" w14:textId="0DA9359B" w:rsidR="00B45E21" w:rsidRPr="00B45E21" w:rsidRDefault="00B45E21" w:rsidP="00B45E21">
            <w:pPr>
              <w:pStyle w:val="LL"/>
            </w:pPr>
            <w:r w:rsidRPr="00B45E21">
              <w:rPr>
                <w:rFonts w:hint="eastAsia"/>
              </w:rPr>
              <w:t>0.675</w:t>
            </w:r>
          </w:p>
        </w:tc>
        <w:tc>
          <w:tcPr>
            <w:tcW w:w="509" w:type="pct"/>
            <w:vAlign w:val="center"/>
          </w:tcPr>
          <w:p w14:paraId="377B4272" w14:textId="7F2AB220" w:rsidR="00B45E21" w:rsidRPr="00B45E21" w:rsidRDefault="00B45E21" w:rsidP="00B45E21">
            <w:pPr>
              <w:pStyle w:val="LL"/>
            </w:pPr>
            <w:r w:rsidRPr="00B45E21">
              <w:rPr>
                <w:rFonts w:hint="eastAsia"/>
              </w:rPr>
              <w:t>0.631</w:t>
            </w:r>
          </w:p>
        </w:tc>
        <w:tc>
          <w:tcPr>
            <w:tcW w:w="511" w:type="pct"/>
            <w:vAlign w:val="center"/>
          </w:tcPr>
          <w:p w14:paraId="0EB0EF2D" w14:textId="402DFDC4" w:rsidR="00B45E21" w:rsidRPr="00B45E21" w:rsidRDefault="00B45E21" w:rsidP="00B45E21">
            <w:pPr>
              <w:pStyle w:val="LL"/>
            </w:pPr>
            <w:r w:rsidRPr="00B45E21">
              <w:rPr>
                <w:rFonts w:hint="eastAsia"/>
              </w:rPr>
              <w:t>0.724</w:t>
            </w:r>
          </w:p>
        </w:tc>
        <w:tc>
          <w:tcPr>
            <w:tcW w:w="511" w:type="pct"/>
            <w:vAlign w:val="center"/>
          </w:tcPr>
          <w:p w14:paraId="34D44A12" w14:textId="716DA65E" w:rsidR="00B45E21" w:rsidRPr="00B45E21" w:rsidRDefault="00B45E21" w:rsidP="00B45E21">
            <w:pPr>
              <w:pStyle w:val="LL"/>
            </w:pPr>
            <w:r w:rsidRPr="00B45E21">
              <w:rPr>
                <w:rFonts w:hint="eastAsia"/>
              </w:rPr>
              <w:t>0.708</w:t>
            </w:r>
          </w:p>
        </w:tc>
        <w:tc>
          <w:tcPr>
            <w:tcW w:w="507" w:type="pct"/>
            <w:vMerge/>
            <w:tcBorders>
              <w:top w:val="nil"/>
            </w:tcBorders>
            <w:vAlign w:val="center"/>
          </w:tcPr>
          <w:p w14:paraId="4F2A5B45" w14:textId="77777777" w:rsidR="00B45E21" w:rsidRPr="00B45E21" w:rsidRDefault="00B45E21" w:rsidP="00B45E21">
            <w:pPr>
              <w:pStyle w:val="LL"/>
              <w:rPr>
                <w:color w:val="000000" w:themeColor="text1"/>
              </w:rPr>
            </w:pPr>
          </w:p>
        </w:tc>
        <w:tc>
          <w:tcPr>
            <w:tcW w:w="516" w:type="pct"/>
            <w:vAlign w:val="center"/>
          </w:tcPr>
          <w:p w14:paraId="26FC51E4" w14:textId="6DDBE786"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0C5BBB45" w14:textId="77777777" w:rsidTr="00B45E21">
        <w:trPr>
          <w:trHeight w:val="472"/>
          <w:jc w:val="center"/>
        </w:trPr>
        <w:tc>
          <w:tcPr>
            <w:tcW w:w="685" w:type="pct"/>
            <w:vMerge w:val="restart"/>
            <w:vAlign w:val="center"/>
          </w:tcPr>
          <w:p w14:paraId="452C47CA" w14:textId="60CF670F" w:rsidR="00B45E21" w:rsidRPr="00B45E21" w:rsidRDefault="00B45E21" w:rsidP="00B45E21">
            <w:pPr>
              <w:pStyle w:val="LL"/>
              <w:rPr>
                <w:color w:val="000000" w:themeColor="text1"/>
                <w:lang w:eastAsia="zh-CN"/>
              </w:rPr>
            </w:pPr>
            <w:r w:rsidRPr="00B45E21">
              <w:rPr>
                <w:rFonts w:hint="eastAsia"/>
                <w:color w:val="000000" w:themeColor="text1"/>
                <w:lang w:eastAsia="zh-CN"/>
              </w:rPr>
              <w:lastRenderedPageBreak/>
              <w:t>粪大肠菌群（</w:t>
            </w:r>
            <w:r w:rsidRPr="00B45E21">
              <w:rPr>
                <w:rFonts w:hint="eastAsia"/>
                <w:color w:val="000000" w:themeColor="text1"/>
                <w:lang w:eastAsia="zh-CN"/>
              </w:rPr>
              <w:t>MPN</w:t>
            </w:r>
            <w:r w:rsidRPr="00B45E21">
              <w:rPr>
                <w:color w:val="000000" w:themeColor="text1"/>
                <w:lang w:eastAsia="zh-CN"/>
              </w:rPr>
              <w:t>/L</w:t>
            </w:r>
            <w:r w:rsidRPr="00B45E21">
              <w:rPr>
                <w:rFonts w:hint="eastAsia"/>
                <w:color w:val="000000" w:themeColor="text1"/>
                <w:lang w:eastAsia="zh-CN"/>
              </w:rPr>
              <w:t>）</w:t>
            </w:r>
          </w:p>
        </w:tc>
        <w:tc>
          <w:tcPr>
            <w:tcW w:w="708" w:type="pct"/>
            <w:vAlign w:val="center"/>
          </w:tcPr>
          <w:p w14:paraId="4ECAEBCB" w14:textId="64EBBEDD"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1-7-10</w:t>
            </w:r>
          </w:p>
        </w:tc>
        <w:tc>
          <w:tcPr>
            <w:tcW w:w="544" w:type="pct"/>
            <w:vAlign w:val="center"/>
          </w:tcPr>
          <w:p w14:paraId="59C4BBA9" w14:textId="045A380F" w:rsidR="00B45E21" w:rsidRPr="00B45E21" w:rsidRDefault="00B45E21" w:rsidP="00B45E21">
            <w:pPr>
              <w:pStyle w:val="LL"/>
            </w:pPr>
            <w:r w:rsidRPr="00B45E21">
              <w:rPr>
                <w:rFonts w:hint="eastAsia"/>
              </w:rPr>
              <w:t>1.3</w:t>
            </w:r>
            <w:r w:rsidRPr="00B45E21">
              <w:rPr>
                <w:rFonts w:hint="eastAsia"/>
              </w:rPr>
              <w:t>×</w:t>
            </w:r>
            <w:r w:rsidRPr="00B45E21">
              <w:rPr>
                <w:rFonts w:hint="eastAsia"/>
              </w:rPr>
              <w:t>10</w:t>
            </w:r>
            <w:r w:rsidRPr="009F1D3F">
              <w:rPr>
                <w:rFonts w:hint="eastAsia"/>
                <w:vertAlign w:val="superscript"/>
              </w:rPr>
              <w:t>2</w:t>
            </w:r>
          </w:p>
        </w:tc>
        <w:tc>
          <w:tcPr>
            <w:tcW w:w="509" w:type="pct"/>
            <w:vAlign w:val="center"/>
          </w:tcPr>
          <w:p w14:paraId="6B603854" w14:textId="7692ADF0" w:rsidR="00B45E21" w:rsidRPr="00B45E21" w:rsidRDefault="00B45E21" w:rsidP="00B45E21">
            <w:pPr>
              <w:pStyle w:val="LL"/>
            </w:pPr>
            <w:r w:rsidRPr="00B45E21">
              <w:rPr>
                <w:rFonts w:hint="eastAsia"/>
              </w:rPr>
              <w:t>1.7</w:t>
            </w:r>
            <w:r w:rsidRPr="00B45E21">
              <w:rPr>
                <w:rFonts w:hint="eastAsia"/>
              </w:rPr>
              <w:t>×</w:t>
            </w:r>
            <w:r w:rsidRPr="00B45E21">
              <w:rPr>
                <w:rFonts w:hint="eastAsia"/>
              </w:rPr>
              <w:t>10</w:t>
            </w:r>
            <w:r w:rsidRPr="009F1D3F">
              <w:rPr>
                <w:rFonts w:hint="eastAsia"/>
                <w:vertAlign w:val="superscript"/>
              </w:rPr>
              <w:t>2</w:t>
            </w:r>
          </w:p>
        </w:tc>
        <w:tc>
          <w:tcPr>
            <w:tcW w:w="509" w:type="pct"/>
            <w:vAlign w:val="center"/>
          </w:tcPr>
          <w:p w14:paraId="655DEAF8" w14:textId="356FA9B7" w:rsidR="00B45E21" w:rsidRPr="00B45E21" w:rsidRDefault="00B45E21" w:rsidP="00B45E21">
            <w:pPr>
              <w:pStyle w:val="LL"/>
            </w:pPr>
            <w:r w:rsidRPr="00B45E21">
              <w:rPr>
                <w:rFonts w:hint="eastAsia"/>
              </w:rPr>
              <w:t>1.1</w:t>
            </w:r>
            <w:r w:rsidRPr="00B45E21">
              <w:rPr>
                <w:rFonts w:hint="eastAsia"/>
              </w:rPr>
              <w:t>×</w:t>
            </w:r>
            <w:r w:rsidRPr="00B45E21">
              <w:rPr>
                <w:rFonts w:hint="eastAsia"/>
              </w:rPr>
              <w:t>10</w:t>
            </w:r>
            <w:r w:rsidRPr="009F1D3F">
              <w:rPr>
                <w:rFonts w:hint="eastAsia"/>
                <w:vertAlign w:val="superscript"/>
              </w:rPr>
              <w:t>2</w:t>
            </w:r>
          </w:p>
        </w:tc>
        <w:tc>
          <w:tcPr>
            <w:tcW w:w="511" w:type="pct"/>
            <w:vAlign w:val="center"/>
          </w:tcPr>
          <w:p w14:paraId="5F0C210E" w14:textId="6DA38510" w:rsidR="00B45E21" w:rsidRPr="00B45E21" w:rsidRDefault="00B45E21" w:rsidP="00B45E21">
            <w:pPr>
              <w:pStyle w:val="LL"/>
            </w:pPr>
            <w:r w:rsidRPr="00B45E21">
              <w:rPr>
                <w:rFonts w:hint="eastAsia"/>
              </w:rPr>
              <w:t>1.2</w:t>
            </w:r>
            <w:r w:rsidRPr="00B45E21">
              <w:rPr>
                <w:rFonts w:hint="eastAsia"/>
              </w:rPr>
              <w:t>×</w:t>
            </w:r>
            <w:r w:rsidRPr="00B45E21">
              <w:rPr>
                <w:rFonts w:hint="eastAsia"/>
              </w:rPr>
              <w:t>10</w:t>
            </w:r>
            <w:r w:rsidRPr="009F1D3F">
              <w:rPr>
                <w:rFonts w:hint="eastAsia"/>
                <w:vertAlign w:val="superscript"/>
              </w:rPr>
              <w:t>2</w:t>
            </w:r>
          </w:p>
        </w:tc>
        <w:tc>
          <w:tcPr>
            <w:tcW w:w="511" w:type="pct"/>
            <w:vAlign w:val="center"/>
          </w:tcPr>
          <w:p w14:paraId="6F5D04AD" w14:textId="4132F3A6" w:rsidR="00B45E21" w:rsidRPr="00B45E21" w:rsidRDefault="00B45E21" w:rsidP="00B45E21">
            <w:pPr>
              <w:pStyle w:val="LL"/>
            </w:pPr>
            <w:r w:rsidRPr="00B45E21">
              <w:rPr>
                <w:rFonts w:hint="eastAsia"/>
              </w:rPr>
              <w:t>1.3</w:t>
            </w:r>
            <w:r w:rsidRPr="00B45E21">
              <w:rPr>
                <w:rFonts w:hint="eastAsia"/>
              </w:rPr>
              <w:t>×</w:t>
            </w:r>
            <w:r w:rsidRPr="00B45E21">
              <w:rPr>
                <w:rFonts w:hint="eastAsia"/>
              </w:rPr>
              <w:t>10</w:t>
            </w:r>
            <w:r w:rsidRPr="009F1D3F">
              <w:rPr>
                <w:rFonts w:hint="eastAsia"/>
                <w:vertAlign w:val="superscript"/>
              </w:rPr>
              <w:t>2</w:t>
            </w:r>
          </w:p>
        </w:tc>
        <w:tc>
          <w:tcPr>
            <w:tcW w:w="507" w:type="pct"/>
            <w:vMerge w:val="restart"/>
            <w:vAlign w:val="center"/>
          </w:tcPr>
          <w:p w14:paraId="5E8964F2" w14:textId="77777777" w:rsidR="00B45E21" w:rsidRPr="00B45E21" w:rsidRDefault="00B45E21" w:rsidP="00B45E21">
            <w:pPr>
              <w:pStyle w:val="LL"/>
              <w:rPr>
                <w:color w:val="000000" w:themeColor="text1"/>
              </w:rPr>
            </w:pPr>
            <w:r w:rsidRPr="00B45E21">
              <w:rPr>
                <w:rFonts w:hint="eastAsia"/>
                <w:color w:val="000000" w:themeColor="text1"/>
              </w:rPr>
              <w:t>≤</w:t>
            </w:r>
            <w:r w:rsidRPr="00B45E21">
              <w:rPr>
                <w:rFonts w:hint="eastAsia"/>
                <w:color w:val="000000" w:themeColor="text1"/>
              </w:rPr>
              <w:t>1000</w:t>
            </w:r>
          </w:p>
        </w:tc>
        <w:tc>
          <w:tcPr>
            <w:tcW w:w="516" w:type="pct"/>
          </w:tcPr>
          <w:p w14:paraId="57F27ABE" w14:textId="77777777"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r w:rsidR="00B45E21" w:rsidRPr="00B45E21" w14:paraId="12E8A552" w14:textId="77777777" w:rsidTr="00B45E21">
        <w:trPr>
          <w:trHeight w:val="388"/>
          <w:jc w:val="center"/>
        </w:trPr>
        <w:tc>
          <w:tcPr>
            <w:tcW w:w="685" w:type="pct"/>
            <w:vMerge/>
            <w:tcBorders>
              <w:top w:val="nil"/>
            </w:tcBorders>
            <w:vAlign w:val="center"/>
          </w:tcPr>
          <w:p w14:paraId="362BFD4A" w14:textId="77777777" w:rsidR="00B45E21" w:rsidRPr="00B45E21" w:rsidRDefault="00B45E21" w:rsidP="00B45E21">
            <w:pPr>
              <w:pStyle w:val="LL"/>
              <w:rPr>
                <w:color w:val="000000" w:themeColor="text1"/>
              </w:rPr>
            </w:pPr>
          </w:p>
        </w:tc>
        <w:tc>
          <w:tcPr>
            <w:tcW w:w="708" w:type="pct"/>
            <w:vAlign w:val="center"/>
          </w:tcPr>
          <w:p w14:paraId="50A0D4B3" w14:textId="5C81EECA" w:rsidR="00B45E21" w:rsidRPr="00B45E21" w:rsidRDefault="00B45E21" w:rsidP="00B45E21">
            <w:pPr>
              <w:pStyle w:val="LL"/>
              <w:rPr>
                <w:color w:val="000000" w:themeColor="text1"/>
              </w:rPr>
            </w:pPr>
            <w:r w:rsidRPr="00B45E21">
              <w:rPr>
                <w:rFonts w:hint="eastAsia"/>
                <w:color w:val="000000" w:themeColor="text1"/>
              </w:rPr>
              <w:t>202</w:t>
            </w:r>
            <w:r w:rsidRPr="00B45E21">
              <w:rPr>
                <w:color w:val="000000" w:themeColor="text1"/>
              </w:rPr>
              <w:t>1-7-11</w:t>
            </w:r>
          </w:p>
        </w:tc>
        <w:tc>
          <w:tcPr>
            <w:tcW w:w="544" w:type="pct"/>
            <w:vAlign w:val="center"/>
          </w:tcPr>
          <w:p w14:paraId="450CC88B" w14:textId="576782DC" w:rsidR="00B45E21" w:rsidRPr="00B45E21" w:rsidRDefault="00B45E21" w:rsidP="00B45E21">
            <w:pPr>
              <w:pStyle w:val="LL"/>
            </w:pPr>
            <w:r w:rsidRPr="00B45E21">
              <w:rPr>
                <w:rFonts w:hint="eastAsia"/>
              </w:rPr>
              <w:t>1.7</w:t>
            </w:r>
            <w:r w:rsidRPr="00B45E21">
              <w:rPr>
                <w:rFonts w:hint="eastAsia"/>
              </w:rPr>
              <w:t>×</w:t>
            </w:r>
            <w:r w:rsidRPr="00B45E21">
              <w:rPr>
                <w:rFonts w:hint="eastAsia"/>
              </w:rPr>
              <w:t>10</w:t>
            </w:r>
            <w:r w:rsidRPr="009F1D3F">
              <w:rPr>
                <w:rFonts w:hint="eastAsia"/>
                <w:vertAlign w:val="superscript"/>
              </w:rPr>
              <w:t>2</w:t>
            </w:r>
          </w:p>
        </w:tc>
        <w:tc>
          <w:tcPr>
            <w:tcW w:w="509" w:type="pct"/>
            <w:vAlign w:val="center"/>
          </w:tcPr>
          <w:p w14:paraId="16765D75" w14:textId="542D65D1" w:rsidR="00B45E21" w:rsidRPr="00B45E21" w:rsidRDefault="00B45E21" w:rsidP="00B45E21">
            <w:pPr>
              <w:pStyle w:val="LL"/>
            </w:pPr>
            <w:r w:rsidRPr="00B45E21">
              <w:rPr>
                <w:rFonts w:hint="eastAsia"/>
              </w:rPr>
              <w:t>1.3</w:t>
            </w:r>
            <w:r w:rsidRPr="00B45E21">
              <w:rPr>
                <w:rFonts w:hint="eastAsia"/>
              </w:rPr>
              <w:t>×</w:t>
            </w:r>
            <w:r w:rsidRPr="00B45E21">
              <w:rPr>
                <w:rFonts w:hint="eastAsia"/>
              </w:rPr>
              <w:t>10</w:t>
            </w:r>
            <w:r w:rsidRPr="009F1D3F">
              <w:rPr>
                <w:rFonts w:hint="eastAsia"/>
                <w:vertAlign w:val="superscript"/>
              </w:rPr>
              <w:t>2</w:t>
            </w:r>
          </w:p>
        </w:tc>
        <w:tc>
          <w:tcPr>
            <w:tcW w:w="509" w:type="pct"/>
            <w:vAlign w:val="center"/>
          </w:tcPr>
          <w:p w14:paraId="55EC06A1" w14:textId="00C14660" w:rsidR="00B45E21" w:rsidRPr="00B45E21" w:rsidRDefault="00B45E21" w:rsidP="00B45E21">
            <w:pPr>
              <w:pStyle w:val="LL"/>
            </w:pPr>
            <w:r w:rsidRPr="00B45E21">
              <w:rPr>
                <w:rFonts w:hint="eastAsia"/>
              </w:rPr>
              <w:t>1.1</w:t>
            </w:r>
            <w:r w:rsidRPr="00B45E21">
              <w:rPr>
                <w:rFonts w:hint="eastAsia"/>
              </w:rPr>
              <w:t>×</w:t>
            </w:r>
            <w:r w:rsidRPr="00B45E21">
              <w:rPr>
                <w:rFonts w:hint="eastAsia"/>
              </w:rPr>
              <w:t>10</w:t>
            </w:r>
            <w:r w:rsidRPr="009F1D3F">
              <w:rPr>
                <w:rFonts w:hint="eastAsia"/>
                <w:vertAlign w:val="superscript"/>
              </w:rPr>
              <w:t>2</w:t>
            </w:r>
          </w:p>
        </w:tc>
        <w:tc>
          <w:tcPr>
            <w:tcW w:w="511" w:type="pct"/>
            <w:vAlign w:val="center"/>
          </w:tcPr>
          <w:p w14:paraId="5AC72002" w14:textId="7D582EB5" w:rsidR="00B45E21" w:rsidRPr="00B45E21" w:rsidRDefault="00B45E21" w:rsidP="00B45E21">
            <w:pPr>
              <w:pStyle w:val="LL"/>
            </w:pPr>
            <w:r w:rsidRPr="00B45E21">
              <w:rPr>
                <w:rFonts w:hint="eastAsia"/>
              </w:rPr>
              <w:t>1.2</w:t>
            </w:r>
            <w:r w:rsidRPr="00B45E21">
              <w:rPr>
                <w:rFonts w:hint="eastAsia"/>
              </w:rPr>
              <w:t>×</w:t>
            </w:r>
            <w:r w:rsidRPr="00B45E21">
              <w:rPr>
                <w:rFonts w:hint="eastAsia"/>
              </w:rPr>
              <w:t>10</w:t>
            </w:r>
            <w:r w:rsidRPr="009F1D3F">
              <w:rPr>
                <w:rFonts w:hint="eastAsia"/>
                <w:vertAlign w:val="superscript"/>
              </w:rPr>
              <w:t>2</w:t>
            </w:r>
          </w:p>
        </w:tc>
        <w:tc>
          <w:tcPr>
            <w:tcW w:w="511" w:type="pct"/>
            <w:vAlign w:val="center"/>
          </w:tcPr>
          <w:p w14:paraId="2423DE8B" w14:textId="4355FC70" w:rsidR="00B45E21" w:rsidRPr="00B45E21" w:rsidRDefault="00B45E21" w:rsidP="00B45E21">
            <w:pPr>
              <w:pStyle w:val="LL"/>
            </w:pPr>
            <w:r w:rsidRPr="00B45E21">
              <w:rPr>
                <w:rFonts w:hint="eastAsia"/>
              </w:rPr>
              <w:t>1.3</w:t>
            </w:r>
            <w:r w:rsidRPr="00B45E21">
              <w:rPr>
                <w:rFonts w:hint="eastAsia"/>
              </w:rPr>
              <w:t>×</w:t>
            </w:r>
            <w:r w:rsidRPr="00B45E21">
              <w:rPr>
                <w:rFonts w:hint="eastAsia"/>
              </w:rPr>
              <w:t>10</w:t>
            </w:r>
            <w:r w:rsidRPr="009F1D3F">
              <w:rPr>
                <w:rFonts w:hint="eastAsia"/>
                <w:vertAlign w:val="superscript"/>
              </w:rPr>
              <w:t>2</w:t>
            </w:r>
          </w:p>
        </w:tc>
        <w:tc>
          <w:tcPr>
            <w:tcW w:w="507" w:type="pct"/>
            <w:vMerge/>
            <w:tcBorders>
              <w:top w:val="nil"/>
            </w:tcBorders>
            <w:vAlign w:val="center"/>
          </w:tcPr>
          <w:p w14:paraId="0F1D50F7" w14:textId="77777777" w:rsidR="00B45E21" w:rsidRPr="00B45E21" w:rsidRDefault="00B45E21" w:rsidP="00B45E21">
            <w:pPr>
              <w:pStyle w:val="LL"/>
              <w:rPr>
                <w:color w:val="000000" w:themeColor="text1"/>
              </w:rPr>
            </w:pPr>
          </w:p>
        </w:tc>
        <w:tc>
          <w:tcPr>
            <w:tcW w:w="516" w:type="pct"/>
          </w:tcPr>
          <w:p w14:paraId="72B7DEBB" w14:textId="77777777" w:rsidR="00B45E21" w:rsidRPr="00B45E21" w:rsidRDefault="00B45E21" w:rsidP="00B45E21">
            <w:pPr>
              <w:pStyle w:val="LL"/>
              <w:rPr>
                <w:color w:val="000000" w:themeColor="text1"/>
              </w:rPr>
            </w:pPr>
            <w:proofErr w:type="spellStart"/>
            <w:r w:rsidRPr="00B45E21">
              <w:rPr>
                <w:rFonts w:hint="eastAsia"/>
                <w:color w:val="000000" w:themeColor="text1"/>
              </w:rPr>
              <w:t>达标</w:t>
            </w:r>
            <w:proofErr w:type="spellEnd"/>
          </w:p>
        </w:tc>
      </w:tr>
    </w:tbl>
    <w:p w14:paraId="50243751" w14:textId="779B8C0D" w:rsidR="005724BD" w:rsidRPr="008A1DE9" w:rsidRDefault="003743AA" w:rsidP="003743AA">
      <w:pPr>
        <w:ind w:firstLine="332"/>
        <w:rPr>
          <w:color w:val="000000" w:themeColor="text1"/>
          <w:sz w:val="21"/>
        </w:rPr>
      </w:pPr>
      <w:bookmarkStart w:id="109" w:name="_Hlk70354717"/>
      <w:bookmarkEnd w:id="108"/>
      <w:r w:rsidRPr="008A1DE9">
        <w:rPr>
          <w:color w:val="000000" w:themeColor="text1"/>
          <w:spacing w:val="-22"/>
          <w:sz w:val="21"/>
        </w:rPr>
        <w:t>备注：</w:t>
      </w:r>
      <w:r w:rsidRPr="008A1DE9">
        <w:rPr>
          <w:rFonts w:hint="eastAsia"/>
          <w:color w:val="000000" w:themeColor="text1"/>
          <w:sz w:val="21"/>
        </w:rPr>
        <w:t>“检出限</w:t>
      </w:r>
      <w:r w:rsidRPr="008A1DE9">
        <w:rPr>
          <w:rFonts w:hint="eastAsia"/>
          <w:color w:val="000000" w:themeColor="text1"/>
          <w:sz w:val="21"/>
        </w:rPr>
        <w:t>+L</w:t>
      </w:r>
      <w:r w:rsidRPr="008A1DE9">
        <w:rPr>
          <w:rFonts w:hint="eastAsia"/>
          <w:color w:val="000000" w:themeColor="text1"/>
          <w:sz w:val="21"/>
        </w:rPr>
        <w:t>”</w:t>
      </w:r>
      <w:r w:rsidRPr="008A1DE9">
        <w:rPr>
          <w:color w:val="000000" w:themeColor="text1"/>
          <w:sz w:val="21"/>
        </w:rPr>
        <w:t>表示未检出或小于方法最低检出限。</w:t>
      </w:r>
    </w:p>
    <w:p w14:paraId="021AF829" w14:textId="021AD623" w:rsidR="00CC396A" w:rsidRPr="008A1DE9" w:rsidRDefault="00CC396A" w:rsidP="009D38B2">
      <w:pPr>
        <w:ind w:firstLine="480"/>
        <w:rPr>
          <w:color w:val="000000" w:themeColor="text1"/>
        </w:rPr>
      </w:pPr>
      <w:r w:rsidRPr="008A1DE9">
        <w:rPr>
          <w:color w:val="000000" w:themeColor="text1"/>
        </w:rPr>
        <w:t>监测结果表明：本项目废水总排放口水污染物监测结果均符合</w:t>
      </w:r>
      <w:r w:rsidRPr="008A1DE9">
        <w:rPr>
          <w:rFonts w:hint="eastAsia"/>
          <w:color w:val="000000" w:themeColor="text1"/>
        </w:rPr>
        <w:t>广东省</w:t>
      </w:r>
      <w:r w:rsidR="00F06D24" w:rsidRPr="008A1DE9">
        <w:rPr>
          <w:rFonts w:hint="eastAsia"/>
          <w:color w:val="000000" w:themeColor="text1"/>
        </w:rPr>
        <w:t>地方标准</w:t>
      </w:r>
      <w:r w:rsidRPr="008A1DE9">
        <w:rPr>
          <w:rFonts w:hint="eastAsia"/>
          <w:color w:val="000000" w:themeColor="text1"/>
        </w:rPr>
        <w:t>《水污染物排放限值》（</w:t>
      </w:r>
      <w:r w:rsidRPr="008A1DE9">
        <w:rPr>
          <w:color w:val="000000" w:themeColor="text1"/>
        </w:rPr>
        <w:t>DB44/26-2001</w:t>
      </w:r>
      <w:r w:rsidRPr="008A1DE9">
        <w:rPr>
          <w:color w:val="000000" w:themeColor="text1"/>
        </w:rPr>
        <w:t>）第二时段一级标准与《城镇污水厂污染物排放标准》（</w:t>
      </w:r>
      <w:r w:rsidRPr="008A1DE9">
        <w:rPr>
          <w:color w:val="000000" w:themeColor="text1"/>
        </w:rPr>
        <w:t>GB18918-2002</w:t>
      </w:r>
      <w:r w:rsidRPr="008A1DE9">
        <w:rPr>
          <w:color w:val="000000" w:themeColor="text1"/>
        </w:rPr>
        <w:t>）及</w:t>
      </w:r>
      <w:r w:rsidRPr="008A1DE9">
        <w:rPr>
          <w:color w:val="000000" w:themeColor="text1"/>
        </w:rPr>
        <w:t>2006</w:t>
      </w:r>
      <w:r w:rsidRPr="008A1DE9">
        <w:rPr>
          <w:color w:val="000000" w:themeColor="text1"/>
        </w:rPr>
        <w:t>修改单一级</w:t>
      </w:r>
      <w:r w:rsidRPr="008A1DE9">
        <w:rPr>
          <w:color w:val="000000" w:themeColor="text1"/>
        </w:rPr>
        <w:t>A</w:t>
      </w:r>
      <w:r w:rsidRPr="008A1DE9">
        <w:rPr>
          <w:color w:val="000000" w:themeColor="text1"/>
        </w:rPr>
        <w:t>标准较严值</w:t>
      </w:r>
      <w:r w:rsidRPr="008A1DE9">
        <w:rPr>
          <w:rFonts w:hint="eastAsia"/>
          <w:color w:val="000000" w:themeColor="text1"/>
        </w:rPr>
        <w:t>；</w:t>
      </w:r>
      <w:r w:rsidR="003F138D">
        <w:rPr>
          <w:rFonts w:hint="eastAsia"/>
          <w:color w:val="000000" w:themeColor="text1"/>
        </w:rPr>
        <w:t>林尘镇</w:t>
      </w:r>
      <w:r w:rsidR="00EC721D">
        <w:rPr>
          <w:rFonts w:hint="eastAsia"/>
          <w:color w:val="000000" w:themeColor="text1"/>
        </w:rPr>
        <w:t>水质净化厂</w:t>
      </w:r>
      <w:r w:rsidRPr="008A1DE9">
        <w:rPr>
          <w:color w:val="000000" w:themeColor="text1"/>
        </w:rPr>
        <w:t>废水主要污染物处理效率见下表</w:t>
      </w:r>
      <w:r w:rsidRPr="008A1DE9">
        <w:rPr>
          <w:color w:val="000000" w:themeColor="text1"/>
        </w:rPr>
        <w:t>9.2-3</w:t>
      </w:r>
      <w:r w:rsidRPr="008A1DE9">
        <w:rPr>
          <w:color w:val="000000" w:themeColor="text1"/>
        </w:rPr>
        <w:t>。</w:t>
      </w:r>
    </w:p>
    <w:bookmarkEnd w:id="109"/>
    <w:p w14:paraId="64EC749F" w14:textId="4A2036E5" w:rsidR="009D38B2" w:rsidRPr="008A1DE9" w:rsidRDefault="009D38B2" w:rsidP="009D38B2">
      <w:pPr>
        <w:pStyle w:val="af3"/>
        <w:keepNext/>
        <w:rPr>
          <w:color w:val="000000" w:themeColor="text1"/>
        </w:rPr>
      </w:pPr>
      <w:r w:rsidRPr="008A1DE9">
        <w:rPr>
          <w:rFonts w:hint="eastAsia"/>
          <w:color w:val="000000" w:themeColor="text1"/>
        </w:rPr>
        <w:t>表</w:t>
      </w:r>
      <w:r w:rsidRPr="008A1DE9">
        <w:rPr>
          <w:rFonts w:hint="eastAsia"/>
          <w:color w:val="000000" w:themeColor="text1"/>
        </w:rPr>
        <w:t xml:space="preserve"> </w:t>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STYLEREF 2 \s</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9.2</w:t>
      </w:r>
      <w:r w:rsidR="00561144" w:rsidRPr="008A1DE9">
        <w:rPr>
          <w:color w:val="000000" w:themeColor="text1"/>
        </w:rPr>
        <w:fldChar w:fldCharType="end"/>
      </w:r>
      <w:r w:rsidR="00561144" w:rsidRPr="008A1DE9">
        <w:rPr>
          <w:color w:val="000000" w:themeColor="text1"/>
        </w:rPr>
        <w:noBreakHyphen/>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 xml:space="preserve">SEQ </w:instrText>
      </w:r>
      <w:r w:rsidR="00561144" w:rsidRPr="008A1DE9">
        <w:rPr>
          <w:rFonts w:hint="eastAsia"/>
          <w:color w:val="000000" w:themeColor="text1"/>
        </w:rPr>
        <w:instrText>表</w:instrText>
      </w:r>
      <w:r w:rsidR="00561144" w:rsidRPr="008A1DE9">
        <w:rPr>
          <w:rFonts w:hint="eastAsia"/>
          <w:color w:val="000000" w:themeColor="text1"/>
        </w:rPr>
        <w:instrText xml:space="preserve"> \* ARABIC \s 2</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3</w:t>
      </w:r>
      <w:r w:rsidR="00561144" w:rsidRPr="008A1DE9">
        <w:rPr>
          <w:color w:val="000000" w:themeColor="text1"/>
        </w:rPr>
        <w:fldChar w:fldCharType="end"/>
      </w:r>
      <w:r w:rsidRPr="008A1DE9">
        <w:rPr>
          <w:color w:val="000000" w:themeColor="text1"/>
        </w:rPr>
        <w:t xml:space="preserve"> </w:t>
      </w:r>
      <w:r w:rsidR="003F138D">
        <w:rPr>
          <w:rFonts w:hint="eastAsia"/>
          <w:color w:val="000000" w:themeColor="text1"/>
        </w:rPr>
        <w:t>林尘镇</w:t>
      </w:r>
      <w:r w:rsidR="00EC721D">
        <w:rPr>
          <w:rFonts w:hint="eastAsia"/>
          <w:color w:val="000000" w:themeColor="text1"/>
        </w:rPr>
        <w:t>水质净化厂</w:t>
      </w:r>
      <w:r w:rsidRPr="008A1DE9">
        <w:rPr>
          <w:color w:val="000000" w:themeColor="text1"/>
        </w:rPr>
        <w:t>废水污染物处理效率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7"/>
        <w:gridCol w:w="1838"/>
        <w:gridCol w:w="908"/>
        <w:gridCol w:w="1294"/>
        <w:gridCol w:w="1759"/>
        <w:gridCol w:w="1272"/>
        <w:gridCol w:w="852"/>
      </w:tblGrid>
      <w:tr w:rsidR="00E7565E" w:rsidRPr="00AB56C7" w14:paraId="6E30B6C7" w14:textId="110E3F2B" w:rsidTr="00B26D6A">
        <w:trPr>
          <w:trHeight w:val="397"/>
        </w:trPr>
        <w:tc>
          <w:tcPr>
            <w:tcW w:w="627" w:type="pct"/>
            <w:vAlign w:val="center"/>
          </w:tcPr>
          <w:p w14:paraId="53EC6DD5" w14:textId="77777777" w:rsidR="00FA08AA" w:rsidRPr="00AB56C7" w:rsidRDefault="00FA08AA" w:rsidP="00AB56C7">
            <w:pPr>
              <w:pStyle w:val="LL"/>
            </w:pPr>
            <w:proofErr w:type="spellStart"/>
            <w:r w:rsidRPr="00AB56C7">
              <w:rPr>
                <w:rFonts w:hint="eastAsia"/>
              </w:rPr>
              <w:t>项目</w:t>
            </w:r>
            <w:proofErr w:type="spellEnd"/>
          </w:p>
        </w:tc>
        <w:tc>
          <w:tcPr>
            <w:tcW w:w="1014" w:type="pct"/>
            <w:vAlign w:val="center"/>
          </w:tcPr>
          <w:p w14:paraId="303E74B3" w14:textId="78813EAF" w:rsidR="00FA08AA" w:rsidRPr="00AB56C7" w:rsidRDefault="00200B1E" w:rsidP="00AB56C7">
            <w:pPr>
              <w:pStyle w:val="LL"/>
            </w:pPr>
            <w:proofErr w:type="spellStart"/>
            <w:r w:rsidRPr="00AB56C7">
              <w:t>色度</w:t>
            </w:r>
            <w:proofErr w:type="spellEnd"/>
          </w:p>
        </w:tc>
        <w:tc>
          <w:tcPr>
            <w:tcW w:w="501" w:type="pct"/>
            <w:vAlign w:val="center"/>
          </w:tcPr>
          <w:p w14:paraId="670FB537" w14:textId="77777777" w:rsidR="00FA08AA" w:rsidRPr="00AB56C7" w:rsidRDefault="00FA08AA" w:rsidP="00AB56C7">
            <w:pPr>
              <w:pStyle w:val="LL"/>
            </w:pPr>
            <w:proofErr w:type="spellStart"/>
            <w:r w:rsidRPr="00AB56C7">
              <w:t>悬浮物</w:t>
            </w:r>
            <w:proofErr w:type="spellEnd"/>
          </w:p>
        </w:tc>
        <w:tc>
          <w:tcPr>
            <w:tcW w:w="714" w:type="pct"/>
            <w:vAlign w:val="center"/>
          </w:tcPr>
          <w:p w14:paraId="60A7F60A" w14:textId="6531D91A" w:rsidR="00FA08AA" w:rsidRPr="00AB56C7" w:rsidRDefault="00FA08AA" w:rsidP="00AB56C7">
            <w:pPr>
              <w:pStyle w:val="LL"/>
            </w:pPr>
            <w:proofErr w:type="spellStart"/>
            <w:r w:rsidRPr="00AB56C7">
              <w:rPr>
                <w:rFonts w:hint="eastAsia"/>
              </w:rPr>
              <w:t>化学需氧量</w:t>
            </w:r>
            <w:proofErr w:type="spellEnd"/>
          </w:p>
        </w:tc>
        <w:tc>
          <w:tcPr>
            <w:tcW w:w="971" w:type="pct"/>
            <w:vAlign w:val="center"/>
          </w:tcPr>
          <w:p w14:paraId="2696CF87" w14:textId="56C2DEB3" w:rsidR="00FA08AA" w:rsidRPr="00AB56C7" w:rsidRDefault="00FA08AA" w:rsidP="00AB56C7">
            <w:pPr>
              <w:pStyle w:val="LL"/>
            </w:pPr>
            <w:proofErr w:type="spellStart"/>
            <w:r w:rsidRPr="00AB56C7">
              <w:rPr>
                <w:rFonts w:hint="eastAsia"/>
              </w:rPr>
              <w:t>五日生化需氧量</w:t>
            </w:r>
            <w:proofErr w:type="spellEnd"/>
          </w:p>
        </w:tc>
        <w:tc>
          <w:tcPr>
            <w:tcW w:w="702" w:type="pct"/>
            <w:vAlign w:val="center"/>
          </w:tcPr>
          <w:p w14:paraId="02A4251F" w14:textId="6A341A22" w:rsidR="00FA08AA" w:rsidRPr="00AB56C7" w:rsidRDefault="00FA08AA" w:rsidP="00AB56C7">
            <w:pPr>
              <w:pStyle w:val="LL"/>
            </w:pPr>
            <w:proofErr w:type="spellStart"/>
            <w:r w:rsidRPr="00AB56C7">
              <w:t>动植物</w:t>
            </w:r>
            <w:r w:rsidRPr="00AB56C7">
              <w:rPr>
                <w:rFonts w:hint="eastAsia"/>
              </w:rPr>
              <w:t>油</w:t>
            </w:r>
            <w:proofErr w:type="spellEnd"/>
          </w:p>
        </w:tc>
        <w:tc>
          <w:tcPr>
            <w:tcW w:w="470" w:type="pct"/>
            <w:vAlign w:val="center"/>
          </w:tcPr>
          <w:p w14:paraId="6A9A0566" w14:textId="280A339C" w:rsidR="00FA08AA" w:rsidRPr="00AB56C7" w:rsidRDefault="00FA08AA" w:rsidP="00AB56C7">
            <w:pPr>
              <w:pStyle w:val="LL"/>
            </w:pPr>
            <w:proofErr w:type="spellStart"/>
            <w:r w:rsidRPr="00AB56C7">
              <w:t>石油类</w:t>
            </w:r>
            <w:proofErr w:type="spellEnd"/>
          </w:p>
        </w:tc>
      </w:tr>
      <w:tr w:rsidR="00E7565E" w:rsidRPr="00AB56C7" w14:paraId="281CCD89" w14:textId="31CDFD69" w:rsidTr="00B26D6A">
        <w:trPr>
          <w:trHeight w:val="397"/>
        </w:trPr>
        <w:tc>
          <w:tcPr>
            <w:tcW w:w="627" w:type="pct"/>
            <w:vAlign w:val="center"/>
          </w:tcPr>
          <w:p w14:paraId="5DE0EA0D" w14:textId="77777777" w:rsidR="00FA08AA" w:rsidRPr="00AB56C7" w:rsidRDefault="00FA08AA" w:rsidP="00AB56C7">
            <w:pPr>
              <w:pStyle w:val="LL"/>
            </w:pPr>
            <w:proofErr w:type="spellStart"/>
            <w:r w:rsidRPr="00AB56C7">
              <w:t>去除效</w:t>
            </w:r>
            <w:r w:rsidRPr="00AB56C7">
              <w:rPr>
                <w:rFonts w:hint="eastAsia"/>
              </w:rPr>
              <w:t>率</w:t>
            </w:r>
            <w:proofErr w:type="spellEnd"/>
            <w:r w:rsidRPr="00AB56C7">
              <w:t>%</w:t>
            </w:r>
          </w:p>
        </w:tc>
        <w:tc>
          <w:tcPr>
            <w:tcW w:w="1014" w:type="pct"/>
            <w:vAlign w:val="center"/>
          </w:tcPr>
          <w:p w14:paraId="187FEBF0" w14:textId="3F99CC2C" w:rsidR="00FA08AA" w:rsidRPr="00AB56C7" w:rsidRDefault="00B45E21" w:rsidP="00AB56C7">
            <w:pPr>
              <w:pStyle w:val="LL"/>
            </w:pPr>
            <w:r w:rsidRPr="00AB56C7">
              <w:t>87.5</w:t>
            </w:r>
          </w:p>
        </w:tc>
        <w:tc>
          <w:tcPr>
            <w:tcW w:w="501" w:type="pct"/>
            <w:vAlign w:val="center"/>
          </w:tcPr>
          <w:p w14:paraId="7E8B0949" w14:textId="32E7118E" w:rsidR="00FA08AA" w:rsidRPr="00AB56C7" w:rsidRDefault="00AB56C7" w:rsidP="00AB56C7">
            <w:pPr>
              <w:pStyle w:val="LL"/>
            </w:pPr>
            <w:r w:rsidRPr="00AB56C7">
              <w:t>88.0</w:t>
            </w:r>
          </w:p>
        </w:tc>
        <w:tc>
          <w:tcPr>
            <w:tcW w:w="714" w:type="pct"/>
            <w:vAlign w:val="center"/>
          </w:tcPr>
          <w:p w14:paraId="36F03114" w14:textId="1509C9C1" w:rsidR="00FA08AA" w:rsidRPr="00AB56C7" w:rsidRDefault="00AB56C7" w:rsidP="00AB56C7">
            <w:pPr>
              <w:pStyle w:val="LL"/>
            </w:pPr>
            <w:r w:rsidRPr="00AB56C7">
              <w:t>85.3</w:t>
            </w:r>
          </w:p>
        </w:tc>
        <w:tc>
          <w:tcPr>
            <w:tcW w:w="971" w:type="pct"/>
            <w:vAlign w:val="center"/>
          </w:tcPr>
          <w:p w14:paraId="379793F9" w14:textId="169E945C" w:rsidR="00FA08AA" w:rsidRPr="00AB56C7" w:rsidRDefault="00AB56C7" w:rsidP="00AB56C7">
            <w:pPr>
              <w:pStyle w:val="LL"/>
            </w:pPr>
            <w:r w:rsidRPr="00AB56C7">
              <w:t>88.1</w:t>
            </w:r>
          </w:p>
        </w:tc>
        <w:tc>
          <w:tcPr>
            <w:tcW w:w="702" w:type="pct"/>
            <w:vAlign w:val="center"/>
          </w:tcPr>
          <w:p w14:paraId="4D148AC7" w14:textId="0766FB0E" w:rsidR="00FA08AA" w:rsidRPr="00AB56C7" w:rsidRDefault="00262919" w:rsidP="00AB56C7">
            <w:pPr>
              <w:pStyle w:val="LL"/>
            </w:pPr>
            <w:r w:rsidRPr="00AB56C7">
              <w:rPr>
                <w:rFonts w:hint="eastAsia"/>
              </w:rPr>
              <w:t>/</w:t>
            </w:r>
          </w:p>
        </w:tc>
        <w:tc>
          <w:tcPr>
            <w:tcW w:w="470" w:type="pct"/>
            <w:vAlign w:val="center"/>
          </w:tcPr>
          <w:p w14:paraId="467F7970" w14:textId="14BA011C" w:rsidR="00FA08AA" w:rsidRPr="00AB56C7" w:rsidRDefault="00262919" w:rsidP="00AB56C7">
            <w:pPr>
              <w:pStyle w:val="LL"/>
            </w:pPr>
            <w:r w:rsidRPr="00AB56C7">
              <w:rPr>
                <w:rFonts w:hint="eastAsia"/>
              </w:rPr>
              <w:t>/</w:t>
            </w:r>
          </w:p>
        </w:tc>
      </w:tr>
      <w:tr w:rsidR="00E7565E" w:rsidRPr="00AB56C7" w14:paraId="7AC34B12" w14:textId="77777777" w:rsidTr="00B26D6A">
        <w:trPr>
          <w:trHeight w:val="397"/>
        </w:trPr>
        <w:tc>
          <w:tcPr>
            <w:tcW w:w="627" w:type="pct"/>
            <w:vAlign w:val="center"/>
          </w:tcPr>
          <w:p w14:paraId="761FD3DE" w14:textId="663B1E0C" w:rsidR="00FA08AA" w:rsidRPr="00AB56C7" w:rsidRDefault="00FA08AA" w:rsidP="00AB56C7">
            <w:pPr>
              <w:pStyle w:val="LL"/>
            </w:pPr>
            <w:proofErr w:type="spellStart"/>
            <w:r w:rsidRPr="00AB56C7">
              <w:rPr>
                <w:rFonts w:hint="eastAsia"/>
              </w:rPr>
              <w:t>项目</w:t>
            </w:r>
            <w:proofErr w:type="spellEnd"/>
          </w:p>
        </w:tc>
        <w:tc>
          <w:tcPr>
            <w:tcW w:w="1014" w:type="pct"/>
            <w:vAlign w:val="center"/>
          </w:tcPr>
          <w:p w14:paraId="3E0FDA8B" w14:textId="71958379" w:rsidR="00FA08AA" w:rsidRPr="00AB56C7" w:rsidRDefault="00FA08AA" w:rsidP="00AB56C7">
            <w:pPr>
              <w:pStyle w:val="LL"/>
            </w:pPr>
            <w:proofErr w:type="spellStart"/>
            <w:r w:rsidRPr="00AB56C7">
              <w:rPr>
                <w:rFonts w:hint="eastAsia"/>
              </w:rPr>
              <w:t>阴离子表面活性剂</w:t>
            </w:r>
            <w:proofErr w:type="spellEnd"/>
          </w:p>
        </w:tc>
        <w:tc>
          <w:tcPr>
            <w:tcW w:w="501" w:type="pct"/>
            <w:vAlign w:val="center"/>
          </w:tcPr>
          <w:p w14:paraId="013FD9BF" w14:textId="08534AC5" w:rsidR="00FA08AA" w:rsidRPr="00AB56C7" w:rsidRDefault="00FA08AA" w:rsidP="00AB56C7">
            <w:pPr>
              <w:pStyle w:val="LL"/>
            </w:pPr>
            <w:proofErr w:type="spellStart"/>
            <w:r w:rsidRPr="00AB56C7">
              <w:t>总磷</w:t>
            </w:r>
            <w:proofErr w:type="spellEnd"/>
          </w:p>
        </w:tc>
        <w:tc>
          <w:tcPr>
            <w:tcW w:w="714" w:type="pct"/>
            <w:vAlign w:val="center"/>
          </w:tcPr>
          <w:p w14:paraId="0991204C" w14:textId="1763DFFE" w:rsidR="00FA08AA" w:rsidRPr="00AB56C7" w:rsidRDefault="00FA08AA" w:rsidP="00AB56C7">
            <w:pPr>
              <w:pStyle w:val="LL"/>
            </w:pPr>
            <w:proofErr w:type="spellStart"/>
            <w:r w:rsidRPr="00AB56C7">
              <w:t>总氮</w:t>
            </w:r>
            <w:proofErr w:type="spellEnd"/>
          </w:p>
        </w:tc>
        <w:tc>
          <w:tcPr>
            <w:tcW w:w="971" w:type="pct"/>
            <w:vAlign w:val="center"/>
          </w:tcPr>
          <w:p w14:paraId="1F90C806" w14:textId="2E1BC2DE" w:rsidR="00FA08AA" w:rsidRPr="00AB56C7" w:rsidRDefault="00FA08AA" w:rsidP="00AB56C7">
            <w:pPr>
              <w:pStyle w:val="LL"/>
            </w:pPr>
            <w:proofErr w:type="spellStart"/>
            <w:r w:rsidRPr="00AB56C7">
              <w:t>氨氮</w:t>
            </w:r>
            <w:proofErr w:type="spellEnd"/>
          </w:p>
        </w:tc>
        <w:tc>
          <w:tcPr>
            <w:tcW w:w="702" w:type="pct"/>
            <w:vAlign w:val="center"/>
          </w:tcPr>
          <w:p w14:paraId="105646F1" w14:textId="3EC94B6A" w:rsidR="00FA08AA" w:rsidRPr="00AB56C7" w:rsidRDefault="00262919" w:rsidP="00AB56C7">
            <w:pPr>
              <w:pStyle w:val="LL"/>
            </w:pPr>
            <w:proofErr w:type="spellStart"/>
            <w:r w:rsidRPr="00AB56C7">
              <w:rPr>
                <w:rFonts w:hint="eastAsia"/>
              </w:rPr>
              <w:t>粪大肠杆菌</w:t>
            </w:r>
            <w:proofErr w:type="spellEnd"/>
          </w:p>
        </w:tc>
        <w:tc>
          <w:tcPr>
            <w:tcW w:w="470" w:type="pct"/>
            <w:vAlign w:val="center"/>
          </w:tcPr>
          <w:p w14:paraId="58EC4296" w14:textId="090FC33A" w:rsidR="00FA08AA" w:rsidRPr="00AB56C7" w:rsidRDefault="00262919" w:rsidP="00AB56C7">
            <w:pPr>
              <w:pStyle w:val="LL"/>
            </w:pPr>
            <w:r w:rsidRPr="00AB56C7">
              <w:rPr>
                <w:rFonts w:hint="eastAsia"/>
              </w:rPr>
              <w:t>/</w:t>
            </w:r>
          </w:p>
        </w:tc>
      </w:tr>
      <w:tr w:rsidR="00E7565E" w:rsidRPr="00AB56C7" w14:paraId="4558B5BC" w14:textId="77777777" w:rsidTr="00B26D6A">
        <w:trPr>
          <w:trHeight w:val="397"/>
        </w:trPr>
        <w:tc>
          <w:tcPr>
            <w:tcW w:w="627" w:type="pct"/>
            <w:vAlign w:val="center"/>
          </w:tcPr>
          <w:p w14:paraId="6A35BD15" w14:textId="04FC963E" w:rsidR="00FA08AA" w:rsidRPr="00AB56C7" w:rsidRDefault="00FA08AA" w:rsidP="00AB56C7">
            <w:pPr>
              <w:pStyle w:val="LL"/>
            </w:pPr>
            <w:proofErr w:type="spellStart"/>
            <w:r w:rsidRPr="00AB56C7">
              <w:t>去除效</w:t>
            </w:r>
            <w:r w:rsidRPr="00AB56C7">
              <w:rPr>
                <w:rFonts w:hint="eastAsia"/>
              </w:rPr>
              <w:t>率</w:t>
            </w:r>
            <w:proofErr w:type="spellEnd"/>
            <w:r w:rsidRPr="00AB56C7">
              <w:t>%</w:t>
            </w:r>
          </w:p>
        </w:tc>
        <w:tc>
          <w:tcPr>
            <w:tcW w:w="1014" w:type="pct"/>
            <w:vAlign w:val="center"/>
          </w:tcPr>
          <w:p w14:paraId="2AA3C47E" w14:textId="269D2AF7" w:rsidR="00FA08AA" w:rsidRPr="00AB56C7" w:rsidRDefault="00AB56C7" w:rsidP="00AB56C7">
            <w:pPr>
              <w:pStyle w:val="LL"/>
            </w:pPr>
            <w:r w:rsidRPr="00AB56C7">
              <w:t>/</w:t>
            </w:r>
          </w:p>
        </w:tc>
        <w:tc>
          <w:tcPr>
            <w:tcW w:w="501" w:type="pct"/>
            <w:vAlign w:val="center"/>
          </w:tcPr>
          <w:p w14:paraId="67B5E4E5" w14:textId="04C031D2" w:rsidR="00FA08AA" w:rsidRPr="00AB56C7" w:rsidRDefault="00AB56C7" w:rsidP="00AB56C7">
            <w:pPr>
              <w:pStyle w:val="LL"/>
            </w:pPr>
            <w:r w:rsidRPr="00AB56C7">
              <w:t>97.7</w:t>
            </w:r>
          </w:p>
        </w:tc>
        <w:tc>
          <w:tcPr>
            <w:tcW w:w="714" w:type="pct"/>
            <w:vAlign w:val="center"/>
          </w:tcPr>
          <w:p w14:paraId="481B1E33" w14:textId="14D91ED1" w:rsidR="00FA08AA" w:rsidRPr="00AB56C7" w:rsidRDefault="00AB56C7" w:rsidP="00AB56C7">
            <w:pPr>
              <w:pStyle w:val="LL"/>
            </w:pPr>
            <w:r w:rsidRPr="00AB56C7">
              <w:t>78.5</w:t>
            </w:r>
          </w:p>
        </w:tc>
        <w:tc>
          <w:tcPr>
            <w:tcW w:w="971" w:type="pct"/>
            <w:vAlign w:val="center"/>
          </w:tcPr>
          <w:p w14:paraId="536271C7" w14:textId="7240C1AC" w:rsidR="00FA08AA" w:rsidRPr="00AB56C7" w:rsidRDefault="00AB56C7" w:rsidP="00AB56C7">
            <w:pPr>
              <w:pStyle w:val="LL"/>
            </w:pPr>
            <w:r w:rsidRPr="00AB56C7">
              <w:t>91.7</w:t>
            </w:r>
          </w:p>
        </w:tc>
        <w:tc>
          <w:tcPr>
            <w:tcW w:w="702" w:type="pct"/>
            <w:vAlign w:val="center"/>
          </w:tcPr>
          <w:p w14:paraId="02B3C4AD" w14:textId="2304C53F" w:rsidR="00FA08AA" w:rsidRPr="00AB56C7" w:rsidRDefault="00262919" w:rsidP="00AB56C7">
            <w:pPr>
              <w:pStyle w:val="LL"/>
            </w:pPr>
            <w:r w:rsidRPr="00AB56C7">
              <w:rPr>
                <w:rFonts w:hint="eastAsia"/>
              </w:rPr>
              <w:t>9</w:t>
            </w:r>
            <w:r w:rsidRPr="00AB56C7">
              <w:t>9.9</w:t>
            </w:r>
          </w:p>
        </w:tc>
        <w:tc>
          <w:tcPr>
            <w:tcW w:w="470" w:type="pct"/>
            <w:vAlign w:val="center"/>
          </w:tcPr>
          <w:p w14:paraId="458CCB1B" w14:textId="3CC14A88" w:rsidR="00FA08AA" w:rsidRPr="00AB56C7" w:rsidRDefault="00262919" w:rsidP="00AB56C7">
            <w:pPr>
              <w:pStyle w:val="LL"/>
            </w:pPr>
            <w:r w:rsidRPr="00AB56C7">
              <w:rPr>
                <w:rFonts w:hint="eastAsia"/>
              </w:rPr>
              <w:t>/</w:t>
            </w:r>
          </w:p>
        </w:tc>
      </w:tr>
    </w:tbl>
    <w:p w14:paraId="7405C10E" w14:textId="20F72B3C" w:rsidR="00CC396A" w:rsidRPr="008A1DE9" w:rsidRDefault="009D38B2" w:rsidP="009D38B2">
      <w:pPr>
        <w:ind w:firstLine="482"/>
        <w:rPr>
          <w:b/>
          <w:bCs/>
          <w:color w:val="000000" w:themeColor="text1"/>
        </w:rPr>
      </w:pPr>
      <w:r w:rsidRPr="008A1DE9">
        <w:rPr>
          <w:b/>
          <w:bCs/>
          <w:color w:val="000000" w:themeColor="text1"/>
        </w:rPr>
        <w:t>2</w:t>
      </w:r>
      <w:r w:rsidRPr="008A1DE9">
        <w:rPr>
          <w:rFonts w:hint="eastAsia"/>
          <w:b/>
          <w:bCs/>
          <w:color w:val="000000" w:themeColor="text1"/>
        </w:rPr>
        <w:t>、</w:t>
      </w:r>
      <w:r w:rsidR="00CC396A" w:rsidRPr="008A1DE9">
        <w:rPr>
          <w:b/>
          <w:bCs/>
          <w:color w:val="000000" w:themeColor="text1"/>
        </w:rPr>
        <w:t>废气</w:t>
      </w:r>
    </w:p>
    <w:p w14:paraId="1BCC3072" w14:textId="77777777" w:rsidR="00CC396A" w:rsidRPr="008A1DE9" w:rsidRDefault="00CC396A" w:rsidP="009D38B2">
      <w:pPr>
        <w:ind w:firstLine="480"/>
        <w:rPr>
          <w:color w:val="000000" w:themeColor="text1"/>
        </w:rPr>
      </w:pPr>
      <w:r w:rsidRPr="008A1DE9">
        <w:rPr>
          <w:rFonts w:ascii="宋体" w:hAnsi="宋体" w:hint="eastAsia"/>
          <w:color w:val="000000" w:themeColor="text1"/>
        </w:rPr>
        <w:t>①</w:t>
      </w:r>
      <w:r w:rsidRPr="008A1DE9">
        <w:rPr>
          <w:color w:val="000000" w:themeColor="text1"/>
        </w:rPr>
        <w:t>无组织废气：本项目厂界无组织排放废气污染物监测结果见下表</w:t>
      </w:r>
      <w:r w:rsidRPr="008A1DE9">
        <w:rPr>
          <w:rFonts w:hint="eastAsia"/>
          <w:color w:val="000000" w:themeColor="text1"/>
        </w:rPr>
        <w:t>：</w:t>
      </w:r>
    </w:p>
    <w:p w14:paraId="036B50B9" w14:textId="19ED2C23" w:rsidR="00CC396A" w:rsidRPr="008A1DE9" w:rsidRDefault="00CC396A" w:rsidP="009D38B2">
      <w:pPr>
        <w:ind w:firstLine="480"/>
        <w:rPr>
          <w:color w:val="000000" w:themeColor="text1"/>
        </w:rPr>
      </w:pPr>
      <w:r w:rsidRPr="008A1DE9">
        <w:rPr>
          <w:color w:val="000000" w:themeColor="text1"/>
        </w:rPr>
        <w:t>天气状况：</w:t>
      </w:r>
      <w:r w:rsidRPr="008A1DE9">
        <w:rPr>
          <w:rFonts w:eastAsia="Times New Roman"/>
          <w:color w:val="000000" w:themeColor="text1"/>
        </w:rPr>
        <w:t>202</w:t>
      </w:r>
      <w:r w:rsidR="005724BD" w:rsidRPr="008A1DE9">
        <w:rPr>
          <w:rFonts w:eastAsia="Times New Roman"/>
          <w:color w:val="000000" w:themeColor="text1"/>
        </w:rPr>
        <w:t>1</w:t>
      </w:r>
      <w:r w:rsidRPr="008A1DE9">
        <w:rPr>
          <w:rFonts w:eastAsia="Times New Roman"/>
          <w:color w:val="000000" w:themeColor="text1"/>
        </w:rPr>
        <w:t>-</w:t>
      </w:r>
      <w:r w:rsidR="00E7565E">
        <w:rPr>
          <w:rFonts w:eastAsia="Times New Roman"/>
          <w:color w:val="000000" w:themeColor="text1"/>
        </w:rPr>
        <w:t>7</w:t>
      </w:r>
      <w:r w:rsidRPr="008A1DE9">
        <w:rPr>
          <w:color w:val="000000" w:themeColor="text1"/>
        </w:rPr>
        <w:t>-</w:t>
      </w:r>
      <w:r w:rsidR="00E7565E">
        <w:rPr>
          <w:color w:val="000000" w:themeColor="text1"/>
        </w:rPr>
        <w:t>1</w:t>
      </w:r>
      <w:r w:rsidRPr="008A1DE9">
        <w:rPr>
          <w:color w:val="000000" w:themeColor="text1"/>
        </w:rPr>
        <w:t>0</w:t>
      </w:r>
      <w:r w:rsidRPr="008A1DE9">
        <w:rPr>
          <w:color w:val="000000" w:themeColor="text1"/>
        </w:rPr>
        <w:t>，</w:t>
      </w:r>
      <w:r w:rsidR="005724BD" w:rsidRPr="008A1DE9">
        <w:rPr>
          <w:rFonts w:hint="eastAsia"/>
          <w:color w:val="000000" w:themeColor="text1"/>
        </w:rPr>
        <w:t>南</w:t>
      </w:r>
      <w:r w:rsidRPr="008A1DE9">
        <w:rPr>
          <w:color w:val="000000" w:themeColor="text1"/>
        </w:rPr>
        <w:t>风，检测期间最大风速：</w:t>
      </w:r>
      <w:r w:rsidR="005724BD" w:rsidRPr="008A1DE9">
        <w:rPr>
          <w:color w:val="000000" w:themeColor="text1"/>
        </w:rPr>
        <w:t>2</w:t>
      </w:r>
      <w:r w:rsidRPr="008A1DE9">
        <w:rPr>
          <w:color w:val="000000" w:themeColor="text1"/>
        </w:rPr>
        <w:t>.</w:t>
      </w:r>
      <w:r w:rsidR="00E7565E">
        <w:rPr>
          <w:color w:val="000000" w:themeColor="text1"/>
        </w:rPr>
        <w:t>5</w:t>
      </w:r>
      <w:r w:rsidRPr="008A1DE9">
        <w:rPr>
          <w:rFonts w:eastAsia="Times New Roman"/>
          <w:color w:val="000000" w:themeColor="text1"/>
        </w:rPr>
        <w:t>m/s</w:t>
      </w:r>
      <w:r w:rsidRPr="008A1DE9">
        <w:rPr>
          <w:color w:val="000000" w:themeColor="text1"/>
        </w:rPr>
        <w:t>；</w:t>
      </w:r>
    </w:p>
    <w:p w14:paraId="47046B60" w14:textId="63949B55" w:rsidR="00CC396A" w:rsidRPr="00AB56C7" w:rsidRDefault="005724BD" w:rsidP="009D38B2">
      <w:pPr>
        <w:ind w:firstLine="480"/>
        <w:rPr>
          <w:color w:val="000000" w:themeColor="text1"/>
        </w:rPr>
      </w:pPr>
      <w:r w:rsidRPr="00AB56C7">
        <w:rPr>
          <w:rFonts w:eastAsia="Times New Roman"/>
          <w:color w:val="000000" w:themeColor="text1"/>
        </w:rPr>
        <w:t>2021-</w:t>
      </w:r>
      <w:r w:rsidR="00E7565E" w:rsidRPr="00AB56C7">
        <w:rPr>
          <w:rFonts w:eastAsia="Times New Roman"/>
          <w:color w:val="000000" w:themeColor="text1"/>
        </w:rPr>
        <w:t>7</w:t>
      </w:r>
      <w:r w:rsidRPr="00AB56C7">
        <w:rPr>
          <w:color w:val="000000" w:themeColor="text1"/>
        </w:rPr>
        <w:t>-</w:t>
      </w:r>
      <w:r w:rsidR="00E7565E" w:rsidRPr="00AB56C7">
        <w:rPr>
          <w:color w:val="000000" w:themeColor="text1"/>
        </w:rPr>
        <w:t>1</w:t>
      </w:r>
      <w:r w:rsidRPr="00AB56C7">
        <w:rPr>
          <w:color w:val="000000" w:themeColor="text1"/>
        </w:rPr>
        <w:t>1</w:t>
      </w:r>
      <w:r w:rsidR="00CC396A" w:rsidRPr="00AB56C7">
        <w:rPr>
          <w:color w:val="000000" w:themeColor="text1"/>
        </w:rPr>
        <w:t>，</w:t>
      </w:r>
      <w:r w:rsidRPr="00AB56C7">
        <w:rPr>
          <w:rFonts w:hint="eastAsia"/>
          <w:color w:val="000000" w:themeColor="text1"/>
        </w:rPr>
        <w:t>南</w:t>
      </w:r>
      <w:r w:rsidR="00CC396A" w:rsidRPr="00AB56C7">
        <w:rPr>
          <w:color w:val="000000" w:themeColor="text1"/>
        </w:rPr>
        <w:t>风，检测期间最大风速：</w:t>
      </w:r>
      <w:r w:rsidRPr="00AB56C7">
        <w:rPr>
          <w:color w:val="000000" w:themeColor="text1"/>
        </w:rPr>
        <w:t>2.</w:t>
      </w:r>
      <w:r w:rsidR="00E7565E" w:rsidRPr="00AB56C7">
        <w:rPr>
          <w:color w:val="000000" w:themeColor="text1"/>
        </w:rPr>
        <w:t>3</w:t>
      </w:r>
      <w:r w:rsidR="00CC396A" w:rsidRPr="00AB56C7">
        <w:rPr>
          <w:rFonts w:eastAsia="Times New Roman"/>
          <w:color w:val="000000" w:themeColor="text1"/>
        </w:rPr>
        <w:t>m/s</w:t>
      </w:r>
      <w:r w:rsidR="00CC396A" w:rsidRPr="00AB56C7">
        <w:rPr>
          <w:color w:val="000000" w:themeColor="text1"/>
        </w:rPr>
        <w:t>。</w:t>
      </w:r>
    </w:p>
    <w:p w14:paraId="4C23469A" w14:textId="5D9556BA" w:rsidR="009D38B2" w:rsidRPr="00AB56C7" w:rsidRDefault="009D38B2" w:rsidP="009D38B2">
      <w:pPr>
        <w:pStyle w:val="af3"/>
        <w:keepNext/>
        <w:rPr>
          <w:color w:val="000000" w:themeColor="text1"/>
        </w:rPr>
      </w:pPr>
      <w:r w:rsidRPr="00AB56C7">
        <w:rPr>
          <w:rFonts w:hint="eastAsia"/>
          <w:color w:val="000000" w:themeColor="text1"/>
        </w:rPr>
        <w:t>表</w:t>
      </w:r>
      <w:r w:rsidRPr="00AB56C7">
        <w:rPr>
          <w:rFonts w:hint="eastAsia"/>
          <w:color w:val="000000" w:themeColor="text1"/>
        </w:rPr>
        <w:t xml:space="preserve"> </w:t>
      </w:r>
      <w:r w:rsidR="00561144" w:rsidRPr="00AB56C7">
        <w:rPr>
          <w:color w:val="000000" w:themeColor="text1"/>
        </w:rPr>
        <w:fldChar w:fldCharType="begin"/>
      </w:r>
      <w:r w:rsidR="00561144" w:rsidRPr="00AB56C7">
        <w:rPr>
          <w:color w:val="000000" w:themeColor="text1"/>
        </w:rPr>
        <w:instrText xml:space="preserve"> </w:instrText>
      </w:r>
      <w:r w:rsidR="00561144" w:rsidRPr="00AB56C7">
        <w:rPr>
          <w:rFonts w:hint="eastAsia"/>
          <w:color w:val="000000" w:themeColor="text1"/>
        </w:rPr>
        <w:instrText>STYLEREF 2 \s</w:instrText>
      </w:r>
      <w:r w:rsidR="00561144" w:rsidRPr="00AB56C7">
        <w:rPr>
          <w:color w:val="000000" w:themeColor="text1"/>
        </w:rPr>
        <w:instrText xml:space="preserve"> </w:instrText>
      </w:r>
      <w:r w:rsidR="00561144" w:rsidRPr="00AB56C7">
        <w:rPr>
          <w:color w:val="000000" w:themeColor="text1"/>
        </w:rPr>
        <w:fldChar w:fldCharType="separate"/>
      </w:r>
      <w:r w:rsidR="007B2285">
        <w:rPr>
          <w:noProof/>
          <w:color w:val="000000" w:themeColor="text1"/>
        </w:rPr>
        <w:t>9.2</w:t>
      </w:r>
      <w:r w:rsidR="00561144" w:rsidRPr="00AB56C7">
        <w:rPr>
          <w:color w:val="000000" w:themeColor="text1"/>
        </w:rPr>
        <w:fldChar w:fldCharType="end"/>
      </w:r>
      <w:r w:rsidR="00561144" w:rsidRPr="00AB56C7">
        <w:rPr>
          <w:color w:val="000000" w:themeColor="text1"/>
        </w:rPr>
        <w:noBreakHyphen/>
      </w:r>
      <w:r w:rsidR="00561144" w:rsidRPr="00AB56C7">
        <w:rPr>
          <w:color w:val="000000" w:themeColor="text1"/>
        </w:rPr>
        <w:fldChar w:fldCharType="begin"/>
      </w:r>
      <w:r w:rsidR="00561144" w:rsidRPr="00AB56C7">
        <w:rPr>
          <w:color w:val="000000" w:themeColor="text1"/>
        </w:rPr>
        <w:instrText xml:space="preserve"> </w:instrText>
      </w:r>
      <w:r w:rsidR="00561144" w:rsidRPr="00AB56C7">
        <w:rPr>
          <w:rFonts w:hint="eastAsia"/>
          <w:color w:val="000000" w:themeColor="text1"/>
        </w:rPr>
        <w:instrText xml:space="preserve">SEQ </w:instrText>
      </w:r>
      <w:r w:rsidR="00561144" w:rsidRPr="00AB56C7">
        <w:rPr>
          <w:rFonts w:hint="eastAsia"/>
          <w:color w:val="000000" w:themeColor="text1"/>
        </w:rPr>
        <w:instrText>表</w:instrText>
      </w:r>
      <w:r w:rsidR="00561144" w:rsidRPr="00AB56C7">
        <w:rPr>
          <w:rFonts w:hint="eastAsia"/>
          <w:color w:val="000000" w:themeColor="text1"/>
        </w:rPr>
        <w:instrText xml:space="preserve"> \* ARABIC \s 2</w:instrText>
      </w:r>
      <w:r w:rsidR="00561144" w:rsidRPr="00AB56C7">
        <w:rPr>
          <w:color w:val="000000" w:themeColor="text1"/>
        </w:rPr>
        <w:instrText xml:space="preserve"> </w:instrText>
      </w:r>
      <w:r w:rsidR="00561144" w:rsidRPr="00AB56C7">
        <w:rPr>
          <w:color w:val="000000" w:themeColor="text1"/>
        </w:rPr>
        <w:fldChar w:fldCharType="separate"/>
      </w:r>
      <w:r w:rsidR="007B2285">
        <w:rPr>
          <w:noProof/>
          <w:color w:val="000000" w:themeColor="text1"/>
        </w:rPr>
        <w:t>4</w:t>
      </w:r>
      <w:r w:rsidR="00561144" w:rsidRPr="00AB56C7">
        <w:rPr>
          <w:color w:val="000000" w:themeColor="text1"/>
        </w:rPr>
        <w:fldChar w:fldCharType="end"/>
      </w:r>
      <w:r w:rsidRPr="00AB56C7">
        <w:rPr>
          <w:color w:val="000000" w:themeColor="text1"/>
        </w:rPr>
        <w:t xml:space="preserve"> </w:t>
      </w:r>
      <w:r w:rsidRPr="00AB56C7">
        <w:rPr>
          <w:color w:val="000000" w:themeColor="text1"/>
        </w:rPr>
        <w:t>无组织排</w:t>
      </w:r>
      <w:r w:rsidRPr="00AB56C7">
        <w:rPr>
          <w:color w:val="000000" w:themeColor="text1"/>
          <w:spacing w:val="-3"/>
        </w:rPr>
        <w:t>放</w:t>
      </w:r>
      <w:r w:rsidRPr="00AB56C7">
        <w:rPr>
          <w:color w:val="000000" w:themeColor="text1"/>
        </w:rPr>
        <w:t>废气污染物监测结</w:t>
      </w:r>
      <w:r w:rsidRPr="00AB56C7">
        <w:rPr>
          <w:color w:val="000000" w:themeColor="text1"/>
          <w:spacing w:val="-3"/>
        </w:rPr>
        <w:t>果</w:t>
      </w:r>
      <w:r w:rsidRPr="00AB56C7">
        <w:rPr>
          <w:color w:val="000000" w:themeColor="text1"/>
        </w:rPr>
        <w:t>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6"/>
        <w:gridCol w:w="2263"/>
        <w:gridCol w:w="1288"/>
        <w:gridCol w:w="1093"/>
        <w:gridCol w:w="1094"/>
        <w:gridCol w:w="1093"/>
        <w:gridCol w:w="1093"/>
      </w:tblGrid>
      <w:tr w:rsidR="00AB56C7" w:rsidRPr="00AB56C7" w14:paraId="33235F87" w14:textId="77777777" w:rsidTr="00B26D6A">
        <w:trPr>
          <w:trHeight w:val="397"/>
          <w:jc w:val="center"/>
        </w:trPr>
        <w:tc>
          <w:tcPr>
            <w:tcW w:w="627" w:type="pct"/>
            <w:vMerge w:val="restart"/>
            <w:vAlign w:val="center"/>
          </w:tcPr>
          <w:p w14:paraId="586F1888" w14:textId="77777777" w:rsidR="005724BD" w:rsidRPr="00AB56C7" w:rsidRDefault="005724BD" w:rsidP="005724BD">
            <w:pPr>
              <w:pStyle w:val="LL"/>
              <w:rPr>
                <w:color w:val="000000" w:themeColor="text1"/>
              </w:rPr>
            </w:pPr>
            <w:proofErr w:type="spellStart"/>
            <w:r w:rsidRPr="00AB56C7">
              <w:rPr>
                <w:color w:val="000000" w:themeColor="text1"/>
              </w:rPr>
              <w:t>检测时间</w:t>
            </w:r>
            <w:proofErr w:type="spellEnd"/>
          </w:p>
        </w:tc>
        <w:tc>
          <w:tcPr>
            <w:tcW w:w="1249" w:type="pct"/>
            <w:vMerge w:val="restart"/>
            <w:vAlign w:val="center"/>
          </w:tcPr>
          <w:p w14:paraId="390D042E" w14:textId="77777777" w:rsidR="005724BD" w:rsidRPr="00AB56C7" w:rsidRDefault="005724BD" w:rsidP="005724BD">
            <w:pPr>
              <w:pStyle w:val="LL"/>
              <w:rPr>
                <w:color w:val="000000" w:themeColor="text1"/>
              </w:rPr>
            </w:pPr>
            <w:proofErr w:type="spellStart"/>
            <w:r w:rsidRPr="00AB56C7">
              <w:rPr>
                <w:color w:val="000000" w:themeColor="text1"/>
              </w:rPr>
              <w:t>监测点位</w:t>
            </w:r>
            <w:proofErr w:type="spellEnd"/>
          </w:p>
        </w:tc>
        <w:tc>
          <w:tcPr>
            <w:tcW w:w="711" w:type="pct"/>
            <w:vMerge w:val="restart"/>
            <w:vAlign w:val="center"/>
          </w:tcPr>
          <w:p w14:paraId="43662C55" w14:textId="77777777" w:rsidR="005724BD" w:rsidRPr="00AB56C7" w:rsidRDefault="005724BD" w:rsidP="005724BD">
            <w:pPr>
              <w:pStyle w:val="LL"/>
              <w:rPr>
                <w:color w:val="000000" w:themeColor="text1"/>
              </w:rPr>
            </w:pPr>
            <w:proofErr w:type="spellStart"/>
            <w:r w:rsidRPr="00AB56C7">
              <w:rPr>
                <w:color w:val="000000" w:themeColor="text1"/>
              </w:rPr>
              <w:t>频次</w:t>
            </w:r>
            <w:proofErr w:type="spellEnd"/>
          </w:p>
        </w:tc>
        <w:tc>
          <w:tcPr>
            <w:tcW w:w="2413" w:type="pct"/>
            <w:gridSpan w:val="4"/>
            <w:vAlign w:val="center"/>
          </w:tcPr>
          <w:p w14:paraId="6BC301A7" w14:textId="0F2064C5" w:rsidR="005724BD" w:rsidRPr="00AB56C7" w:rsidRDefault="005724BD" w:rsidP="005724BD">
            <w:pPr>
              <w:pStyle w:val="LL"/>
              <w:rPr>
                <w:color w:val="000000" w:themeColor="text1"/>
              </w:rPr>
            </w:pPr>
            <w:proofErr w:type="spellStart"/>
            <w:r w:rsidRPr="00AB56C7">
              <w:rPr>
                <w:color w:val="000000" w:themeColor="text1"/>
              </w:rPr>
              <w:t>检测结果（</w:t>
            </w:r>
            <w:r w:rsidRPr="00AB56C7">
              <w:rPr>
                <w:color w:val="000000" w:themeColor="text1"/>
              </w:rPr>
              <w:t>mg</w:t>
            </w:r>
            <w:proofErr w:type="spellEnd"/>
            <w:r w:rsidRPr="00AB56C7">
              <w:rPr>
                <w:color w:val="000000" w:themeColor="text1"/>
              </w:rPr>
              <w:t>/m</w:t>
            </w:r>
            <w:r w:rsidRPr="00AB56C7">
              <w:rPr>
                <w:color w:val="000000" w:themeColor="text1"/>
                <w:vertAlign w:val="superscript"/>
              </w:rPr>
              <w:t>3</w:t>
            </w:r>
            <w:r w:rsidRPr="00AB56C7">
              <w:rPr>
                <w:color w:val="000000" w:themeColor="text1"/>
              </w:rPr>
              <w:t>）</w:t>
            </w:r>
          </w:p>
        </w:tc>
      </w:tr>
      <w:tr w:rsidR="00AB56C7" w:rsidRPr="00AB56C7" w14:paraId="562C277E" w14:textId="77777777" w:rsidTr="00B26D6A">
        <w:trPr>
          <w:trHeight w:val="397"/>
          <w:jc w:val="center"/>
        </w:trPr>
        <w:tc>
          <w:tcPr>
            <w:tcW w:w="627" w:type="pct"/>
            <w:vMerge/>
            <w:vAlign w:val="center"/>
          </w:tcPr>
          <w:p w14:paraId="6775F0A5" w14:textId="77777777" w:rsidR="005724BD" w:rsidRPr="00AB56C7" w:rsidRDefault="005724BD" w:rsidP="005724BD">
            <w:pPr>
              <w:pStyle w:val="LL"/>
              <w:rPr>
                <w:color w:val="000000" w:themeColor="text1"/>
              </w:rPr>
            </w:pPr>
          </w:p>
        </w:tc>
        <w:tc>
          <w:tcPr>
            <w:tcW w:w="1249" w:type="pct"/>
            <w:vMerge/>
            <w:vAlign w:val="center"/>
          </w:tcPr>
          <w:p w14:paraId="329DE32D" w14:textId="77777777" w:rsidR="005724BD" w:rsidRPr="00AB56C7" w:rsidRDefault="005724BD" w:rsidP="005724BD">
            <w:pPr>
              <w:pStyle w:val="LL"/>
              <w:rPr>
                <w:color w:val="000000" w:themeColor="text1"/>
              </w:rPr>
            </w:pPr>
          </w:p>
        </w:tc>
        <w:tc>
          <w:tcPr>
            <w:tcW w:w="711" w:type="pct"/>
            <w:vMerge/>
            <w:vAlign w:val="center"/>
          </w:tcPr>
          <w:p w14:paraId="6E210B23" w14:textId="77777777" w:rsidR="005724BD" w:rsidRPr="00AB56C7" w:rsidRDefault="005724BD" w:rsidP="005724BD">
            <w:pPr>
              <w:pStyle w:val="LL"/>
              <w:rPr>
                <w:color w:val="000000" w:themeColor="text1"/>
              </w:rPr>
            </w:pPr>
          </w:p>
        </w:tc>
        <w:tc>
          <w:tcPr>
            <w:tcW w:w="603" w:type="pct"/>
            <w:vAlign w:val="center"/>
          </w:tcPr>
          <w:p w14:paraId="04B53D19" w14:textId="414AB93C" w:rsidR="005724BD" w:rsidRPr="00AB56C7" w:rsidRDefault="005724BD" w:rsidP="005724BD">
            <w:pPr>
              <w:pStyle w:val="LL"/>
              <w:rPr>
                <w:color w:val="000000" w:themeColor="text1"/>
              </w:rPr>
            </w:pPr>
            <w:r w:rsidRPr="00AB56C7">
              <w:rPr>
                <w:color w:val="000000" w:themeColor="text1"/>
              </w:rPr>
              <w:t>氨</w:t>
            </w:r>
          </w:p>
        </w:tc>
        <w:tc>
          <w:tcPr>
            <w:tcW w:w="604" w:type="pct"/>
            <w:vAlign w:val="center"/>
          </w:tcPr>
          <w:p w14:paraId="37F59377" w14:textId="6AB0F781" w:rsidR="005724BD" w:rsidRPr="00AB56C7" w:rsidRDefault="005724BD" w:rsidP="005724BD">
            <w:pPr>
              <w:pStyle w:val="LL"/>
              <w:rPr>
                <w:color w:val="000000" w:themeColor="text1"/>
              </w:rPr>
            </w:pPr>
            <w:proofErr w:type="spellStart"/>
            <w:r w:rsidRPr="00AB56C7">
              <w:rPr>
                <w:color w:val="000000" w:themeColor="text1"/>
              </w:rPr>
              <w:t>硫化氢</w:t>
            </w:r>
            <w:proofErr w:type="spellEnd"/>
          </w:p>
        </w:tc>
        <w:tc>
          <w:tcPr>
            <w:tcW w:w="1206" w:type="pct"/>
            <w:gridSpan w:val="2"/>
            <w:vAlign w:val="center"/>
          </w:tcPr>
          <w:p w14:paraId="6E8096F5" w14:textId="2213FF5C" w:rsidR="005724BD" w:rsidRPr="00AB56C7" w:rsidRDefault="005724BD" w:rsidP="005724BD">
            <w:pPr>
              <w:pStyle w:val="LL"/>
              <w:rPr>
                <w:color w:val="000000" w:themeColor="text1"/>
              </w:rPr>
            </w:pPr>
            <w:proofErr w:type="spellStart"/>
            <w:r w:rsidRPr="00AB56C7">
              <w:rPr>
                <w:color w:val="000000" w:themeColor="text1"/>
              </w:rPr>
              <w:t>臭气浓度（无量纲</w:t>
            </w:r>
            <w:proofErr w:type="spellEnd"/>
            <w:r w:rsidRPr="00AB56C7">
              <w:rPr>
                <w:color w:val="000000" w:themeColor="text1"/>
              </w:rPr>
              <w:t>）</w:t>
            </w:r>
          </w:p>
        </w:tc>
      </w:tr>
      <w:tr w:rsidR="00AB56C7" w:rsidRPr="00AB56C7" w14:paraId="5AA1AF8A" w14:textId="77777777" w:rsidTr="00B26D6A">
        <w:trPr>
          <w:trHeight w:val="397"/>
          <w:jc w:val="center"/>
        </w:trPr>
        <w:tc>
          <w:tcPr>
            <w:tcW w:w="627" w:type="pct"/>
            <w:vMerge w:val="restart"/>
            <w:vAlign w:val="center"/>
          </w:tcPr>
          <w:p w14:paraId="6B4EE9C8" w14:textId="188D36CA" w:rsidR="00AB56C7" w:rsidRPr="00AB56C7" w:rsidRDefault="00AB56C7" w:rsidP="00AB56C7">
            <w:pPr>
              <w:pStyle w:val="LL"/>
              <w:rPr>
                <w:color w:val="000000" w:themeColor="text1"/>
              </w:rPr>
            </w:pPr>
            <w:r w:rsidRPr="00AB56C7">
              <w:rPr>
                <w:rFonts w:hint="eastAsia"/>
                <w:color w:val="000000" w:themeColor="text1"/>
              </w:rPr>
              <w:t>202</w:t>
            </w:r>
            <w:r w:rsidRPr="00AB56C7">
              <w:rPr>
                <w:color w:val="000000" w:themeColor="text1"/>
              </w:rPr>
              <w:t>1-7-10</w:t>
            </w:r>
          </w:p>
        </w:tc>
        <w:tc>
          <w:tcPr>
            <w:tcW w:w="1249" w:type="pct"/>
            <w:vMerge w:val="restart"/>
            <w:vAlign w:val="center"/>
          </w:tcPr>
          <w:p w14:paraId="4D6B7D44" w14:textId="77777777" w:rsidR="00AB56C7" w:rsidRPr="00AB56C7" w:rsidRDefault="00AB56C7" w:rsidP="00AB56C7">
            <w:pPr>
              <w:pStyle w:val="LL"/>
              <w:rPr>
                <w:color w:val="000000" w:themeColor="text1"/>
              </w:rPr>
            </w:pPr>
            <w:r w:rsidRPr="00AB56C7">
              <w:rPr>
                <w:color w:val="000000" w:themeColor="text1"/>
              </w:rPr>
              <w:t>G1</w:t>
            </w:r>
            <w:r w:rsidRPr="00AB56C7">
              <w:rPr>
                <w:color w:val="000000" w:themeColor="text1"/>
              </w:rPr>
              <w:t>厂区周边上风向</w:t>
            </w:r>
          </w:p>
        </w:tc>
        <w:tc>
          <w:tcPr>
            <w:tcW w:w="711" w:type="pct"/>
            <w:vAlign w:val="center"/>
          </w:tcPr>
          <w:p w14:paraId="2FB16ADA" w14:textId="77777777" w:rsidR="00AB56C7" w:rsidRPr="00AB56C7" w:rsidRDefault="00AB56C7" w:rsidP="00AB56C7">
            <w:pPr>
              <w:pStyle w:val="LL"/>
              <w:rPr>
                <w:color w:val="000000" w:themeColor="text1"/>
              </w:rPr>
            </w:pPr>
            <w:proofErr w:type="spellStart"/>
            <w:r w:rsidRPr="00AB56C7">
              <w:rPr>
                <w:color w:val="000000" w:themeColor="text1"/>
              </w:rPr>
              <w:t>第一次</w:t>
            </w:r>
            <w:proofErr w:type="spellEnd"/>
          </w:p>
        </w:tc>
        <w:tc>
          <w:tcPr>
            <w:tcW w:w="603" w:type="pct"/>
            <w:vAlign w:val="center"/>
          </w:tcPr>
          <w:p w14:paraId="445CFC2B" w14:textId="56E7E10A"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3E42E8B2" w14:textId="5F727233"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27E5BDCC" w14:textId="7E5C553B" w:rsidR="00AB56C7" w:rsidRPr="00AB56C7" w:rsidRDefault="00AB56C7" w:rsidP="00AB56C7">
            <w:pPr>
              <w:pStyle w:val="LL"/>
              <w:rPr>
                <w:color w:val="000000" w:themeColor="text1"/>
              </w:rPr>
            </w:pPr>
            <w:r w:rsidRPr="00AB56C7">
              <w:rPr>
                <w:rFonts w:hint="eastAsia"/>
                <w:color w:val="000000" w:themeColor="text1"/>
              </w:rPr>
              <w:t>12</w:t>
            </w:r>
          </w:p>
        </w:tc>
        <w:tc>
          <w:tcPr>
            <w:tcW w:w="603" w:type="pct"/>
            <w:vMerge w:val="restart"/>
            <w:vAlign w:val="center"/>
          </w:tcPr>
          <w:p w14:paraId="33AEF960" w14:textId="6C057436" w:rsidR="00AB56C7" w:rsidRPr="00AB56C7" w:rsidRDefault="00AB56C7" w:rsidP="00AB56C7">
            <w:pPr>
              <w:pStyle w:val="LL"/>
              <w:rPr>
                <w:color w:val="000000" w:themeColor="text1"/>
              </w:rPr>
            </w:pPr>
            <w:r w:rsidRPr="00AB56C7">
              <w:rPr>
                <w:rFonts w:hint="eastAsia"/>
                <w:color w:val="000000" w:themeColor="text1"/>
              </w:rPr>
              <w:t>1</w:t>
            </w:r>
            <w:r w:rsidRPr="00AB56C7">
              <w:rPr>
                <w:color w:val="000000" w:themeColor="text1"/>
              </w:rPr>
              <w:t>3</w:t>
            </w:r>
          </w:p>
        </w:tc>
      </w:tr>
      <w:tr w:rsidR="00AB56C7" w:rsidRPr="00AB56C7" w14:paraId="0AC6E861" w14:textId="77777777" w:rsidTr="00B26D6A">
        <w:trPr>
          <w:trHeight w:val="397"/>
          <w:jc w:val="center"/>
        </w:trPr>
        <w:tc>
          <w:tcPr>
            <w:tcW w:w="627" w:type="pct"/>
            <w:vMerge/>
            <w:vAlign w:val="center"/>
          </w:tcPr>
          <w:p w14:paraId="07D82EE8" w14:textId="77777777" w:rsidR="00AB56C7" w:rsidRPr="00AB56C7" w:rsidRDefault="00AB56C7" w:rsidP="00AB56C7">
            <w:pPr>
              <w:pStyle w:val="LL"/>
              <w:rPr>
                <w:color w:val="000000" w:themeColor="text1"/>
              </w:rPr>
            </w:pPr>
          </w:p>
        </w:tc>
        <w:tc>
          <w:tcPr>
            <w:tcW w:w="1249" w:type="pct"/>
            <w:vMerge/>
            <w:tcBorders>
              <w:top w:val="nil"/>
            </w:tcBorders>
            <w:vAlign w:val="center"/>
          </w:tcPr>
          <w:p w14:paraId="0B8C31BB" w14:textId="77777777" w:rsidR="00AB56C7" w:rsidRPr="00AB56C7" w:rsidRDefault="00AB56C7" w:rsidP="00AB56C7">
            <w:pPr>
              <w:pStyle w:val="LL"/>
              <w:rPr>
                <w:color w:val="000000" w:themeColor="text1"/>
              </w:rPr>
            </w:pPr>
          </w:p>
        </w:tc>
        <w:tc>
          <w:tcPr>
            <w:tcW w:w="711" w:type="pct"/>
            <w:vAlign w:val="center"/>
          </w:tcPr>
          <w:p w14:paraId="1C5C964C" w14:textId="77777777" w:rsidR="00AB56C7" w:rsidRPr="00AB56C7" w:rsidRDefault="00AB56C7" w:rsidP="00AB56C7">
            <w:pPr>
              <w:pStyle w:val="LL"/>
              <w:rPr>
                <w:color w:val="000000" w:themeColor="text1"/>
              </w:rPr>
            </w:pPr>
            <w:proofErr w:type="spellStart"/>
            <w:r w:rsidRPr="00AB56C7">
              <w:rPr>
                <w:color w:val="000000" w:themeColor="text1"/>
              </w:rPr>
              <w:t>第二次</w:t>
            </w:r>
            <w:proofErr w:type="spellEnd"/>
          </w:p>
        </w:tc>
        <w:tc>
          <w:tcPr>
            <w:tcW w:w="603" w:type="pct"/>
            <w:vAlign w:val="center"/>
          </w:tcPr>
          <w:p w14:paraId="26FEA067" w14:textId="7E1E2170"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115C4B24" w14:textId="40545494"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1CBB4EA4" w14:textId="1852BFCE" w:rsidR="00AB56C7" w:rsidRPr="00AB56C7" w:rsidRDefault="00AB56C7" w:rsidP="00AB56C7">
            <w:pPr>
              <w:pStyle w:val="LL"/>
              <w:rPr>
                <w:color w:val="000000" w:themeColor="text1"/>
              </w:rPr>
            </w:pPr>
            <w:r w:rsidRPr="00AB56C7">
              <w:rPr>
                <w:rFonts w:hint="eastAsia"/>
                <w:color w:val="000000" w:themeColor="text1"/>
              </w:rPr>
              <w:t>13</w:t>
            </w:r>
          </w:p>
        </w:tc>
        <w:tc>
          <w:tcPr>
            <w:tcW w:w="603" w:type="pct"/>
            <w:vMerge/>
            <w:vAlign w:val="center"/>
          </w:tcPr>
          <w:p w14:paraId="58C4A3A5" w14:textId="77777777" w:rsidR="00AB56C7" w:rsidRPr="00AB56C7" w:rsidRDefault="00AB56C7" w:rsidP="00AB56C7">
            <w:pPr>
              <w:pStyle w:val="LL"/>
              <w:rPr>
                <w:color w:val="000000" w:themeColor="text1"/>
              </w:rPr>
            </w:pPr>
          </w:p>
        </w:tc>
      </w:tr>
      <w:tr w:rsidR="00AB56C7" w:rsidRPr="00AB56C7" w14:paraId="45A03EC1" w14:textId="77777777" w:rsidTr="00B26D6A">
        <w:trPr>
          <w:trHeight w:val="397"/>
          <w:jc w:val="center"/>
        </w:trPr>
        <w:tc>
          <w:tcPr>
            <w:tcW w:w="627" w:type="pct"/>
            <w:vMerge/>
            <w:vAlign w:val="center"/>
          </w:tcPr>
          <w:p w14:paraId="0BCD993F" w14:textId="77777777" w:rsidR="00AB56C7" w:rsidRPr="00AB56C7" w:rsidRDefault="00AB56C7" w:rsidP="00AB56C7">
            <w:pPr>
              <w:pStyle w:val="LL"/>
              <w:rPr>
                <w:color w:val="000000" w:themeColor="text1"/>
              </w:rPr>
            </w:pPr>
          </w:p>
        </w:tc>
        <w:tc>
          <w:tcPr>
            <w:tcW w:w="1249" w:type="pct"/>
            <w:vMerge/>
            <w:tcBorders>
              <w:top w:val="nil"/>
            </w:tcBorders>
            <w:vAlign w:val="center"/>
          </w:tcPr>
          <w:p w14:paraId="697CCEB7" w14:textId="77777777" w:rsidR="00AB56C7" w:rsidRPr="00AB56C7" w:rsidRDefault="00AB56C7" w:rsidP="00AB56C7">
            <w:pPr>
              <w:pStyle w:val="LL"/>
              <w:rPr>
                <w:color w:val="000000" w:themeColor="text1"/>
              </w:rPr>
            </w:pPr>
          </w:p>
        </w:tc>
        <w:tc>
          <w:tcPr>
            <w:tcW w:w="711" w:type="pct"/>
            <w:vAlign w:val="center"/>
          </w:tcPr>
          <w:p w14:paraId="74133199" w14:textId="77777777" w:rsidR="00AB56C7" w:rsidRPr="00AB56C7" w:rsidRDefault="00AB56C7" w:rsidP="00AB56C7">
            <w:pPr>
              <w:pStyle w:val="LL"/>
              <w:rPr>
                <w:color w:val="000000" w:themeColor="text1"/>
              </w:rPr>
            </w:pPr>
            <w:proofErr w:type="spellStart"/>
            <w:r w:rsidRPr="00AB56C7">
              <w:rPr>
                <w:color w:val="000000" w:themeColor="text1"/>
              </w:rPr>
              <w:t>第三次</w:t>
            </w:r>
            <w:proofErr w:type="spellEnd"/>
          </w:p>
        </w:tc>
        <w:tc>
          <w:tcPr>
            <w:tcW w:w="603" w:type="pct"/>
            <w:vAlign w:val="center"/>
          </w:tcPr>
          <w:p w14:paraId="1F62A2BC" w14:textId="24377CDB"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2609CC5B" w14:textId="283243C5"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60F19287" w14:textId="6721B826" w:rsidR="00AB56C7" w:rsidRPr="00AB56C7" w:rsidRDefault="00AB56C7" w:rsidP="00AB56C7">
            <w:pPr>
              <w:pStyle w:val="LL"/>
              <w:rPr>
                <w:color w:val="000000" w:themeColor="text1"/>
              </w:rPr>
            </w:pPr>
            <w:r w:rsidRPr="00AB56C7">
              <w:rPr>
                <w:rFonts w:hint="eastAsia"/>
                <w:color w:val="000000" w:themeColor="text1"/>
              </w:rPr>
              <w:t>13</w:t>
            </w:r>
          </w:p>
        </w:tc>
        <w:tc>
          <w:tcPr>
            <w:tcW w:w="603" w:type="pct"/>
            <w:vMerge/>
            <w:vAlign w:val="center"/>
          </w:tcPr>
          <w:p w14:paraId="2E8F2C38" w14:textId="77777777" w:rsidR="00AB56C7" w:rsidRPr="00AB56C7" w:rsidRDefault="00AB56C7" w:rsidP="00AB56C7">
            <w:pPr>
              <w:pStyle w:val="LL"/>
              <w:rPr>
                <w:color w:val="000000" w:themeColor="text1"/>
              </w:rPr>
            </w:pPr>
          </w:p>
        </w:tc>
      </w:tr>
      <w:tr w:rsidR="00AB56C7" w:rsidRPr="00AB56C7" w14:paraId="2260C5A7" w14:textId="77777777" w:rsidTr="00B26D6A">
        <w:trPr>
          <w:trHeight w:val="397"/>
          <w:jc w:val="center"/>
        </w:trPr>
        <w:tc>
          <w:tcPr>
            <w:tcW w:w="627" w:type="pct"/>
            <w:vMerge/>
            <w:vAlign w:val="center"/>
          </w:tcPr>
          <w:p w14:paraId="2F9446DC" w14:textId="77777777" w:rsidR="00AB56C7" w:rsidRPr="00AB56C7" w:rsidRDefault="00AB56C7" w:rsidP="00AB56C7">
            <w:pPr>
              <w:pStyle w:val="LL"/>
              <w:rPr>
                <w:color w:val="000000" w:themeColor="text1"/>
              </w:rPr>
            </w:pPr>
          </w:p>
        </w:tc>
        <w:tc>
          <w:tcPr>
            <w:tcW w:w="1249" w:type="pct"/>
            <w:vMerge w:val="restart"/>
            <w:vAlign w:val="center"/>
          </w:tcPr>
          <w:p w14:paraId="666F2A1B" w14:textId="77777777" w:rsidR="00AB56C7" w:rsidRPr="00AB56C7" w:rsidRDefault="00AB56C7" w:rsidP="00AB56C7">
            <w:pPr>
              <w:pStyle w:val="LL"/>
              <w:rPr>
                <w:color w:val="000000" w:themeColor="text1"/>
              </w:rPr>
            </w:pPr>
            <w:r w:rsidRPr="00AB56C7">
              <w:rPr>
                <w:color w:val="000000" w:themeColor="text1"/>
              </w:rPr>
              <w:t>G2</w:t>
            </w:r>
            <w:r w:rsidRPr="00AB56C7">
              <w:rPr>
                <w:color w:val="000000" w:themeColor="text1"/>
              </w:rPr>
              <w:t>厂区周边下风向</w:t>
            </w:r>
          </w:p>
        </w:tc>
        <w:tc>
          <w:tcPr>
            <w:tcW w:w="711" w:type="pct"/>
            <w:vAlign w:val="center"/>
          </w:tcPr>
          <w:p w14:paraId="51AF32E3" w14:textId="77777777" w:rsidR="00AB56C7" w:rsidRPr="00AB56C7" w:rsidRDefault="00AB56C7" w:rsidP="00AB56C7">
            <w:pPr>
              <w:pStyle w:val="LL"/>
              <w:rPr>
                <w:color w:val="000000" w:themeColor="text1"/>
              </w:rPr>
            </w:pPr>
            <w:proofErr w:type="spellStart"/>
            <w:r w:rsidRPr="00AB56C7">
              <w:rPr>
                <w:color w:val="000000" w:themeColor="text1"/>
              </w:rPr>
              <w:t>第一次</w:t>
            </w:r>
            <w:proofErr w:type="spellEnd"/>
          </w:p>
        </w:tc>
        <w:tc>
          <w:tcPr>
            <w:tcW w:w="603" w:type="pct"/>
            <w:vAlign w:val="center"/>
          </w:tcPr>
          <w:p w14:paraId="49400994" w14:textId="58653C25"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38BC47CF" w14:textId="1818BFF7"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2A1BB042" w14:textId="0EFE7215" w:rsidR="00AB56C7" w:rsidRPr="00AB56C7" w:rsidRDefault="00AB56C7" w:rsidP="00AB56C7">
            <w:pPr>
              <w:pStyle w:val="LL"/>
              <w:rPr>
                <w:color w:val="000000" w:themeColor="text1"/>
              </w:rPr>
            </w:pPr>
            <w:r w:rsidRPr="00AB56C7">
              <w:rPr>
                <w:rFonts w:hint="eastAsia"/>
                <w:color w:val="000000" w:themeColor="text1"/>
              </w:rPr>
              <w:t>15</w:t>
            </w:r>
          </w:p>
        </w:tc>
        <w:tc>
          <w:tcPr>
            <w:tcW w:w="603" w:type="pct"/>
            <w:vMerge w:val="restart"/>
            <w:vAlign w:val="center"/>
          </w:tcPr>
          <w:p w14:paraId="0345A893" w14:textId="15D2587C" w:rsidR="00AB56C7" w:rsidRPr="00AB56C7" w:rsidRDefault="00AB56C7" w:rsidP="00AB56C7">
            <w:pPr>
              <w:pStyle w:val="LL"/>
              <w:rPr>
                <w:color w:val="000000" w:themeColor="text1"/>
              </w:rPr>
            </w:pPr>
            <w:r w:rsidRPr="00AB56C7">
              <w:rPr>
                <w:rFonts w:hint="eastAsia"/>
                <w:color w:val="000000" w:themeColor="text1"/>
              </w:rPr>
              <w:t>1</w:t>
            </w:r>
            <w:r w:rsidRPr="00AB56C7">
              <w:rPr>
                <w:color w:val="000000" w:themeColor="text1"/>
              </w:rPr>
              <w:t>5</w:t>
            </w:r>
          </w:p>
        </w:tc>
      </w:tr>
      <w:tr w:rsidR="00AB56C7" w:rsidRPr="00AB56C7" w14:paraId="1EE2EC25" w14:textId="77777777" w:rsidTr="00B26D6A">
        <w:trPr>
          <w:trHeight w:val="397"/>
          <w:jc w:val="center"/>
        </w:trPr>
        <w:tc>
          <w:tcPr>
            <w:tcW w:w="627" w:type="pct"/>
            <w:vMerge/>
            <w:vAlign w:val="center"/>
          </w:tcPr>
          <w:p w14:paraId="758B5EA0" w14:textId="77777777" w:rsidR="00AB56C7" w:rsidRPr="00AB56C7" w:rsidRDefault="00AB56C7" w:rsidP="00AB56C7">
            <w:pPr>
              <w:pStyle w:val="LL"/>
              <w:rPr>
                <w:color w:val="000000" w:themeColor="text1"/>
              </w:rPr>
            </w:pPr>
          </w:p>
        </w:tc>
        <w:tc>
          <w:tcPr>
            <w:tcW w:w="1249" w:type="pct"/>
            <w:vMerge/>
            <w:tcBorders>
              <w:top w:val="nil"/>
            </w:tcBorders>
            <w:vAlign w:val="center"/>
          </w:tcPr>
          <w:p w14:paraId="7EBA117D" w14:textId="77777777" w:rsidR="00AB56C7" w:rsidRPr="00AB56C7" w:rsidRDefault="00AB56C7" w:rsidP="00AB56C7">
            <w:pPr>
              <w:pStyle w:val="LL"/>
              <w:rPr>
                <w:color w:val="000000" w:themeColor="text1"/>
              </w:rPr>
            </w:pPr>
          </w:p>
        </w:tc>
        <w:tc>
          <w:tcPr>
            <w:tcW w:w="711" w:type="pct"/>
            <w:vAlign w:val="center"/>
          </w:tcPr>
          <w:p w14:paraId="433DE1DE" w14:textId="77777777" w:rsidR="00AB56C7" w:rsidRPr="00AB56C7" w:rsidRDefault="00AB56C7" w:rsidP="00AB56C7">
            <w:pPr>
              <w:pStyle w:val="LL"/>
              <w:rPr>
                <w:color w:val="000000" w:themeColor="text1"/>
              </w:rPr>
            </w:pPr>
            <w:proofErr w:type="spellStart"/>
            <w:r w:rsidRPr="00AB56C7">
              <w:rPr>
                <w:color w:val="000000" w:themeColor="text1"/>
              </w:rPr>
              <w:t>第二次</w:t>
            </w:r>
            <w:proofErr w:type="spellEnd"/>
          </w:p>
        </w:tc>
        <w:tc>
          <w:tcPr>
            <w:tcW w:w="603" w:type="pct"/>
            <w:vAlign w:val="center"/>
          </w:tcPr>
          <w:p w14:paraId="380EEC6C" w14:textId="7B920B18"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2F90BEDB" w14:textId="7157E416"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5EF6A64F" w14:textId="5564F4F4" w:rsidR="00AB56C7" w:rsidRPr="00AB56C7" w:rsidRDefault="00AB56C7" w:rsidP="00AB56C7">
            <w:pPr>
              <w:pStyle w:val="LL"/>
              <w:rPr>
                <w:color w:val="000000" w:themeColor="text1"/>
              </w:rPr>
            </w:pPr>
            <w:r w:rsidRPr="00AB56C7">
              <w:rPr>
                <w:rFonts w:hint="eastAsia"/>
                <w:color w:val="000000" w:themeColor="text1"/>
              </w:rPr>
              <w:t>14</w:t>
            </w:r>
          </w:p>
        </w:tc>
        <w:tc>
          <w:tcPr>
            <w:tcW w:w="603" w:type="pct"/>
            <w:vMerge/>
            <w:vAlign w:val="center"/>
          </w:tcPr>
          <w:p w14:paraId="3756FADE" w14:textId="77777777" w:rsidR="00AB56C7" w:rsidRPr="00AB56C7" w:rsidRDefault="00AB56C7" w:rsidP="00AB56C7">
            <w:pPr>
              <w:pStyle w:val="LL"/>
              <w:rPr>
                <w:color w:val="000000" w:themeColor="text1"/>
              </w:rPr>
            </w:pPr>
          </w:p>
        </w:tc>
      </w:tr>
      <w:tr w:rsidR="00AB56C7" w:rsidRPr="00AB56C7" w14:paraId="71927007" w14:textId="77777777" w:rsidTr="00B26D6A">
        <w:trPr>
          <w:trHeight w:val="397"/>
          <w:jc w:val="center"/>
        </w:trPr>
        <w:tc>
          <w:tcPr>
            <w:tcW w:w="627" w:type="pct"/>
            <w:vMerge/>
            <w:vAlign w:val="center"/>
          </w:tcPr>
          <w:p w14:paraId="028A0496" w14:textId="77777777" w:rsidR="00AB56C7" w:rsidRPr="00AB56C7" w:rsidRDefault="00AB56C7" w:rsidP="00AB56C7">
            <w:pPr>
              <w:pStyle w:val="LL"/>
              <w:rPr>
                <w:color w:val="000000" w:themeColor="text1"/>
              </w:rPr>
            </w:pPr>
          </w:p>
        </w:tc>
        <w:tc>
          <w:tcPr>
            <w:tcW w:w="1249" w:type="pct"/>
            <w:vMerge/>
            <w:tcBorders>
              <w:top w:val="nil"/>
            </w:tcBorders>
            <w:vAlign w:val="center"/>
          </w:tcPr>
          <w:p w14:paraId="03DEAA5D" w14:textId="77777777" w:rsidR="00AB56C7" w:rsidRPr="00AB56C7" w:rsidRDefault="00AB56C7" w:rsidP="00AB56C7">
            <w:pPr>
              <w:pStyle w:val="LL"/>
              <w:rPr>
                <w:color w:val="000000" w:themeColor="text1"/>
              </w:rPr>
            </w:pPr>
          </w:p>
        </w:tc>
        <w:tc>
          <w:tcPr>
            <w:tcW w:w="711" w:type="pct"/>
            <w:vAlign w:val="center"/>
          </w:tcPr>
          <w:p w14:paraId="103A6A49" w14:textId="77777777" w:rsidR="00AB56C7" w:rsidRPr="00AB56C7" w:rsidRDefault="00AB56C7" w:rsidP="00AB56C7">
            <w:pPr>
              <w:pStyle w:val="LL"/>
              <w:rPr>
                <w:color w:val="000000" w:themeColor="text1"/>
              </w:rPr>
            </w:pPr>
            <w:proofErr w:type="spellStart"/>
            <w:r w:rsidRPr="00AB56C7">
              <w:rPr>
                <w:color w:val="000000" w:themeColor="text1"/>
              </w:rPr>
              <w:t>第三次</w:t>
            </w:r>
            <w:proofErr w:type="spellEnd"/>
          </w:p>
        </w:tc>
        <w:tc>
          <w:tcPr>
            <w:tcW w:w="603" w:type="pct"/>
            <w:vAlign w:val="center"/>
          </w:tcPr>
          <w:p w14:paraId="2C0C3B58" w14:textId="712B0261"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6C4D5879" w14:textId="23937926"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6E4816AC" w14:textId="42DD6294" w:rsidR="00AB56C7" w:rsidRPr="00AB56C7" w:rsidRDefault="00AB56C7" w:rsidP="00AB56C7">
            <w:pPr>
              <w:pStyle w:val="LL"/>
              <w:rPr>
                <w:color w:val="000000" w:themeColor="text1"/>
              </w:rPr>
            </w:pPr>
            <w:r w:rsidRPr="00AB56C7">
              <w:rPr>
                <w:rFonts w:hint="eastAsia"/>
                <w:color w:val="000000" w:themeColor="text1"/>
              </w:rPr>
              <w:t>15</w:t>
            </w:r>
          </w:p>
        </w:tc>
        <w:tc>
          <w:tcPr>
            <w:tcW w:w="603" w:type="pct"/>
            <w:vMerge/>
            <w:vAlign w:val="center"/>
          </w:tcPr>
          <w:p w14:paraId="5E9ABEB1" w14:textId="77777777" w:rsidR="00AB56C7" w:rsidRPr="00AB56C7" w:rsidRDefault="00AB56C7" w:rsidP="00AB56C7">
            <w:pPr>
              <w:pStyle w:val="LL"/>
              <w:rPr>
                <w:color w:val="000000" w:themeColor="text1"/>
              </w:rPr>
            </w:pPr>
          </w:p>
        </w:tc>
      </w:tr>
      <w:tr w:rsidR="00AB56C7" w:rsidRPr="00AB56C7" w14:paraId="2DF4A809" w14:textId="77777777" w:rsidTr="00B26D6A">
        <w:trPr>
          <w:trHeight w:val="397"/>
          <w:jc w:val="center"/>
        </w:trPr>
        <w:tc>
          <w:tcPr>
            <w:tcW w:w="627" w:type="pct"/>
            <w:vMerge/>
            <w:vAlign w:val="center"/>
          </w:tcPr>
          <w:p w14:paraId="19E0B3AE" w14:textId="77777777" w:rsidR="00AB56C7" w:rsidRPr="00AB56C7" w:rsidRDefault="00AB56C7" w:rsidP="00AB56C7">
            <w:pPr>
              <w:pStyle w:val="LL"/>
              <w:rPr>
                <w:color w:val="000000" w:themeColor="text1"/>
              </w:rPr>
            </w:pPr>
          </w:p>
        </w:tc>
        <w:tc>
          <w:tcPr>
            <w:tcW w:w="1249" w:type="pct"/>
            <w:vMerge w:val="restart"/>
            <w:vAlign w:val="center"/>
          </w:tcPr>
          <w:p w14:paraId="5C59ECDB" w14:textId="77777777" w:rsidR="00AB56C7" w:rsidRPr="00AB56C7" w:rsidRDefault="00AB56C7" w:rsidP="00AB56C7">
            <w:pPr>
              <w:pStyle w:val="LL"/>
              <w:rPr>
                <w:color w:val="000000" w:themeColor="text1"/>
              </w:rPr>
            </w:pPr>
            <w:r w:rsidRPr="00AB56C7">
              <w:rPr>
                <w:color w:val="000000" w:themeColor="text1"/>
              </w:rPr>
              <w:t>G3</w:t>
            </w:r>
            <w:r w:rsidRPr="00AB56C7">
              <w:rPr>
                <w:color w:val="000000" w:themeColor="text1"/>
              </w:rPr>
              <w:t>厂区周边下风向</w:t>
            </w:r>
          </w:p>
        </w:tc>
        <w:tc>
          <w:tcPr>
            <w:tcW w:w="711" w:type="pct"/>
            <w:vAlign w:val="center"/>
          </w:tcPr>
          <w:p w14:paraId="00E074D0" w14:textId="77777777" w:rsidR="00AB56C7" w:rsidRPr="00AB56C7" w:rsidRDefault="00AB56C7" w:rsidP="00AB56C7">
            <w:pPr>
              <w:pStyle w:val="LL"/>
              <w:rPr>
                <w:color w:val="000000" w:themeColor="text1"/>
              </w:rPr>
            </w:pPr>
            <w:proofErr w:type="spellStart"/>
            <w:r w:rsidRPr="00AB56C7">
              <w:rPr>
                <w:color w:val="000000" w:themeColor="text1"/>
              </w:rPr>
              <w:t>第一次</w:t>
            </w:r>
            <w:proofErr w:type="spellEnd"/>
          </w:p>
        </w:tc>
        <w:tc>
          <w:tcPr>
            <w:tcW w:w="603" w:type="pct"/>
            <w:vAlign w:val="center"/>
          </w:tcPr>
          <w:p w14:paraId="3DEE0E94" w14:textId="37086085"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70B21463" w14:textId="557876B9"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7AC51059" w14:textId="1544D488" w:rsidR="00AB56C7" w:rsidRPr="00AB56C7" w:rsidRDefault="00AB56C7" w:rsidP="00AB56C7">
            <w:pPr>
              <w:pStyle w:val="LL"/>
              <w:rPr>
                <w:color w:val="000000" w:themeColor="text1"/>
              </w:rPr>
            </w:pPr>
            <w:r w:rsidRPr="00AB56C7">
              <w:rPr>
                <w:rFonts w:hint="eastAsia"/>
                <w:color w:val="000000" w:themeColor="text1"/>
              </w:rPr>
              <w:t>16</w:t>
            </w:r>
          </w:p>
        </w:tc>
        <w:tc>
          <w:tcPr>
            <w:tcW w:w="603" w:type="pct"/>
            <w:vMerge w:val="restart"/>
            <w:vAlign w:val="center"/>
          </w:tcPr>
          <w:p w14:paraId="7511263B" w14:textId="1D81E8AB" w:rsidR="00AB56C7" w:rsidRPr="00AB56C7" w:rsidRDefault="00AB56C7" w:rsidP="00AB56C7">
            <w:pPr>
              <w:pStyle w:val="LL"/>
              <w:rPr>
                <w:color w:val="000000" w:themeColor="text1"/>
              </w:rPr>
            </w:pPr>
            <w:r w:rsidRPr="00AB56C7">
              <w:rPr>
                <w:rFonts w:hint="eastAsia"/>
                <w:color w:val="000000" w:themeColor="text1"/>
              </w:rPr>
              <w:t>1</w:t>
            </w:r>
            <w:r w:rsidRPr="00AB56C7">
              <w:rPr>
                <w:color w:val="000000" w:themeColor="text1"/>
              </w:rPr>
              <w:t>6</w:t>
            </w:r>
          </w:p>
        </w:tc>
      </w:tr>
      <w:tr w:rsidR="00AB56C7" w:rsidRPr="00AB56C7" w14:paraId="69FFDE63" w14:textId="77777777" w:rsidTr="00B26D6A">
        <w:trPr>
          <w:trHeight w:val="397"/>
          <w:jc w:val="center"/>
        </w:trPr>
        <w:tc>
          <w:tcPr>
            <w:tcW w:w="627" w:type="pct"/>
            <w:vMerge/>
            <w:vAlign w:val="center"/>
          </w:tcPr>
          <w:p w14:paraId="1DDF2BD3" w14:textId="77777777" w:rsidR="00AB56C7" w:rsidRPr="00AB56C7" w:rsidRDefault="00AB56C7" w:rsidP="00AB56C7">
            <w:pPr>
              <w:pStyle w:val="LL"/>
              <w:rPr>
                <w:color w:val="000000" w:themeColor="text1"/>
              </w:rPr>
            </w:pPr>
          </w:p>
        </w:tc>
        <w:tc>
          <w:tcPr>
            <w:tcW w:w="1249" w:type="pct"/>
            <w:vMerge/>
            <w:tcBorders>
              <w:top w:val="nil"/>
            </w:tcBorders>
            <w:vAlign w:val="center"/>
          </w:tcPr>
          <w:p w14:paraId="15A10D3B" w14:textId="77777777" w:rsidR="00AB56C7" w:rsidRPr="00AB56C7" w:rsidRDefault="00AB56C7" w:rsidP="00AB56C7">
            <w:pPr>
              <w:pStyle w:val="LL"/>
              <w:rPr>
                <w:color w:val="000000" w:themeColor="text1"/>
              </w:rPr>
            </w:pPr>
          </w:p>
        </w:tc>
        <w:tc>
          <w:tcPr>
            <w:tcW w:w="711" w:type="pct"/>
            <w:vAlign w:val="center"/>
          </w:tcPr>
          <w:p w14:paraId="5E854029" w14:textId="77777777" w:rsidR="00AB56C7" w:rsidRPr="00AB56C7" w:rsidRDefault="00AB56C7" w:rsidP="00AB56C7">
            <w:pPr>
              <w:pStyle w:val="LL"/>
              <w:rPr>
                <w:color w:val="000000" w:themeColor="text1"/>
              </w:rPr>
            </w:pPr>
            <w:proofErr w:type="spellStart"/>
            <w:r w:rsidRPr="00AB56C7">
              <w:rPr>
                <w:color w:val="000000" w:themeColor="text1"/>
              </w:rPr>
              <w:t>第二次</w:t>
            </w:r>
            <w:proofErr w:type="spellEnd"/>
          </w:p>
        </w:tc>
        <w:tc>
          <w:tcPr>
            <w:tcW w:w="603" w:type="pct"/>
            <w:vAlign w:val="center"/>
          </w:tcPr>
          <w:p w14:paraId="38FB59C9" w14:textId="106E541E"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1DB03549" w14:textId="0835E6D7"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0BF8ED04" w14:textId="7A9EB002" w:rsidR="00AB56C7" w:rsidRPr="00AB56C7" w:rsidRDefault="00AB56C7" w:rsidP="00AB56C7">
            <w:pPr>
              <w:pStyle w:val="LL"/>
              <w:rPr>
                <w:color w:val="000000" w:themeColor="text1"/>
              </w:rPr>
            </w:pPr>
            <w:r w:rsidRPr="00AB56C7">
              <w:rPr>
                <w:rFonts w:hint="eastAsia"/>
                <w:color w:val="000000" w:themeColor="text1"/>
              </w:rPr>
              <w:t>15</w:t>
            </w:r>
          </w:p>
        </w:tc>
        <w:tc>
          <w:tcPr>
            <w:tcW w:w="603" w:type="pct"/>
            <w:vMerge/>
            <w:vAlign w:val="center"/>
          </w:tcPr>
          <w:p w14:paraId="67A96E78" w14:textId="77777777" w:rsidR="00AB56C7" w:rsidRPr="00AB56C7" w:rsidRDefault="00AB56C7" w:rsidP="00AB56C7">
            <w:pPr>
              <w:pStyle w:val="LL"/>
              <w:rPr>
                <w:color w:val="000000" w:themeColor="text1"/>
              </w:rPr>
            </w:pPr>
          </w:p>
        </w:tc>
      </w:tr>
      <w:tr w:rsidR="00AB56C7" w:rsidRPr="00AB56C7" w14:paraId="29F57816" w14:textId="77777777" w:rsidTr="00B26D6A">
        <w:trPr>
          <w:trHeight w:val="397"/>
          <w:jc w:val="center"/>
        </w:trPr>
        <w:tc>
          <w:tcPr>
            <w:tcW w:w="627" w:type="pct"/>
            <w:vMerge/>
            <w:vAlign w:val="center"/>
          </w:tcPr>
          <w:p w14:paraId="18037248" w14:textId="77777777" w:rsidR="00AB56C7" w:rsidRPr="00AB56C7" w:rsidRDefault="00AB56C7" w:rsidP="00AB56C7">
            <w:pPr>
              <w:pStyle w:val="LL"/>
              <w:rPr>
                <w:color w:val="000000" w:themeColor="text1"/>
              </w:rPr>
            </w:pPr>
          </w:p>
        </w:tc>
        <w:tc>
          <w:tcPr>
            <w:tcW w:w="1249" w:type="pct"/>
            <w:vMerge/>
            <w:tcBorders>
              <w:top w:val="nil"/>
            </w:tcBorders>
            <w:vAlign w:val="center"/>
          </w:tcPr>
          <w:p w14:paraId="5743E05D" w14:textId="77777777" w:rsidR="00AB56C7" w:rsidRPr="00AB56C7" w:rsidRDefault="00AB56C7" w:rsidP="00AB56C7">
            <w:pPr>
              <w:pStyle w:val="LL"/>
              <w:rPr>
                <w:color w:val="000000" w:themeColor="text1"/>
              </w:rPr>
            </w:pPr>
          </w:p>
        </w:tc>
        <w:tc>
          <w:tcPr>
            <w:tcW w:w="711" w:type="pct"/>
            <w:vAlign w:val="center"/>
          </w:tcPr>
          <w:p w14:paraId="62033011" w14:textId="77777777" w:rsidR="00AB56C7" w:rsidRPr="00AB56C7" w:rsidRDefault="00AB56C7" w:rsidP="00AB56C7">
            <w:pPr>
              <w:pStyle w:val="LL"/>
              <w:rPr>
                <w:color w:val="000000" w:themeColor="text1"/>
              </w:rPr>
            </w:pPr>
            <w:proofErr w:type="spellStart"/>
            <w:r w:rsidRPr="00AB56C7">
              <w:rPr>
                <w:color w:val="000000" w:themeColor="text1"/>
              </w:rPr>
              <w:t>第三次</w:t>
            </w:r>
            <w:proofErr w:type="spellEnd"/>
          </w:p>
        </w:tc>
        <w:tc>
          <w:tcPr>
            <w:tcW w:w="603" w:type="pct"/>
            <w:vAlign w:val="center"/>
          </w:tcPr>
          <w:p w14:paraId="2F57E5AD" w14:textId="2490A255"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5A12EE18" w14:textId="1A207D2F"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2344FD2A" w14:textId="235E319C" w:rsidR="00AB56C7" w:rsidRPr="00AB56C7" w:rsidRDefault="00AB56C7" w:rsidP="00AB56C7">
            <w:pPr>
              <w:pStyle w:val="LL"/>
              <w:rPr>
                <w:color w:val="000000" w:themeColor="text1"/>
              </w:rPr>
            </w:pPr>
            <w:r w:rsidRPr="00AB56C7">
              <w:rPr>
                <w:rFonts w:hint="eastAsia"/>
                <w:color w:val="000000" w:themeColor="text1"/>
              </w:rPr>
              <w:t>16</w:t>
            </w:r>
          </w:p>
        </w:tc>
        <w:tc>
          <w:tcPr>
            <w:tcW w:w="603" w:type="pct"/>
            <w:vMerge/>
            <w:vAlign w:val="center"/>
          </w:tcPr>
          <w:p w14:paraId="28B1040F" w14:textId="77777777" w:rsidR="00AB56C7" w:rsidRPr="00AB56C7" w:rsidRDefault="00AB56C7" w:rsidP="00AB56C7">
            <w:pPr>
              <w:pStyle w:val="LL"/>
              <w:rPr>
                <w:color w:val="000000" w:themeColor="text1"/>
              </w:rPr>
            </w:pPr>
          </w:p>
        </w:tc>
      </w:tr>
      <w:tr w:rsidR="00AB56C7" w:rsidRPr="00AB56C7" w14:paraId="26B7072E" w14:textId="77777777" w:rsidTr="00B26D6A">
        <w:trPr>
          <w:trHeight w:val="397"/>
          <w:jc w:val="center"/>
        </w:trPr>
        <w:tc>
          <w:tcPr>
            <w:tcW w:w="627" w:type="pct"/>
            <w:vMerge/>
            <w:vAlign w:val="center"/>
          </w:tcPr>
          <w:p w14:paraId="490CA627" w14:textId="77777777" w:rsidR="00AB56C7" w:rsidRPr="00AB56C7" w:rsidRDefault="00AB56C7" w:rsidP="00AB56C7">
            <w:pPr>
              <w:pStyle w:val="LL"/>
              <w:rPr>
                <w:color w:val="000000" w:themeColor="text1"/>
              </w:rPr>
            </w:pPr>
          </w:p>
        </w:tc>
        <w:tc>
          <w:tcPr>
            <w:tcW w:w="1249" w:type="pct"/>
            <w:vMerge w:val="restart"/>
            <w:vAlign w:val="center"/>
          </w:tcPr>
          <w:p w14:paraId="054F0EEC" w14:textId="77777777" w:rsidR="00AB56C7" w:rsidRPr="00AB56C7" w:rsidRDefault="00AB56C7" w:rsidP="00AB56C7">
            <w:pPr>
              <w:pStyle w:val="LL"/>
              <w:rPr>
                <w:color w:val="000000" w:themeColor="text1"/>
              </w:rPr>
            </w:pPr>
            <w:r w:rsidRPr="00AB56C7">
              <w:rPr>
                <w:color w:val="000000" w:themeColor="text1"/>
              </w:rPr>
              <w:t>G4</w:t>
            </w:r>
            <w:r w:rsidRPr="00AB56C7">
              <w:rPr>
                <w:color w:val="000000" w:themeColor="text1"/>
              </w:rPr>
              <w:t>厂区周边下风向</w:t>
            </w:r>
          </w:p>
        </w:tc>
        <w:tc>
          <w:tcPr>
            <w:tcW w:w="711" w:type="pct"/>
            <w:vAlign w:val="center"/>
          </w:tcPr>
          <w:p w14:paraId="44FC24AA" w14:textId="77777777" w:rsidR="00AB56C7" w:rsidRPr="00AB56C7" w:rsidRDefault="00AB56C7" w:rsidP="00AB56C7">
            <w:pPr>
              <w:pStyle w:val="LL"/>
              <w:rPr>
                <w:color w:val="000000" w:themeColor="text1"/>
              </w:rPr>
            </w:pPr>
            <w:proofErr w:type="spellStart"/>
            <w:r w:rsidRPr="00AB56C7">
              <w:rPr>
                <w:color w:val="000000" w:themeColor="text1"/>
              </w:rPr>
              <w:t>第一次</w:t>
            </w:r>
            <w:proofErr w:type="spellEnd"/>
          </w:p>
        </w:tc>
        <w:tc>
          <w:tcPr>
            <w:tcW w:w="603" w:type="pct"/>
            <w:vAlign w:val="center"/>
          </w:tcPr>
          <w:p w14:paraId="181758B0" w14:textId="34CACC7D"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52B223FD" w14:textId="046442DC"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171B88C3" w14:textId="75FA5D92" w:rsidR="00AB56C7" w:rsidRPr="00AB56C7" w:rsidRDefault="00AB56C7" w:rsidP="00AB56C7">
            <w:pPr>
              <w:pStyle w:val="LL"/>
              <w:rPr>
                <w:color w:val="000000" w:themeColor="text1"/>
              </w:rPr>
            </w:pPr>
            <w:r w:rsidRPr="00AB56C7">
              <w:rPr>
                <w:rFonts w:hint="eastAsia"/>
                <w:color w:val="000000" w:themeColor="text1"/>
              </w:rPr>
              <w:t>14</w:t>
            </w:r>
          </w:p>
        </w:tc>
        <w:tc>
          <w:tcPr>
            <w:tcW w:w="603" w:type="pct"/>
            <w:vMerge w:val="restart"/>
            <w:vAlign w:val="center"/>
          </w:tcPr>
          <w:p w14:paraId="165A713E" w14:textId="306119F0" w:rsidR="00AB56C7" w:rsidRPr="00AB56C7" w:rsidRDefault="00AB56C7" w:rsidP="00AB56C7">
            <w:pPr>
              <w:pStyle w:val="LL"/>
              <w:rPr>
                <w:color w:val="000000" w:themeColor="text1"/>
              </w:rPr>
            </w:pPr>
            <w:r w:rsidRPr="00AB56C7">
              <w:rPr>
                <w:rFonts w:hint="eastAsia"/>
                <w:color w:val="000000" w:themeColor="text1"/>
              </w:rPr>
              <w:t>1</w:t>
            </w:r>
            <w:r w:rsidRPr="00AB56C7">
              <w:rPr>
                <w:color w:val="000000" w:themeColor="text1"/>
              </w:rPr>
              <w:t>5</w:t>
            </w:r>
          </w:p>
        </w:tc>
      </w:tr>
      <w:tr w:rsidR="00AB56C7" w:rsidRPr="00AB56C7" w14:paraId="759104C9" w14:textId="77777777" w:rsidTr="00B26D6A">
        <w:trPr>
          <w:trHeight w:val="397"/>
          <w:jc w:val="center"/>
        </w:trPr>
        <w:tc>
          <w:tcPr>
            <w:tcW w:w="627" w:type="pct"/>
            <w:vMerge/>
            <w:vAlign w:val="center"/>
          </w:tcPr>
          <w:p w14:paraId="569B3744" w14:textId="77777777" w:rsidR="00AB56C7" w:rsidRPr="00AB56C7" w:rsidRDefault="00AB56C7" w:rsidP="00AB56C7">
            <w:pPr>
              <w:pStyle w:val="LL"/>
              <w:rPr>
                <w:color w:val="000000" w:themeColor="text1"/>
              </w:rPr>
            </w:pPr>
          </w:p>
        </w:tc>
        <w:tc>
          <w:tcPr>
            <w:tcW w:w="1249" w:type="pct"/>
            <w:vMerge/>
            <w:tcBorders>
              <w:top w:val="nil"/>
            </w:tcBorders>
            <w:vAlign w:val="center"/>
          </w:tcPr>
          <w:p w14:paraId="1BA41774" w14:textId="77777777" w:rsidR="00AB56C7" w:rsidRPr="00AB56C7" w:rsidRDefault="00AB56C7" w:rsidP="00AB56C7">
            <w:pPr>
              <w:pStyle w:val="LL"/>
              <w:rPr>
                <w:color w:val="000000" w:themeColor="text1"/>
              </w:rPr>
            </w:pPr>
          </w:p>
        </w:tc>
        <w:tc>
          <w:tcPr>
            <w:tcW w:w="711" w:type="pct"/>
            <w:vAlign w:val="center"/>
          </w:tcPr>
          <w:p w14:paraId="01247843" w14:textId="77777777" w:rsidR="00AB56C7" w:rsidRPr="00AB56C7" w:rsidRDefault="00AB56C7" w:rsidP="00AB56C7">
            <w:pPr>
              <w:pStyle w:val="LL"/>
              <w:rPr>
                <w:color w:val="000000" w:themeColor="text1"/>
              </w:rPr>
            </w:pPr>
            <w:proofErr w:type="spellStart"/>
            <w:r w:rsidRPr="00AB56C7">
              <w:rPr>
                <w:color w:val="000000" w:themeColor="text1"/>
              </w:rPr>
              <w:t>第二次</w:t>
            </w:r>
            <w:proofErr w:type="spellEnd"/>
          </w:p>
        </w:tc>
        <w:tc>
          <w:tcPr>
            <w:tcW w:w="603" w:type="pct"/>
            <w:vAlign w:val="center"/>
          </w:tcPr>
          <w:p w14:paraId="6F2661E0" w14:textId="7E4FEAAF"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2E85CFC7" w14:textId="0A675564"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5E80DEFB" w14:textId="6F0BAC88" w:rsidR="00AB56C7" w:rsidRPr="00AB56C7" w:rsidRDefault="00AB56C7" w:rsidP="00AB56C7">
            <w:pPr>
              <w:pStyle w:val="LL"/>
              <w:rPr>
                <w:color w:val="000000" w:themeColor="text1"/>
              </w:rPr>
            </w:pPr>
            <w:r w:rsidRPr="00AB56C7">
              <w:rPr>
                <w:rFonts w:hint="eastAsia"/>
                <w:color w:val="000000" w:themeColor="text1"/>
              </w:rPr>
              <w:t>15</w:t>
            </w:r>
          </w:p>
        </w:tc>
        <w:tc>
          <w:tcPr>
            <w:tcW w:w="603" w:type="pct"/>
            <w:vMerge/>
            <w:vAlign w:val="center"/>
          </w:tcPr>
          <w:p w14:paraId="10F72D49" w14:textId="77777777" w:rsidR="00AB56C7" w:rsidRPr="00AB56C7" w:rsidRDefault="00AB56C7" w:rsidP="00AB56C7">
            <w:pPr>
              <w:pStyle w:val="LL"/>
              <w:rPr>
                <w:color w:val="000000" w:themeColor="text1"/>
              </w:rPr>
            </w:pPr>
          </w:p>
        </w:tc>
      </w:tr>
      <w:tr w:rsidR="00AB56C7" w:rsidRPr="00AB56C7" w14:paraId="653EE414" w14:textId="77777777" w:rsidTr="00B26D6A">
        <w:trPr>
          <w:trHeight w:val="397"/>
          <w:jc w:val="center"/>
        </w:trPr>
        <w:tc>
          <w:tcPr>
            <w:tcW w:w="627" w:type="pct"/>
            <w:vMerge/>
            <w:vAlign w:val="center"/>
          </w:tcPr>
          <w:p w14:paraId="577186DC" w14:textId="77777777" w:rsidR="00AB56C7" w:rsidRPr="00AB56C7" w:rsidRDefault="00AB56C7" w:rsidP="00AB56C7">
            <w:pPr>
              <w:pStyle w:val="LL"/>
              <w:rPr>
                <w:color w:val="000000" w:themeColor="text1"/>
              </w:rPr>
            </w:pPr>
          </w:p>
        </w:tc>
        <w:tc>
          <w:tcPr>
            <w:tcW w:w="1249" w:type="pct"/>
            <w:vMerge/>
            <w:tcBorders>
              <w:top w:val="nil"/>
            </w:tcBorders>
            <w:vAlign w:val="center"/>
          </w:tcPr>
          <w:p w14:paraId="394F78DE" w14:textId="77777777" w:rsidR="00AB56C7" w:rsidRPr="00AB56C7" w:rsidRDefault="00AB56C7" w:rsidP="00AB56C7">
            <w:pPr>
              <w:pStyle w:val="LL"/>
              <w:rPr>
                <w:color w:val="000000" w:themeColor="text1"/>
              </w:rPr>
            </w:pPr>
          </w:p>
        </w:tc>
        <w:tc>
          <w:tcPr>
            <w:tcW w:w="711" w:type="pct"/>
            <w:vAlign w:val="center"/>
          </w:tcPr>
          <w:p w14:paraId="38DCB969" w14:textId="77777777" w:rsidR="00AB56C7" w:rsidRPr="00AB56C7" w:rsidRDefault="00AB56C7" w:rsidP="00AB56C7">
            <w:pPr>
              <w:pStyle w:val="LL"/>
              <w:rPr>
                <w:color w:val="000000" w:themeColor="text1"/>
              </w:rPr>
            </w:pPr>
            <w:proofErr w:type="spellStart"/>
            <w:r w:rsidRPr="00AB56C7">
              <w:rPr>
                <w:color w:val="000000" w:themeColor="text1"/>
              </w:rPr>
              <w:t>第三次</w:t>
            </w:r>
            <w:proofErr w:type="spellEnd"/>
          </w:p>
        </w:tc>
        <w:tc>
          <w:tcPr>
            <w:tcW w:w="603" w:type="pct"/>
            <w:vAlign w:val="center"/>
          </w:tcPr>
          <w:p w14:paraId="06C1C60B" w14:textId="0CB0DCC5"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52D73FC1" w14:textId="6C1DFD6A"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26B5ABF4" w14:textId="067BAE68" w:rsidR="00AB56C7" w:rsidRPr="00AB56C7" w:rsidRDefault="00AB56C7" w:rsidP="00AB56C7">
            <w:pPr>
              <w:pStyle w:val="LL"/>
              <w:rPr>
                <w:color w:val="000000" w:themeColor="text1"/>
              </w:rPr>
            </w:pPr>
            <w:r w:rsidRPr="00AB56C7">
              <w:rPr>
                <w:rFonts w:hint="eastAsia"/>
                <w:color w:val="000000" w:themeColor="text1"/>
              </w:rPr>
              <w:t>15</w:t>
            </w:r>
          </w:p>
        </w:tc>
        <w:tc>
          <w:tcPr>
            <w:tcW w:w="603" w:type="pct"/>
            <w:vMerge/>
            <w:vAlign w:val="center"/>
          </w:tcPr>
          <w:p w14:paraId="22926524" w14:textId="77777777" w:rsidR="00AB56C7" w:rsidRPr="00AB56C7" w:rsidRDefault="00AB56C7" w:rsidP="00AB56C7">
            <w:pPr>
              <w:pStyle w:val="LL"/>
              <w:rPr>
                <w:color w:val="000000" w:themeColor="text1"/>
              </w:rPr>
            </w:pPr>
          </w:p>
        </w:tc>
      </w:tr>
      <w:tr w:rsidR="00AB56C7" w:rsidRPr="00AB56C7" w14:paraId="60FF53A9" w14:textId="77777777" w:rsidTr="00B26D6A">
        <w:trPr>
          <w:trHeight w:val="397"/>
          <w:jc w:val="center"/>
        </w:trPr>
        <w:tc>
          <w:tcPr>
            <w:tcW w:w="627" w:type="pct"/>
            <w:vMerge/>
            <w:vAlign w:val="center"/>
          </w:tcPr>
          <w:p w14:paraId="799FCC4C" w14:textId="77777777" w:rsidR="00AB56C7" w:rsidRPr="00AB56C7" w:rsidRDefault="00AB56C7" w:rsidP="00AB56C7">
            <w:pPr>
              <w:pStyle w:val="LL"/>
              <w:rPr>
                <w:color w:val="000000" w:themeColor="text1"/>
              </w:rPr>
            </w:pPr>
          </w:p>
        </w:tc>
        <w:tc>
          <w:tcPr>
            <w:tcW w:w="1249" w:type="pct"/>
            <w:vMerge w:val="restart"/>
            <w:tcBorders>
              <w:top w:val="nil"/>
            </w:tcBorders>
            <w:vAlign w:val="center"/>
          </w:tcPr>
          <w:p w14:paraId="026D6FC8" w14:textId="579CD730" w:rsidR="00AB56C7" w:rsidRPr="00AB56C7" w:rsidRDefault="00AB56C7" w:rsidP="00AB56C7">
            <w:pPr>
              <w:pStyle w:val="LL"/>
              <w:rPr>
                <w:color w:val="000000" w:themeColor="text1"/>
              </w:rPr>
            </w:pPr>
            <w:r w:rsidRPr="00AB56C7">
              <w:rPr>
                <w:rFonts w:hint="eastAsia"/>
                <w:color w:val="000000" w:themeColor="text1"/>
              </w:rPr>
              <w:t>G5</w:t>
            </w:r>
            <w:r w:rsidR="009F1D3F" w:rsidRPr="009F1D3F">
              <w:rPr>
                <w:rFonts w:hint="eastAsia"/>
                <w:color w:val="000000" w:themeColor="text1"/>
              </w:rPr>
              <w:t>官塘</w:t>
            </w:r>
          </w:p>
        </w:tc>
        <w:tc>
          <w:tcPr>
            <w:tcW w:w="711" w:type="pct"/>
            <w:vAlign w:val="center"/>
          </w:tcPr>
          <w:p w14:paraId="3B65FBFC" w14:textId="337BFBB0" w:rsidR="00AB56C7" w:rsidRPr="00AB56C7" w:rsidRDefault="00AB56C7" w:rsidP="00AB56C7">
            <w:pPr>
              <w:pStyle w:val="LL"/>
              <w:rPr>
                <w:color w:val="000000" w:themeColor="text1"/>
              </w:rPr>
            </w:pPr>
            <w:proofErr w:type="spellStart"/>
            <w:r w:rsidRPr="00AB56C7">
              <w:rPr>
                <w:color w:val="000000" w:themeColor="text1"/>
              </w:rPr>
              <w:t>第一次</w:t>
            </w:r>
            <w:proofErr w:type="spellEnd"/>
          </w:p>
        </w:tc>
        <w:tc>
          <w:tcPr>
            <w:tcW w:w="603" w:type="pct"/>
            <w:vAlign w:val="center"/>
          </w:tcPr>
          <w:p w14:paraId="5280D275" w14:textId="5E29CB24"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3316B02A" w14:textId="66B67AE4"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0871170C" w14:textId="5D88DD7C" w:rsidR="00AB56C7" w:rsidRPr="00AB56C7" w:rsidRDefault="00AB56C7" w:rsidP="00AB56C7">
            <w:pPr>
              <w:pStyle w:val="LL"/>
              <w:rPr>
                <w:color w:val="000000" w:themeColor="text1"/>
              </w:rPr>
            </w:pPr>
            <w:r w:rsidRPr="00AB56C7">
              <w:rPr>
                <w:rFonts w:hint="eastAsia"/>
                <w:color w:val="000000" w:themeColor="text1"/>
              </w:rPr>
              <w:t>16</w:t>
            </w:r>
          </w:p>
        </w:tc>
        <w:tc>
          <w:tcPr>
            <w:tcW w:w="603" w:type="pct"/>
            <w:vMerge w:val="restart"/>
            <w:vAlign w:val="center"/>
          </w:tcPr>
          <w:p w14:paraId="758DEE63" w14:textId="5F2DEEDC" w:rsidR="00AB56C7" w:rsidRPr="00AB56C7" w:rsidRDefault="00AB56C7" w:rsidP="00AB56C7">
            <w:pPr>
              <w:pStyle w:val="LL"/>
              <w:rPr>
                <w:color w:val="000000" w:themeColor="text1"/>
              </w:rPr>
            </w:pPr>
            <w:r w:rsidRPr="00AB56C7">
              <w:rPr>
                <w:rFonts w:hint="eastAsia"/>
                <w:color w:val="000000" w:themeColor="text1"/>
              </w:rPr>
              <w:t>1</w:t>
            </w:r>
            <w:r w:rsidRPr="00AB56C7">
              <w:rPr>
                <w:color w:val="000000" w:themeColor="text1"/>
              </w:rPr>
              <w:t>6</w:t>
            </w:r>
          </w:p>
        </w:tc>
      </w:tr>
      <w:tr w:rsidR="00AB56C7" w:rsidRPr="00AB56C7" w14:paraId="2870C4E8" w14:textId="77777777" w:rsidTr="00B26D6A">
        <w:trPr>
          <w:trHeight w:val="397"/>
          <w:jc w:val="center"/>
        </w:trPr>
        <w:tc>
          <w:tcPr>
            <w:tcW w:w="627" w:type="pct"/>
            <w:vMerge/>
            <w:vAlign w:val="center"/>
          </w:tcPr>
          <w:p w14:paraId="562A642C" w14:textId="77777777" w:rsidR="00AB56C7" w:rsidRPr="00AB56C7" w:rsidRDefault="00AB56C7" w:rsidP="00AB56C7">
            <w:pPr>
              <w:pStyle w:val="LL"/>
              <w:rPr>
                <w:color w:val="000000" w:themeColor="text1"/>
              </w:rPr>
            </w:pPr>
          </w:p>
        </w:tc>
        <w:tc>
          <w:tcPr>
            <w:tcW w:w="1249" w:type="pct"/>
            <w:vMerge/>
            <w:vAlign w:val="center"/>
          </w:tcPr>
          <w:p w14:paraId="3351D303" w14:textId="77777777" w:rsidR="00AB56C7" w:rsidRPr="00AB56C7" w:rsidRDefault="00AB56C7" w:rsidP="00AB56C7">
            <w:pPr>
              <w:pStyle w:val="LL"/>
              <w:rPr>
                <w:color w:val="000000" w:themeColor="text1"/>
              </w:rPr>
            </w:pPr>
          </w:p>
        </w:tc>
        <w:tc>
          <w:tcPr>
            <w:tcW w:w="711" w:type="pct"/>
            <w:vAlign w:val="center"/>
          </w:tcPr>
          <w:p w14:paraId="6518EA90" w14:textId="36735AD7" w:rsidR="00AB56C7" w:rsidRPr="00AB56C7" w:rsidRDefault="00AB56C7" w:rsidP="00AB56C7">
            <w:pPr>
              <w:pStyle w:val="LL"/>
              <w:rPr>
                <w:color w:val="000000" w:themeColor="text1"/>
              </w:rPr>
            </w:pPr>
            <w:proofErr w:type="spellStart"/>
            <w:r w:rsidRPr="00AB56C7">
              <w:rPr>
                <w:color w:val="000000" w:themeColor="text1"/>
              </w:rPr>
              <w:t>第二次</w:t>
            </w:r>
            <w:proofErr w:type="spellEnd"/>
          </w:p>
        </w:tc>
        <w:tc>
          <w:tcPr>
            <w:tcW w:w="603" w:type="pct"/>
            <w:vAlign w:val="center"/>
          </w:tcPr>
          <w:p w14:paraId="07EB734D" w14:textId="7FB46F47"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6EB31468" w14:textId="3EF5B944"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6722C5E7" w14:textId="3CA7F2DE" w:rsidR="00AB56C7" w:rsidRPr="00AB56C7" w:rsidRDefault="00AB56C7" w:rsidP="00AB56C7">
            <w:pPr>
              <w:pStyle w:val="LL"/>
              <w:rPr>
                <w:color w:val="000000" w:themeColor="text1"/>
              </w:rPr>
            </w:pPr>
            <w:r w:rsidRPr="00AB56C7">
              <w:rPr>
                <w:rFonts w:hint="eastAsia"/>
                <w:color w:val="000000" w:themeColor="text1"/>
              </w:rPr>
              <w:t>15</w:t>
            </w:r>
          </w:p>
        </w:tc>
        <w:tc>
          <w:tcPr>
            <w:tcW w:w="603" w:type="pct"/>
            <w:vMerge/>
            <w:vAlign w:val="center"/>
          </w:tcPr>
          <w:p w14:paraId="3C0F0CF4" w14:textId="77777777" w:rsidR="00AB56C7" w:rsidRPr="00AB56C7" w:rsidRDefault="00AB56C7" w:rsidP="00AB56C7">
            <w:pPr>
              <w:pStyle w:val="LL"/>
              <w:rPr>
                <w:color w:val="000000" w:themeColor="text1"/>
              </w:rPr>
            </w:pPr>
          </w:p>
        </w:tc>
      </w:tr>
      <w:tr w:rsidR="00AB56C7" w:rsidRPr="00AB56C7" w14:paraId="31825D38" w14:textId="77777777" w:rsidTr="00B26D6A">
        <w:trPr>
          <w:trHeight w:val="397"/>
          <w:jc w:val="center"/>
        </w:trPr>
        <w:tc>
          <w:tcPr>
            <w:tcW w:w="627" w:type="pct"/>
            <w:vMerge/>
            <w:vAlign w:val="center"/>
          </w:tcPr>
          <w:p w14:paraId="6A938606" w14:textId="77777777" w:rsidR="00AB56C7" w:rsidRPr="00AB56C7" w:rsidRDefault="00AB56C7" w:rsidP="00AB56C7">
            <w:pPr>
              <w:pStyle w:val="LL"/>
              <w:rPr>
                <w:color w:val="000000" w:themeColor="text1"/>
              </w:rPr>
            </w:pPr>
          </w:p>
        </w:tc>
        <w:tc>
          <w:tcPr>
            <w:tcW w:w="1249" w:type="pct"/>
            <w:vMerge/>
            <w:vAlign w:val="center"/>
          </w:tcPr>
          <w:p w14:paraId="388980C0" w14:textId="77777777" w:rsidR="00AB56C7" w:rsidRPr="00AB56C7" w:rsidRDefault="00AB56C7" w:rsidP="00AB56C7">
            <w:pPr>
              <w:pStyle w:val="LL"/>
              <w:rPr>
                <w:color w:val="000000" w:themeColor="text1"/>
              </w:rPr>
            </w:pPr>
          </w:p>
        </w:tc>
        <w:tc>
          <w:tcPr>
            <w:tcW w:w="711" w:type="pct"/>
            <w:vAlign w:val="center"/>
          </w:tcPr>
          <w:p w14:paraId="0E1D2729" w14:textId="0270C406" w:rsidR="00AB56C7" w:rsidRPr="00AB56C7" w:rsidRDefault="00AB56C7" w:rsidP="00AB56C7">
            <w:pPr>
              <w:pStyle w:val="LL"/>
              <w:rPr>
                <w:color w:val="000000" w:themeColor="text1"/>
              </w:rPr>
            </w:pPr>
            <w:proofErr w:type="spellStart"/>
            <w:r w:rsidRPr="00AB56C7">
              <w:rPr>
                <w:color w:val="000000" w:themeColor="text1"/>
              </w:rPr>
              <w:t>第三次</w:t>
            </w:r>
            <w:proofErr w:type="spellEnd"/>
          </w:p>
        </w:tc>
        <w:tc>
          <w:tcPr>
            <w:tcW w:w="603" w:type="pct"/>
            <w:vAlign w:val="center"/>
          </w:tcPr>
          <w:p w14:paraId="0F740878" w14:textId="7F2071FA"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71759C63" w14:textId="098E92FD"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47FD7607" w14:textId="2E4B4C60" w:rsidR="00AB56C7" w:rsidRPr="00AB56C7" w:rsidRDefault="00AB56C7" w:rsidP="00AB56C7">
            <w:pPr>
              <w:pStyle w:val="LL"/>
              <w:rPr>
                <w:color w:val="000000" w:themeColor="text1"/>
              </w:rPr>
            </w:pPr>
            <w:r w:rsidRPr="00AB56C7">
              <w:rPr>
                <w:rFonts w:hint="eastAsia"/>
                <w:color w:val="000000" w:themeColor="text1"/>
              </w:rPr>
              <w:t>16</w:t>
            </w:r>
          </w:p>
        </w:tc>
        <w:tc>
          <w:tcPr>
            <w:tcW w:w="603" w:type="pct"/>
            <w:vMerge/>
            <w:vAlign w:val="center"/>
          </w:tcPr>
          <w:p w14:paraId="61A5D251" w14:textId="77777777" w:rsidR="00AB56C7" w:rsidRPr="00AB56C7" w:rsidRDefault="00AB56C7" w:rsidP="00AB56C7">
            <w:pPr>
              <w:pStyle w:val="LL"/>
              <w:rPr>
                <w:color w:val="000000" w:themeColor="text1"/>
              </w:rPr>
            </w:pPr>
          </w:p>
        </w:tc>
      </w:tr>
      <w:tr w:rsidR="00AB56C7" w:rsidRPr="00AB56C7" w14:paraId="096B1B2A" w14:textId="77777777" w:rsidTr="00B26D6A">
        <w:trPr>
          <w:trHeight w:val="397"/>
          <w:jc w:val="center"/>
        </w:trPr>
        <w:tc>
          <w:tcPr>
            <w:tcW w:w="627" w:type="pct"/>
            <w:vMerge w:val="restart"/>
            <w:vAlign w:val="center"/>
          </w:tcPr>
          <w:p w14:paraId="38C0B07A" w14:textId="4045CED7" w:rsidR="00AB56C7" w:rsidRPr="00AB56C7" w:rsidRDefault="00AB56C7" w:rsidP="00AB56C7">
            <w:pPr>
              <w:pStyle w:val="LL"/>
              <w:rPr>
                <w:color w:val="000000" w:themeColor="text1"/>
              </w:rPr>
            </w:pPr>
            <w:r w:rsidRPr="00AB56C7">
              <w:rPr>
                <w:rFonts w:hint="eastAsia"/>
                <w:color w:val="000000" w:themeColor="text1"/>
              </w:rPr>
              <w:t>202</w:t>
            </w:r>
            <w:r w:rsidRPr="00AB56C7">
              <w:rPr>
                <w:color w:val="000000" w:themeColor="text1"/>
              </w:rPr>
              <w:t>1-7-11</w:t>
            </w:r>
          </w:p>
        </w:tc>
        <w:tc>
          <w:tcPr>
            <w:tcW w:w="1249" w:type="pct"/>
            <w:vMerge w:val="restart"/>
            <w:vAlign w:val="center"/>
          </w:tcPr>
          <w:p w14:paraId="533F10A9" w14:textId="77777777" w:rsidR="00AB56C7" w:rsidRPr="00AB56C7" w:rsidRDefault="00AB56C7" w:rsidP="00AB56C7">
            <w:pPr>
              <w:pStyle w:val="LL"/>
              <w:rPr>
                <w:color w:val="000000" w:themeColor="text1"/>
              </w:rPr>
            </w:pPr>
            <w:r w:rsidRPr="00AB56C7">
              <w:rPr>
                <w:color w:val="000000" w:themeColor="text1"/>
              </w:rPr>
              <w:t>G1</w:t>
            </w:r>
            <w:r w:rsidRPr="00AB56C7">
              <w:rPr>
                <w:color w:val="000000" w:themeColor="text1"/>
              </w:rPr>
              <w:t>厂区周边上风向</w:t>
            </w:r>
          </w:p>
        </w:tc>
        <w:tc>
          <w:tcPr>
            <w:tcW w:w="711" w:type="pct"/>
            <w:vAlign w:val="center"/>
          </w:tcPr>
          <w:p w14:paraId="356F0327" w14:textId="77777777" w:rsidR="00AB56C7" w:rsidRPr="00AB56C7" w:rsidRDefault="00AB56C7" w:rsidP="00AB56C7">
            <w:pPr>
              <w:pStyle w:val="LL"/>
              <w:rPr>
                <w:color w:val="000000" w:themeColor="text1"/>
              </w:rPr>
            </w:pPr>
            <w:proofErr w:type="spellStart"/>
            <w:r w:rsidRPr="00AB56C7">
              <w:rPr>
                <w:color w:val="000000" w:themeColor="text1"/>
              </w:rPr>
              <w:t>第一次</w:t>
            </w:r>
            <w:proofErr w:type="spellEnd"/>
          </w:p>
        </w:tc>
        <w:tc>
          <w:tcPr>
            <w:tcW w:w="603" w:type="pct"/>
            <w:vAlign w:val="center"/>
          </w:tcPr>
          <w:p w14:paraId="7ED8CE40" w14:textId="1F89802F"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5E6D5A58" w14:textId="2B249D47"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242FCDCB" w14:textId="76D5E9B2" w:rsidR="00AB56C7" w:rsidRPr="00AB56C7" w:rsidRDefault="00AB56C7" w:rsidP="00AB56C7">
            <w:pPr>
              <w:pStyle w:val="LL"/>
              <w:rPr>
                <w:color w:val="000000" w:themeColor="text1"/>
              </w:rPr>
            </w:pPr>
            <w:r w:rsidRPr="00AB56C7">
              <w:rPr>
                <w:rFonts w:hint="eastAsia"/>
                <w:color w:val="000000" w:themeColor="text1"/>
              </w:rPr>
              <w:t>12</w:t>
            </w:r>
          </w:p>
        </w:tc>
        <w:tc>
          <w:tcPr>
            <w:tcW w:w="603" w:type="pct"/>
            <w:vMerge w:val="restart"/>
            <w:vAlign w:val="center"/>
          </w:tcPr>
          <w:p w14:paraId="58F6A6D5" w14:textId="0BA441B0" w:rsidR="00AB56C7" w:rsidRPr="00AB56C7" w:rsidRDefault="00AB56C7" w:rsidP="00AB56C7">
            <w:pPr>
              <w:pStyle w:val="LL"/>
              <w:rPr>
                <w:color w:val="000000" w:themeColor="text1"/>
              </w:rPr>
            </w:pPr>
            <w:r w:rsidRPr="00AB56C7">
              <w:rPr>
                <w:rFonts w:hint="eastAsia"/>
                <w:color w:val="000000" w:themeColor="text1"/>
              </w:rPr>
              <w:t>1</w:t>
            </w:r>
            <w:r w:rsidRPr="00AB56C7">
              <w:rPr>
                <w:color w:val="000000" w:themeColor="text1"/>
              </w:rPr>
              <w:t>3</w:t>
            </w:r>
          </w:p>
        </w:tc>
      </w:tr>
      <w:tr w:rsidR="00AB56C7" w:rsidRPr="00AB56C7" w14:paraId="7003CD63" w14:textId="77777777" w:rsidTr="00B26D6A">
        <w:trPr>
          <w:trHeight w:val="397"/>
          <w:jc w:val="center"/>
        </w:trPr>
        <w:tc>
          <w:tcPr>
            <w:tcW w:w="627" w:type="pct"/>
            <w:vMerge/>
            <w:vAlign w:val="center"/>
          </w:tcPr>
          <w:p w14:paraId="6CFDCF4E" w14:textId="77777777" w:rsidR="00AB56C7" w:rsidRPr="00AB56C7" w:rsidRDefault="00AB56C7" w:rsidP="00AB56C7">
            <w:pPr>
              <w:pStyle w:val="LL"/>
              <w:rPr>
                <w:color w:val="000000" w:themeColor="text1"/>
              </w:rPr>
            </w:pPr>
          </w:p>
        </w:tc>
        <w:tc>
          <w:tcPr>
            <w:tcW w:w="1249" w:type="pct"/>
            <w:vMerge/>
            <w:tcBorders>
              <w:top w:val="nil"/>
            </w:tcBorders>
            <w:vAlign w:val="center"/>
          </w:tcPr>
          <w:p w14:paraId="6006D440" w14:textId="77777777" w:rsidR="00AB56C7" w:rsidRPr="00AB56C7" w:rsidRDefault="00AB56C7" w:rsidP="00AB56C7">
            <w:pPr>
              <w:pStyle w:val="LL"/>
              <w:rPr>
                <w:color w:val="000000" w:themeColor="text1"/>
              </w:rPr>
            </w:pPr>
          </w:p>
        </w:tc>
        <w:tc>
          <w:tcPr>
            <w:tcW w:w="711" w:type="pct"/>
            <w:tcBorders>
              <w:bottom w:val="single" w:sz="6" w:space="0" w:color="000000"/>
            </w:tcBorders>
            <w:vAlign w:val="center"/>
          </w:tcPr>
          <w:p w14:paraId="01099144" w14:textId="77777777" w:rsidR="00AB56C7" w:rsidRPr="00AB56C7" w:rsidRDefault="00AB56C7" w:rsidP="00AB56C7">
            <w:pPr>
              <w:pStyle w:val="LL"/>
              <w:rPr>
                <w:color w:val="000000" w:themeColor="text1"/>
              </w:rPr>
            </w:pPr>
            <w:proofErr w:type="spellStart"/>
            <w:r w:rsidRPr="00AB56C7">
              <w:rPr>
                <w:color w:val="000000" w:themeColor="text1"/>
              </w:rPr>
              <w:t>第二次</w:t>
            </w:r>
            <w:proofErr w:type="spellEnd"/>
          </w:p>
        </w:tc>
        <w:tc>
          <w:tcPr>
            <w:tcW w:w="603" w:type="pct"/>
            <w:tcBorders>
              <w:bottom w:val="single" w:sz="6" w:space="0" w:color="000000"/>
            </w:tcBorders>
            <w:vAlign w:val="center"/>
          </w:tcPr>
          <w:p w14:paraId="67169466" w14:textId="6F4935AF" w:rsidR="00AB56C7" w:rsidRPr="00AB56C7" w:rsidRDefault="00AB56C7" w:rsidP="00AB56C7">
            <w:pPr>
              <w:pStyle w:val="LL"/>
              <w:rPr>
                <w:color w:val="000000" w:themeColor="text1"/>
              </w:rPr>
            </w:pPr>
            <w:r w:rsidRPr="00AB56C7">
              <w:rPr>
                <w:rFonts w:hint="eastAsia"/>
                <w:color w:val="000000" w:themeColor="text1"/>
              </w:rPr>
              <w:t>0.01L</w:t>
            </w:r>
          </w:p>
        </w:tc>
        <w:tc>
          <w:tcPr>
            <w:tcW w:w="604" w:type="pct"/>
            <w:tcBorders>
              <w:bottom w:val="single" w:sz="6" w:space="0" w:color="000000"/>
            </w:tcBorders>
            <w:vAlign w:val="center"/>
          </w:tcPr>
          <w:p w14:paraId="6847FDD2" w14:textId="413CE452" w:rsidR="00AB56C7" w:rsidRPr="00AB56C7" w:rsidRDefault="00AB56C7" w:rsidP="00AB56C7">
            <w:pPr>
              <w:pStyle w:val="LL"/>
              <w:rPr>
                <w:color w:val="000000" w:themeColor="text1"/>
              </w:rPr>
            </w:pPr>
            <w:r w:rsidRPr="00AB56C7">
              <w:rPr>
                <w:rFonts w:hint="eastAsia"/>
                <w:color w:val="000000" w:themeColor="text1"/>
              </w:rPr>
              <w:t>0.001L</w:t>
            </w:r>
          </w:p>
        </w:tc>
        <w:tc>
          <w:tcPr>
            <w:tcW w:w="603" w:type="pct"/>
            <w:tcBorders>
              <w:bottom w:val="single" w:sz="6" w:space="0" w:color="000000"/>
            </w:tcBorders>
            <w:vAlign w:val="center"/>
          </w:tcPr>
          <w:p w14:paraId="2CE154C1" w14:textId="771A52FA" w:rsidR="00AB56C7" w:rsidRPr="00AB56C7" w:rsidRDefault="00AB56C7" w:rsidP="00AB56C7">
            <w:pPr>
              <w:pStyle w:val="LL"/>
              <w:rPr>
                <w:color w:val="000000" w:themeColor="text1"/>
              </w:rPr>
            </w:pPr>
            <w:r w:rsidRPr="00AB56C7">
              <w:rPr>
                <w:rFonts w:hint="eastAsia"/>
                <w:color w:val="000000" w:themeColor="text1"/>
              </w:rPr>
              <w:t>13</w:t>
            </w:r>
          </w:p>
        </w:tc>
        <w:tc>
          <w:tcPr>
            <w:tcW w:w="603" w:type="pct"/>
            <w:vMerge/>
            <w:vAlign w:val="center"/>
          </w:tcPr>
          <w:p w14:paraId="5B7D466E" w14:textId="77777777" w:rsidR="00AB56C7" w:rsidRPr="00AB56C7" w:rsidRDefault="00AB56C7" w:rsidP="00AB56C7">
            <w:pPr>
              <w:pStyle w:val="LL"/>
              <w:rPr>
                <w:color w:val="000000" w:themeColor="text1"/>
              </w:rPr>
            </w:pPr>
          </w:p>
        </w:tc>
      </w:tr>
      <w:tr w:rsidR="00AB56C7" w:rsidRPr="00AB56C7" w14:paraId="177F46C9" w14:textId="77777777" w:rsidTr="00B26D6A">
        <w:trPr>
          <w:trHeight w:val="397"/>
          <w:jc w:val="center"/>
        </w:trPr>
        <w:tc>
          <w:tcPr>
            <w:tcW w:w="627" w:type="pct"/>
            <w:vMerge/>
            <w:vAlign w:val="center"/>
          </w:tcPr>
          <w:p w14:paraId="5CEB5097" w14:textId="77777777" w:rsidR="00AB56C7" w:rsidRPr="00AB56C7" w:rsidRDefault="00AB56C7" w:rsidP="00AB56C7">
            <w:pPr>
              <w:pStyle w:val="LL"/>
              <w:rPr>
                <w:color w:val="000000" w:themeColor="text1"/>
              </w:rPr>
            </w:pPr>
          </w:p>
        </w:tc>
        <w:tc>
          <w:tcPr>
            <w:tcW w:w="1249" w:type="pct"/>
            <w:vMerge/>
            <w:tcBorders>
              <w:top w:val="nil"/>
            </w:tcBorders>
            <w:vAlign w:val="center"/>
          </w:tcPr>
          <w:p w14:paraId="4A7F93FC" w14:textId="77777777" w:rsidR="00AB56C7" w:rsidRPr="00AB56C7" w:rsidRDefault="00AB56C7" w:rsidP="00AB56C7">
            <w:pPr>
              <w:pStyle w:val="LL"/>
              <w:rPr>
                <w:color w:val="000000" w:themeColor="text1"/>
              </w:rPr>
            </w:pPr>
          </w:p>
        </w:tc>
        <w:tc>
          <w:tcPr>
            <w:tcW w:w="711" w:type="pct"/>
            <w:tcBorders>
              <w:top w:val="single" w:sz="6" w:space="0" w:color="000000"/>
            </w:tcBorders>
            <w:vAlign w:val="center"/>
          </w:tcPr>
          <w:p w14:paraId="1B5D104D" w14:textId="77777777" w:rsidR="00AB56C7" w:rsidRPr="00AB56C7" w:rsidRDefault="00AB56C7" w:rsidP="00AB56C7">
            <w:pPr>
              <w:pStyle w:val="LL"/>
              <w:rPr>
                <w:color w:val="000000" w:themeColor="text1"/>
              </w:rPr>
            </w:pPr>
            <w:proofErr w:type="spellStart"/>
            <w:r w:rsidRPr="00AB56C7">
              <w:rPr>
                <w:color w:val="000000" w:themeColor="text1"/>
              </w:rPr>
              <w:t>第三次</w:t>
            </w:r>
            <w:proofErr w:type="spellEnd"/>
          </w:p>
        </w:tc>
        <w:tc>
          <w:tcPr>
            <w:tcW w:w="603" w:type="pct"/>
            <w:tcBorders>
              <w:top w:val="single" w:sz="6" w:space="0" w:color="000000"/>
            </w:tcBorders>
            <w:vAlign w:val="center"/>
          </w:tcPr>
          <w:p w14:paraId="5C472713" w14:textId="193BC09F" w:rsidR="00AB56C7" w:rsidRPr="00AB56C7" w:rsidRDefault="00AB56C7" w:rsidP="00AB56C7">
            <w:pPr>
              <w:pStyle w:val="LL"/>
              <w:rPr>
                <w:color w:val="000000" w:themeColor="text1"/>
              </w:rPr>
            </w:pPr>
            <w:r w:rsidRPr="00AB56C7">
              <w:rPr>
                <w:rFonts w:hint="eastAsia"/>
                <w:color w:val="000000" w:themeColor="text1"/>
              </w:rPr>
              <w:t>0.01L</w:t>
            </w:r>
          </w:p>
        </w:tc>
        <w:tc>
          <w:tcPr>
            <w:tcW w:w="604" w:type="pct"/>
            <w:tcBorders>
              <w:top w:val="single" w:sz="6" w:space="0" w:color="000000"/>
            </w:tcBorders>
            <w:vAlign w:val="center"/>
          </w:tcPr>
          <w:p w14:paraId="30B2DA39" w14:textId="1472AE45" w:rsidR="00AB56C7" w:rsidRPr="00AB56C7" w:rsidRDefault="00AB56C7" w:rsidP="00AB56C7">
            <w:pPr>
              <w:pStyle w:val="LL"/>
              <w:rPr>
                <w:color w:val="000000" w:themeColor="text1"/>
              </w:rPr>
            </w:pPr>
            <w:r w:rsidRPr="00AB56C7">
              <w:rPr>
                <w:rFonts w:hint="eastAsia"/>
                <w:color w:val="000000" w:themeColor="text1"/>
              </w:rPr>
              <w:t>0.001L</w:t>
            </w:r>
          </w:p>
        </w:tc>
        <w:tc>
          <w:tcPr>
            <w:tcW w:w="603" w:type="pct"/>
            <w:tcBorders>
              <w:top w:val="single" w:sz="6" w:space="0" w:color="000000"/>
            </w:tcBorders>
            <w:vAlign w:val="center"/>
          </w:tcPr>
          <w:p w14:paraId="586A79C6" w14:textId="6868C712" w:rsidR="00AB56C7" w:rsidRPr="00AB56C7" w:rsidRDefault="00AB56C7" w:rsidP="00AB56C7">
            <w:pPr>
              <w:pStyle w:val="LL"/>
              <w:rPr>
                <w:color w:val="000000" w:themeColor="text1"/>
              </w:rPr>
            </w:pPr>
            <w:r w:rsidRPr="00AB56C7">
              <w:rPr>
                <w:rFonts w:hint="eastAsia"/>
                <w:color w:val="000000" w:themeColor="text1"/>
              </w:rPr>
              <w:t>12</w:t>
            </w:r>
          </w:p>
        </w:tc>
        <w:tc>
          <w:tcPr>
            <w:tcW w:w="603" w:type="pct"/>
            <w:vMerge/>
            <w:vAlign w:val="center"/>
          </w:tcPr>
          <w:p w14:paraId="07CE7C32" w14:textId="77777777" w:rsidR="00AB56C7" w:rsidRPr="00AB56C7" w:rsidRDefault="00AB56C7" w:rsidP="00AB56C7">
            <w:pPr>
              <w:pStyle w:val="LL"/>
              <w:rPr>
                <w:color w:val="000000" w:themeColor="text1"/>
              </w:rPr>
            </w:pPr>
          </w:p>
        </w:tc>
      </w:tr>
      <w:tr w:rsidR="00AB56C7" w:rsidRPr="00AB56C7" w14:paraId="049E1AA4" w14:textId="77777777" w:rsidTr="00B26D6A">
        <w:trPr>
          <w:trHeight w:val="397"/>
          <w:jc w:val="center"/>
        </w:trPr>
        <w:tc>
          <w:tcPr>
            <w:tcW w:w="627" w:type="pct"/>
            <w:vMerge/>
            <w:vAlign w:val="center"/>
          </w:tcPr>
          <w:p w14:paraId="08CB3E7A" w14:textId="77777777" w:rsidR="00AB56C7" w:rsidRPr="00AB56C7" w:rsidRDefault="00AB56C7" w:rsidP="00AB56C7">
            <w:pPr>
              <w:pStyle w:val="LL"/>
              <w:rPr>
                <w:color w:val="000000" w:themeColor="text1"/>
              </w:rPr>
            </w:pPr>
          </w:p>
        </w:tc>
        <w:tc>
          <w:tcPr>
            <w:tcW w:w="1249" w:type="pct"/>
            <w:vMerge w:val="restart"/>
            <w:vAlign w:val="center"/>
          </w:tcPr>
          <w:p w14:paraId="78287D4C" w14:textId="77777777" w:rsidR="00AB56C7" w:rsidRPr="00AB56C7" w:rsidRDefault="00AB56C7" w:rsidP="00AB56C7">
            <w:pPr>
              <w:pStyle w:val="LL"/>
              <w:rPr>
                <w:color w:val="000000" w:themeColor="text1"/>
              </w:rPr>
            </w:pPr>
            <w:r w:rsidRPr="00AB56C7">
              <w:rPr>
                <w:color w:val="000000" w:themeColor="text1"/>
              </w:rPr>
              <w:t>G2</w:t>
            </w:r>
            <w:r w:rsidRPr="00AB56C7">
              <w:rPr>
                <w:color w:val="000000" w:themeColor="text1"/>
              </w:rPr>
              <w:t>厂区周边下风向</w:t>
            </w:r>
          </w:p>
        </w:tc>
        <w:tc>
          <w:tcPr>
            <w:tcW w:w="711" w:type="pct"/>
            <w:vAlign w:val="center"/>
          </w:tcPr>
          <w:p w14:paraId="445BC88A" w14:textId="77777777" w:rsidR="00AB56C7" w:rsidRPr="00AB56C7" w:rsidRDefault="00AB56C7" w:rsidP="00AB56C7">
            <w:pPr>
              <w:pStyle w:val="LL"/>
              <w:rPr>
                <w:color w:val="000000" w:themeColor="text1"/>
              </w:rPr>
            </w:pPr>
            <w:proofErr w:type="spellStart"/>
            <w:r w:rsidRPr="00AB56C7">
              <w:rPr>
                <w:color w:val="000000" w:themeColor="text1"/>
              </w:rPr>
              <w:t>第一次</w:t>
            </w:r>
            <w:proofErr w:type="spellEnd"/>
          </w:p>
        </w:tc>
        <w:tc>
          <w:tcPr>
            <w:tcW w:w="603" w:type="pct"/>
            <w:vAlign w:val="center"/>
          </w:tcPr>
          <w:p w14:paraId="102940C2" w14:textId="10F9E4E6"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19A6182A" w14:textId="6AAFF557"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13F9B3E4" w14:textId="4716A359" w:rsidR="00AB56C7" w:rsidRPr="00AB56C7" w:rsidRDefault="00AB56C7" w:rsidP="00AB56C7">
            <w:pPr>
              <w:pStyle w:val="LL"/>
              <w:rPr>
                <w:color w:val="000000" w:themeColor="text1"/>
              </w:rPr>
            </w:pPr>
            <w:r w:rsidRPr="00AB56C7">
              <w:rPr>
                <w:rFonts w:hint="eastAsia"/>
                <w:color w:val="000000" w:themeColor="text1"/>
              </w:rPr>
              <w:t>14</w:t>
            </w:r>
          </w:p>
        </w:tc>
        <w:tc>
          <w:tcPr>
            <w:tcW w:w="603" w:type="pct"/>
            <w:vMerge w:val="restart"/>
            <w:vAlign w:val="center"/>
          </w:tcPr>
          <w:p w14:paraId="6D76E0E1" w14:textId="2B0C3014" w:rsidR="00AB56C7" w:rsidRPr="00AB56C7" w:rsidRDefault="00AB56C7" w:rsidP="00AB56C7">
            <w:pPr>
              <w:pStyle w:val="LL"/>
              <w:rPr>
                <w:color w:val="000000" w:themeColor="text1"/>
              </w:rPr>
            </w:pPr>
            <w:r w:rsidRPr="00AB56C7">
              <w:rPr>
                <w:rFonts w:hint="eastAsia"/>
                <w:color w:val="000000" w:themeColor="text1"/>
              </w:rPr>
              <w:t>1</w:t>
            </w:r>
            <w:r w:rsidRPr="00AB56C7">
              <w:rPr>
                <w:color w:val="000000" w:themeColor="text1"/>
              </w:rPr>
              <w:t>5</w:t>
            </w:r>
          </w:p>
        </w:tc>
      </w:tr>
      <w:tr w:rsidR="00AB56C7" w:rsidRPr="00AB56C7" w14:paraId="754BF4D9" w14:textId="77777777" w:rsidTr="00B26D6A">
        <w:trPr>
          <w:trHeight w:val="397"/>
          <w:jc w:val="center"/>
        </w:trPr>
        <w:tc>
          <w:tcPr>
            <w:tcW w:w="627" w:type="pct"/>
            <w:vMerge/>
            <w:vAlign w:val="center"/>
          </w:tcPr>
          <w:p w14:paraId="4070C5A4" w14:textId="77777777" w:rsidR="00AB56C7" w:rsidRPr="00AB56C7" w:rsidRDefault="00AB56C7" w:rsidP="00AB56C7">
            <w:pPr>
              <w:pStyle w:val="LL"/>
              <w:rPr>
                <w:color w:val="000000" w:themeColor="text1"/>
              </w:rPr>
            </w:pPr>
          </w:p>
        </w:tc>
        <w:tc>
          <w:tcPr>
            <w:tcW w:w="1249" w:type="pct"/>
            <w:vMerge/>
            <w:tcBorders>
              <w:top w:val="nil"/>
            </w:tcBorders>
            <w:vAlign w:val="center"/>
          </w:tcPr>
          <w:p w14:paraId="415B0A08" w14:textId="77777777" w:rsidR="00AB56C7" w:rsidRPr="00AB56C7" w:rsidRDefault="00AB56C7" w:rsidP="00AB56C7">
            <w:pPr>
              <w:pStyle w:val="LL"/>
              <w:rPr>
                <w:color w:val="000000" w:themeColor="text1"/>
              </w:rPr>
            </w:pPr>
          </w:p>
        </w:tc>
        <w:tc>
          <w:tcPr>
            <w:tcW w:w="711" w:type="pct"/>
            <w:vAlign w:val="center"/>
          </w:tcPr>
          <w:p w14:paraId="5C9CAC7F" w14:textId="77777777" w:rsidR="00AB56C7" w:rsidRPr="00AB56C7" w:rsidRDefault="00AB56C7" w:rsidP="00AB56C7">
            <w:pPr>
              <w:pStyle w:val="LL"/>
              <w:rPr>
                <w:color w:val="000000" w:themeColor="text1"/>
              </w:rPr>
            </w:pPr>
            <w:proofErr w:type="spellStart"/>
            <w:r w:rsidRPr="00AB56C7">
              <w:rPr>
                <w:color w:val="000000" w:themeColor="text1"/>
              </w:rPr>
              <w:t>第二次</w:t>
            </w:r>
            <w:proofErr w:type="spellEnd"/>
          </w:p>
        </w:tc>
        <w:tc>
          <w:tcPr>
            <w:tcW w:w="603" w:type="pct"/>
            <w:vAlign w:val="center"/>
          </w:tcPr>
          <w:p w14:paraId="01926AF1" w14:textId="790DA916"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691D5B1E" w14:textId="138D1F80"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263D7740" w14:textId="5DB1E769" w:rsidR="00AB56C7" w:rsidRPr="00AB56C7" w:rsidRDefault="00AB56C7" w:rsidP="00AB56C7">
            <w:pPr>
              <w:pStyle w:val="LL"/>
              <w:rPr>
                <w:color w:val="000000" w:themeColor="text1"/>
              </w:rPr>
            </w:pPr>
            <w:r w:rsidRPr="00AB56C7">
              <w:rPr>
                <w:rFonts w:hint="eastAsia"/>
                <w:color w:val="000000" w:themeColor="text1"/>
              </w:rPr>
              <w:t>15</w:t>
            </w:r>
          </w:p>
        </w:tc>
        <w:tc>
          <w:tcPr>
            <w:tcW w:w="603" w:type="pct"/>
            <w:vMerge/>
            <w:vAlign w:val="center"/>
          </w:tcPr>
          <w:p w14:paraId="1F14A007" w14:textId="77777777" w:rsidR="00AB56C7" w:rsidRPr="00AB56C7" w:rsidRDefault="00AB56C7" w:rsidP="00AB56C7">
            <w:pPr>
              <w:pStyle w:val="LL"/>
              <w:rPr>
                <w:color w:val="000000" w:themeColor="text1"/>
              </w:rPr>
            </w:pPr>
          </w:p>
        </w:tc>
      </w:tr>
      <w:tr w:rsidR="00AB56C7" w:rsidRPr="00AB56C7" w14:paraId="786C85A3" w14:textId="77777777" w:rsidTr="00B26D6A">
        <w:trPr>
          <w:trHeight w:val="397"/>
          <w:jc w:val="center"/>
        </w:trPr>
        <w:tc>
          <w:tcPr>
            <w:tcW w:w="627" w:type="pct"/>
            <w:vMerge/>
            <w:vAlign w:val="center"/>
          </w:tcPr>
          <w:p w14:paraId="7DFD0D88" w14:textId="77777777" w:rsidR="00AB56C7" w:rsidRPr="00AB56C7" w:rsidRDefault="00AB56C7" w:rsidP="00AB56C7">
            <w:pPr>
              <w:pStyle w:val="LL"/>
              <w:rPr>
                <w:color w:val="000000" w:themeColor="text1"/>
              </w:rPr>
            </w:pPr>
          </w:p>
        </w:tc>
        <w:tc>
          <w:tcPr>
            <w:tcW w:w="1249" w:type="pct"/>
            <w:vMerge/>
            <w:tcBorders>
              <w:top w:val="nil"/>
            </w:tcBorders>
            <w:vAlign w:val="center"/>
          </w:tcPr>
          <w:p w14:paraId="6FFD1F67" w14:textId="77777777" w:rsidR="00AB56C7" w:rsidRPr="00AB56C7" w:rsidRDefault="00AB56C7" w:rsidP="00AB56C7">
            <w:pPr>
              <w:pStyle w:val="LL"/>
              <w:rPr>
                <w:color w:val="000000" w:themeColor="text1"/>
              </w:rPr>
            </w:pPr>
          </w:p>
        </w:tc>
        <w:tc>
          <w:tcPr>
            <w:tcW w:w="711" w:type="pct"/>
            <w:vAlign w:val="center"/>
          </w:tcPr>
          <w:p w14:paraId="5CAA9C24" w14:textId="77777777" w:rsidR="00AB56C7" w:rsidRPr="00AB56C7" w:rsidRDefault="00AB56C7" w:rsidP="00AB56C7">
            <w:pPr>
              <w:pStyle w:val="LL"/>
              <w:rPr>
                <w:color w:val="000000" w:themeColor="text1"/>
              </w:rPr>
            </w:pPr>
            <w:proofErr w:type="spellStart"/>
            <w:r w:rsidRPr="00AB56C7">
              <w:rPr>
                <w:color w:val="000000" w:themeColor="text1"/>
              </w:rPr>
              <w:t>第三次</w:t>
            </w:r>
            <w:proofErr w:type="spellEnd"/>
          </w:p>
        </w:tc>
        <w:tc>
          <w:tcPr>
            <w:tcW w:w="603" w:type="pct"/>
            <w:vAlign w:val="center"/>
          </w:tcPr>
          <w:p w14:paraId="1834F64F" w14:textId="76AC5588"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42D9F763" w14:textId="3BD4625A"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3EF45DC4" w14:textId="3DBA4A29" w:rsidR="00AB56C7" w:rsidRPr="00AB56C7" w:rsidRDefault="00AB56C7" w:rsidP="00AB56C7">
            <w:pPr>
              <w:pStyle w:val="LL"/>
              <w:rPr>
                <w:color w:val="000000" w:themeColor="text1"/>
              </w:rPr>
            </w:pPr>
            <w:r w:rsidRPr="00AB56C7">
              <w:rPr>
                <w:rFonts w:hint="eastAsia"/>
                <w:color w:val="000000" w:themeColor="text1"/>
              </w:rPr>
              <w:t>15</w:t>
            </w:r>
          </w:p>
        </w:tc>
        <w:tc>
          <w:tcPr>
            <w:tcW w:w="603" w:type="pct"/>
            <w:vMerge/>
            <w:vAlign w:val="center"/>
          </w:tcPr>
          <w:p w14:paraId="3FBE0903" w14:textId="77777777" w:rsidR="00AB56C7" w:rsidRPr="00AB56C7" w:rsidRDefault="00AB56C7" w:rsidP="00AB56C7">
            <w:pPr>
              <w:pStyle w:val="LL"/>
              <w:rPr>
                <w:color w:val="000000" w:themeColor="text1"/>
              </w:rPr>
            </w:pPr>
          </w:p>
        </w:tc>
      </w:tr>
      <w:tr w:rsidR="00AB56C7" w:rsidRPr="00AB56C7" w14:paraId="7CDEBED7" w14:textId="77777777" w:rsidTr="00B26D6A">
        <w:trPr>
          <w:trHeight w:val="397"/>
          <w:jc w:val="center"/>
        </w:trPr>
        <w:tc>
          <w:tcPr>
            <w:tcW w:w="627" w:type="pct"/>
            <w:vMerge/>
            <w:vAlign w:val="center"/>
          </w:tcPr>
          <w:p w14:paraId="764FBE57" w14:textId="77777777" w:rsidR="00AB56C7" w:rsidRPr="00AB56C7" w:rsidRDefault="00AB56C7" w:rsidP="00AB56C7">
            <w:pPr>
              <w:pStyle w:val="LL"/>
              <w:rPr>
                <w:color w:val="000000" w:themeColor="text1"/>
              </w:rPr>
            </w:pPr>
          </w:p>
        </w:tc>
        <w:tc>
          <w:tcPr>
            <w:tcW w:w="1249" w:type="pct"/>
            <w:vMerge w:val="restart"/>
            <w:vAlign w:val="center"/>
          </w:tcPr>
          <w:p w14:paraId="6C4600D2" w14:textId="77777777" w:rsidR="00AB56C7" w:rsidRPr="00AB56C7" w:rsidRDefault="00AB56C7" w:rsidP="00AB56C7">
            <w:pPr>
              <w:pStyle w:val="LL"/>
              <w:rPr>
                <w:color w:val="000000" w:themeColor="text1"/>
              </w:rPr>
            </w:pPr>
            <w:r w:rsidRPr="00AB56C7">
              <w:rPr>
                <w:color w:val="000000" w:themeColor="text1"/>
              </w:rPr>
              <w:t>G3</w:t>
            </w:r>
            <w:r w:rsidRPr="00AB56C7">
              <w:rPr>
                <w:color w:val="000000" w:themeColor="text1"/>
              </w:rPr>
              <w:t>厂区周边下风向</w:t>
            </w:r>
          </w:p>
        </w:tc>
        <w:tc>
          <w:tcPr>
            <w:tcW w:w="711" w:type="pct"/>
            <w:vAlign w:val="center"/>
          </w:tcPr>
          <w:p w14:paraId="549A63CF" w14:textId="77777777" w:rsidR="00AB56C7" w:rsidRPr="00AB56C7" w:rsidRDefault="00AB56C7" w:rsidP="00AB56C7">
            <w:pPr>
              <w:pStyle w:val="LL"/>
              <w:rPr>
                <w:color w:val="000000" w:themeColor="text1"/>
              </w:rPr>
            </w:pPr>
            <w:proofErr w:type="spellStart"/>
            <w:r w:rsidRPr="00AB56C7">
              <w:rPr>
                <w:color w:val="000000" w:themeColor="text1"/>
              </w:rPr>
              <w:t>第一次</w:t>
            </w:r>
            <w:proofErr w:type="spellEnd"/>
          </w:p>
        </w:tc>
        <w:tc>
          <w:tcPr>
            <w:tcW w:w="603" w:type="pct"/>
            <w:vAlign w:val="center"/>
          </w:tcPr>
          <w:p w14:paraId="41F3EF37" w14:textId="799DB2F9"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462CE3DA" w14:textId="2AB620A9"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432DF7FD" w14:textId="7C9E1DE0" w:rsidR="00AB56C7" w:rsidRPr="00AB56C7" w:rsidRDefault="00AB56C7" w:rsidP="00AB56C7">
            <w:pPr>
              <w:pStyle w:val="LL"/>
              <w:rPr>
                <w:color w:val="000000" w:themeColor="text1"/>
              </w:rPr>
            </w:pPr>
            <w:r w:rsidRPr="00AB56C7">
              <w:rPr>
                <w:rFonts w:hint="eastAsia"/>
                <w:color w:val="000000" w:themeColor="text1"/>
              </w:rPr>
              <w:t>16</w:t>
            </w:r>
          </w:p>
        </w:tc>
        <w:tc>
          <w:tcPr>
            <w:tcW w:w="603" w:type="pct"/>
            <w:vMerge w:val="restart"/>
            <w:vAlign w:val="center"/>
          </w:tcPr>
          <w:p w14:paraId="558F7DED" w14:textId="74BDA8E9" w:rsidR="00AB56C7" w:rsidRPr="00AB56C7" w:rsidRDefault="00AB56C7" w:rsidP="00AB56C7">
            <w:pPr>
              <w:pStyle w:val="LL"/>
              <w:rPr>
                <w:color w:val="000000" w:themeColor="text1"/>
              </w:rPr>
            </w:pPr>
            <w:r w:rsidRPr="00AB56C7">
              <w:rPr>
                <w:rFonts w:hint="eastAsia"/>
                <w:color w:val="000000" w:themeColor="text1"/>
              </w:rPr>
              <w:t>1</w:t>
            </w:r>
            <w:r w:rsidRPr="00AB56C7">
              <w:rPr>
                <w:color w:val="000000" w:themeColor="text1"/>
              </w:rPr>
              <w:t>6</w:t>
            </w:r>
          </w:p>
        </w:tc>
      </w:tr>
      <w:tr w:rsidR="00AB56C7" w:rsidRPr="00AB56C7" w14:paraId="63AA9E3E" w14:textId="77777777" w:rsidTr="00B26D6A">
        <w:trPr>
          <w:trHeight w:val="397"/>
          <w:jc w:val="center"/>
        </w:trPr>
        <w:tc>
          <w:tcPr>
            <w:tcW w:w="627" w:type="pct"/>
            <w:vMerge/>
            <w:vAlign w:val="center"/>
          </w:tcPr>
          <w:p w14:paraId="084C44D5" w14:textId="77777777" w:rsidR="00AB56C7" w:rsidRPr="00AB56C7" w:rsidRDefault="00AB56C7" w:rsidP="00AB56C7">
            <w:pPr>
              <w:pStyle w:val="LL"/>
              <w:rPr>
                <w:color w:val="000000" w:themeColor="text1"/>
              </w:rPr>
            </w:pPr>
          </w:p>
        </w:tc>
        <w:tc>
          <w:tcPr>
            <w:tcW w:w="1249" w:type="pct"/>
            <w:vMerge/>
            <w:tcBorders>
              <w:top w:val="nil"/>
            </w:tcBorders>
            <w:vAlign w:val="center"/>
          </w:tcPr>
          <w:p w14:paraId="70F94344" w14:textId="77777777" w:rsidR="00AB56C7" w:rsidRPr="00AB56C7" w:rsidRDefault="00AB56C7" w:rsidP="00AB56C7">
            <w:pPr>
              <w:pStyle w:val="LL"/>
              <w:rPr>
                <w:color w:val="000000" w:themeColor="text1"/>
              </w:rPr>
            </w:pPr>
          </w:p>
        </w:tc>
        <w:tc>
          <w:tcPr>
            <w:tcW w:w="711" w:type="pct"/>
            <w:vAlign w:val="center"/>
          </w:tcPr>
          <w:p w14:paraId="25968822" w14:textId="77777777" w:rsidR="00AB56C7" w:rsidRPr="00AB56C7" w:rsidRDefault="00AB56C7" w:rsidP="00AB56C7">
            <w:pPr>
              <w:pStyle w:val="LL"/>
              <w:rPr>
                <w:color w:val="000000" w:themeColor="text1"/>
              </w:rPr>
            </w:pPr>
            <w:proofErr w:type="spellStart"/>
            <w:r w:rsidRPr="00AB56C7">
              <w:rPr>
                <w:color w:val="000000" w:themeColor="text1"/>
              </w:rPr>
              <w:t>第二次</w:t>
            </w:r>
            <w:proofErr w:type="spellEnd"/>
          </w:p>
        </w:tc>
        <w:tc>
          <w:tcPr>
            <w:tcW w:w="603" w:type="pct"/>
            <w:vAlign w:val="center"/>
          </w:tcPr>
          <w:p w14:paraId="1AF140B8" w14:textId="1D29BA08"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344C8772" w14:textId="7C831530"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76F4E785" w14:textId="25478E17" w:rsidR="00AB56C7" w:rsidRPr="00AB56C7" w:rsidRDefault="00AB56C7" w:rsidP="00AB56C7">
            <w:pPr>
              <w:pStyle w:val="LL"/>
              <w:rPr>
                <w:color w:val="000000" w:themeColor="text1"/>
              </w:rPr>
            </w:pPr>
            <w:r w:rsidRPr="00AB56C7">
              <w:rPr>
                <w:rFonts w:hint="eastAsia"/>
                <w:color w:val="000000" w:themeColor="text1"/>
              </w:rPr>
              <w:t>15</w:t>
            </w:r>
          </w:p>
        </w:tc>
        <w:tc>
          <w:tcPr>
            <w:tcW w:w="603" w:type="pct"/>
            <w:vMerge/>
            <w:vAlign w:val="center"/>
          </w:tcPr>
          <w:p w14:paraId="2C62C19E" w14:textId="77777777" w:rsidR="00AB56C7" w:rsidRPr="00AB56C7" w:rsidRDefault="00AB56C7" w:rsidP="00AB56C7">
            <w:pPr>
              <w:pStyle w:val="LL"/>
              <w:rPr>
                <w:color w:val="000000" w:themeColor="text1"/>
              </w:rPr>
            </w:pPr>
          </w:p>
        </w:tc>
      </w:tr>
      <w:tr w:rsidR="00AB56C7" w:rsidRPr="00AB56C7" w14:paraId="52AC6A9D" w14:textId="77777777" w:rsidTr="00B26D6A">
        <w:trPr>
          <w:trHeight w:val="397"/>
          <w:jc w:val="center"/>
        </w:trPr>
        <w:tc>
          <w:tcPr>
            <w:tcW w:w="627" w:type="pct"/>
            <w:vMerge/>
            <w:vAlign w:val="center"/>
          </w:tcPr>
          <w:p w14:paraId="2385942E" w14:textId="77777777" w:rsidR="00AB56C7" w:rsidRPr="00AB56C7" w:rsidRDefault="00AB56C7" w:rsidP="00AB56C7">
            <w:pPr>
              <w:pStyle w:val="LL"/>
              <w:rPr>
                <w:color w:val="000000" w:themeColor="text1"/>
              </w:rPr>
            </w:pPr>
          </w:p>
        </w:tc>
        <w:tc>
          <w:tcPr>
            <w:tcW w:w="1249" w:type="pct"/>
            <w:vMerge/>
            <w:tcBorders>
              <w:top w:val="nil"/>
            </w:tcBorders>
            <w:vAlign w:val="center"/>
          </w:tcPr>
          <w:p w14:paraId="56927284" w14:textId="77777777" w:rsidR="00AB56C7" w:rsidRPr="00AB56C7" w:rsidRDefault="00AB56C7" w:rsidP="00AB56C7">
            <w:pPr>
              <w:pStyle w:val="LL"/>
              <w:rPr>
                <w:color w:val="000000" w:themeColor="text1"/>
              </w:rPr>
            </w:pPr>
          </w:p>
        </w:tc>
        <w:tc>
          <w:tcPr>
            <w:tcW w:w="711" w:type="pct"/>
            <w:vAlign w:val="center"/>
          </w:tcPr>
          <w:p w14:paraId="4B400892" w14:textId="77777777" w:rsidR="00AB56C7" w:rsidRPr="00AB56C7" w:rsidRDefault="00AB56C7" w:rsidP="00AB56C7">
            <w:pPr>
              <w:pStyle w:val="LL"/>
              <w:rPr>
                <w:color w:val="000000" w:themeColor="text1"/>
              </w:rPr>
            </w:pPr>
            <w:proofErr w:type="spellStart"/>
            <w:r w:rsidRPr="00AB56C7">
              <w:rPr>
                <w:color w:val="000000" w:themeColor="text1"/>
              </w:rPr>
              <w:t>第三次</w:t>
            </w:r>
            <w:proofErr w:type="spellEnd"/>
          </w:p>
        </w:tc>
        <w:tc>
          <w:tcPr>
            <w:tcW w:w="603" w:type="pct"/>
            <w:vAlign w:val="center"/>
          </w:tcPr>
          <w:p w14:paraId="7295A1FA" w14:textId="60AC4AA0"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7173E4F6" w14:textId="436FC0FE"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06239600" w14:textId="3C9F252B" w:rsidR="00AB56C7" w:rsidRPr="00AB56C7" w:rsidRDefault="00AB56C7" w:rsidP="00AB56C7">
            <w:pPr>
              <w:pStyle w:val="LL"/>
              <w:rPr>
                <w:color w:val="000000" w:themeColor="text1"/>
              </w:rPr>
            </w:pPr>
            <w:r w:rsidRPr="00AB56C7">
              <w:rPr>
                <w:rFonts w:hint="eastAsia"/>
                <w:color w:val="000000" w:themeColor="text1"/>
              </w:rPr>
              <w:t>16</w:t>
            </w:r>
          </w:p>
        </w:tc>
        <w:tc>
          <w:tcPr>
            <w:tcW w:w="603" w:type="pct"/>
            <w:vMerge/>
            <w:vAlign w:val="center"/>
          </w:tcPr>
          <w:p w14:paraId="1E3E2F61" w14:textId="77777777" w:rsidR="00AB56C7" w:rsidRPr="00AB56C7" w:rsidRDefault="00AB56C7" w:rsidP="00AB56C7">
            <w:pPr>
              <w:pStyle w:val="LL"/>
              <w:rPr>
                <w:color w:val="000000" w:themeColor="text1"/>
              </w:rPr>
            </w:pPr>
          </w:p>
        </w:tc>
      </w:tr>
      <w:tr w:rsidR="00AB56C7" w:rsidRPr="00AB56C7" w14:paraId="60293057" w14:textId="77777777" w:rsidTr="00B26D6A">
        <w:trPr>
          <w:trHeight w:val="397"/>
          <w:jc w:val="center"/>
        </w:trPr>
        <w:tc>
          <w:tcPr>
            <w:tcW w:w="627" w:type="pct"/>
            <w:vMerge/>
            <w:vAlign w:val="center"/>
          </w:tcPr>
          <w:p w14:paraId="3B82E2BA" w14:textId="77777777" w:rsidR="00AB56C7" w:rsidRPr="00AB56C7" w:rsidRDefault="00AB56C7" w:rsidP="00AB56C7">
            <w:pPr>
              <w:pStyle w:val="LL"/>
              <w:rPr>
                <w:color w:val="000000" w:themeColor="text1"/>
              </w:rPr>
            </w:pPr>
          </w:p>
        </w:tc>
        <w:tc>
          <w:tcPr>
            <w:tcW w:w="1249" w:type="pct"/>
            <w:vMerge w:val="restart"/>
            <w:vAlign w:val="center"/>
          </w:tcPr>
          <w:p w14:paraId="2740BD4F" w14:textId="77777777" w:rsidR="00AB56C7" w:rsidRPr="00AB56C7" w:rsidRDefault="00AB56C7" w:rsidP="00AB56C7">
            <w:pPr>
              <w:pStyle w:val="LL"/>
              <w:rPr>
                <w:color w:val="000000" w:themeColor="text1"/>
              </w:rPr>
            </w:pPr>
            <w:r w:rsidRPr="00AB56C7">
              <w:rPr>
                <w:color w:val="000000" w:themeColor="text1"/>
              </w:rPr>
              <w:t>G4</w:t>
            </w:r>
            <w:r w:rsidRPr="00AB56C7">
              <w:rPr>
                <w:color w:val="000000" w:themeColor="text1"/>
              </w:rPr>
              <w:t>厂区周边下风向</w:t>
            </w:r>
          </w:p>
        </w:tc>
        <w:tc>
          <w:tcPr>
            <w:tcW w:w="711" w:type="pct"/>
            <w:vAlign w:val="center"/>
          </w:tcPr>
          <w:p w14:paraId="79AB3AF7" w14:textId="77777777" w:rsidR="00AB56C7" w:rsidRPr="00AB56C7" w:rsidRDefault="00AB56C7" w:rsidP="00AB56C7">
            <w:pPr>
              <w:pStyle w:val="LL"/>
              <w:rPr>
                <w:color w:val="000000" w:themeColor="text1"/>
              </w:rPr>
            </w:pPr>
            <w:proofErr w:type="spellStart"/>
            <w:r w:rsidRPr="00AB56C7">
              <w:rPr>
                <w:color w:val="000000" w:themeColor="text1"/>
              </w:rPr>
              <w:t>第一次</w:t>
            </w:r>
            <w:proofErr w:type="spellEnd"/>
          </w:p>
        </w:tc>
        <w:tc>
          <w:tcPr>
            <w:tcW w:w="603" w:type="pct"/>
            <w:vAlign w:val="center"/>
          </w:tcPr>
          <w:p w14:paraId="39020992" w14:textId="7EECBF07"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1E35F8FD" w14:textId="78F34D0E"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179DB850" w14:textId="37DF8A8F" w:rsidR="00AB56C7" w:rsidRPr="00AB56C7" w:rsidRDefault="00AB56C7" w:rsidP="00AB56C7">
            <w:pPr>
              <w:pStyle w:val="LL"/>
              <w:rPr>
                <w:color w:val="000000" w:themeColor="text1"/>
              </w:rPr>
            </w:pPr>
            <w:r w:rsidRPr="00AB56C7">
              <w:rPr>
                <w:rFonts w:hint="eastAsia"/>
                <w:color w:val="000000" w:themeColor="text1"/>
              </w:rPr>
              <w:t>15</w:t>
            </w:r>
          </w:p>
        </w:tc>
        <w:tc>
          <w:tcPr>
            <w:tcW w:w="603" w:type="pct"/>
            <w:vMerge w:val="restart"/>
            <w:vAlign w:val="center"/>
          </w:tcPr>
          <w:p w14:paraId="18B48398" w14:textId="654CAB04" w:rsidR="00AB56C7" w:rsidRPr="00AB56C7" w:rsidRDefault="00AB56C7" w:rsidP="00AB56C7">
            <w:pPr>
              <w:pStyle w:val="LL"/>
              <w:rPr>
                <w:color w:val="000000" w:themeColor="text1"/>
              </w:rPr>
            </w:pPr>
            <w:r w:rsidRPr="00AB56C7">
              <w:rPr>
                <w:rFonts w:hint="eastAsia"/>
                <w:color w:val="000000" w:themeColor="text1"/>
              </w:rPr>
              <w:t>1</w:t>
            </w:r>
            <w:r w:rsidRPr="00AB56C7">
              <w:rPr>
                <w:color w:val="000000" w:themeColor="text1"/>
              </w:rPr>
              <w:t>6</w:t>
            </w:r>
          </w:p>
        </w:tc>
      </w:tr>
      <w:tr w:rsidR="00AB56C7" w:rsidRPr="00AB56C7" w14:paraId="1E638272" w14:textId="77777777" w:rsidTr="00B26D6A">
        <w:trPr>
          <w:trHeight w:val="397"/>
          <w:jc w:val="center"/>
        </w:trPr>
        <w:tc>
          <w:tcPr>
            <w:tcW w:w="627" w:type="pct"/>
            <w:vMerge/>
            <w:vAlign w:val="center"/>
          </w:tcPr>
          <w:p w14:paraId="27305672" w14:textId="77777777" w:rsidR="00AB56C7" w:rsidRPr="00AB56C7" w:rsidRDefault="00AB56C7" w:rsidP="00AB56C7">
            <w:pPr>
              <w:pStyle w:val="LL"/>
              <w:rPr>
                <w:color w:val="000000" w:themeColor="text1"/>
              </w:rPr>
            </w:pPr>
          </w:p>
        </w:tc>
        <w:tc>
          <w:tcPr>
            <w:tcW w:w="1249" w:type="pct"/>
            <w:vMerge/>
            <w:tcBorders>
              <w:top w:val="nil"/>
            </w:tcBorders>
            <w:vAlign w:val="center"/>
          </w:tcPr>
          <w:p w14:paraId="047108EB" w14:textId="77777777" w:rsidR="00AB56C7" w:rsidRPr="00AB56C7" w:rsidRDefault="00AB56C7" w:rsidP="00AB56C7">
            <w:pPr>
              <w:pStyle w:val="LL"/>
              <w:rPr>
                <w:color w:val="000000" w:themeColor="text1"/>
              </w:rPr>
            </w:pPr>
          </w:p>
        </w:tc>
        <w:tc>
          <w:tcPr>
            <w:tcW w:w="711" w:type="pct"/>
            <w:vAlign w:val="center"/>
          </w:tcPr>
          <w:p w14:paraId="7F6FC701" w14:textId="77777777" w:rsidR="00AB56C7" w:rsidRPr="00AB56C7" w:rsidRDefault="00AB56C7" w:rsidP="00AB56C7">
            <w:pPr>
              <w:pStyle w:val="LL"/>
              <w:rPr>
                <w:color w:val="000000" w:themeColor="text1"/>
              </w:rPr>
            </w:pPr>
            <w:r w:rsidRPr="00AB56C7">
              <w:rPr>
                <w:rFonts w:hint="eastAsia"/>
                <w:color w:val="000000" w:themeColor="text1"/>
              </w:rPr>
              <w:t>-</w:t>
            </w:r>
            <w:proofErr w:type="spellStart"/>
            <w:r w:rsidRPr="00AB56C7">
              <w:rPr>
                <w:color w:val="000000" w:themeColor="text1"/>
              </w:rPr>
              <w:t>二次</w:t>
            </w:r>
            <w:proofErr w:type="spellEnd"/>
          </w:p>
        </w:tc>
        <w:tc>
          <w:tcPr>
            <w:tcW w:w="603" w:type="pct"/>
            <w:vAlign w:val="center"/>
          </w:tcPr>
          <w:p w14:paraId="7E3274EF" w14:textId="6829F799"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70BCF386" w14:textId="58F3615B"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1BD761E1" w14:textId="47FB91F1" w:rsidR="00AB56C7" w:rsidRPr="00AB56C7" w:rsidRDefault="00AB56C7" w:rsidP="00AB56C7">
            <w:pPr>
              <w:pStyle w:val="LL"/>
              <w:rPr>
                <w:color w:val="000000" w:themeColor="text1"/>
              </w:rPr>
            </w:pPr>
            <w:r w:rsidRPr="00AB56C7">
              <w:rPr>
                <w:rFonts w:hint="eastAsia"/>
                <w:color w:val="000000" w:themeColor="text1"/>
              </w:rPr>
              <w:t>16</w:t>
            </w:r>
          </w:p>
        </w:tc>
        <w:tc>
          <w:tcPr>
            <w:tcW w:w="603" w:type="pct"/>
            <w:vMerge/>
            <w:vAlign w:val="center"/>
          </w:tcPr>
          <w:p w14:paraId="30D2B481" w14:textId="77777777" w:rsidR="00AB56C7" w:rsidRPr="00AB56C7" w:rsidRDefault="00AB56C7" w:rsidP="00AB56C7">
            <w:pPr>
              <w:pStyle w:val="LL"/>
              <w:rPr>
                <w:color w:val="000000" w:themeColor="text1"/>
              </w:rPr>
            </w:pPr>
          </w:p>
        </w:tc>
      </w:tr>
      <w:tr w:rsidR="00AB56C7" w:rsidRPr="00AB56C7" w14:paraId="228D8764" w14:textId="77777777" w:rsidTr="00B26D6A">
        <w:trPr>
          <w:trHeight w:val="397"/>
          <w:jc w:val="center"/>
        </w:trPr>
        <w:tc>
          <w:tcPr>
            <w:tcW w:w="627" w:type="pct"/>
            <w:vMerge/>
            <w:vAlign w:val="center"/>
          </w:tcPr>
          <w:p w14:paraId="6A901120" w14:textId="77777777" w:rsidR="00AB56C7" w:rsidRPr="00AB56C7" w:rsidRDefault="00AB56C7" w:rsidP="00AB56C7">
            <w:pPr>
              <w:pStyle w:val="LL"/>
              <w:rPr>
                <w:color w:val="000000" w:themeColor="text1"/>
              </w:rPr>
            </w:pPr>
          </w:p>
        </w:tc>
        <w:tc>
          <w:tcPr>
            <w:tcW w:w="1249" w:type="pct"/>
            <w:vMerge/>
            <w:tcBorders>
              <w:top w:val="nil"/>
            </w:tcBorders>
            <w:vAlign w:val="center"/>
          </w:tcPr>
          <w:p w14:paraId="33EDDDEE" w14:textId="77777777" w:rsidR="00AB56C7" w:rsidRPr="00AB56C7" w:rsidRDefault="00AB56C7" w:rsidP="00AB56C7">
            <w:pPr>
              <w:pStyle w:val="LL"/>
              <w:rPr>
                <w:color w:val="000000" w:themeColor="text1"/>
              </w:rPr>
            </w:pPr>
          </w:p>
        </w:tc>
        <w:tc>
          <w:tcPr>
            <w:tcW w:w="711" w:type="pct"/>
            <w:vAlign w:val="center"/>
          </w:tcPr>
          <w:p w14:paraId="4767BD1E" w14:textId="77777777" w:rsidR="00AB56C7" w:rsidRPr="00AB56C7" w:rsidRDefault="00AB56C7" w:rsidP="00AB56C7">
            <w:pPr>
              <w:pStyle w:val="LL"/>
              <w:rPr>
                <w:color w:val="000000" w:themeColor="text1"/>
              </w:rPr>
            </w:pPr>
            <w:proofErr w:type="spellStart"/>
            <w:r w:rsidRPr="00AB56C7">
              <w:rPr>
                <w:color w:val="000000" w:themeColor="text1"/>
              </w:rPr>
              <w:t>第三次</w:t>
            </w:r>
            <w:proofErr w:type="spellEnd"/>
            <w:r w:rsidRPr="00AB56C7">
              <w:rPr>
                <w:rFonts w:hint="eastAsia"/>
                <w:color w:val="000000" w:themeColor="text1"/>
              </w:rPr>
              <w:t>-</w:t>
            </w:r>
          </w:p>
        </w:tc>
        <w:tc>
          <w:tcPr>
            <w:tcW w:w="603" w:type="pct"/>
            <w:vAlign w:val="center"/>
          </w:tcPr>
          <w:p w14:paraId="71CEF093" w14:textId="2CE2505B"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2AF03EF3" w14:textId="6475CB0B"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5DABBA61" w14:textId="67609E6E" w:rsidR="00AB56C7" w:rsidRPr="00AB56C7" w:rsidRDefault="00AB56C7" w:rsidP="00AB56C7">
            <w:pPr>
              <w:pStyle w:val="LL"/>
              <w:rPr>
                <w:color w:val="000000" w:themeColor="text1"/>
              </w:rPr>
            </w:pPr>
            <w:r w:rsidRPr="00AB56C7">
              <w:rPr>
                <w:rFonts w:hint="eastAsia"/>
                <w:color w:val="000000" w:themeColor="text1"/>
              </w:rPr>
              <w:t>16</w:t>
            </w:r>
          </w:p>
        </w:tc>
        <w:tc>
          <w:tcPr>
            <w:tcW w:w="603" w:type="pct"/>
            <w:vMerge/>
            <w:vAlign w:val="center"/>
          </w:tcPr>
          <w:p w14:paraId="201A0DBB" w14:textId="77777777" w:rsidR="00AB56C7" w:rsidRPr="00AB56C7" w:rsidRDefault="00AB56C7" w:rsidP="00AB56C7">
            <w:pPr>
              <w:pStyle w:val="LL"/>
              <w:rPr>
                <w:color w:val="000000" w:themeColor="text1"/>
              </w:rPr>
            </w:pPr>
          </w:p>
        </w:tc>
      </w:tr>
      <w:tr w:rsidR="00AB56C7" w:rsidRPr="00AB56C7" w14:paraId="535859C3" w14:textId="77777777" w:rsidTr="00B26D6A">
        <w:trPr>
          <w:trHeight w:val="397"/>
          <w:jc w:val="center"/>
        </w:trPr>
        <w:tc>
          <w:tcPr>
            <w:tcW w:w="627" w:type="pct"/>
            <w:vMerge/>
            <w:vAlign w:val="center"/>
          </w:tcPr>
          <w:p w14:paraId="746B51B1" w14:textId="77777777" w:rsidR="00AB56C7" w:rsidRPr="00AB56C7" w:rsidRDefault="00AB56C7" w:rsidP="00AB56C7">
            <w:pPr>
              <w:pStyle w:val="LL"/>
              <w:rPr>
                <w:color w:val="000000" w:themeColor="text1"/>
              </w:rPr>
            </w:pPr>
          </w:p>
        </w:tc>
        <w:tc>
          <w:tcPr>
            <w:tcW w:w="1249" w:type="pct"/>
            <w:vMerge w:val="restart"/>
            <w:tcBorders>
              <w:top w:val="nil"/>
            </w:tcBorders>
            <w:vAlign w:val="center"/>
          </w:tcPr>
          <w:p w14:paraId="5429EDBC" w14:textId="14D9BF16" w:rsidR="00AB56C7" w:rsidRPr="00AB56C7" w:rsidRDefault="00AB56C7" w:rsidP="00AB56C7">
            <w:pPr>
              <w:pStyle w:val="LL"/>
              <w:rPr>
                <w:color w:val="000000" w:themeColor="text1"/>
              </w:rPr>
            </w:pPr>
            <w:r w:rsidRPr="00AB56C7">
              <w:rPr>
                <w:rFonts w:hint="eastAsia"/>
                <w:color w:val="000000" w:themeColor="text1"/>
              </w:rPr>
              <w:t>G5</w:t>
            </w:r>
            <w:r w:rsidR="009F1D3F" w:rsidRPr="009F1D3F">
              <w:rPr>
                <w:rFonts w:hint="eastAsia"/>
                <w:color w:val="000000" w:themeColor="text1"/>
              </w:rPr>
              <w:t>官塘</w:t>
            </w:r>
          </w:p>
        </w:tc>
        <w:tc>
          <w:tcPr>
            <w:tcW w:w="711" w:type="pct"/>
            <w:vAlign w:val="center"/>
          </w:tcPr>
          <w:p w14:paraId="679217A4" w14:textId="49461435" w:rsidR="00AB56C7" w:rsidRPr="00AB56C7" w:rsidRDefault="00AB56C7" w:rsidP="00AB56C7">
            <w:pPr>
              <w:pStyle w:val="LL"/>
              <w:rPr>
                <w:color w:val="000000" w:themeColor="text1"/>
              </w:rPr>
            </w:pPr>
            <w:proofErr w:type="spellStart"/>
            <w:r w:rsidRPr="00AB56C7">
              <w:rPr>
                <w:color w:val="000000" w:themeColor="text1"/>
              </w:rPr>
              <w:t>第一次</w:t>
            </w:r>
            <w:proofErr w:type="spellEnd"/>
          </w:p>
        </w:tc>
        <w:tc>
          <w:tcPr>
            <w:tcW w:w="603" w:type="pct"/>
            <w:vAlign w:val="center"/>
          </w:tcPr>
          <w:p w14:paraId="6AA1E051" w14:textId="3423D46B"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5F277949" w14:textId="4ADB13B1"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0864DB03" w14:textId="0055A581" w:rsidR="00AB56C7" w:rsidRPr="00AB56C7" w:rsidRDefault="00AB56C7" w:rsidP="00AB56C7">
            <w:pPr>
              <w:pStyle w:val="LL"/>
              <w:rPr>
                <w:color w:val="000000" w:themeColor="text1"/>
              </w:rPr>
            </w:pPr>
            <w:r w:rsidRPr="00AB56C7">
              <w:rPr>
                <w:rFonts w:hint="eastAsia"/>
                <w:color w:val="000000" w:themeColor="text1"/>
              </w:rPr>
              <w:t>16</w:t>
            </w:r>
          </w:p>
        </w:tc>
        <w:tc>
          <w:tcPr>
            <w:tcW w:w="603" w:type="pct"/>
            <w:vMerge w:val="restart"/>
            <w:vAlign w:val="center"/>
          </w:tcPr>
          <w:p w14:paraId="2032AE60" w14:textId="1F7B9269" w:rsidR="00AB56C7" w:rsidRPr="00AB56C7" w:rsidRDefault="00AB56C7" w:rsidP="00AB56C7">
            <w:pPr>
              <w:pStyle w:val="LL"/>
              <w:rPr>
                <w:color w:val="000000" w:themeColor="text1"/>
              </w:rPr>
            </w:pPr>
            <w:r w:rsidRPr="00AB56C7">
              <w:rPr>
                <w:rFonts w:hint="eastAsia"/>
                <w:color w:val="000000" w:themeColor="text1"/>
              </w:rPr>
              <w:t>1</w:t>
            </w:r>
            <w:r w:rsidRPr="00AB56C7">
              <w:rPr>
                <w:color w:val="000000" w:themeColor="text1"/>
              </w:rPr>
              <w:t>7</w:t>
            </w:r>
          </w:p>
        </w:tc>
      </w:tr>
      <w:tr w:rsidR="00AB56C7" w:rsidRPr="00AB56C7" w14:paraId="167769C7" w14:textId="77777777" w:rsidTr="00B26D6A">
        <w:trPr>
          <w:trHeight w:val="397"/>
          <w:jc w:val="center"/>
        </w:trPr>
        <w:tc>
          <w:tcPr>
            <w:tcW w:w="627" w:type="pct"/>
            <w:vMerge/>
            <w:vAlign w:val="center"/>
          </w:tcPr>
          <w:p w14:paraId="4183D0BA" w14:textId="77777777" w:rsidR="00AB56C7" w:rsidRPr="00AB56C7" w:rsidRDefault="00AB56C7" w:rsidP="00AB56C7">
            <w:pPr>
              <w:pStyle w:val="LL"/>
              <w:rPr>
                <w:color w:val="000000" w:themeColor="text1"/>
              </w:rPr>
            </w:pPr>
          </w:p>
        </w:tc>
        <w:tc>
          <w:tcPr>
            <w:tcW w:w="1249" w:type="pct"/>
            <w:vMerge/>
            <w:vAlign w:val="center"/>
          </w:tcPr>
          <w:p w14:paraId="78EB55EC" w14:textId="77777777" w:rsidR="00AB56C7" w:rsidRPr="00AB56C7" w:rsidRDefault="00AB56C7" w:rsidP="00AB56C7">
            <w:pPr>
              <w:pStyle w:val="LL"/>
              <w:rPr>
                <w:color w:val="000000" w:themeColor="text1"/>
              </w:rPr>
            </w:pPr>
          </w:p>
        </w:tc>
        <w:tc>
          <w:tcPr>
            <w:tcW w:w="711" w:type="pct"/>
            <w:vAlign w:val="center"/>
          </w:tcPr>
          <w:p w14:paraId="774C3438" w14:textId="20821AC9" w:rsidR="00AB56C7" w:rsidRPr="00AB56C7" w:rsidRDefault="00AB56C7" w:rsidP="00AB56C7">
            <w:pPr>
              <w:pStyle w:val="LL"/>
              <w:rPr>
                <w:color w:val="000000" w:themeColor="text1"/>
              </w:rPr>
            </w:pPr>
            <w:proofErr w:type="spellStart"/>
            <w:r w:rsidRPr="00AB56C7">
              <w:rPr>
                <w:color w:val="000000" w:themeColor="text1"/>
              </w:rPr>
              <w:t>第二次</w:t>
            </w:r>
            <w:proofErr w:type="spellEnd"/>
          </w:p>
        </w:tc>
        <w:tc>
          <w:tcPr>
            <w:tcW w:w="603" w:type="pct"/>
            <w:vAlign w:val="center"/>
          </w:tcPr>
          <w:p w14:paraId="417C415A" w14:textId="5094A96C"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56E40105" w14:textId="644C7416"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0408092B" w14:textId="136CBF78" w:rsidR="00AB56C7" w:rsidRPr="00AB56C7" w:rsidRDefault="00AB56C7" w:rsidP="00AB56C7">
            <w:pPr>
              <w:pStyle w:val="LL"/>
              <w:rPr>
                <w:color w:val="000000" w:themeColor="text1"/>
              </w:rPr>
            </w:pPr>
            <w:r w:rsidRPr="00AB56C7">
              <w:rPr>
                <w:rFonts w:hint="eastAsia"/>
                <w:color w:val="000000" w:themeColor="text1"/>
              </w:rPr>
              <w:t>17</w:t>
            </w:r>
          </w:p>
        </w:tc>
        <w:tc>
          <w:tcPr>
            <w:tcW w:w="603" w:type="pct"/>
            <w:vMerge/>
            <w:vAlign w:val="center"/>
          </w:tcPr>
          <w:p w14:paraId="43545CC2" w14:textId="77777777" w:rsidR="00AB56C7" w:rsidRPr="00AB56C7" w:rsidRDefault="00AB56C7" w:rsidP="00AB56C7">
            <w:pPr>
              <w:pStyle w:val="LL"/>
              <w:rPr>
                <w:color w:val="000000" w:themeColor="text1"/>
              </w:rPr>
            </w:pPr>
          </w:p>
        </w:tc>
      </w:tr>
      <w:tr w:rsidR="00AB56C7" w:rsidRPr="00AB56C7" w14:paraId="58F6D9DF" w14:textId="77777777" w:rsidTr="00B26D6A">
        <w:trPr>
          <w:trHeight w:val="397"/>
          <w:jc w:val="center"/>
        </w:trPr>
        <w:tc>
          <w:tcPr>
            <w:tcW w:w="627" w:type="pct"/>
            <w:vMerge/>
            <w:vAlign w:val="center"/>
          </w:tcPr>
          <w:p w14:paraId="08C12B72" w14:textId="77777777" w:rsidR="00AB56C7" w:rsidRPr="00AB56C7" w:rsidRDefault="00AB56C7" w:rsidP="00AB56C7">
            <w:pPr>
              <w:pStyle w:val="LL"/>
              <w:rPr>
                <w:color w:val="000000" w:themeColor="text1"/>
              </w:rPr>
            </w:pPr>
          </w:p>
        </w:tc>
        <w:tc>
          <w:tcPr>
            <w:tcW w:w="1249" w:type="pct"/>
            <w:vMerge/>
            <w:vAlign w:val="center"/>
          </w:tcPr>
          <w:p w14:paraId="75AC6A36" w14:textId="77777777" w:rsidR="00AB56C7" w:rsidRPr="00AB56C7" w:rsidRDefault="00AB56C7" w:rsidP="00AB56C7">
            <w:pPr>
              <w:pStyle w:val="LL"/>
              <w:rPr>
                <w:color w:val="000000" w:themeColor="text1"/>
              </w:rPr>
            </w:pPr>
          </w:p>
        </w:tc>
        <w:tc>
          <w:tcPr>
            <w:tcW w:w="711" w:type="pct"/>
            <w:vAlign w:val="center"/>
          </w:tcPr>
          <w:p w14:paraId="7273837D" w14:textId="3A4A4937" w:rsidR="00AB56C7" w:rsidRPr="00AB56C7" w:rsidRDefault="00AB56C7" w:rsidP="00AB56C7">
            <w:pPr>
              <w:pStyle w:val="LL"/>
              <w:rPr>
                <w:color w:val="000000" w:themeColor="text1"/>
              </w:rPr>
            </w:pPr>
            <w:proofErr w:type="spellStart"/>
            <w:r w:rsidRPr="00AB56C7">
              <w:rPr>
                <w:color w:val="000000" w:themeColor="text1"/>
              </w:rPr>
              <w:t>第三次</w:t>
            </w:r>
            <w:proofErr w:type="spellEnd"/>
          </w:p>
        </w:tc>
        <w:tc>
          <w:tcPr>
            <w:tcW w:w="603" w:type="pct"/>
            <w:vAlign w:val="center"/>
          </w:tcPr>
          <w:p w14:paraId="54884593" w14:textId="0CA858D2" w:rsidR="00AB56C7" w:rsidRPr="00AB56C7" w:rsidRDefault="00AB56C7" w:rsidP="00AB56C7">
            <w:pPr>
              <w:pStyle w:val="LL"/>
              <w:rPr>
                <w:color w:val="000000" w:themeColor="text1"/>
              </w:rPr>
            </w:pPr>
            <w:r w:rsidRPr="00AB56C7">
              <w:rPr>
                <w:rFonts w:hint="eastAsia"/>
                <w:color w:val="000000" w:themeColor="text1"/>
              </w:rPr>
              <w:t>0.01L</w:t>
            </w:r>
          </w:p>
        </w:tc>
        <w:tc>
          <w:tcPr>
            <w:tcW w:w="604" w:type="pct"/>
            <w:vAlign w:val="center"/>
          </w:tcPr>
          <w:p w14:paraId="0AE1F94A" w14:textId="6891F553" w:rsidR="00AB56C7" w:rsidRPr="00AB56C7" w:rsidRDefault="00AB56C7" w:rsidP="00AB56C7">
            <w:pPr>
              <w:pStyle w:val="LL"/>
              <w:rPr>
                <w:color w:val="000000" w:themeColor="text1"/>
              </w:rPr>
            </w:pPr>
            <w:r w:rsidRPr="00AB56C7">
              <w:rPr>
                <w:rFonts w:hint="eastAsia"/>
                <w:color w:val="000000" w:themeColor="text1"/>
              </w:rPr>
              <w:t>0.001L</w:t>
            </w:r>
          </w:p>
        </w:tc>
        <w:tc>
          <w:tcPr>
            <w:tcW w:w="603" w:type="pct"/>
            <w:vAlign w:val="center"/>
          </w:tcPr>
          <w:p w14:paraId="1A253A0B" w14:textId="5C9E7957" w:rsidR="00AB56C7" w:rsidRPr="00AB56C7" w:rsidRDefault="00AB56C7" w:rsidP="00AB56C7">
            <w:pPr>
              <w:pStyle w:val="LL"/>
              <w:rPr>
                <w:color w:val="000000" w:themeColor="text1"/>
              </w:rPr>
            </w:pPr>
            <w:r w:rsidRPr="00AB56C7">
              <w:rPr>
                <w:rFonts w:hint="eastAsia"/>
                <w:color w:val="000000" w:themeColor="text1"/>
              </w:rPr>
              <w:t>16</w:t>
            </w:r>
          </w:p>
        </w:tc>
        <w:tc>
          <w:tcPr>
            <w:tcW w:w="603" w:type="pct"/>
            <w:vMerge/>
            <w:vAlign w:val="center"/>
          </w:tcPr>
          <w:p w14:paraId="21306747" w14:textId="77777777" w:rsidR="00AB56C7" w:rsidRPr="00AB56C7" w:rsidRDefault="00AB56C7" w:rsidP="00AB56C7">
            <w:pPr>
              <w:pStyle w:val="LL"/>
              <w:rPr>
                <w:color w:val="000000" w:themeColor="text1"/>
              </w:rPr>
            </w:pPr>
          </w:p>
        </w:tc>
      </w:tr>
      <w:tr w:rsidR="00AB56C7" w:rsidRPr="00AB56C7" w14:paraId="33D7AFC0" w14:textId="77777777" w:rsidTr="00B26D6A">
        <w:trPr>
          <w:trHeight w:val="397"/>
          <w:jc w:val="center"/>
        </w:trPr>
        <w:tc>
          <w:tcPr>
            <w:tcW w:w="2587" w:type="pct"/>
            <w:gridSpan w:val="3"/>
            <w:vAlign w:val="center"/>
          </w:tcPr>
          <w:p w14:paraId="2A8FD39B" w14:textId="0685B724" w:rsidR="00CC396A" w:rsidRPr="00AB56C7" w:rsidRDefault="005724BD" w:rsidP="005724BD">
            <w:pPr>
              <w:pStyle w:val="LL"/>
              <w:rPr>
                <w:color w:val="000000" w:themeColor="text1"/>
              </w:rPr>
            </w:pPr>
            <w:proofErr w:type="spellStart"/>
            <w:r w:rsidRPr="00AB56C7">
              <w:rPr>
                <w:color w:val="000000" w:themeColor="text1"/>
              </w:rPr>
              <w:t>厂界</w:t>
            </w:r>
            <w:r w:rsidR="00CC396A" w:rsidRPr="00AB56C7">
              <w:rPr>
                <w:color w:val="000000" w:themeColor="text1"/>
              </w:rPr>
              <w:t>执行标准</w:t>
            </w:r>
            <w:proofErr w:type="spellEnd"/>
          </w:p>
        </w:tc>
        <w:tc>
          <w:tcPr>
            <w:tcW w:w="603" w:type="pct"/>
            <w:vAlign w:val="center"/>
          </w:tcPr>
          <w:p w14:paraId="6AB5B7B3" w14:textId="7B194B17" w:rsidR="00CC396A" w:rsidRPr="00AB56C7" w:rsidRDefault="005724BD" w:rsidP="005724BD">
            <w:pPr>
              <w:pStyle w:val="LL"/>
              <w:rPr>
                <w:color w:val="000000" w:themeColor="text1"/>
              </w:rPr>
            </w:pPr>
            <w:r w:rsidRPr="00AB56C7">
              <w:rPr>
                <w:color w:val="000000" w:themeColor="text1"/>
              </w:rPr>
              <w:t>1.5</w:t>
            </w:r>
          </w:p>
        </w:tc>
        <w:tc>
          <w:tcPr>
            <w:tcW w:w="604" w:type="pct"/>
            <w:vAlign w:val="center"/>
          </w:tcPr>
          <w:p w14:paraId="5855386D" w14:textId="1829150D" w:rsidR="00CC396A" w:rsidRPr="00AB56C7" w:rsidRDefault="005724BD" w:rsidP="005724BD">
            <w:pPr>
              <w:pStyle w:val="LL"/>
              <w:rPr>
                <w:color w:val="000000" w:themeColor="text1"/>
              </w:rPr>
            </w:pPr>
            <w:r w:rsidRPr="00AB56C7">
              <w:rPr>
                <w:color w:val="000000" w:themeColor="text1"/>
              </w:rPr>
              <w:t>0.06</w:t>
            </w:r>
          </w:p>
        </w:tc>
        <w:tc>
          <w:tcPr>
            <w:tcW w:w="603" w:type="pct"/>
            <w:vAlign w:val="center"/>
          </w:tcPr>
          <w:p w14:paraId="586284BD" w14:textId="77777777" w:rsidR="00CC396A" w:rsidRPr="00AB56C7" w:rsidRDefault="00CC396A" w:rsidP="005724BD">
            <w:pPr>
              <w:pStyle w:val="LL"/>
              <w:rPr>
                <w:color w:val="000000" w:themeColor="text1"/>
              </w:rPr>
            </w:pPr>
            <w:r w:rsidRPr="00AB56C7">
              <w:rPr>
                <w:rFonts w:hint="eastAsia"/>
                <w:color w:val="000000" w:themeColor="text1"/>
              </w:rPr>
              <w:t>2</w:t>
            </w:r>
            <w:r w:rsidRPr="00AB56C7">
              <w:rPr>
                <w:color w:val="000000" w:themeColor="text1"/>
              </w:rPr>
              <w:t>0</w:t>
            </w:r>
          </w:p>
        </w:tc>
        <w:tc>
          <w:tcPr>
            <w:tcW w:w="603" w:type="pct"/>
            <w:vAlign w:val="center"/>
          </w:tcPr>
          <w:p w14:paraId="568B2A04" w14:textId="77777777" w:rsidR="00CC396A" w:rsidRPr="00AB56C7" w:rsidRDefault="00CC396A" w:rsidP="005724BD">
            <w:pPr>
              <w:pStyle w:val="LL"/>
              <w:rPr>
                <w:color w:val="000000" w:themeColor="text1"/>
              </w:rPr>
            </w:pPr>
            <w:r w:rsidRPr="00AB56C7">
              <w:rPr>
                <w:rFonts w:hint="eastAsia"/>
                <w:color w:val="000000" w:themeColor="text1"/>
              </w:rPr>
              <w:t>/</w:t>
            </w:r>
          </w:p>
        </w:tc>
      </w:tr>
      <w:tr w:rsidR="00AB56C7" w:rsidRPr="00AB56C7" w14:paraId="2426FB5C" w14:textId="77777777" w:rsidTr="00B26D6A">
        <w:trPr>
          <w:trHeight w:val="397"/>
          <w:jc w:val="center"/>
        </w:trPr>
        <w:tc>
          <w:tcPr>
            <w:tcW w:w="2587" w:type="pct"/>
            <w:gridSpan w:val="3"/>
            <w:vAlign w:val="center"/>
          </w:tcPr>
          <w:p w14:paraId="55B7FA9B" w14:textId="008D5E10" w:rsidR="005724BD" w:rsidRPr="00AB56C7" w:rsidRDefault="005724BD" w:rsidP="005724BD">
            <w:pPr>
              <w:pStyle w:val="LL"/>
              <w:rPr>
                <w:color w:val="000000" w:themeColor="text1"/>
              </w:rPr>
            </w:pPr>
            <w:proofErr w:type="spellStart"/>
            <w:r w:rsidRPr="00AB56C7">
              <w:rPr>
                <w:color w:val="000000" w:themeColor="text1"/>
              </w:rPr>
              <w:t>敏感点执行标准</w:t>
            </w:r>
            <w:proofErr w:type="spellEnd"/>
          </w:p>
        </w:tc>
        <w:tc>
          <w:tcPr>
            <w:tcW w:w="603" w:type="pct"/>
            <w:vAlign w:val="center"/>
          </w:tcPr>
          <w:p w14:paraId="0E15DFC8" w14:textId="3BDA81E2" w:rsidR="005724BD" w:rsidRPr="00AB56C7" w:rsidRDefault="005724BD" w:rsidP="005724BD">
            <w:pPr>
              <w:pStyle w:val="LL"/>
              <w:rPr>
                <w:color w:val="000000" w:themeColor="text1"/>
              </w:rPr>
            </w:pPr>
            <w:r w:rsidRPr="00AB56C7">
              <w:rPr>
                <w:rFonts w:hint="eastAsia"/>
                <w:color w:val="000000" w:themeColor="text1"/>
              </w:rPr>
              <w:t>0</w:t>
            </w:r>
            <w:r w:rsidRPr="00AB56C7">
              <w:rPr>
                <w:color w:val="000000" w:themeColor="text1"/>
              </w:rPr>
              <w:t>.2</w:t>
            </w:r>
          </w:p>
        </w:tc>
        <w:tc>
          <w:tcPr>
            <w:tcW w:w="604" w:type="pct"/>
            <w:vAlign w:val="center"/>
          </w:tcPr>
          <w:p w14:paraId="7836BC77" w14:textId="6938AD09" w:rsidR="005724BD" w:rsidRPr="00AB56C7" w:rsidRDefault="005724BD" w:rsidP="005724BD">
            <w:pPr>
              <w:pStyle w:val="LL"/>
              <w:rPr>
                <w:color w:val="000000" w:themeColor="text1"/>
              </w:rPr>
            </w:pPr>
            <w:r w:rsidRPr="00AB56C7">
              <w:rPr>
                <w:rFonts w:hint="eastAsia"/>
                <w:color w:val="000000" w:themeColor="text1"/>
              </w:rPr>
              <w:t>0</w:t>
            </w:r>
            <w:r w:rsidRPr="00AB56C7">
              <w:rPr>
                <w:color w:val="000000" w:themeColor="text1"/>
              </w:rPr>
              <w:t>.01</w:t>
            </w:r>
          </w:p>
        </w:tc>
        <w:tc>
          <w:tcPr>
            <w:tcW w:w="603" w:type="pct"/>
            <w:vAlign w:val="center"/>
          </w:tcPr>
          <w:p w14:paraId="66E92600" w14:textId="14C7AB8B" w:rsidR="005724BD" w:rsidRPr="00AB56C7" w:rsidRDefault="005724BD" w:rsidP="005724BD">
            <w:pPr>
              <w:pStyle w:val="LL"/>
              <w:rPr>
                <w:color w:val="000000" w:themeColor="text1"/>
              </w:rPr>
            </w:pPr>
            <w:r w:rsidRPr="00AB56C7">
              <w:rPr>
                <w:rFonts w:hint="eastAsia"/>
                <w:color w:val="000000" w:themeColor="text1"/>
              </w:rPr>
              <w:t>2</w:t>
            </w:r>
            <w:r w:rsidRPr="00AB56C7">
              <w:rPr>
                <w:color w:val="000000" w:themeColor="text1"/>
              </w:rPr>
              <w:t>0</w:t>
            </w:r>
          </w:p>
        </w:tc>
        <w:tc>
          <w:tcPr>
            <w:tcW w:w="603" w:type="pct"/>
            <w:vAlign w:val="center"/>
          </w:tcPr>
          <w:p w14:paraId="1963C91C" w14:textId="4B0CABB1" w:rsidR="005724BD" w:rsidRPr="00AB56C7" w:rsidRDefault="005724BD" w:rsidP="005724BD">
            <w:pPr>
              <w:pStyle w:val="LL"/>
              <w:rPr>
                <w:color w:val="000000" w:themeColor="text1"/>
              </w:rPr>
            </w:pPr>
            <w:r w:rsidRPr="00AB56C7">
              <w:rPr>
                <w:rFonts w:hint="eastAsia"/>
                <w:color w:val="000000" w:themeColor="text1"/>
              </w:rPr>
              <w:t>/</w:t>
            </w:r>
          </w:p>
        </w:tc>
      </w:tr>
      <w:tr w:rsidR="00AB56C7" w:rsidRPr="00AB56C7" w14:paraId="62747157" w14:textId="77777777" w:rsidTr="00B26D6A">
        <w:trPr>
          <w:trHeight w:val="397"/>
          <w:jc w:val="center"/>
        </w:trPr>
        <w:tc>
          <w:tcPr>
            <w:tcW w:w="2587" w:type="pct"/>
            <w:gridSpan w:val="3"/>
            <w:vAlign w:val="center"/>
          </w:tcPr>
          <w:p w14:paraId="747E197C" w14:textId="77777777" w:rsidR="00CC396A" w:rsidRPr="00AB56C7" w:rsidRDefault="00CC396A" w:rsidP="005724BD">
            <w:pPr>
              <w:pStyle w:val="LL"/>
              <w:rPr>
                <w:color w:val="000000" w:themeColor="text1"/>
              </w:rPr>
            </w:pPr>
            <w:proofErr w:type="spellStart"/>
            <w:r w:rsidRPr="00AB56C7">
              <w:rPr>
                <w:color w:val="000000" w:themeColor="text1"/>
              </w:rPr>
              <w:t>达标情况</w:t>
            </w:r>
            <w:proofErr w:type="spellEnd"/>
          </w:p>
        </w:tc>
        <w:tc>
          <w:tcPr>
            <w:tcW w:w="603" w:type="pct"/>
            <w:vAlign w:val="center"/>
          </w:tcPr>
          <w:p w14:paraId="24A4A7DA" w14:textId="77777777" w:rsidR="00CC396A" w:rsidRPr="00AB56C7" w:rsidRDefault="00CC396A" w:rsidP="005724BD">
            <w:pPr>
              <w:pStyle w:val="LL"/>
              <w:rPr>
                <w:color w:val="000000" w:themeColor="text1"/>
              </w:rPr>
            </w:pPr>
            <w:proofErr w:type="spellStart"/>
            <w:r w:rsidRPr="00AB56C7">
              <w:rPr>
                <w:color w:val="000000" w:themeColor="text1"/>
              </w:rPr>
              <w:t>达标</w:t>
            </w:r>
            <w:proofErr w:type="spellEnd"/>
          </w:p>
        </w:tc>
        <w:tc>
          <w:tcPr>
            <w:tcW w:w="604" w:type="pct"/>
            <w:vAlign w:val="center"/>
          </w:tcPr>
          <w:p w14:paraId="5BC82F22" w14:textId="77777777" w:rsidR="00CC396A" w:rsidRPr="00AB56C7" w:rsidRDefault="00CC396A" w:rsidP="005724BD">
            <w:pPr>
              <w:pStyle w:val="LL"/>
              <w:rPr>
                <w:color w:val="000000" w:themeColor="text1"/>
              </w:rPr>
            </w:pPr>
            <w:proofErr w:type="spellStart"/>
            <w:r w:rsidRPr="00AB56C7">
              <w:rPr>
                <w:color w:val="000000" w:themeColor="text1"/>
              </w:rPr>
              <w:t>达标</w:t>
            </w:r>
            <w:proofErr w:type="spellEnd"/>
          </w:p>
        </w:tc>
        <w:tc>
          <w:tcPr>
            <w:tcW w:w="603" w:type="pct"/>
            <w:vAlign w:val="center"/>
          </w:tcPr>
          <w:p w14:paraId="29C51C7F" w14:textId="77777777" w:rsidR="00CC396A" w:rsidRPr="00AB56C7" w:rsidRDefault="00CC396A" w:rsidP="005724BD">
            <w:pPr>
              <w:pStyle w:val="LL"/>
              <w:rPr>
                <w:color w:val="000000" w:themeColor="text1"/>
              </w:rPr>
            </w:pPr>
            <w:proofErr w:type="spellStart"/>
            <w:r w:rsidRPr="00AB56C7">
              <w:rPr>
                <w:color w:val="000000" w:themeColor="text1"/>
              </w:rPr>
              <w:t>达标</w:t>
            </w:r>
            <w:proofErr w:type="spellEnd"/>
          </w:p>
        </w:tc>
        <w:tc>
          <w:tcPr>
            <w:tcW w:w="603" w:type="pct"/>
            <w:vAlign w:val="center"/>
          </w:tcPr>
          <w:p w14:paraId="09E2F242" w14:textId="77777777" w:rsidR="00CC396A" w:rsidRPr="00AB56C7" w:rsidRDefault="00CC396A" w:rsidP="005724BD">
            <w:pPr>
              <w:pStyle w:val="LL"/>
              <w:rPr>
                <w:color w:val="000000" w:themeColor="text1"/>
              </w:rPr>
            </w:pPr>
            <w:r w:rsidRPr="00AB56C7">
              <w:rPr>
                <w:rFonts w:hint="eastAsia"/>
                <w:color w:val="000000" w:themeColor="text1"/>
              </w:rPr>
              <w:t>/</w:t>
            </w:r>
          </w:p>
        </w:tc>
      </w:tr>
    </w:tbl>
    <w:p w14:paraId="282D0C9F" w14:textId="45D818BD" w:rsidR="00CC396A" w:rsidRPr="008A1DE9" w:rsidRDefault="00CC396A" w:rsidP="009D38B2">
      <w:pPr>
        <w:ind w:firstLine="332"/>
        <w:rPr>
          <w:color w:val="000000" w:themeColor="text1"/>
          <w:sz w:val="21"/>
        </w:rPr>
      </w:pPr>
      <w:r w:rsidRPr="008A1DE9">
        <w:rPr>
          <w:color w:val="000000" w:themeColor="text1"/>
          <w:spacing w:val="-22"/>
          <w:sz w:val="21"/>
        </w:rPr>
        <w:t>备注：</w:t>
      </w:r>
      <w:r w:rsidR="009D38B2" w:rsidRPr="008A1DE9">
        <w:rPr>
          <w:rFonts w:hint="eastAsia"/>
          <w:color w:val="000000" w:themeColor="text1"/>
          <w:sz w:val="21"/>
        </w:rPr>
        <w:t>“检出限</w:t>
      </w:r>
      <w:r w:rsidR="005724BD" w:rsidRPr="008A1DE9">
        <w:rPr>
          <w:rFonts w:hint="eastAsia"/>
          <w:color w:val="000000" w:themeColor="text1"/>
          <w:sz w:val="21"/>
        </w:rPr>
        <w:t>+L</w:t>
      </w:r>
      <w:r w:rsidR="009D38B2" w:rsidRPr="008A1DE9">
        <w:rPr>
          <w:rFonts w:hint="eastAsia"/>
          <w:color w:val="000000" w:themeColor="text1"/>
          <w:sz w:val="21"/>
        </w:rPr>
        <w:t>”</w:t>
      </w:r>
      <w:r w:rsidRPr="008A1DE9">
        <w:rPr>
          <w:color w:val="000000" w:themeColor="text1"/>
          <w:sz w:val="21"/>
        </w:rPr>
        <w:t>表示未检出或小于方法最低检出限。</w:t>
      </w:r>
    </w:p>
    <w:p w14:paraId="6349E675" w14:textId="26ADCC94" w:rsidR="00CC396A" w:rsidRPr="008A1DE9" w:rsidRDefault="00CC396A" w:rsidP="003743AA">
      <w:pPr>
        <w:ind w:firstLine="480"/>
        <w:rPr>
          <w:color w:val="000000" w:themeColor="text1"/>
        </w:rPr>
      </w:pPr>
      <w:r w:rsidRPr="008A1DE9">
        <w:rPr>
          <w:rFonts w:hint="eastAsia"/>
          <w:color w:val="000000" w:themeColor="text1"/>
        </w:rPr>
        <w:t>从上表</w:t>
      </w:r>
      <w:r w:rsidRPr="008A1DE9">
        <w:rPr>
          <w:color w:val="000000" w:themeColor="text1"/>
        </w:rPr>
        <w:t>9.2-4</w:t>
      </w:r>
      <w:r w:rsidRPr="008A1DE9">
        <w:rPr>
          <w:color w:val="000000" w:themeColor="text1"/>
        </w:rPr>
        <w:t>的监测结果表明：</w:t>
      </w:r>
      <w:r w:rsidRPr="008A1DE9">
        <w:rPr>
          <w:rFonts w:hint="eastAsia"/>
          <w:color w:val="000000" w:themeColor="text1"/>
        </w:rPr>
        <w:t>项目无组织排放的氨、硫化氢和臭气浓度监测结果符合《城镇污水厂染物排放标准》（</w:t>
      </w:r>
      <w:r w:rsidRPr="008A1DE9">
        <w:rPr>
          <w:color w:val="000000" w:themeColor="text1"/>
        </w:rPr>
        <w:t>GB18918-2002</w:t>
      </w:r>
      <w:r w:rsidRPr="008A1DE9">
        <w:rPr>
          <w:color w:val="000000" w:themeColor="text1"/>
        </w:rPr>
        <w:t>）及</w:t>
      </w:r>
      <w:r w:rsidRPr="008A1DE9">
        <w:rPr>
          <w:color w:val="000000" w:themeColor="text1"/>
        </w:rPr>
        <w:t>2006</w:t>
      </w:r>
      <w:r w:rsidRPr="008A1DE9">
        <w:rPr>
          <w:color w:val="000000" w:themeColor="text1"/>
        </w:rPr>
        <w:t>修改单表</w:t>
      </w:r>
      <w:r w:rsidRPr="008A1DE9">
        <w:rPr>
          <w:color w:val="000000" w:themeColor="text1"/>
        </w:rPr>
        <w:t>4</w:t>
      </w:r>
      <w:r w:rsidRPr="008A1DE9">
        <w:rPr>
          <w:color w:val="000000" w:themeColor="text1"/>
        </w:rPr>
        <w:t>二级标准限值</w:t>
      </w:r>
      <w:r w:rsidR="003743AA" w:rsidRPr="008A1DE9">
        <w:rPr>
          <w:rFonts w:hint="eastAsia"/>
          <w:color w:val="000000" w:themeColor="text1"/>
        </w:rPr>
        <w:t>，项目下风向</w:t>
      </w:r>
      <w:proofErr w:type="gramStart"/>
      <w:r w:rsidR="003743AA" w:rsidRPr="008A1DE9">
        <w:rPr>
          <w:rFonts w:hint="eastAsia"/>
          <w:color w:val="000000" w:themeColor="text1"/>
        </w:rPr>
        <w:t>敏感点</w:t>
      </w:r>
      <w:r w:rsidR="009F1D3F" w:rsidRPr="009F1D3F">
        <w:rPr>
          <w:rFonts w:hint="eastAsia"/>
          <w:color w:val="000000" w:themeColor="text1"/>
        </w:rPr>
        <w:t>官塘</w:t>
      </w:r>
      <w:proofErr w:type="gramEnd"/>
      <w:r w:rsidR="003743AA" w:rsidRPr="008A1DE9">
        <w:rPr>
          <w:rFonts w:hint="eastAsia"/>
          <w:color w:val="000000" w:themeColor="text1"/>
        </w:rPr>
        <w:t>氨、硫化氢监测结果符合《环境影响评价技术导则</w:t>
      </w:r>
      <w:r w:rsidR="003743AA" w:rsidRPr="008A1DE9">
        <w:rPr>
          <w:rFonts w:hint="eastAsia"/>
          <w:color w:val="000000" w:themeColor="text1"/>
        </w:rPr>
        <w:t xml:space="preserve"> </w:t>
      </w:r>
      <w:r w:rsidR="003743AA" w:rsidRPr="008A1DE9">
        <w:rPr>
          <w:rFonts w:hint="eastAsia"/>
          <w:color w:val="000000" w:themeColor="text1"/>
        </w:rPr>
        <w:t>大气环境》（</w:t>
      </w:r>
      <w:r w:rsidR="003743AA" w:rsidRPr="008A1DE9">
        <w:rPr>
          <w:rFonts w:hint="eastAsia"/>
          <w:color w:val="000000" w:themeColor="text1"/>
        </w:rPr>
        <w:t>HJ2.2-2018</w:t>
      </w:r>
      <w:r w:rsidR="003743AA" w:rsidRPr="008A1DE9">
        <w:rPr>
          <w:rFonts w:hint="eastAsia"/>
          <w:color w:val="000000" w:themeColor="text1"/>
        </w:rPr>
        <w:t>）附录</w:t>
      </w:r>
      <w:r w:rsidR="003743AA" w:rsidRPr="008A1DE9">
        <w:rPr>
          <w:rFonts w:hint="eastAsia"/>
          <w:color w:val="000000" w:themeColor="text1"/>
        </w:rPr>
        <w:t>D</w:t>
      </w:r>
      <w:r w:rsidR="003743AA" w:rsidRPr="008A1DE9">
        <w:rPr>
          <w:rFonts w:hint="eastAsia"/>
          <w:color w:val="000000" w:themeColor="text1"/>
        </w:rPr>
        <w:t>中的表</w:t>
      </w:r>
      <w:r w:rsidR="003743AA" w:rsidRPr="008A1DE9">
        <w:rPr>
          <w:rFonts w:hint="eastAsia"/>
          <w:color w:val="000000" w:themeColor="text1"/>
        </w:rPr>
        <w:t>D</w:t>
      </w:r>
      <w:r w:rsidR="003743AA" w:rsidRPr="008A1DE9">
        <w:rPr>
          <w:color w:val="000000" w:themeColor="text1"/>
        </w:rPr>
        <w:t>.1</w:t>
      </w:r>
      <w:r w:rsidR="003743AA" w:rsidRPr="008A1DE9">
        <w:rPr>
          <w:rFonts w:hint="eastAsia"/>
          <w:color w:val="000000" w:themeColor="text1"/>
        </w:rPr>
        <w:t>参考限值，臭气浓度监测结果符合</w:t>
      </w:r>
      <w:r w:rsidR="003743AA" w:rsidRPr="008A1DE9">
        <w:rPr>
          <w:rFonts w:ascii="宋体" w:hAnsi="宋体" w:hint="eastAsia"/>
          <w:color w:val="000000" w:themeColor="text1"/>
        </w:rPr>
        <w:t>《恶臭污染物排放标准》</w:t>
      </w:r>
      <w:r w:rsidR="003743AA" w:rsidRPr="008A1DE9">
        <w:rPr>
          <w:rFonts w:hint="eastAsia"/>
          <w:color w:val="000000" w:themeColor="text1"/>
        </w:rPr>
        <w:t>（</w:t>
      </w:r>
      <w:r w:rsidR="003743AA" w:rsidRPr="008A1DE9">
        <w:rPr>
          <w:color w:val="000000" w:themeColor="text1"/>
        </w:rPr>
        <w:t>GB14554-93</w:t>
      </w:r>
      <w:r w:rsidR="003743AA" w:rsidRPr="008A1DE9">
        <w:rPr>
          <w:color w:val="000000" w:themeColor="text1"/>
        </w:rPr>
        <w:t>）</w:t>
      </w:r>
      <w:r w:rsidR="003743AA" w:rsidRPr="008A1DE9">
        <w:rPr>
          <w:rFonts w:ascii="宋体" w:hAnsi="宋体" w:hint="eastAsia"/>
          <w:color w:val="000000" w:themeColor="text1"/>
        </w:rPr>
        <w:t>中的表1标准限值</w:t>
      </w:r>
      <w:r w:rsidRPr="008A1DE9">
        <w:rPr>
          <w:rFonts w:hint="eastAsia"/>
          <w:color w:val="000000" w:themeColor="text1"/>
        </w:rPr>
        <w:t>。</w:t>
      </w:r>
    </w:p>
    <w:p w14:paraId="251B0746" w14:textId="127A3B98" w:rsidR="00CC396A" w:rsidRPr="008A1DE9" w:rsidRDefault="00CC396A" w:rsidP="009D38B2">
      <w:pPr>
        <w:ind w:firstLine="480"/>
        <w:rPr>
          <w:color w:val="000000" w:themeColor="text1"/>
        </w:rPr>
      </w:pPr>
      <w:r w:rsidRPr="008A1DE9">
        <w:rPr>
          <w:rFonts w:ascii="宋体" w:hAnsi="宋体" w:hint="eastAsia"/>
          <w:color w:val="000000" w:themeColor="text1"/>
        </w:rPr>
        <w:t>②</w:t>
      </w:r>
      <w:r w:rsidRPr="008A1DE9">
        <w:rPr>
          <w:color w:val="000000" w:themeColor="text1"/>
        </w:rPr>
        <w:t>有组织废气恶臭污染物监测结果如下表</w:t>
      </w:r>
      <w:r w:rsidRPr="008A1DE9">
        <w:rPr>
          <w:rFonts w:hint="eastAsia"/>
          <w:color w:val="000000" w:themeColor="text1"/>
        </w:rPr>
        <w:t>：</w:t>
      </w:r>
    </w:p>
    <w:p w14:paraId="0F8D5E12" w14:textId="6C554278" w:rsidR="009D38B2" w:rsidRDefault="009D38B2" w:rsidP="009D38B2">
      <w:pPr>
        <w:pStyle w:val="af3"/>
        <w:keepNext/>
        <w:rPr>
          <w:color w:val="000000" w:themeColor="text1"/>
        </w:rPr>
      </w:pPr>
      <w:r w:rsidRPr="008A1DE9">
        <w:rPr>
          <w:rFonts w:hint="eastAsia"/>
          <w:color w:val="000000" w:themeColor="text1"/>
        </w:rPr>
        <w:t>表</w:t>
      </w:r>
      <w:r w:rsidRPr="008A1DE9">
        <w:rPr>
          <w:rFonts w:hint="eastAsia"/>
          <w:color w:val="000000" w:themeColor="text1"/>
        </w:rPr>
        <w:t xml:space="preserve"> </w:t>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STYLEREF 2 \s</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9.2</w:t>
      </w:r>
      <w:r w:rsidR="00561144" w:rsidRPr="008A1DE9">
        <w:rPr>
          <w:color w:val="000000" w:themeColor="text1"/>
        </w:rPr>
        <w:fldChar w:fldCharType="end"/>
      </w:r>
      <w:r w:rsidR="00561144" w:rsidRPr="008A1DE9">
        <w:rPr>
          <w:color w:val="000000" w:themeColor="text1"/>
        </w:rPr>
        <w:noBreakHyphen/>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 xml:space="preserve">SEQ </w:instrText>
      </w:r>
      <w:r w:rsidR="00561144" w:rsidRPr="008A1DE9">
        <w:rPr>
          <w:rFonts w:hint="eastAsia"/>
          <w:color w:val="000000" w:themeColor="text1"/>
        </w:rPr>
        <w:instrText>表</w:instrText>
      </w:r>
      <w:r w:rsidR="00561144" w:rsidRPr="008A1DE9">
        <w:rPr>
          <w:rFonts w:hint="eastAsia"/>
          <w:color w:val="000000" w:themeColor="text1"/>
        </w:rPr>
        <w:instrText xml:space="preserve"> \* ARABIC \s 2</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5</w:t>
      </w:r>
      <w:r w:rsidR="00561144" w:rsidRPr="008A1DE9">
        <w:rPr>
          <w:color w:val="000000" w:themeColor="text1"/>
        </w:rPr>
        <w:fldChar w:fldCharType="end"/>
      </w:r>
      <w:r w:rsidRPr="008A1DE9">
        <w:rPr>
          <w:color w:val="000000" w:themeColor="text1"/>
        </w:rPr>
        <w:t xml:space="preserve"> </w:t>
      </w:r>
      <w:r w:rsidRPr="008A1DE9">
        <w:rPr>
          <w:rFonts w:hint="eastAsia"/>
          <w:color w:val="000000" w:themeColor="text1"/>
        </w:rPr>
        <w:t>有组织废气</w:t>
      </w:r>
      <w:r w:rsidRPr="008A1DE9">
        <w:rPr>
          <w:color w:val="000000" w:themeColor="text1"/>
        </w:rPr>
        <w:t>监测结果表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53"/>
        <w:gridCol w:w="1643"/>
        <w:gridCol w:w="843"/>
        <w:gridCol w:w="843"/>
        <w:gridCol w:w="844"/>
        <w:gridCol w:w="843"/>
        <w:gridCol w:w="843"/>
        <w:gridCol w:w="844"/>
        <w:gridCol w:w="821"/>
        <w:gridCol w:w="449"/>
      </w:tblGrid>
      <w:tr w:rsidR="00C7012A" w:rsidRPr="00C7012A" w14:paraId="600C38A0" w14:textId="77777777" w:rsidTr="00C7012A">
        <w:trPr>
          <w:trHeight w:val="397"/>
          <w:jc w:val="center"/>
        </w:trPr>
        <w:tc>
          <w:tcPr>
            <w:tcW w:w="1507" w:type="pct"/>
            <w:gridSpan w:val="3"/>
            <w:vMerge w:val="restart"/>
            <w:vAlign w:val="center"/>
          </w:tcPr>
          <w:p w14:paraId="291EE845" w14:textId="77777777" w:rsidR="00C62FC9" w:rsidRPr="00C7012A" w:rsidRDefault="00C62FC9" w:rsidP="00C62FC9">
            <w:pPr>
              <w:pStyle w:val="LL"/>
              <w:rPr>
                <w:color w:val="000000" w:themeColor="text1"/>
              </w:rPr>
            </w:pPr>
            <w:bookmarkStart w:id="110" w:name="_Hlk70355961"/>
            <w:proofErr w:type="spellStart"/>
            <w:r w:rsidRPr="00C7012A">
              <w:rPr>
                <w:color w:val="000000" w:themeColor="text1"/>
              </w:rPr>
              <w:t>日期</w:t>
            </w:r>
            <w:proofErr w:type="spellEnd"/>
            <w:r w:rsidRPr="00C7012A">
              <w:rPr>
                <w:color w:val="000000" w:themeColor="text1"/>
              </w:rPr>
              <w:t>/</w:t>
            </w:r>
            <w:proofErr w:type="spellStart"/>
            <w:r w:rsidRPr="00C7012A">
              <w:rPr>
                <w:color w:val="000000" w:themeColor="text1"/>
              </w:rPr>
              <w:t>频次</w:t>
            </w:r>
            <w:proofErr w:type="spellEnd"/>
          </w:p>
          <w:p w14:paraId="21C16B6C" w14:textId="77777777" w:rsidR="00C62FC9" w:rsidRPr="00C7012A" w:rsidRDefault="00C62FC9" w:rsidP="00C62FC9">
            <w:pPr>
              <w:pStyle w:val="LL"/>
              <w:rPr>
                <w:color w:val="000000" w:themeColor="text1"/>
              </w:rPr>
            </w:pPr>
            <w:proofErr w:type="spellStart"/>
            <w:r w:rsidRPr="00C7012A">
              <w:rPr>
                <w:color w:val="000000" w:themeColor="text1"/>
              </w:rPr>
              <w:t>点位</w:t>
            </w:r>
            <w:proofErr w:type="spellEnd"/>
            <w:r w:rsidRPr="00C7012A">
              <w:rPr>
                <w:color w:val="000000" w:themeColor="text1"/>
              </w:rPr>
              <w:t>/</w:t>
            </w:r>
            <w:proofErr w:type="spellStart"/>
            <w:r w:rsidRPr="00C7012A">
              <w:rPr>
                <w:color w:val="000000" w:themeColor="text1"/>
              </w:rPr>
              <w:t>项目</w:t>
            </w:r>
            <w:proofErr w:type="spellEnd"/>
          </w:p>
        </w:tc>
        <w:tc>
          <w:tcPr>
            <w:tcW w:w="1396" w:type="pct"/>
            <w:gridSpan w:val="3"/>
            <w:vAlign w:val="center"/>
          </w:tcPr>
          <w:p w14:paraId="1442C53C" w14:textId="5F2B875E" w:rsidR="00C62FC9" w:rsidRPr="00C7012A" w:rsidRDefault="00B45E21" w:rsidP="00C62FC9">
            <w:pPr>
              <w:pStyle w:val="LL"/>
              <w:rPr>
                <w:color w:val="000000" w:themeColor="text1"/>
              </w:rPr>
            </w:pPr>
            <w:r w:rsidRPr="00C7012A">
              <w:rPr>
                <w:rFonts w:hint="eastAsia"/>
                <w:color w:val="000000" w:themeColor="text1"/>
              </w:rPr>
              <w:t>202</w:t>
            </w:r>
            <w:r w:rsidRPr="00C7012A">
              <w:rPr>
                <w:color w:val="000000" w:themeColor="text1"/>
              </w:rPr>
              <w:t>1-7-10</w:t>
            </w:r>
          </w:p>
        </w:tc>
        <w:tc>
          <w:tcPr>
            <w:tcW w:w="1396" w:type="pct"/>
            <w:gridSpan w:val="3"/>
            <w:vAlign w:val="center"/>
          </w:tcPr>
          <w:p w14:paraId="60954EB6" w14:textId="54D1DE32" w:rsidR="00C62FC9" w:rsidRPr="00C7012A" w:rsidRDefault="00B45E21" w:rsidP="00C62FC9">
            <w:pPr>
              <w:pStyle w:val="LL"/>
              <w:rPr>
                <w:color w:val="000000" w:themeColor="text1"/>
              </w:rPr>
            </w:pPr>
            <w:r w:rsidRPr="00C7012A">
              <w:rPr>
                <w:rFonts w:hint="eastAsia"/>
                <w:color w:val="000000" w:themeColor="text1"/>
              </w:rPr>
              <w:t>202</w:t>
            </w:r>
            <w:r w:rsidRPr="00C7012A">
              <w:rPr>
                <w:color w:val="000000" w:themeColor="text1"/>
              </w:rPr>
              <w:t>1-7-1</w:t>
            </w:r>
            <w:r w:rsidR="000773F3" w:rsidRPr="00C7012A">
              <w:rPr>
                <w:color w:val="000000" w:themeColor="text1"/>
                <w:lang w:eastAsia="zh-CN"/>
              </w:rPr>
              <w:t>1</w:t>
            </w:r>
          </w:p>
        </w:tc>
        <w:tc>
          <w:tcPr>
            <w:tcW w:w="453" w:type="pct"/>
            <w:vMerge w:val="restart"/>
            <w:vAlign w:val="center"/>
          </w:tcPr>
          <w:p w14:paraId="5AF973A2" w14:textId="77777777" w:rsidR="00C62FC9" w:rsidRPr="00C7012A" w:rsidRDefault="00C62FC9" w:rsidP="00C62FC9">
            <w:pPr>
              <w:pStyle w:val="LL"/>
              <w:rPr>
                <w:color w:val="000000" w:themeColor="text1"/>
              </w:rPr>
            </w:pPr>
            <w:proofErr w:type="spellStart"/>
            <w:r w:rsidRPr="00C7012A">
              <w:rPr>
                <w:color w:val="000000" w:themeColor="text1"/>
              </w:rPr>
              <w:t>执行限值</w:t>
            </w:r>
            <w:proofErr w:type="spellEnd"/>
          </w:p>
        </w:tc>
        <w:tc>
          <w:tcPr>
            <w:tcW w:w="248" w:type="pct"/>
            <w:vMerge w:val="restart"/>
            <w:vAlign w:val="center"/>
          </w:tcPr>
          <w:p w14:paraId="2ED5EDB0" w14:textId="77777777" w:rsidR="00C62FC9" w:rsidRPr="00C7012A" w:rsidRDefault="00C62FC9" w:rsidP="00C62FC9">
            <w:pPr>
              <w:pStyle w:val="LL"/>
              <w:rPr>
                <w:color w:val="000000" w:themeColor="text1"/>
              </w:rPr>
            </w:pPr>
            <w:proofErr w:type="spellStart"/>
            <w:r w:rsidRPr="00C7012A">
              <w:rPr>
                <w:color w:val="000000" w:themeColor="text1"/>
              </w:rPr>
              <w:t>达标情况</w:t>
            </w:r>
            <w:proofErr w:type="spellEnd"/>
          </w:p>
        </w:tc>
      </w:tr>
      <w:tr w:rsidR="00C7012A" w:rsidRPr="00C7012A" w14:paraId="6A718C0E" w14:textId="77777777" w:rsidTr="00C7012A">
        <w:trPr>
          <w:trHeight w:val="397"/>
          <w:jc w:val="center"/>
        </w:trPr>
        <w:tc>
          <w:tcPr>
            <w:tcW w:w="1507" w:type="pct"/>
            <w:gridSpan w:val="3"/>
            <w:vMerge/>
            <w:tcBorders>
              <w:top w:val="nil"/>
            </w:tcBorders>
            <w:vAlign w:val="center"/>
          </w:tcPr>
          <w:p w14:paraId="4FE53B19" w14:textId="77777777" w:rsidR="00C62FC9" w:rsidRPr="00C7012A" w:rsidRDefault="00C62FC9" w:rsidP="00C62FC9">
            <w:pPr>
              <w:pStyle w:val="LL"/>
              <w:rPr>
                <w:color w:val="000000" w:themeColor="text1"/>
              </w:rPr>
            </w:pPr>
          </w:p>
        </w:tc>
        <w:tc>
          <w:tcPr>
            <w:tcW w:w="465" w:type="pct"/>
            <w:vAlign w:val="center"/>
          </w:tcPr>
          <w:p w14:paraId="28191A48" w14:textId="77777777" w:rsidR="00C62FC9" w:rsidRPr="00C7012A" w:rsidRDefault="00C62FC9" w:rsidP="00C62FC9">
            <w:pPr>
              <w:pStyle w:val="LL"/>
              <w:rPr>
                <w:color w:val="000000" w:themeColor="text1"/>
              </w:rPr>
            </w:pPr>
            <w:r w:rsidRPr="00C7012A">
              <w:rPr>
                <w:color w:val="000000" w:themeColor="text1"/>
              </w:rPr>
              <w:t>第</w:t>
            </w:r>
            <w:r w:rsidRPr="00C7012A">
              <w:rPr>
                <w:color w:val="000000" w:themeColor="text1"/>
              </w:rPr>
              <w:t>1</w:t>
            </w:r>
            <w:r w:rsidRPr="00C7012A">
              <w:rPr>
                <w:color w:val="000000" w:themeColor="text1"/>
              </w:rPr>
              <w:t>次</w:t>
            </w:r>
          </w:p>
        </w:tc>
        <w:tc>
          <w:tcPr>
            <w:tcW w:w="465" w:type="pct"/>
            <w:vAlign w:val="center"/>
          </w:tcPr>
          <w:p w14:paraId="6611FAB8" w14:textId="77777777" w:rsidR="00C62FC9" w:rsidRPr="00C7012A" w:rsidRDefault="00C62FC9" w:rsidP="00C62FC9">
            <w:pPr>
              <w:pStyle w:val="LL"/>
              <w:rPr>
                <w:color w:val="000000" w:themeColor="text1"/>
              </w:rPr>
            </w:pPr>
            <w:r w:rsidRPr="00C7012A">
              <w:rPr>
                <w:color w:val="000000" w:themeColor="text1"/>
              </w:rPr>
              <w:t>第</w:t>
            </w:r>
            <w:r w:rsidRPr="00C7012A">
              <w:rPr>
                <w:color w:val="000000" w:themeColor="text1"/>
              </w:rPr>
              <w:t>2</w:t>
            </w:r>
            <w:r w:rsidRPr="00C7012A">
              <w:rPr>
                <w:color w:val="000000" w:themeColor="text1"/>
              </w:rPr>
              <w:t>次</w:t>
            </w:r>
          </w:p>
        </w:tc>
        <w:tc>
          <w:tcPr>
            <w:tcW w:w="466" w:type="pct"/>
            <w:vAlign w:val="center"/>
          </w:tcPr>
          <w:p w14:paraId="5ACC5862" w14:textId="77777777" w:rsidR="00C62FC9" w:rsidRPr="00C7012A" w:rsidRDefault="00C62FC9" w:rsidP="00C62FC9">
            <w:pPr>
              <w:pStyle w:val="LL"/>
              <w:rPr>
                <w:color w:val="000000" w:themeColor="text1"/>
              </w:rPr>
            </w:pPr>
            <w:r w:rsidRPr="00C7012A">
              <w:rPr>
                <w:color w:val="000000" w:themeColor="text1"/>
              </w:rPr>
              <w:t>第</w:t>
            </w:r>
            <w:r w:rsidRPr="00C7012A">
              <w:rPr>
                <w:color w:val="000000" w:themeColor="text1"/>
              </w:rPr>
              <w:t>3</w:t>
            </w:r>
            <w:r w:rsidRPr="00C7012A">
              <w:rPr>
                <w:color w:val="000000" w:themeColor="text1"/>
              </w:rPr>
              <w:t>次</w:t>
            </w:r>
          </w:p>
        </w:tc>
        <w:tc>
          <w:tcPr>
            <w:tcW w:w="465" w:type="pct"/>
            <w:vAlign w:val="center"/>
          </w:tcPr>
          <w:p w14:paraId="6C6784E3" w14:textId="77777777" w:rsidR="00C62FC9" w:rsidRPr="00C7012A" w:rsidRDefault="00C62FC9" w:rsidP="00C62FC9">
            <w:pPr>
              <w:pStyle w:val="LL"/>
              <w:rPr>
                <w:color w:val="000000" w:themeColor="text1"/>
              </w:rPr>
            </w:pPr>
            <w:r w:rsidRPr="00C7012A">
              <w:rPr>
                <w:color w:val="000000" w:themeColor="text1"/>
              </w:rPr>
              <w:t>第</w:t>
            </w:r>
            <w:r w:rsidRPr="00C7012A">
              <w:rPr>
                <w:color w:val="000000" w:themeColor="text1"/>
              </w:rPr>
              <w:t>1</w:t>
            </w:r>
            <w:r w:rsidRPr="00C7012A">
              <w:rPr>
                <w:color w:val="000000" w:themeColor="text1"/>
              </w:rPr>
              <w:t>次</w:t>
            </w:r>
          </w:p>
        </w:tc>
        <w:tc>
          <w:tcPr>
            <w:tcW w:w="465" w:type="pct"/>
            <w:vAlign w:val="center"/>
          </w:tcPr>
          <w:p w14:paraId="5A61D7C6" w14:textId="77777777" w:rsidR="00C62FC9" w:rsidRPr="00C7012A" w:rsidRDefault="00C62FC9" w:rsidP="00C62FC9">
            <w:pPr>
              <w:pStyle w:val="LL"/>
              <w:rPr>
                <w:color w:val="000000" w:themeColor="text1"/>
              </w:rPr>
            </w:pPr>
            <w:r w:rsidRPr="00C7012A">
              <w:rPr>
                <w:color w:val="000000" w:themeColor="text1"/>
              </w:rPr>
              <w:t>第</w:t>
            </w:r>
            <w:r w:rsidRPr="00C7012A">
              <w:rPr>
                <w:color w:val="000000" w:themeColor="text1"/>
              </w:rPr>
              <w:t>2</w:t>
            </w:r>
            <w:r w:rsidRPr="00C7012A">
              <w:rPr>
                <w:color w:val="000000" w:themeColor="text1"/>
              </w:rPr>
              <w:t>次</w:t>
            </w:r>
          </w:p>
        </w:tc>
        <w:tc>
          <w:tcPr>
            <w:tcW w:w="466" w:type="pct"/>
            <w:vAlign w:val="center"/>
          </w:tcPr>
          <w:p w14:paraId="769FA290" w14:textId="77777777" w:rsidR="00C62FC9" w:rsidRPr="00C7012A" w:rsidRDefault="00C62FC9" w:rsidP="00C62FC9">
            <w:pPr>
              <w:pStyle w:val="LL"/>
              <w:rPr>
                <w:color w:val="000000" w:themeColor="text1"/>
              </w:rPr>
            </w:pPr>
            <w:r w:rsidRPr="00C7012A">
              <w:rPr>
                <w:color w:val="000000" w:themeColor="text1"/>
              </w:rPr>
              <w:t>第</w:t>
            </w:r>
            <w:r w:rsidRPr="00C7012A">
              <w:rPr>
                <w:color w:val="000000" w:themeColor="text1"/>
              </w:rPr>
              <w:t>3</w:t>
            </w:r>
            <w:r w:rsidRPr="00C7012A">
              <w:rPr>
                <w:rFonts w:hint="eastAsia"/>
                <w:color w:val="000000" w:themeColor="text1"/>
              </w:rPr>
              <w:t>次</w:t>
            </w:r>
          </w:p>
        </w:tc>
        <w:tc>
          <w:tcPr>
            <w:tcW w:w="453" w:type="pct"/>
            <w:vMerge/>
            <w:tcBorders>
              <w:top w:val="nil"/>
            </w:tcBorders>
            <w:vAlign w:val="center"/>
          </w:tcPr>
          <w:p w14:paraId="652C7422" w14:textId="77777777" w:rsidR="00C62FC9" w:rsidRPr="00C7012A" w:rsidRDefault="00C62FC9" w:rsidP="00C62FC9">
            <w:pPr>
              <w:pStyle w:val="LL"/>
              <w:rPr>
                <w:color w:val="000000" w:themeColor="text1"/>
              </w:rPr>
            </w:pPr>
          </w:p>
        </w:tc>
        <w:tc>
          <w:tcPr>
            <w:tcW w:w="248" w:type="pct"/>
            <w:vMerge/>
            <w:tcBorders>
              <w:top w:val="nil"/>
            </w:tcBorders>
            <w:vAlign w:val="center"/>
          </w:tcPr>
          <w:p w14:paraId="75702613" w14:textId="77777777" w:rsidR="00C62FC9" w:rsidRPr="00C7012A" w:rsidRDefault="00C62FC9" w:rsidP="00C62FC9">
            <w:pPr>
              <w:pStyle w:val="LL"/>
              <w:rPr>
                <w:color w:val="000000" w:themeColor="text1"/>
              </w:rPr>
            </w:pPr>
          </w:p>
        </w:tc>
      </w:tr>
      <w:tr w:rsidR="00C7012A" w:rsidRPr="00C7012A" w14:paraId="039811BC" w14:textId="77777777" w:rsidTr="00C7012A">
        <w:trPr>
          <w:trHeight w:val="397"/>
          <w:jc w:val="center"/>
        </w:trPr>
        <w:tc>
          <w:tcPr>
            <w:tcW w:w="295" w:type="pct"/>
            <w:vMerge w:val="restart"/>
            <w:vAlign w:val="center"/>
          </w:tcPr>
          <w:p w14:paraId="2116D752" w14:textId="77777777" w:rsidR="00C62FC9" w:rsidRPr="00C7012A" w:rsidRDefault="00C62FC9" w:rsidP="00C62FC9">
            <w:pPr>
              <w:pStyle w:val="LL"/>
              <w:rPr>
                <w:color w:val="000000" w:themeColor="text1"/>
                <w:lang w:eastAsia="zh-CN"/>
              </w:rPr>
            </w:pPr>
            <w:r w:rsidRPr="00C7012A">
              <w:rPr>
                <w:color w:val="000000" w:themeColor="text1"/>
                <w:lang w:eastAsia="zh-CN"/>
              </w:rPr>
              <w:t>G6</w:t>
            </w:r>
            <w:r w:rsidRPr="00C7012A">
              <w:rPr>
                <w:rFonts w:hint="eastAsia"/>
                <w:color w:val="000000" w:themeColor="text1"/>
                <w:lang w:eastAsia="zh-CN"/>
              </w:rPr>
              <w:t>离子除</w:t>
            </w:r>
            <w:r w:rsidRPr="00C7012A">
              <w:rPr>
                <w:rFonts w:hint="eastAsia"/>
                <w:color w:val="000000" w:themeColor="text1"/>
                <w:lang w:eastAsia="zh-CN"/>
              </w:rPr>
              <w:lastRenderedPageBreak/>
              <w:t>臭</w:t>
            </w:r>
            <w:r w:rsidRPr="00C7012A">
              <w:rPr>
                <w:color w:val="000000" w:themeColor="text1"/>
                <w:lang w:eastAsia="zh-CN"/>
              </w:rPr>
              <w:t>系统</w:t>
            </w:r>
            <w:r w:rsidRPr="00C7012A">
              <w:rPr>
                <w:rFonts w:hint="eastAsia"/>
                <w:color w:val="000000" w:themeColor="text1"/>
                <w:lang w:eastAsia="zh-CN"/>
              </w:rPr>
              <w:t>排放口</w:t>
            </w:r>
          </w:p>
        </w:tc>
        <w:tc>
          <w:tcPr>
            <w:tcW w:w="1211" w:type="pct"/>
            <w:gridSpan w:val="2"/>
            <w:vAlign w:val="center"/>
          </w:tcPr>
          <w:p w14:paraId="044F1D4A" w14:textId="77777777" w:rsidR="00C62FC9" w:rsidRPr="00C7012A" w:rsidRDefault="00C62FC9" w:rsidP="00C62FC9">
            <w:pPr>
              <w:pStyle w:val="LL"/>
              <w:rPr>
                <w:color w:val="000000" w:themeColor="text1"/>
              </w:rPr>
            </w:pPr>
            <w:proofErr w:type="spellStart"/>
            <w:r w:rsidRPr="00C7012A">
              <w:rPr>
                <w:color w:val="000000" w:themeColor="text1"/>
              </w:rPr>
              <w:lastRenderedPageBreak/>
              <w:t>流量（</w:t>
            </w:r>
            <w:proofErr w:type="gramStart"/>
            <w:r w:rsidRPr="00C7012A">
              <w:rPr>
                <w:color w:val="000000" w:themeColor="text1"/>
              </w:rPr>
              <w:t>标干</w:t>
            </w:r>
            <w:proofErr w:type="gramEnd"/>
            <w:r w:rsidRPr="00C7012A">
              <w:rPr>
                <w:color w:val="000000" w:themeColor="text1"/>
              </w:rPr>
              <w:t>.m</w:t>
            </w:r>
            <w:proofErr w:type="spellEnd"/>
            <w:r w:rsidRPr="00C7012A">
              <w:rPr>
                <w:color w:val="000000" w:themeColor="text1"/>
                <w:position w:val="7"/>
                <w:vertAlign w:val="superscript"/>
              </w:rPr>
              <w:t>3</w:t>
            </w:r>
            <w:r w:rsidRPr="00C7012A">
              <w:rPr>
                <w:color w:val="000000" w:themeColor="text1"/>
              </w:rPr>
              <w:t>/h</w:t>
            </w:r>
            <w:r w:rsidRPr="00C7012A">
              <w:rPr>
                <w:rFonts w:hint="eastAsia"/>
                <w:color w:val="000000" w:themeColor="text1"/>
                <w:lang w:eastAsia="zh-CN"/>
              </w:rPr>
              <w:t>）</w:t>
            </w:r>
          </w:p>
        </w:tc>
        <w:tc>
          <w:tcPr>
            <w:tcW w:w="465" w:type="pct"/>
            <w:vAlign w:val="center"/>
          </w:tcPr>
          <w:p w14:paraId="6A2351B5" w14:textId="284FA405" w:rsidR="00C62FC9" w:rsidRPr="00C7012A" w:rsidRDefault="00C7012A" w:rsidP="00C62FC9">
            <w:pPr>
              <w:pStyle w:val="LL"/>
              <w:rPr>
                <w:color w:val="000000" w:themeColor="text1"/>
              </w:rPr>
            </w:pPr>
            <w:r w:rsidRPr="00C7012A">
              <w:rPr>
                <w:color w:val="000000" w:themeColor="text1"/>
                <w:sz w:val="20"/>
                <w:szCs w:val="20"/>
              </w:rPr>
              <w:t>1979</w:t>
            </w:r>
          </w:p>
        </w:tc>
        <w:tc>
          <w:tcPr>
            <w:tcW w:w="465" w:type="pct"/>
            <w:vAlign w:val="center"/>
          </w:tcPr>
          <w:p w14:paraId="680284F0" w14:textId="2FB426E4" w:rsidR="00C62FC9" w:rsidRPr="00C7012A" w:rsidRDefault="00C7012A" w:rsidP="00C62FC9">
            <w:pPr>
              <w:pStyle w:val="LL"/>
              <w:rPr>
                <w:color w:val="000000" w:themeColor="text1"/>
              </w:rPr>
            </w:pPr>
            <w:r w:rsidRPr="00C7012A">
              <w:rPr>
                <w:color w:val="000000" w:themeColor="text1"/>
                <w:sz w:val="20"/>
                <w:szCs w:val="20"/>
              </w:rPr>
              <w:t>2023</w:t>
            </w:r>
          </w:p>
        </w:tc>
        <w:tc>
          <w:tcPr>
            <w:tcW w:w="466" w:type="pct"/>
            <w:vAlign w:val="center"/>
          </w:tcPr>
          <w:p w14:paraId="43B2D284" w14:textId="4921FD22" w:rsidR="00C62FC9" w:rsidRPr="00C7012A" w:rsidRDefault="00C7012A" w:rsidP="00C62FC9">
            <w:pPr>
              <w:pStyle w:val="LL"/>
              <w:rPr>
                <w:color w:val="000000" w:themeColor="text1"/>
              </w:rPr>
            </w:pPr>
            <w:r w:rsidRPr="00C7012A">
              <w:rPr>
                <w:color w:val="000000" w:themeColor="text1"/>
                <w:sz w:val="20"/>
                <w:szCs w:val="20"/>
              </w:rPr>
              <w:t>1939</w:t>
            </w:r>
          </w:p>
        </w:tc>
        <w:tc>
          <w:tcPr>
            <w:tcW w:w="465" w:type="pct"/>
            <w:vAlign w:val="center"/>
          </w:tcPr>
          <w:p w14:paraId="3E42D7F0" w14:textId="1481A374" w:rsidR="00C62FC9" w:rsidRPr="00C7012A" w:rsidRDefault="00C7012A" w:rsidP="00C62FC9">
            <w:pPr>
              <w:pStyle w:val="LL"/>
              <w:rPr>
                <w:color w:val="000000" w:themeColor="text1"/>
              </w:rPr>
            </w:pPr>
            <w:r w:rsidRPr="00C7012A">
              <w:rPr>
                <w:color w:val="000000" w:themeColor="text1"/>
                <w:sz w:val="20"/>
                <w:szCs w:val="20"/>
              </w:rPr>
              <w:t>1976</w:t>
            </w:r>
          </w:p>
        </w:tc>
        <w:tc>
          <w:tcPr>
            <w:tcW w:w="465" w:type="pct"/>
            <w:vAlign w:val="center"/>
          </w:tcPr>
          <w:p w14:paraId="2562DEB1" w14:textId="6EA93995" w:rsidR="00C62FC9" w:rsidRPr="00C7012A" w:rsidRDefault="00C7012A" w:rsidP="00C62FC9">
            <w:pPr>
              <w:pStyle w:val="LL"/>
              <w:rPr>
                <w:color w:val="000000" w:themeColor="text1"/>
              </w:rPr>
            </w:pPr>
            <w:r w:rsidRPr="00C7012A">
              <w:rPr>
                <w:color w:val="000000" w:themeColor="text1"/>
                <w:sz w:val="20"/>
                <w:szCs w:val="20"/>
              </w:rPr>
              <w:t>1969</w:t>
            </w:r>
          </w:p>
        </w:tc>
        <w:tc>
          <w:tcPr>
            <w:tcW w:w="466" w:type="pct"/>
            <w:vAlign w:val="center"/>
          </w:tcPr>
          <w:p w14:paraId="5D05F13C" w14:textId="14AD8F99" w:rsidR="00C62FC9" w:rsidRPr="00C7012A" w:rsidRDefault="00C7012A" w:rsidP="00C62FC9">
            <w:pPr>
              <w:pStyle w:val="LL"/>
              <w:rPr>
                <w:color w:val="000000" w:themeColor="text1"/>
              </w:rPr>
            </w:pPr>
            <w:r w:rsidRPr="00C7012A">
              <w:rPr>
                <w:color w:val="000000" w:themeColor="text1"/>
                <w:sz w:val="20"/>
                <w:szCs w:val="20"/>
              </w:rPr>
              <w:t>1961</w:t>
            </w:r>
          </w:p>
        </w:tc>
        <w:tc>
          <w:tcPr>
            <w:tcW w:w="453" w:type="pct"/>
            <w:vAlign w:val="center"/>
          </w:tcPr>
          <w:p w14:paraId="480468D5" w14:textId="77777777" w:rsidR="00C62FC9" w:rsidRPr="00C7012A" w:rsidRDefault="00C62FC9" w:rsidP="00C62FC9">
            <w:pPr>
              <w:pStyle w:val="LL"/>
              <w:rPr>
                <w:color w:val="000000" w:themeColor="text1"/>
              </w:rPr>
            </w:pPr>
            <w:r w:rsidRPr="00C7012A">
              <w:rPr>
                <w:color w:val="000000" w:themeColor="text1"/>
              </w:rPr>
              <w:t>—</w:t>
            </w:r>
          </w:p>
        </w:tc>
        <w:tc>
          <w:tcPr>
            <w:tcW w:w="248" w:type="pct"/>
            <w:vAlign w:val="center"/>
          </w:tcPr>
          <w:p w14:paraId="6C368BA4" w14:textId="77777777" w:rsidR="00C62FC9" w:rsidRPr="00C7012A" w:rsidRDefault="00C62FC9" w:rsidP="00C62FC9">
            <w:pPr>
              <w:pStyle w:val="LL"/>
              <w:rPr>
                <w:color w:val="000000" w:themeColor="text1"/>
              </w:rPr>
            </w:pPr>
            <w:r w:rsidRPr="00C7012A">
              <w:rPr>
                <w:color w:val="000000" w:themeColor="text1"/>
              </w:rPr>
              <w:t>—</w:t>
            </w:r>
          </w:p>
        </w:tc>
      </w:tr>
      <w:tr w:rsidR="00C7012A" w:rsidRPr="00C7012A" w14:paraId="2A9D83F2" w14:textId="77777777" w:rsidTr="00C7012A">
        <w:trPr>
          <w:trHeight w:val="397"/>
          <w:jc w:val="center"/>
        </w:trPr>
        <w:tc>
          <w:tcPr>
            <w:tcW w:w="295" w:type="pct"/>
            <w:vMerge/>
            <w:tcBorders>
              <w:top w:val="nil"/>
            </w:tcBorders>
            <w:vAlign w:val="center"/>
          </w:tcPr>
          <w:p w14:paraId="7BED1636" w14:textId="77777777" w:rsidR="00C62FC9" w:rsidRPr="00C7012A" w:rsidRDefault="00C62FC9" w:rsidP="00C62FC9">
            <w:pPr>
              <w:pStyle w:val="LL"/>
              <w:rPr>
                <w:color w:val="000000" w:themeColor="text1"/>
              </w:rPr>
            </w:pPr>
          </w:p>
        </w:tc>
        <w:tc>
          <w:tcPr>
            <w:tcW w:w="305" w:type="pct"/>
            <w:vMerge w:val="restart"/>
            <w:vAlign w:val="center"/>
          </w:tcPr>
          <w:p w14:paraId="517A094E" w14:textId="77777777" w:rsidR="00C62FC9" w:rsidRPr="00C7012A" w:rsidRDefault="00C62FC9" w:rsidP="00C62FC9">
            <w:pPr>
              <w:pStyle w:val="LL"/>
              <w:rPr>
                <w:color w:val="000000" w:themeColor="text1"/>
              </w:rPr>
            </w:pPr>
            <w:r w:rsidRPr="00C7012A">
              <w:rPr>
                <w:color w:val="000000" w:themeColor="text1"/>
              </w:rPr>
              <w:t>氨</w:t>
            </w:r>
          </w:p>
        </w:tc>
        <w:tc>
          <w:tcPr>
            <w:tcW w:w="906" w:type="pct"/>
            <w:vAlign w:val="center"/>
          </w:tcPr>
          <w:p w14:paraId="51C3E08F" w14:textId="77777777" w:rsidR="00C62FC9" w:rsidRPr="00C7012A" w:rsidRDefault="00C62FC9" w:rsidP="00C62FC9">
            <w:pPr>
              <w:pStyle w:val="LL"/>
              <w:rPr>
                <w:color w:val="000000" w:themeColor="text1"/>
              </w:rPr>
            </w:pPr>
            <w:proofErr w:type="spellStart"/>
            <w:r w:rsidRPr="00C7012A">
              <w:rPr>
                <w:color w:val="000000" w:themeColor="text1"/>
              </w:rPr>
              <w:t>实测浓度</w:t>
            </w:r>
            <w:proofErr w:type="spellEnd"/>
            <w:r w:rsidRPr="00C7012A">
              <w:rPr>
                <w:color w:val="000000" w:themeColor="text1"/>
              </w:rPr>
              <w:t>(mg/m</w:t>
            </w:r>
            <w:r w:rsidRPr="00C7012A">
              <w:rPr>
                <w:color w:val="000000" w:themeColor="text1"/>
                <w:position w:val="7"/>
                <w:vertAlign w:val="superscript"/>
              </w:rPr>
              <w:t>3</w:t>
            </w:r>
            <w:r w:rsidRPr="00C7012A">
              <w:rPr>
                <w:color w:val="000000" w:themeColor="text1"/>
              </w:rPr>
              <w:t>)</w:t>
            </w:r>
          </w:p>
        </w:tc>
        <w:tc>
          <w:tcPr>
            <w:tcW w:w="465" w:type="pct"/>
            <w:vAlign w:val="center"/>
          </w:tcPr>
          <w:p w14:paraId="628AA504" w14:textId="76DC5995" w:rsidR="00C62FC9" w:rsidRPr="00C7012A" w:rsidRDefault="00C7012A" w:rsidP="00C62FC9">
            <w:pPr>
              <w:pStyle w:val="LL"/>
              <w:rPr>
                <w:color w:val="000000" w:themeColor="text1"/>
              </w:rPr>
            </w:pPr>
            <w:r w:rsidRPr="00C7012A">
              <w:rPr>
                <w:color w:val="000000" w:themeColor="text1"/>
                <w:lang w:eastAsia="zh-CN"/>
              </w:rPr>
              <w:t>2.35</w:t>
            </w:r>
          </w:p>
        </w:tc>
        <w:tc>
          <w:tcPr>
            <w:tcW w:w="465" w:type="pct"/>
            <w:vAlign w:val="center"/>
          </w:tcPr>
          <w:p w14:paraId="7BE966D6" w14:textId="32AB177D" w:rsidR="00C62FC9" w:rsidRPr="00C7012A" w:rsidRDefault="00C7012A" w:rsidP="00C62FC9">
            <w:pPr>
              <w:pStyle w:val="LL"/>
              <w:rPr>
                <w:color w:val="000000" w:themeColor="text1"/>
              </w:rPr>
            </w:pPr>
            <w:r w:rsidRPr="00C7012A">
              <w:rPr>
                <w:color w:val="000000" w:themeColor="text1"/>
                <w:lang w:eastAsia="zh-CN"/>
              </w:rPr>
              <w:t>2.32</w:t>
            </w:r>
          </w:p>
        </w:tc>
        <w:tc>
          <w:tcPr>
            <w:tcW w:w="466" w:type="pct"/>
            <w:vAlign w:val="center"/>
          </w:tcPr>
          <w:p w14:paraId="441B1E85" w14:textId="538C6F47" w:rsidR="00C62FC9" w:rsidRPr="00C7012A" w:rsidRDefault="00C7012A" w:rsidP="00C62FC9">
            <w:pPr>
              <w:pStyle w:val="LL"/>
              <w:rPr>
                <w:color w:val="000000" w:themeColor="text1"/>
              </w:rPr>
            </w:pPr>
            <w:r w:rsidRPr="00C7012A">
              <w:rPr>
                <w:color w:val="000000" w:themeColor="text1"/>
                <w:lang w:eastAsia="zh-CN"/>
              </w:rPr>
              <w:t>2.30</w:t>
            </w:r>
          </w:p>
        </w:tc>
        <w:tc>
          <w:tcPr>
            <w:tcW w:w="465" w:type="pct"/>
            <w:vAlign w:val="center"/>
          </w:tcPr>
          <w:p w14:paraId="5F6EBB0B" w14:textId="5865A456" w:rsidR="00C62FC9" w:rsidRPr="00C7012A" w:rsidRDefault="00C7012A" w:rsidP="00C62FC9">
            <w:pPr>
              <w:pStyle w:val="LL"/>
              <w:rPr>
                <w:color w:val="000000" w:themeColor="text1"/>
              </w:rPr>
            </w:pPr>
            <w:r w:rsidRPr="00C7012A">
              <w:rPr>
                <w:color w:val="000000" w:themeColor="text1"/>
                <w:lang w:eastAsia="zh-CN"/>
              </w:rPr>
              <w:t>2.36</w:t>
            </w:r>
          </w:p>
        </w:tc>
        <w:tc>
          <w:tcPr>
            <w:tcW w:w="465" w:type="pct"/>
            <w:vAlign w:val="center"/>
          </w:tcPr>
          <w:p w14:paraId="360A6FF6" w14:textId="53C75D49" w:rsidR="00C62FC9" w:rsidRPr="00C7012A" w:rsidRDefault="00C7012A" w:rsidP="00C62FC9">
            <w:pPr>
              <w:pStyle w:val="LL"/>
              <w:rPr>
                <w:color w:val="000000" w:themeColor="text1"/>
              </w:rPr>
            </w:pPr>
            <w:r w:rsidRPr="00C7012A">
              <w:rPr>
                <w:color w:val="000000" w:themeColor="text1"/>
                <w:lang w:eastAsia="zh-CN"/>
              </w:rPr>
              <w:t>2.43</w:t>
            </w:r>
          </w:p>
        </w:tc>
        <w:tc>
          <w:tcPr>
            <w:tcW w:w="466" w:type="pct"/>
            <w:vAlign w:val="center"/>
          </w:tcPr>
          <w:p w14:paraId="4975F779" w14:textId="7E760EBB" w:rsidR="00C62FC9" w:rsidRPr="00C7012A" w:rsidRDefault="00C7012A" w:rsidP="00C62FC9">
            <w:pPr>
              <w:pStyle w:val="LL"/>
              <w:rPr>
                <w:color w:val="000000" w:themeColor="text1"/>
              </w:rPr>
            </w:pPr>
            <w:r w:rsidRPr="00C7012A">
              <w:rPr>
                <w:color w:val="000000" w:themeColor="text1"/>
                <w:lang w:eastAsia="zh-CN"/>
              </w:rPr>
              <w:t>2.38</w:t>
            </w:r>
          </w:p>
        </w:tc>
        <w:tc>
          <w:tcPr>
            <w:tcW w:w="453" w:type="pct"/>
            <w:vAlign w:val="center"/>
          </w:tcPr>
          <w:p w14:paraId="4DA3C542" w14:textId="77777777" w:rsidR="00C62FC9" w:rsidRPr="00C7012A" w:rsidRDefault="00C62FC9" w:rsidP="00C62FC9">
            <w:pPr>
              <w:pStyle w:val="LL"/>
              <w:rPr>
                <w:color w:val="000000" w:themeColor="text1"/>
              </w:rPr>
            </w:pPr>
            <w:r w:rsidRPr="00C7012A">
              <w:rPr>
                <w:color w:val="000000" w:themeColor="text1"/>
              </w:rPr>
              <w:t>/</w:t>
            </w:r>
          </w:p>
        </w:tc>
        <w:tc>
          <w:tcPr>
            <w:tcW w:w="248" w:type="pct"/>
            <w:vMerge w:val="restart"/>
            <w:vAlign w:val="center"/>
          </w:tcPr>
          <w:p w14:paraId="1ED348D3" w14:textId="77777777" w:rsidR="00C62FC9" w:rsidRPr="00C7012A" w:rsidRDefault="00C62FC9" w:rsidP="00C62FC9">
            <w:pPr>
              <w:pStyle w:val="LL"/>
              <w:rPr>
                <w:color w:val="000000" w:themeColor="text1"/>
              </w:rPr>
            </w:pPr>
            <w:proofErr w:type="spellStart"/>
            <w:r w:rsidRPr="00C7012A">
              <w:rPr>
                <w:color w:val="000000" w:themeColor="text1"/>
              </w:rPr>
              <w:t>达标</w:t>
            </w:r>
            <w:proofErr w:type="spellEnd"/>
          </w:p>
        </w:tc>
      </w:tr>
      <w:tr w:rsidR="00C7012A" w:rsidRPr="00C7012A" w14:paraId="4CD8EAC0" w14:textId="77777777" w:rsidTr="00C7012A">
        <w:trPr>
          <w:trHeight w:val="397"/>
          <w:jc w:val="center"/>
        </w:trPr>
        <w:tc>
          <w:tcPr>
            <w:tcW w:w="295" w:type="pct"/>
            <w:vMerge/>
            <w:tcBorders>
              <w:top w:val="nil"/>
            </w:tcBorders>
            <w:vAlign w:val="center"/>
          </w:tcPr>
          <w:p w14:paraId="77DBA4B7" w14:textId="77777777" w:rsidR="00C62FC9" w:rsidRPr="00C7012A" w:rsidRDefault="00C62FC9" w:rsidP="00C62FC9">
            <w:pPr>
              <w:pStyle w:val="LL"/>
              <w:rPr>
                <w:color w:val="000000" w:themeColor="text1"/>
              </w:rPr>
            </w:pPr>
          </w:p>
        </w:tc>
        <w:tc>
          <w:tcPr>
            <w:tcW w:w="305" w:type="pct"/>
            <w:vMerge/>
            <w:tcBorders>
              <w:top w:val="nil"/>
            </w:tcBorders>
            <w:vAlign w:val="center"/>
          </w:tcPr>
          <w:p w14:paraId="404AFD76" w14:textId="77777777" w:rsidR="00C62FC9" w:rsidRPr="00C7012A" w:rsidRDefault="00C62FC9" w:rsidP="00C62FC9">
            <w:pPr>
              <w:pStyle w:val="LL"/>
              <w:rPr>
                <w:color w:val="000000" w:themeColor="text1"/>
              </w:rPr>
            </w:pPr>
          </w:p>
        </w:tc>
        <w:tc>
          <w:tcPr>
            <w:tcW w:w="906" w:type="pct"/>
            <w:vAlign w:val="center"/>
          </w:tcPr>
          <w:p w14:paraId="17EA70CF" w14:textId="77777777" w:rsidR="00C62FC9" w:rsidRPr="00C7012A" w:rsidRDefault="00C62FC9" w:rsidP="00C62FC9">
            <w:pPr>
              <w:pStyle w:val="LL"/>
              <w:rPr>
                <w:color w:val="000000" w:themeColor="text1"/>
              </w:rPr>
            </w:pPr>
            <w:proofErr w:type="spellStart"/>
            <w:r w:rsidRPr="00C7012A">
              <w:rPr>
                <w:color w:val="000000" w:themeColor="text1"/>
                <w:spacing w:val="-1"/>
              </w:rPr>
              <w:t>排放速率</w:t>
            </w:r>
            <w:r w:rsidRPr="00C7012A">
              <w:rPr>
                <w:color w:val="000000" w:themeColor="text1"/>
              </w:rPr>
              <w:t>（</w:t>
            </w:r>
            <w:r w:rsidRPr="00C7012A">
              <w:rPr>
                <w:color w:val="000000" w:themeColor="text1"/>
              </w:rPr>
              <w:t>kg</w:t>
            </w:r>
            <w:proofErr w:type="spellEnd"/>
            <w:r w:rsidRPr="00C7012A">
              <w:rPr>
                <w:color w:val="000000" w:themeColor="text1"/>
              </w:rPr>
              <w:t>/h</w:t>
            </w:r>
            <w:r w:rsidRPr="00C7012A">
              <w:rPr>
                <w:color w:val="000000" w:themeColor="text1"/>
              </w:rPr>
              <w:t>）</w:t>
            </w:r>
          </w:p>
        </w:tc>
        <w:tc>
          <w:tcPr>
            <w:tcW w:w="465" w:type="pct"/>
            <w:vAlign w:val="center"/>
          </w:tcPr>
          <w:p w14:paraId="17F67FFB" w14:textId="24764476" w:rsidR="00C62FC9" w:rsidRPr="009F1D3F" w:rsidRDefault="00C62FC9" w:rsidP="009F1D3F">
            <w:pPr>
              <w:pStyle w:val="LL"/>
            </w:pPr>
            <w:r w:rsidRPr="009F1D3F">
              <w:rPr>
                <w:rFonts w:hint="eastAsia"/>
              </w:rPr>
              <w:t>0.0</w:t>
            </w:r>
            <w:r w:rsidR="00C7012A" w:rsidRPr="009F1D3F">
              <w:t>047</w:t>
            </w:r>
          </w:p>
        </w:tc>
        <w:tc>
          <w:tcPr>
            <w:tcW w:w="465" w:type="pct"/>
            <w:vAlign w:val="center"/>
          </w:tcPr>
          <w:p w14:paraId="66987E4C" w14:textId="5D7265BC" w:rsidR="00C62FC9" w:rsidRPr="009F1D3F" w:rsidRDefault="00C62FC9" w:rsidP="009F1D3F">
            <w:pPr>
              <w:pStyle w:val="LL"/>
            </w:pPr>
            <w:r w:rsidRPr="009F1D3F">
              <w:rPr>
                <w:rFonts w:hint="eastAsia"/>
              </w:rPr>
              <w:t>0.0</w:t>
            </w:r>
            <w:r w:rsidR="00C7012A" w:rsidRPr="009F1D3F">
              <w:t>047</w:t>
            </w:r>
          </w:p>
        </w:tc>
        <w:tc>
          <w:tcPr>
            <w:tcW w:w="466" w:type="pct"/>
            <w:vAlign w:val="center"/>
          </w:tcPr>
          <w:p w14:paraId="033219B5" w14:textId="2F011168" w:rsidR="00C62FC9" w:rsidRPr="009F1D3F" w:rsidRDefault="00C62FC9" w:rsidP="009F1D3F">
            <w:pPr>
              <w:pStyle w:val="LL"/>
            </w:pPr>
            <w:r w:rsidRPr="009F1D3F">
              <w:rPr>
                <w:rFonts w:hint="eastAsia"/>
              </w:rPr>
              <w:t>0.0</w:t>
            </w:r>
            <w:r w:rsidR="00C7012A" w:rsidRPr="009F1D3F">
              <w:t>045</w:t>
            </w:r>
          </w:p>
        </w:tc>
        <w:tc>
          <w:tcPr>
            <w:tcW w:w="465" w:type="pct"/>
            <w:vAlign w:val="center"/>
          </w:tcPr>
          <w:p w14:paraId="3410DE0A" w14:textId="50156982" w:rsidR="00C62FC9" w:rsidRPr="009F1D3F" w:rsidRDefault="00C62FC9" w:rsidP="009F1D3F">
            <w:pPr>
              <w:pStyle w:val="LL"/>
            </w:pPr>
            <w:r w:rsidRPr="009F1D3F">
              <w:rPr>
                <w:rFonts w:hint="eastAsia"/>
              </w:rPr>
              <w:t>0.0</w:t>
            </w:r>
            <w:r w:rsidR="00C7012A" w:rsidRPr="009F1D3F">
              <w:t>047</w:t>
            </w:r>
          </w:p>
        </w:tc>
        <w:tc>
          <w:tcPr>
            <w:tcW w:w="465" w:type="pct"/>
            <w:vAlign w:val="center"/>
          </w:tcPr>
          <w:p w14:paraId="062302B3" w14:textId="26203E36" w:rsidR="00C62FC9" w:rsidRPr="009F1D3F" w:rsidRDefault="00C62FC9" w:rsidP="009F1D3F">
            <w:pPr>
              <w:pStyle w:val="LL"/>
            </w:pPr>
            <w:r w:rsidRPr="009F1D3F">
              <w:rPr>
                <w:rFonts w:hint="eastAsia"/>
              </w:rPr>
              <w:t>0.0</w:t>
            </w:r>
            <w:r w:rsidR="00C7012A" w:rsidRPr="009F1D3F">
              <w:t>047</w:t>
            </w:r>
          </w:p>
        </w:tc>
        <w:tc>
          <w:tcPr>
            <w:tcW w:w="466" w:type="pct"/>
            <w:vAlign w:val="center"/>
          </w:tcPr>
          <w:p w14:paraId="082B4813" w14:textId="703C67CB" w:rsidR="00C62FC9" w:rsidRPr="009F1D3F" w:rsidRDefault="00C62FC9" w:rsidP="009F1D3F">
            <w:pPr>
              <w:pStyle w:val="LL"/>
            </w:pPr>
            <w:r w:rsidRPr="009F1D3F">
              <w:rPr>
                <w:rFonts w:hint="eastAsia"/>
              </w:rPr>
              <w:t>0.0</w:t>
            </w:r>
            <w:r w:rsidR="00C7012A" w:rsidRPr="009F1D3F">
              <w:t>047</w:t>
            </w:r>
          </w:p>
        </w:tc>
        <w:tc>
          <w:tcPr>
            <w:tcW w:w="453" w:type="pct"/>
            <w:vAlign w:val="center"/>
          </w:tcPr>
          <w:p w14:paraId="7F78B978" w14:textId="77777777" w:rsidR="00C62FC9" w:rsidRPr="00C7012A" w:rsidRDefault="00C62FC9" w:rsidP="00C62FC9">
            <w:pPr>
              <w:pStyle w:val="LL"/>
              <w:rPr>
                <w:color w:val="000000" w:themeColor="text1"/>
              </w:rPr>
            </w:pPr>
            <w:r w:rsidRPr="00C7012A">
              <w:rPr>
                <w:color w:val="000000" w:themeColor="text1"/>
              </w:rPr>
              <w:t>4.9kg/h</w:t>
            </w:r>
          </w:p>
        </w:tc>
        <w:tc>
          <w:tcPr>
            <w:tcW w:w="248" w:type="pct"/>
            <w:vMerge/>
            <w:tcBorders>
              <w:top w:val="nil"/>
            </w:tcBorders>
            <w:vAlign w:val="center"/>
          </w:tcPr>
          <w:p w14:paraId="5570361D" w14:textId="77777777" w:rsidR="00C62FC9" w:rsidRPr="00C7012A" w:rsidRDefault="00C62FC9" w:rsidP="00C62FC9">
            <w:pPr>
              <w:pStyle w:val="LL"/>
              <w:rPr>
                <w:color w:val="000000" w:themeColor="text1"/>
              </w:rPr>
            </w:pPr>
          </w:p>
        </w:tc>
      </w:tr>
      <w:tr w:rsidR="00C7012A" w:rsidRPr="00C7012A" w14:paraId="32A18161" w14:textId="77777777" w:rsidTr="00C7012A">
        <w:trPr>
          <w:trHeight w:val="397"/>
          <w:jc w:val="center"/>
        </w:trPr>
        <w:tc>
          <w:tcPr>
            <w:tcW w:w="295" w:type="pct"/>
            <w:vMerge/>
            <w:tcBorders>
              <w:top w:val="nil"/>
            </w:tcBorders>
            <w:vAlign w:val="center"/>
          </w:tcPr>
          <w:p w14:paraId="38B29706" w14:textId="77777777" w:rsidR="00C7012A" w:rsidRPr="00C7012A" w:rsidRDefault="00C7012A" w:rsidP="00C7012A">
            <w:pPr>
              <w:pStyle w:val="LL"/>
              <w:rPr>
                <w:color w:val="000000" w:themeColor="text1"/>
              </w:rPr>
            </w:pPr>
          </w:p>
        </w:tc>
        <w:tc>
          <w:tcPr>
            <w:tcW w:w="305" w:type="pct"/>
            <w:vMerge w:val="restart"/>
            <w:vAlign w:val="center"/>
          </w:tcPr>
          <w:p w14:paraId="3658A1C3" w14:textId="77777777" w:rsidR="00C7012A" w:rsidRPr="00C7012A" w:rsidRDefault="00C7012A" w:rsidP="00C7012A">
            <w:pPr>
              <w:pStyle w:val="LL"/>
              <w:rPr>
                <w:color w:val="000000" w:themeColor="text1"/>
              </w:rPr>
            </w:pPr>
            <w:proofErr w:type="spellStart"/>
            <w:r w:rsidRPr="00C7012A">
              <w:rPr>
                <w:color w:val="000000" w:themeColor="text1"/>
              </w:rPr>
              <w:t>硫化氢</w:t>
            </w:r>
            <w:proofErr w:type="spellEnd"/>
          </w:p>
        </w:tc>
        <w:tc>
          <w:tcPr>
            <w:tcW w:w="906" w:type="pct"/>
            <w:vAlign w:val="center"/>
          </w:tcPr>
          <w:p w14:paraId="014294DA" w14:textId="77777777" w:rsidR="00C7012A" w:rsidRPr="00C7012A" w:rsidRDefault="00C7012A" w:rsidP="00C7012A">
            <w:pPr>
              <w:pStyle w:val="LL"/>
              <w:rPr>
                <w:color w:val="000000" w:themeColor="text1"/>
              </w:rPr>
            </w:pPr>
            <w:proofErr w:type="spellStart"/>
            <w:r w:rsidRPr="00C7012A">
              <w:rPr>
                <w:color w:val="000000" w:themeColor="text1"/>
              </w:rPr>
              <w:t>实测浓度</w:t>
            </w:r>
            <w:proofErr w:type="spellEnd"/>
            <w:r w:rsidRPr="00C7012A">
              <w:rPr>
                <w:color w:val="000000" w:themeColor="text1"/>
              </w:rPr>
              <w:t>(mg/m</w:t>
            </w:r>
            <w:r w:rsidRPr="00C7012A">
              <w:rPr>
                <w:color w:val="000000" w:themeColor="text1"/>
                <w:position w:val="7"/>
                <w:vertAlign w:val="superscript"/>
              </w:rPr>
              <w:t>3</w:t>
            </w:r>
            <w:r w:rsidRPr="00C7012A">
              <w:rPr>
                <w:color w:val="000000" w:themeColor="text1"/>
              </w:rPr>
              <w:t>)</w:t>
            </w:r>
          </w:p>
        </w:tc>
        <w:tc>
          <w:tcPr>
            <w:tcW w:w="465" w:type="pct"/>
            <w:vAlign w:val="center"/>
          </w:tcPr>
          <w:p w14:paraId="72552EF5" w14:textId="419E90D5" w:rsidR="00C7012A" w:rsidRPr="00C7012A" w:rsidRDefault="00C7012A" w:rsidP="00C7012A">
            <w:pPr>
              <w:pStyle w:val="LL"/>
              <w:rPr>
                <w:color w:val="000000" w:themeColor="text1"/>
              </w:rPr>
            </w:pPr>
            <w:r w:rsidRPr="00C7012A">
              <w:rPr>
                <w:rFonts w:hint="eastAsia"/>
                <w:color w:val="000000" w:themeColor="text1"/>
                <w:lang w:eastAsia="zh-CN"/>
              </w:rPr>
              <w:t>0</w:t>
            </w:r>
            <w:r w:rsidRPr="00C7012A">
              <w:rPr>
                <w:color w:val="000000" w:themeColor="text1"/>
                <w:lang w:eastAsia="zh-CN"/>
              </w:rPr>
              <w:t>.01</w:t>
            </w:r>
            <w:r w:rsidRPr="00C7012A">
              <w:rPr>
                <w:rFonts w:hint="eastAsia"/>
                <w:color w:val="000000" w:themeColor="text1"/>
                <w:lang w:eastAsia="zh-CN"/>
              </w:rPr>
              <w:t>L</w:t>
            </w:r>
          </w:p>
        </w:tc>
        <w:tc>
          <w:tcPr>
            <w:tcW w:w="465" w:type="pct"/>
            <w:vAlign w:val="center"/>
          </w:tcPr>
          <w:p w14:paraId="48F75CF3" w14:textId="731382B2" w:rsidR="00C7012A" w:rsidRPr="00C7012A" w:rsidRDefault="00C7012A" w:rsidP="00C7012A">
            <w:pPr>
              <w:pStyle w:val="LL"/>
              <w:rPr>
                <w:color w:val="000000" w:themeColor="text1"/>
              </w:rPr>
            </w:pPr>
            <w:r w:rsidRPr="00C7012A">
              <w:rPr>
                <w:rFonts w:hint="eastAsia"/>
                <w:color w:val="000000" w:themeColor="text1"/>
              </w:rPr>
              <w:t>0</w:t>
            </w:r>
            <w:r w:rsidRPr="00C7012A">
              <w:rPr>
                <w:color w:val="000000" w:themeColor="text1"/>
              </w:rPr>
              <w:t>.01L</w:t>
            </w:r>
          </w:p>
        </w:tc>
        <w:tc>
          <w:tcPr>
            <w:tcW w:w="466" w:type="pct"/>
            <w:vAlign w:val="center"/>
          </w:tcPr>
          <w:p w14:paraId="54B5A387" w14:textId="193FDD6F" w:rsidR="00C7012A" w:rsidRPr="00C7012A" w:rsidRDefault="00C7012A" w:rsidP="00C7012A">
            <w:pPr>
              <w:pStyle w:val="LL"/>
              <w:rPr>
                <w:color w:val="000000" w:themeColor="text1"/>
              </w:rPr>
            </w:pPr>
            <w:r w:rsidRPr="00C7012A">
              <w:rPr>
                <w:rFonts w:hint="eastAsia"/>
                <w:color w:val="000000" w:themeColor="text1"/>
              </w:rPr>
              <w:t>0</w:t>
            </w:r>
            <w:r w:rsidRPr="00C7012A">
              <w:rPr>
                <w:color w:val="000000" w:themeColor="text1"/>
              </w:rPr>
              <w:t>.01L</w:t>
            </w:r>
          </w:p>
        </w:tc>
        <w:tc>
          <w:tcPr>
            <w:tcW w:w="465" w:type="pct"/>
            <w:vAlign w:val="center"/>
          </w:tcPr>
          <w:p w14:paraId="574F564C" w14:textId="2C3A8A96" w:rsidR="00C7012A" w:rsidRPr="00C7012A" w:rsidRDefault="00C7012A" w:rsidP="00C7012A">
            <w:pPr>
              <w:pStyle w:val="LL"/>
              <w:rPr>
                <w:color w:val="000000" w:themeColor="text1"/>
              </w:rPr>
            </w:pPr>
            <w:r w:rsidRPr="00C7012A">
              <w:rPr>
                <w:rFonts w:hint="eastAsia"/>
                <w:color w:val="000000" w:themeColor="text1"/>
              </w:rPr>
              <w:t>0</w:t>
            </w:r>
            <w:r w:rsidRPr="00C7012A">
              <w:rPr>
                <w:color w:val="000000" w:themeColor="text1"/>
              </w:rPr>
              <w:t>.01L</w:t>
            </w:r>
          </w:p>
        </w:tc>
        <w:tc>
          <w:tcPr>
            <w:tcW w:w="465" w:type="pct"/>
            <w:vAlign w:val="center"/>
          </w:tcPr>
          <w:p w14:paraId="19AE7CCD" w14:textId="199EF653" w:rsidR="00C7012A" w:rsidRPr="00C7012A" w:rsidRDefault="00C7012A" w:rsidP="00C7012A">
            <w:pPr>
              <w:pStyle w:val="LL"/>
              <w:rPr>
                <w:color w:val="000000" w:themeColor="text1"/>
              </w:rPr>
            </w:pPr>
            <w:r w:rsidRPr="00C7012A">
              <w:rPr>
                <w:rFonts w:hint="eastAsia"/>
                <w:color w:val="000000" w:themeColor="text1"/>
              </w:rPr>
              <w:t>0</w:t>
            </w:r>
            <w:r w:rsidRPr="00C7012A">
              <w:rPr>
                <w:color w:val="000000" w:themeColor="text1"/>
              </w:rPr>
              <w:t>.01L</w:t>
            </w:r>
          </w:p>
        </w:tc>
        <w:tc>
          <w:tcPr>
            <w:tcW w:w="466" w:type="pct"/>
            <w:vAlign w:val="center"/>
          </w:tcPr>
          <w:p w14:paraId="55F67A1F" w14:textId="35D6C1C5" w:rsidR="00C7012A" w:rsidRPr="00C7012A" w:rsidRDefault="00C7012A" w:rsidP="00C7012A">
            <w:pPr>
              <w:pStyle w:val="LL"/>
              <w:rPr>
                <w:color w:val="000000" w:themeColor="text1"/>
              </w:rPr>
            </w:pPr>
            <w:r w:rsidRPr="00C7012A">
              <w:rPr>
                <w:rFonts w:hint="eastAsia"/>
                <w:color w:val="000000" w:themeColor="text1"/>
              </w:rPr>
              <w:t>0</w:t>
            </w:r>
            <w:r w:rsidRPr="00C7012A">
              <w:rPr>
                <w:color w:val="000000" w:themeColor="text1"/>
              </w:rPr>
              <w:t>.01L</w:t>
            </w:r>
          </w:p>
        </w:tc>
        <w:tc>
          <w:tcPr>
            <w:tcW w:w="453" w:type="pct"/>
            <w:vAlign w:val="center"/>
          </w:tcPr>
          <w:p w14:paraId="6BB7D332" w14:textId="77777777" w:rsidR="00C7012A" w:rsidRPr="00C7012A" w:rsidRDefault="00C7012A" w:rsidP="00C7012A">
            <w:pPr>
              <w:pStyle w:val="LL"/>
              <w:rPr>
                <w:color w:val="000000" w:themeColor="text1"/>
              </w:rPr>
            </w:pPr>
            <w:r w:rsidRPr="00C7012A">
              <w:rPr>
                <w:color w:val="000000" w:themeColor="text1"/>
              </w:rPr>
              <w:t>/</w:t>
            </w:r>
          </w:p>
        </w:tc>
        <w:tc>
          <w:tcPr>
            <w:tcW w:w="248" w:type="pct"/>
            <w:vMerge w:val="restart"/>
            <w:vAlign w:val="center"/>
          </w:tcPr>
          <w:p w14:paraId="062E2080" w14:textId="77777777" w:rsidR="00C7012A" w:rsidRPr="00C7012A" w:rsidRDefault="00C7012A" w:rsidP="00C7012A">
            <w:pPr>
              <w:pStyle w:val="LL"/>
              <w:rPr>
                <w:color w:val="000000" w:themeColor="text1"/>
              </w:rPr>
            </w:pPr>
            <w:proofErr w:type="spellStart"/>
            <w:r w:rsidRPr="00C7012A">
              <w:rPr>
                <w:color w:val="000000" w:themeColor="text1"/>
              </w:rPr>
              <w:t>达标</w:t>
            </w:r>
            <w:proofErr w:type="spellEnd"/>
          </w:p>
        </w:tc>
      </w:tr>
      <w:tr w:rsidR="00C7012A" w:rsidRPr="00C7012A" w14:paraId="38268D87" w14:textId="77777777" w:rsidTr="00C7012A">
        <w:trPr>
          <w:trHeight w:val="397"/>
          <w:jc w:val="center"/>
        </w:trPr>
        <w:tc>
          <w:tcPr>
            <w:tcW w:w="295" w:type="pct"/>
            <w:vMerge/>
            <w:tcBorders>
              <w:top w:val="nil"/>
            </w:tcBorders>
            <w:vAlign w:val="center"/>
          </w:tcPr>
          <w:p w14:paraId="78ED2686" w14:textId="77777777" w:rsidR="00C7012A" w:rsidRPr="00C7012A" w:rsidRDefault="00C7012A" w:rsidP="00C7012A">
            <w:pPr>
              <w:pStyle w:val="LL"/>
              <w:rPr>
                <w:color w:val="000000" w:themeColor="text1"/>
              </w:rPr>
            </w:pPr>
          </w:p>
        </w:tc>
        <w:tc>
          <w:tcPr>
            <w:tcW w:w="305" w:type="pct"/>
            <w:vMerge/>
            <w:tcBorders>
              <w:top w:val="nil"/>
            </w:tcBorders>
            <w:vAlign w:val="center"/>
          </w:tcPr>
          <w:p w14:paraId="3CEBDD0A" w14:textId="77777777" w:rsidR="00C7012A" w:rsidRPr="00C7012A" w:rsidRDefault="00C7012A" w:rsidP="00C7012A">
            <w:pPr>
              <w:pStyle w:val="LL"/>
              <w:rPr>
                <w:color w:val="000000" w:themeColor="text1"/>
              </w:rPr>
            </w:pPr>
          </w:p>
        </w:tc>
        <w:tc>
          <w:tcPr>
            <w:tcW w:w="906" w:type="pct"/>
            <w:vAlign w:val="center"/>
          </w:tcPr>
          <w:p w14:paraId="3F8B93F0" w14:textId="77777777" w:rsidR="00C7012A" w:rsidRPr="00C7012A" w:rsidRDefault="00C7012A" w:rsidP="00C7012A">
            <w:pPr>
              <w:pStyle w:val="LL"/>
              <w:rPr>
                <w:color w:val="000000" w:themeColor="text1"/>
              </w:rPr>
            </w:pPr>
            <w:proofErr w:type="spellStart"/>
            <w:r w:rsidRPr="00C7012A">
              <w:rPr>
                <w:color w:val="000000" w:themeColor="text1"/>
                <w:spacing w:val="-1"/>
              </w:rPr>
              <w:t>排放速率</w:t>
            </w:r>
            <w:r w:rsidRPr="00C7012A">
              <w:rPr>
                <w:color w:val="000000" w:themeColor="text1"/>
              </w:rPr>
              <w:t>（</w:t>
            </w:r>
            <w:r w:rsidRPr="00C7012A">
              <w:rPr>
                <w:color w:val="000000" w:themeColor="text1"/>
              </w:rPr>
              <w:t>kg</w:t>
            </w:r>
            <w:proofErr w:type="spellEnd"/>
            <w:r w:rsidRPr="00C7012A">
              <w:rPr>
                <w:color w:val="000000" w:themeColor="text1"/>
              </w:rPr>
              <w:t>/h</w:t>
            </w:r>
            <w:r w:rsidRPr="00C7012A">
              <w:rPr>
                <w:color w:val="000000" w:themeColor="text1"/>
              </w:rPr>
              <w:t>）</w:t>
            </w:r>
          </w:p>
        </w:tc>
        <w:tc>
          <w:tcPr>
            <w:tcW w:w="465" w:type="pct"/>
            <w:vAlign w:val="center"/>
          </w:tcPr>
          <w:p w14:paraId="68B726B7" w14:textId="419551F0" w:rsidR="00C7012A" w:rsidRPr="00C7012A" w:rsidRDefault="00C7012A" w:rsidP="00C7012A">
            <w:pPr>
              <w:pStyle w:val="LL"/>
              <w:rPr>
                <w:color w:val="000000" w:themeColor="text1"/>
                <w:sz w:val="20"/>
                <w:szCs w:val="20"/>
              </w:rPr>
            </w:pPr>
            <w:r w:rsidRPr="00C7012A">
              <w:rPr>
                <w:rFonts w:hint="eastAsia"/>
                <w:color w:val="000000" w:themeColor="text1"/>
                <w:lang w:eastAsia="zh-CN"/>
              </w:rPr>
              <w:t>——</w:t>
            </w:r>
          </w:p>
        </w:tc>
        <w:tc>
          <w:tcPr>
            <w:tcW w:w="465" w:type="pct"/>
            <w:vAlign w:val="center"/>
          </w:tcPr>
          <w:p w14:paraId="55553417" w14:textId="0551B937" w:rsidR="00C7012A" w:rsidRPr="00C7012A" w:rsidRDefault="00C7012A" w:rsidP="00C7012A">
            <w:pPr>
              <w:pStyle w:val="LL"/>
              <w:rPr>
                <w:color w:val="000000" w:themeColor="text1"/>
                <w:sz w:val="20"/>
                <w:szCs w:val="20"/>
              </w:rPr>
            </w:pPr>
            <w:r w:rsidRPr="00C7012A">
              <w:rPr>
                <w:rFonts w:hint="eastAsia"/>
                <w:color w:val="000000" w:themeColor="text1"/>
                <w:lang w:eastAsia="zh-CN"/>
              </w:rPr>
              <w:t>——</w:t>
            </w:r>
          </w:p>
        </w:tc>
        <w:tc>
          <w:tcPr>
            <w:tcW w:w="466" w:type="pct"/>
            <w:vAlign w:val="center"/>
          </w:tcPr>
          <w:p w14:paraId="40BC28A1" w14:textId="14DDC399" w:rsidR="00C7012A" w:rsidRPr="00C7012A" w:rsidRDefault="00C7012A" w:rsidP="00C7012A">
            <w:pPr>
              <w:pStyle w:val="LL"/>
              <w:rPr>
                <w:color w:val="000000" w:themeColor="text1"/>
                <w:sz w:val="20"/>
                <w:szCs w:val="20"/>
              </w:rPr>
            </w:pPr>
            <w:r w:rsidRPr="00C7012A">
              <w:rPr>
                <w:rFonts w:hint="eastAsia"/>
                <w:color w:val="000000" w:themeColor="text1"/>
                <w:lang w:eastAsia="zh-CN"/>
              </w:rPr>
              <w:t>——</w:t>
            </w:r>
          </w:p>
        </w:tc>
        <w:tc>
          <w:tcPr>
            <w:tcW w:w="465" w:type="pct"/>
            <w:vAlign w:val="center"/>
          </w:tcPr>
          <w:p w14:paraId="0D6F6CE7" w14:textId="579CF8E6" w:rsidR="00C7012A" w:rsidRPr="00C7012A" w:rsidRDefault="00C7012A" w:rsidP="00C7012A">
            <w:pPr>
              <w:pStyle w:val="LL"/>
              <w:rPr>
                <w:color w:val="000000" w:themeColor="text1"/>
                <w:sz w:val="20"/>
                <w:szCs w:val="20"/>
              </w:rPr>
            </w:pPr>
            <w:r w:rsidRPr="00C7012A">
              <w:rPr>
                <w:rFonts w:hint="eastAsia"/>
                <w:color w:val="000000" w:themeColor="text1"/>
                <w:lang w:eastAsia="zh-CN"/>
              </w:rPr>
              <w:t>——</w:t>
            </w:r>
          </w:p>
        </w:tc>
        <w:tc>
          <w:tcPr>
            <w:tcW w:w="465" w:type="pct"/>
            <w:vAlign w:val="center"/>
          </w:tcPr>
          <w:p w14:paraId="06B1872E" w14:textId="37331328" w:rsidR="00C7012A" w:rsidRPr="00C7012A" w:rsidRDefault="00C7012A" w:rsidP="00C7012A">
            <w:pPr>
              <w:pStyle w:val="LL"/>
              <w:rPr>
                <w:color w:val="000000" w:themeColor="text1"/>
                <w:sz w:val="20"/>
                <w:szCs w:val="20"/>
              </w:rPr>
            </w:pPr>
            <w:r w:rsidRPr="00C7012A">
              <w:rPr>
                <w:rFonts w:hint="eastAsia"/>
                <w:color w:val="000000" w:themeColor="text1"/>
                <w:lang w:eastAsia="zh-CN"/>
              </w:rPr>
              <w:t>——</w:t>
            </w:r>
          </w:p>
        </w:tc>
        <w:tc>
          <w:tcPr>
            <w:tcW w:w="466" w:type="pct"/>
            <w:vAlign w:val="center"/>
          </w:tcPr>
          <w:p w14:paraId="639B9818" w14:textId="752D3C4D" w:rsidR="00C7012A" w:rsidRPr="00C7012A" w:rsidRDefault="00C7012A" w:rsidP="00C7012A">
            <w:pPr>
              <w:pStyle w:val="LL"/>
              <w:rPr>
                <w:color w:val="000000" w:themeColor="text1"/>
                <w:sz w:val="20"/>
                <w:szCs w:val="20"/>
              </w:rPr>
            </w:pPr>
            <w:r w:rsidRPr="00C7012A">
              <w:rPr>
                <w:rFonts w:hint="eastAsia"/>
                <w:color w:val="000000" w:themeColor="text1"/>
                <w:lang w:eastAsia="zh-CN"/>
              </w:rPr>
              <w:t>——</w:t>
            </w:r>
          </w:p>
        </w:tc>
        <w:tc>
          <w:tcPr>
            <w:tcW w:w="453" w:type="pct"/>
            <w:vAlign w:val="center"/>
          </w:tcPr>
          <w:p w14:paraId="6326CD3F" w14:textId="77777777" w:rsidR="00C7012A" w:rsidRPr="00C7012A" w:rsidRDefault="00C7012A" w:rsidP="00C7012A">
            <w:pPr>
              <w:pStyle w:val="LL"/>
              <w:rPr>
                <w:color w:val="000000" w:themeColor="text1"/>
              </w:rPr>
            </w:pPr>
            <w:r w:rsidRPr="00C7012A">
              <w:rPr>
                <w:color w:val="000000" w:themeColor="text1"/>
              </w:rPr>
              <w:t>0.33kg/h</w:t>
            </w:r>
          </w:p>
        </w:tc>
        <w:tc>
          <w:tcPr>
            <w:tcW w:w="248" w:type="pct"/>
            <w:vMerge/>
            <w:tcBorders>
              <w:top w:val="nil"/>
            </w:tcBorders>
            <w:vAlign w:val="center"/>
          </w:tcPr>
          <w:p w14:paraId="629CE5BE" w14:textId="77777777" w:rsidR="00C7012A" w:rsidRPr="00C7012A" w:rsidRDefault="00C7012A" w:rsidP="00C7012A">
            <w:pPr>
              <w:pStyle w:val="LL"/>
              <w:rPr>
                <w:color w:val="000000" w:themeColor="text1"/>
              </w:rPr>
            </w:pPr>
          </w:p>
        </w:tc>
      </w:tr>
      <w:tr w:rsidR="00C7012A" w:rsidRPr="00C7012A" w14:paraId="67345EE8" w14:textId="77777777" w:rsidTr="00C7012A">
        <w:trPr>
          <w:trHeight w:val="397"/>
          <w:jc w:val="center"/>
        </w:trPr>
        <w:tc>
          <w:tcPr>
            <w:tcW w:w="295" w:type="pct"/>
            <w:vMerge/>
            <w:tcBorders>
              <w:top w:val="nil"/>
            </w:tcBorders>
            <w:vAlign w:val="center"/>
          </w:tcPr>
          <w:p w14:paraId="3A105646" w14:textId="77777777" w:rsidR="00C62FC9" w:rsidRPr="00C7012A" w:rsidRDefault="00C62FC9" w:rsidP="00C62FC9">
            <w:pPr>
              <w:pStyle w:val="LL"/>
              <w:rPr>
                <w:color w:val="000000" w:themeColor="text1"/>
              </w:rPr>
            </w:pPr>
          </w:p>
        </w:tc>
        <w:tc>
          <w:tcPr>
            <w:tcW w:w="305" w:type="pct"/>
            <w:vAlign w:val="center"/>
          </w:tcPr>
          <w:p w14:paraId="1FCA9A4B" w14:textId="77777777" w:rsidR="00C62FC9" w:rsidRPr="00C7012A" w:rsidRDefault="00C62FC9" w:rsidP="00C62FC9">
            <w:pPr>
              <w:pStyle w:val="LL"/>
              <w:rPr>
                <w:color w:val="000000" w:themeColor="text1"/>
              </w:rPr>
            </w:pPr>
            <w:proofErr w:type="spellStart"/>
            <w:r w:rsidRPr="00C7012A">
              <w:rPr>
                <w:color w:val="000000" w:themeColor="text1"/>
              </w:rPr>
              <w:t>臭气浓度</w:t>
            </w:r>
            <w:proofErr w:type="spellEnd"/>
          </w:p>
        </w:tc>
        <w:tc>
          <w:tcPr>
            <w:tcW w:w="906" w:type="pct"/>
            <w:vAlign w:val="center"/>
          </w:tcPr>
          <w:p w14:paraId="3A8DE113" w14:textId="77777777" w:rsidR="00C62FC9" w:rsidRPr="00C7012A" w:rsidRDefault="00C62FC9" w:rsidP="00C62FC9">
            <w:pPr>
              <w:pStyle w:val="LL"/>
              <w:rPr>
                <w:color w:val="000000" w:themeColor="text1"/>
              </w:rPr>
            </w:pPr>
            <w:proofErr w:type="spellStart"/>
            <w:r w:rsidRPr="00C7012A">
              <w:rPr>
                <w:color w:val="000000" w:themeColor="text1"/>
              </w:rPr>
              <w:t>实测浓度</w:t>
            </w:r>
            <w:proofErr w:type="spellEnd"/>
          </w:p>
        </w:tc>
        <w:tc>
          <w:tcPr>
            <w:tcW w:w="465" w:type="pct"/>
            <w:vAlign w:val="center"/>
          </w:tcPr>
          <w:p w14:paraId="700067B9" w14:textId="61037A60" w:rsidR="00C62FC9" w:rsidRPr="00C7012A" w:rsidRDefault="009F1D3F" w:rsidP="00CC2EDA">
            <w:pPr>
              <w:pStyle w:val="LL"/>
              <w:rPr>
                <w:color w:val="000000" w:themeColor="text1"/>
                <w:lang w:eastAsia="zh-CN"/>
              </w:rPr>
            </w:pPr>
            <w:r>
              <w:rPr>
                <w:rFonts w:hint="eastAsia"/>
                <w:color w:val="000000" w:themeColor="text1"/>
                <w:lang w:eastAsia="zh-CN"/>
              </w:rPr>
              <w:t>1</w:t>
            </w:r>
            <w:r>
              <w:rPr>
                <w:color w:val="000000" w:themeColor="text1"/>
                <w:lang w:eastAsia="zh-CN"/>
              </w:rPr>
              <w:t>737</w:t>
            </w:r>
          </w:p>
        </w:tc>
        <w:tc>
          <w:tcPr>
            <w:tcW w:w="465" w:type="pct"/>
            <w:vAlign w:val="center"/>
          </w:tcPr>
          <w:p w14:paraId="5A980B88" w14:textId="490FD664" w:rsidR="00C62FC9" w:rsidRPr="00C7012A" w:rsidRDefault="009F1D3F" w:rsidP="00CC2EDA">
            <w:pPr>
              <w:pStyle w:val="LL"/>
              <w:rPr>
                <w:color w:val="000000" w:themeColor="text1"/>
                <w:lang w:eastAsia="zh-CN"/>
              </w:rPr>
            </w:pPr>
            <w:r>
              <w:rPr>
                <w:rFonts w:hint="eastAsia"/>
                <w:color w:val="000000" w:themeColor="text1"/>
                <w:lang w:eastAsia="zh-CN"/>
              </w:rPr>
              <w:t>1</w:t>
            </w:r>
            <w:r>
              <w:rPr>
                <w:color w:val="000000" w:themeColor="text1"/>
                <w:lang w:eastAsia="zh-CN"/>
              </w:rPr>
              <w:t>318</w:t>
            </w:r>
          </w:p>
        </w:tc>
        <w:tc>
          <w:tcPr>
            <w:tcW w:w="466" w:type="pct"/>
            <w:vAlign w:val="center"/>
          </w:tcPr>
          <w:p w14:paraId="15FF4CD5" w14:textId="047F5154" w:rsidR="00C62FC9" w:rsidRPr="00C7012A" w:rsidRDefault="009F1D3F" w:rsidP="00CC2EDA">
            <w:pPr>
              <w:pStyle w:val="LL"/>
              <w:rPr>
                <w:color w:val="000000" w:themeColor="text1"/>
                <w:lang w:eastAsia="zh-CN"/>
              </w:rPr>
            </w:pPr>
            <w:r>
              <w:rPr>
                <w:rFonts w:hint="eastAsia"/>
                <w:color w:val="000000" w:themeColor="text1"/>
                <w:lang w:eastAsia="zh-CN"/>
              </w:rPr>
              <w:t>1</w:t>
            </w:r>
            <w:r>
              <w:rPr>
                <w:color w:val="000000" w:themeColor="text1"/>
                <w:lang w:eastAsia="zh-CN"/>
              </w:rPr>
              <w:t>737</w:t>
            </w:r>
          </w:p>
        </w:tc>
        <w:tc>
          <w:tcPr>
            <w:tcW w:w="465" w:type="pct"/>
            <w:vAlign w:val="center"/>
          </w:tcPr>
          <w:p w14:paraId="7E33347B" w14:textId="44B9E236" w:rsidR="00C62FC9" w:rsidRPr="00C7012A" w:rsidRDefault="009F1D3F" w:rsidP="00CC2EDA">
            <w:pPr>
              <w:pStyle w:val="LL"/>
              <w:rPr>
                <w:color w:val="000000" w:themeColor="text1"/>
                <w:lang w:eastAsia="zh-CN"/>
              </w:rPr>
            </w:pPr>
            <w:r>
              <w:rPr>
                <w:rFonts w:hint="eastAsia"/>
                <w:color w:val="000000" w:themeColor="text1"/>
                <w:lang w:eastAsia="zh-CN"/>
              </w:rPr>
              <w:t>1</w:t>
            </w:r>
            <w:r>
              <w:rPr>
                <w:color w:val="000000" w:themeColor="text1"/>
                <w:lang w:eastAsia="zh-CN"/>
              </w:rPr>
              <w:t>318</w:t>
            </w:r>
          </w:p>
        </w:tc>
        <w:tc>
          <w:tcPr>
            <w:tcW w:w="465" w:type="pct"/>
            <w:vAlign w:val="center"/>
          </w:tcPr>
          <w:p w14:paraId="0D71603A" w14:textId="3E5CBADC" w:rsidR="00C62FC9" w:rsidRPr="00C7012A" w:rsidRDefault="009F1D3F" w:rsidP="00CC2EDA">
            <w:pPr>
              <w:pStyle w:val="LL"/>
              <w:rPr>
                <w:color w:val="000000" w:themeColor="text1"/>
                <w:lang w:eastAsia="zh-CN"/>
              </w:rPr>
            </w:pPr>
            <w:r>
              <w:rPr>
                <w:rFonts w:hint="eastAsia"/>
                <w:color w:val="000000" w:themeColor="text1"/>
                <w:lang w:eastAsia="zh-CN"/>
              </w:rPr>
              <w:t>1</w:t>
            </w:r>
            <w:r>
              <w:rPr>
                <w:color w:val="000000" w:themeColor="text1"/>
                <w:lang w:eastAsia="zh-CN"/>
              </w:rPr>
              <w:t>318</w:t>
            </w:r>
          </w:p>
        </w:tc>
        <w:tc>
          <w:tcPr>
            <w:tcW w:w="466" w:type="pct"/>
            <w:vAlign w:val="center"/>
          </w:tcPr>
          <w:p w14:paraId="51854931" w14:textId="33A577D9" w:rsidR="00C62FC9" w:rsidRPr="00C7012A" w:rsidRDefault="009F1D3F" w:rsidP="00CC2EDA">
            <w:pPr>
              <w:pStyle w:val="LL"/>
              <w:rPr>
                <w:color w:val="000000" w:themeColor="text1"/>
                <w:lang w:eastAsia="zh-CN"/>
              </w:rPr>
            </w:pPr>
            <w:r>
              <w:rPr>
                <w:rFonts w:hint="eastAsia"/>
                <w:color w:val="000000" w:themeColor="text1"/>
                <w:lang w:eastAsia="zh-CN"/>
              </w:rPr>
              <w:t>1</w:t>
            </w:r>
            <w:r>
              <w:rPr>
                <w:color w:val="000000" w:themeColor="text1"/>
                <w:lang w:eastAsia="zh-CN"/>
              </w:rPr>
              <w:t>737</w:t>
            </w:r>
          </w:p>
        </w:tc>
        <w:tc>
          <w:tcPr>
            <w:tcW w:w="453" w:type="pct"/>
            <w:vAlign w:val="center"/>
          </w:tcPr>
          <w:p w14:paraId="0155B884" w14:textId="77777777" w:rsidR="00C62FC9" w:rsidRPr="00C7012A" w:rsidRDefault="00C62FC9" w:rsidP="00C62FC9">
            <w:pPr>
              <w:pStyle w:val="LL"/>
              <w:rPr>
                <w:color w:val="000000" w:themeColor="text1"/>
              </w:rPr>
            </w:pPr>
            <w:r w:rsidRPr="00C7012A">
              <w:rPr>
                <w:color w:val="000000" w:themeColor="text1"/>
              </w:rPr>
              <w:t>2000</w:t>
            </w:r>
            <w:r w:rsidRPr="00C7012A">
              <w:rPr>
                <w:color w:val="000000" w:themeColor="text1"/>
              </w:rPr>
              <w:t>（</w:t>
            </w:r>
            <w:r w:rsidRPr="00C7012A">
              <w:rPr>
                <w:color w:val="000000" w:themeColor="text1"/>
                <w:spacing w:val="-9"/>
              </w:rPr>
              <w:t>无量</w:t>
            </w:r>
            <w:r w:rsidRPr="00C7012A">
              <w:rPr>
                <w:color w:val="000000" w:themeColor="text1"/>
              </w:rPr>
              <w:t>纲）</w:t>
            </w:r>
          </w:p>
        </w:tc>
        <w:tc>
          <w:tcPr>
            <w:tcW w:w="248" w:type="pct"/>
            <w:vAlign w:val="center"/>
          </w:tcPr>
          <w:p w14:paraId="50946004" w14:textId="77777777" w:rsidR="00C62FC9" w:rsidRPr="00C7012A" w:rsidRDefault="00C62FC9" w:rsidP="00C62FC9">
            <w:pPr>
              <w:pStyle w:val="LL"/>
              <w:rPr>
                <w:color w:val="000000" w:themeColor="text1"/>
              </w:rPr>
            </w:pPr>
            <w:proofErr w:type="spellStart"/>
            <w:r w:rsidRPr="00C7012A">
              <w:rPr>
                <w:color w:val="000000" w:themeColor="text1"/>
              </w:rPr>
              <w:t>达标</w:t>
            </w:r>
            <w:proofErr w:type="spellEnd"/>
          </w:p>
        </w:tc>
      </w:tr>
    </w:tbl>
    <w:bookmarkEnd w:id="110"/>
    <w:p w14:paraId="4D47B376" w14:textId="77777777" w:rsidR="00CC396A" w:rsidRPr="008A1DE9" w:rsidRDefault="00CC396A" w:rsidP="009D38B2">
      <w:pPr>
        <w:ind w:firstLine="480"/>
        <w:rPr>
          <w:color w:val="000000" w:themeColor="text1"/>
        </w:rPr>
      </w:pPr>
      <w:r w:rsidRPr="008A1DE9">
        <w:rPr>
          <w:color w:val="000000" w:themeColor="text1"/>
        </w:rPr>
        <w:t>从上表</w:t>
      </w:r>
      <w:r w:rsidRPr="008A1DE9">
        <w:rPr>
          <w:rFonts w:eastAsia="Times New Roman"/>
          <w:color w:val="000000" w:themeColor="text1"/>
        </w:rPr>
        <w:t>9.2-5</w:t>
      </w:r>
      <w:r w:rsidRPr="008A1DE9">
        <w:rPr>
          <w:color w:val="000000" w:themeColor="text1"/>
        </w:rPr>
        <w:t>的监测结果表明：收集处理后有组织排放恶臭污染物排放执行《恶臭污染物排放标准》（</w:t>
      </w:r>
      <w:r w:rsidRPr="008A1DE9">
        <w:rPr>
          <w:color w:val="000000" w:themeColor="text1"/>
        </w:rPr>
        <w:t>GB14554-93</w:t>
      </w:r>
      <w:r w:rsidRPr="008A1DE9">
        <w:rPr>
          <w:color w:val="000000" w:themeColor="text1"/>
        </w:rPr>
        <w:t>）表</w:t>
      </w:r>
      <w:r w:rsidRPr="008A1DE9">
        <w:rPr>
          <w:color w:val="000000" w:themeColor="text1"/>
        </w:rPr>
        <w:t>2</w:t>
      </w:r>
      <w:r w:rsidRPr="008A1DE9">
        <w:rPr>
          <w:color w:val="000000" w:themeColor="text1"/>
        </w:rPr>
        <w:t>标准要求。</w:t>
      </w:r>
    </w:p>
    <w:p w14:paraId="52BC84C4" w14:textId="0B98C495" w:rsidR="00CC396A" w:rsidRPr="008A1DE9" w:rsidRDefault="009D38B2" w:rsidP="009D38B2">
      <w:pPr>
        <w:ind w:firstLine="482"/>
        <w:rPr>
          <w:b/>
          <w:bCs/>
          <w:color w:val="000000" w:themeColor="text1"/>
        </w:rPr>
      </w:pPr>
      <w:r w:rsidRPr="008A1DE9">
        <w:rPr>
          <w:rFonts w:hint="eastAsia"/>
          <w:b/>
          <w:bCs/>
          <w:color w:val="000000" w:themeColor="text1"/>
        </w:rPr>
        <w:t>3</w:t>
      </w:r>
      <w:r w:rsidRPr="008A1DE9">
        <w:rPr>
          <w:rFonts w:hint="eastAsia"/>
          <w:b/>
          <w:bCs/>
          <w:color w:val="000000" w:themeColor="text1"/>
        </w:rPr>
        <w:t>、</w:t>
      </w:r>
      <w:r w:rsidR="00CC396A" w:rsidRPr="008A1DE9">
        <w:rPr>
          <w:b/>
          <w:bCs/>
          <w:color w:val="000000" w:themeColor="text1"/>
        </w:rPr>
        <w:t>噪声</w:t>
      </w:r>
    </w:p>
    <w:p w14:paraId="5EDC9EF3" w14:textId="58005F0E" w:rsidR="00CC396A" w:rsidRPr="008A1DE9" w:rsidRDefault="00CC396A" w:rsidP="009D38B2">
      <w:pPr>
        <w:ind w:firstLine="480"/>
        <w:rPr>
          <w:color w:val="000000" w:themeColor="text1"/>
        </w:rPr>
      </w:pPr>
      <w:r w:rsidRPr="008A1DE9">
        <w:rPr>
          <w:color w:val="000000" w:themeColor="text1"/>
        </w:rPr>
        <w:t>项目厂界噪声监测结果见表</w:t>
      </w:r>
      <w:r w:rsidRPr="008A1DE9">
        <w:rPr>
          <w:rFonts w:eastAsia="Times New Roman"/>
          <w:color w:val="000000" w:themeColor="text1"/>
        </w:rPr>
        <w:t>9.2-</w:t>
      </w:r>
      <w:r w:rsidR="009D38B2" w:rsidRPr="008A1DE9">
        <w:rPr>
          <w:rFonts w:eastAsia="Times New Roman"/>
          <w:color w:val="000000" w:themeColor="text1"/>
        </w:rPr>
        <w:t>6</w:t>
      </w:r>
      <w:r w:rsidR="009D38B2" w:rsidRPr="008A1DE9">
        <w:rPr>
          <w:rFonts w:hint="eastAsia"/>
          <w:color w:val="000000" w:themeColor="text1"/>
        </w:rPr>
        <w:t>。</w:t>
      </w:r>
    </w:p>
    <w:p w14:paraId="405E9DDF" w14:textId="6D819678" w:rsidR="009D38B2" w:rsidRPr="008A1DE9" w:rsidRDefault="009D38B2" w:rsidP="009D38B2">
      <w:pPr>
        <w:pStyle w:val="affff"/>
        <w:ind w:firstLine="480"/>
        <w:rPr>
          <w:color w:val="000000" w:themeColor="text1"/>
        </w:rPr>
      </w:pPr>
      <w:r w:rsidRPr="008A1DE9">
        <w:rPr>
          <w:rFonts w:hint="eastAsia"/>
          <w:color w:val="000000" w:themeColor="text1"/>
        </w:rPr>
        <w:t>表</w:t>
      </w:r>
      <w:r w:rsidRPr="008A1DE9">
        <w:rPr>
          <w:rFonts w:hint="eastAsia"/>
          <w:color w:val="000000" w:themeColor="text1"/>
        </w:rPr>
        <w:t xml:space="preserve"> </w:t>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STYLEREF 2 \s</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9.2</w:t>
      </w:r>
      <w:r w:rsidR="00561144" w:rsidRPr="008A1DE9">
        <w:rPr>
          <w:color w:val="000000" w:themeColor="text1"/>
        </w:rPr>
        <w:fldChar w:fldCharType="end"/>
      </w:r>
      <w:r w:rsidR="00561144" w:rsidRPr="008A1DE9">
        <w:rPr>
          <w:color w:val="000000" w:themeColor="text1"/>
        </w:rPr>
        <w:noBreakHyphen/>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 xml:space="preserve">SEQ </w:instrText>
      </w:r>
      <w:r w:rsidR="00561144" w:rsidRPr="008A1DE9">
        <w:rPr>
          <w:rFonts w:hint="eastAsia"/>
          <w:color w:val="000000" w:themeColor="text1"/>
        </w:rPr>
        <w:instrText>表</w:instrText>
      </w:r>
      <w:r w:rsidR="00561144" w:rsidRPr="008A1DE9">
        <w:rPr>
          <w:rFonts w:hint="eastAsia"/>
          <w:color w:val="000000" w:themeColor="text1"/>
        </w:rPr>
        <w:instrText xml:space="preserve"> \* ARABIC \s 2</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6</w:t>
      </w:r>
      <w:r w:rsidR="00561144" w:rsidRPr="008A1DE9">
        <w:rPr>
          <w:color w:val="000000" w:themeColor="text1"/>
        </w:rPr>
        <w:fldChar w:fldCharType="end"/>
      </w:r>
      <w:r w:rsidRPr="008A1DE9">
        <w:rPr>
          <w:color w:val="000000" w:themeColor="text1"/>
        </w:rPr>
        <w:t xml:space="preserve"> </w:t>
      </w:r>
      <w:r w:rsidRPr="008A1DE9">
        <w:rPr>
          <w:color w:val="000000" w:themeColor="text1"/>
        </w:rPr>
        <w:t>噪声监测</w:t>
      </w:r>
      <w:r w:rsidRPr="008A1DE9">
        <w:rPr>
          <w:color w:val="000000" w:themeColor="text1"/>
          <w:spacing w:val="-3"/>
        </w:rPr>
        <w:t>结</w:t>
      </w:r>
      <w:r w:rsidRPr="008A1DE9">
        <w:rPr>
          <w:color w:val="000000" w:themeColor="text1"/>
        </w:rPr>
        <w:t>果</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4"/>
        <w:gridCol w:w="1979"/>
        <w:gridCol w:w="1415"/>
        <w:gridCol w:w="1415"/>
        <w:gridCol w:w="1415"/>
        <w:gridCol w:w="1412"/>
      </w:tblGrid>
      <w:tr w:rsidR="00AC16CB" w:rsidRPr="00AC16CB" w14:paraId="28338A5F" w14:textId="77777777" w:rsidTr="00CC2EDA">
        <w:trPr>
          <w:trHeight w:val="397"/>
          <w:jc w:val="center"/>
        </w:trPr>
        <w:tc>
          <w:tcPr>
            <w:tcW w:w="786" w:type="pct"/>
            <w:vMerge w:val="restart"/>
            <w:vAlign w:val="center"/>
          </w:tcPr>
          <w:p w14:paraId="50CAB488" w14:textId="77777777" w:rsidR="00CC396A" w:rsidRPr="00AC16CB" w:rsidRDefault="00CC396A" w:rsidP="005B7F2F">
            <w:pPr>
              <w:pStyle w:val="LL"/>
              <w:rPr>
                <w:color w:val="000000" w:themeColor="text1"/>
              </w:rPr>
            </w:pPr>
            <w:proofErr w:type="spellStart"/>
            <w:r w:rsidRPr="00AC16CB">
              <w:rPr>
                <w:color w:val="000000" w:themeColor="text1"/>
              </w:rPr>
              <w:t>监测编号</w:t>
            </w:r>
            <w:proofErr w:type="spellEnd"/>
          </w:p>
        </w:tc>
        <w:tc>
          <w:tcPr>
            <w:tcW w:w="1092" w:type="pct"/>
            <w:vMerge w:val="restart"/>
            <w:vAlign w:val="center"/>
          </w:tcPr>
          <w:p w14:paraId="0B7CA099" w14:textId="77777777" w:rsidR="00CC396A" w:rsidRPr="00AC16CB" w:rsidRDefault="00CC396A" w:rsidP="005B7F2F">
            <w:pPr>
              <w:pStyle w:val="LL"/>
              <w:rPr>
                <w:color w:val="000000" w:themeColor="text1"/>
              </w:rPr>
            </w:pPr>
            <w:proofErr w:type="spellStart"/>
            <w:r w:rsidRPr="00AC16CB">
              <w:rPr>
                <w:color w:val="000000" w:themeColor="text1"/>
              </w:rPr>
              <w:t>测点位置</w:t>
            </w:r>
            <w:proofErr w:type="spellEnd"/>
          </w:p>
        </w:tc>
        <w:tc>
          <w:tcPr>
            <w:tcW w:w="3122" w:type="pct"/>
            <w:gridSpan w:val="4"/>
            <w:vAlign w:val="center"/>
          </w:tcPr>
          <w:p w14:paraId="4729C33B" w14:textId="54FEB902" w:rsidR="00CC396A" w:rsidRPr="00AC16CB" w:rsidRDefault="00CC396A" w:rsidP="005B7F2F">
            <w:pPr>
              <w:pStyle w:val="LL"/>
              <w:rPr>
                <w:color w:val="000000" w:themeColor="text1"/>
                <w:lang w:eastAsia="zh-CN"/>
              </w:rPr>
            </w:pPr>
            <w:r w:rsidRPr="00AC16CB">
              <w:rPr>
                <w:color w:val="000000" w:themeColor="text1"/>
                <w:lang w:eastAsia="zh-CN"/>
              </w:rPr>
              <w:t>监测结果（</w:t>
            </w:r>
            <w:proofErr w:type="spellStart"/>
            <w:r w:rsidRPr="00AC16CB">
              <w:rPr>
                <w:color w:val="000000" w:themeColor="text1"/>
                <w:lang w:eastAsia="zh-CN"/>
              </w:rPr>
              <w:t>Leq</w:t>
            </w:r>
            <w:proofErr w:type="spellEnd"/>
            <w:r w:rsidRPr="00AC16CB">
              <w:rPr>
                <w:color w:val="000000" w:themeColor="text1"/>
                <w:lang w:eastAsia="zh-CN"/>
              </w:rPr>
              <w:t>值）</w:t>
            </w:r>
            <w:r w:rsidR="005B7F2F" w:rsidRPr="00AC16CB">
              <w:rPr>
                <w:rFonts w:hint="eastAsia"/>
                <w:color w:val="000000" w:themeColor="text1"/>
                <w:lang w:eastAsia="zh-CN"/>
              </w:rPr>
              <w:t>/</w:t>
            </w:r>
            <w:r w:rsidR="005B7F2F" w:rsidRPr="00AC16CB">
              <w:rPr>
                <w:color w:val="000000" w:themeColor="text1"/>
                <w:lang w:eastAsia="zh-CN"/>
              </w:rPr>
              <w:t>dB</w:t>
            </w:r>
            <w:r w:rsidR="005B7F2F" w:rsidRPr="00AC16CB">
              <w:rPr>
                <w:color w:val="000000" w:themeColor="text1"/>
                <w:lang w:eastAsia="zh-CN"/>
              </w:rPr>
              <w:t>（</w:t>
            </w:r>
            <w:r w:rsidR="005B7F2F" w:rsidRPr="00AC16CB">
              <w:rPr>
                <w:rFonts w:hint="eastAsia"/>
                <w:color w:val="000000" w:themeColor="text1"/>
                <w:lang w:eastAsia="zh-CN"/>
              </w:rPr>
              <w:t>A</w:t>
            </w:r>
            <w:r w:rsidR="005B7F2F" w:rsidRPr="00AC16CB">
              <w:rPr>
                <w:color w:val="000000" w:themeColor="text1"/>
                <w:lang w:eastAsia="zh-CN"/>
              </w:rPr>
              <w:t>）</w:t>
            </w:r>
          </w:p>
        </w:tc>
      </w:tr>
      <w:tr w:rsidR="00AC16CB" w:rsidRPr="00AC16CB" w14:paraId="3DE7D731" w14:textId="77777777" w:rsidTr="00CC2EDA">
        <w:trPr>
          <w:trHeight w:val="397"/>
          <w:jc w:val="center"/>
        </w:trPr>
        <w:tc>
          <w:tcPr>
            <w:tcW w:w="786" w:type="pct"/>
            <w:vMerge/>
            <w:tcBorders>
              <w:top w:val="nil"/>
            </w:tcBorders>
            <w:vAlign w:val="center"/>
          </w:tcPr>
          <w:p w14:paraId="5C50337B" w14:textId="77777777" w:rsidR="00CC396A" w:rsidRPr="00AC16CB" w:rsidRDefault="00CC396A" w:rsidP="005B7F2F">
            <w:pPr>
              <w:pStyle w:val="LL"/>
              <w:rPr>
                <w:color w:val="000000" w:themeColor="text1"/>
                <w:lang w:eastAsia="zh-CN"/>
              </w:rPr>
            </w:pPr>
          </w:p>
        </w:tc>
        <w:tc>
          <w:tcPr>
            <w:tcW w:w="1092" w:type="pct"/>
            <w:vMerge/>
            <w:tcBorders>
              <w:top w:val="nil"/>
            </w:tcBorders>
            <w:vAlign w:val="center"/>
          </w:tcPr>
          <w:p w14:paraId="0BD3CEC7" w14:textId="77777777" w:rsidR="00CC396A" w:rsidRPr="00AC16CB" w:rsidRDefault="00CC396A" w:rsidP="005B7F2F">
            <w:pPr>
              <w:pStyle w:val="LL"/>
              <w:rPr>
                <w:color w:val="000000" w:themeColor="text1"/>
                <w:lang w:eastAsia="zh-CN"/>
              </w:rPr>
            </w:pPr>
          </w:p>
        </w:tc>
        <w:tc>
          <w:tcPr>
            <w:tcW w:w="1562" w:type="pct"/>
            <w:gridSpan w:val="2"/>
            <w:vAlign w:val="center"/>
          </w:tcPr>
          <w:p w14:paraId="57B05AA5" w14:textId="77777777" w:rsidR="00CC396A" w:rsidRPr="00AC16CB" w:rsidRDefault="00CC396A" w:rsidP="005B7F2F">
            <w:pPr>
              <w:pStyle w:val="LL"/>
              <w:rPr>
                <w:color w:val="000000" w:themeColor="text1"/>
              </w:rPr>
            </w:pPr>
            <w:proofErr w:type="spellStart"/>
            <w:r w:rsidRPr="00AC16CB">
              <w:rPr>
                <w:color w:val="000000" w:themeColor="text1"/>
              </w:rPr>
              <w:t>昼间</w:t>
            </w:r>
            <w:proofErr w:type="spellEnd"/>
          </w:p>
        </w:tc>
        <w:tc>
          <w:tcPr>
            <w:tcW w:w="1560" w:type="pct"/>
            <w:gridSpan w:val="2"/>
            <w:vAlign w:val="center"/>
          </w:tcPr>
          <w:p w14:paraId="2392482E" w14:textId="77777777" w:rsidR="00CC396A" w:rsidRPr="00AC16CB" w:rsidRDefault="00CC396A" w:rsidP="005B7F2F">
            <w:pPr>
              <w:pStyle w:val="LL"/>
              <w:rPr>
                <w:color w:val="000000" w:themeColor="text1"/>
              </w:rPr>
            </w:pPr>
            <w:proofErr w:type="spellStart"/>
            <w:r w:rsidRPr="00AC16CB">
              <w:rPr>
                <w:color w:val="000000" w:themeColor="text1"/>
              </w:rPr>
              <w:t>夜间</w:t>
            </w:r>
            <w:proofErr w:type="spellEnd"/>
          </w:p>
        </w:tc>
      </w:tr>
      <w:tr w:rsidR="00AC16CB" w:rsidRPr="00AC16CB" w14:paraId="32924EFD" w14:textId="77777777" w:rsidTr="00CC2EDA">
        <w:trPr>
          <w:trHeight w:val="397"/>
          <w:jc w:val="center"/>
        </w:trPr>
        <w:tc>
          <w:tcPr>
            <w:tcW w:w="786" w:type="pct"/>
            <w:vMerge/>
            <w:tcBorders>
              <w:top w:val="nil"/>
            </w:tcBorders>
            <w:vAlign w:val="center"/>
          </w:tcPr>
          <w:p w14:paraId="02373B69" w14:textId="77777777" w:rsidR="00080F5B" w:rsidRPr="00AC16CB" w:rsidRDefault="00080F5B" w:rsidP="005B7F2F">
            <w:pPr>
              <w:pStyle w:val="LL"/>
              <w:rPr>
                <w:color w:val="000000" w:themeColor="text1"/>
              </w:rPr>
            </w:pPr>
          </w:p>
        </w:tc>
        <w:tc>
          <w:tcPr>
            <w:tcW w:w="1092" w:type="pct"/>
            <w:vMerge/>
            <w:tcBorders>
              <w:top w:val="nil"/>
            </w:tcBorders>
            <w:vAlign w:val="center"/>
          </w:tcPr>
          <w:p w14:paraId="1BEEDEFF" w14:textId="77777777" w:rsidR="00080F5B" w:rsidRPr="00AC16CB" w:rsidRDefault="00080F5B" w:rsidP="005B7F2F">
            <w:pPr>
              <w:pStyle w:val="LL"/>
              <w:rPr>
                <w:color w:val="000000" w:themeColor="text1"/>
              </w:rPr>
            </w:pPr>
          </w:p>
        </w:tc>
        <w:tc>
          <w:tcPr>
            <w:tcW w:w="781" w:type="pct"/>
            <w:vAlign w:val="center"/>
          </w:tcPr>
          <w:p w14:paraId="35EDAACA" w14:textId="2375EF4B" w:rsidR="00080F5B" w:rsidRPr="00AC16CB" w:rsidRDefault="00B45E21" w:rsidP="005B7F2F">
            <w:pPr>
              <w:pStyle w:val="LL"/>
              <w:rPr>
                <w:color w:val="000000" w:themeColor="text1"/>
              </w:rPr>
            </w:pPr>
            <w:r w:rsidRPr="00AC16CB">
              <w:rPr>
                <w:rFonts w:hint="eastAsia"/>
                <w:color w:val="000000" w:themeColor="text1"/>
              </w:rPr>
              <w:t>202</w:t>
            </w:r>
            <w:r w:rsidRPr="00AC16CB">
              <w:rPr>
                <w:color w:val="000000" w:themeColor="text1"/>
              </w:rPr>
              <w:t>1-7-10</w:t>
            </w:r>
          </w:p>
        </w:tc>
        <w:tc>
          <w:tcPr>
            <w:tcW w:w="781" w:type="pct"/>
            <w:vAlign w:val="center"/>
          </w:tcPr>
          <w:p w14:paraId="79BDE32B" w14:textId="50112AF5" w:rsidR="00080F5B" w:rsidRPr="00AC16CB" w:rsidRDefault="00B45E21" w:rsidP="005B7F2F">
            <w:pPr>
              <w:pStyle w:val="LL"/>
              <w:rPr>
                <w:color w:val="000000" w:themeColor="text1"/>
              </w:rPr>
            </w:pPr>
            <w:r w:rsidRPr="00AC16CB">
              <w:rPr>
                <w:rFonts w:hint="eastAsia"/>
                <w:color w:val="000000" w:themeColor="text1"/>
              </w:rPr>
              <w:t>202</w:t>
            </w:r>
            <w:r w:rsidRPr="00AC16CB">
              <w:rPr>
                <w:color w:val="000000" w:themeColor="text1"/>
              </w:rPr>
              <w:t>1-7-1</w:t>
            </w:r>
            <w:r w:rsidR="00080F5B" w:rsidRPr="00AC16CB">
              <w:rPr>
                <w:color w:val="000000" w:themeColor="text1"/>
              </w:rPr>
              <w:t>1</w:t>
            </w:r>
          </w:p>
        </w:tc>
        <w:tc>
          <w:tcPr>
            <w:tcW w:w="781" w:type="pct"/>
            <w:vAlign w:val="center"/>
          </w:tcPr>
          <w:p w14:paraId="04C0D605" w14:textId="36AE7E48" w:rsidR="00080F5B" w:rsidRPr="00AC16CB" w:rsidRDefault="00B45E21" w:rsidP="005B7F2F">
            <w:pPr>
              <w:pStyle w:val="LL"/>
              <w:rPr>
                <w:color w:val="000000" w:themeColor="text1"/>
              </w:rPr>
            </w:pPr>
            <w:r w:rsidRPr="00AC16CB">
              <w:rPr>
                <w:rFonts w:hint="eastAsia"/>
                <w:color w:val="000000" w:themeColor="text1"/>
              </w:rPr>
              <w:t>202</w:t>
            </w:r>
            <w:r w:rsidRPr="00AC16CB">
              <w:rPr>
                <w:color w:val="000000" w:themeColor="text1"/>
              </w:rPr>
              <w:t>1-7-10</w:t>
            </w:r>
          </w:p>
        </w:tc>
        <w:tc>
          <w:tcPr>
            <w:tcW w:w="779" w:type="pct"/>
            <w:vAlign w:val="center"/>
          </w:tcPr>
          <w:p w14:paraId="74DF38C8" w14:textId="45C6B8AB" w:rsidR="00080F5B" w:rsidRPr="00AC16CB" w:rsidRDefault="00B45E21" w:rsidP="005B7F2F">
            <w:pPr>
              <w:pStyle w:val="LL"/>
              <w:rPr>
                <w:color w:val="000000" w:themeColor="text1"/>
              </w:rPr>
            </w:pPr>
            <w:r w:rsidRPr="00AC16CB">
              <w:rPr>
                <w:rFonts w:hint="eastAsia"/>
                <w:color w:val="000000" w:themeColor="text1"/>
              </w:rPr>
              <w:t>202</w:t>
            </w:r>
            <w:r w:rsidRPr="00AC16CB">
              <w:rPr>
                <w:color w:val="000000" w:themeColor="text1"/>
              </w:rPr>
              <w:t>1-7-1</w:t>
            </w:r>
            <w:r w:rsidR="00080F5B" w:rsidRPr="00AC16CB">
              <w:rPr>
                <w:color w:val="000000" w:themeColor="text1"/>
              </w:rPr>
              <w:t>1</w:t>
            </w:r>
          </w:p>
        </w:tc>
      </w:tr>
      <w:tr w:rsidR="00AC16CB" w:rsidRPr="00AC16CB" w14:paraId="75D2A0F5" w14:textId="77777777" w:rsidTr="00CC2EDA">
        <w:trPr>
          <w:trHeight w:val="397"/>
          <w:jc w:val="center"/>
        </w:trPr>
        <w:tc>
          <w:tcPr>
            <w:tcW w:w="786" w:type="pct"/>
            <w:vAlign w:val="center"/>
          </w:tcPr>
          <w:p w14:paraId="31ECFCFA" w14:textId="77777777" w:rsidR="00CC396A" w:rsidRPr="00AC16CB" w:rsidRDefault="00CC396A" w:rsidP="005B7F2F">
            <w:pPr>
              <w:pStyle w:val="LL"/>
              <w:rPr>
                <w:color w:val="000000" w:themeColor="text1"/>
              </w:rPr>
            </w:pPr>
            <w:r w:rsidRPr="00AC16CB">
              <w:rPr>
                <w:color w:val="000000" w:themeColor="text1"/>
              </w:rPr>
              <w:t>N1</w:t>
            </w:r>
          </w:p>
        </w:tc>
        <w:tc>
          <w:tcPr>
            <w:tcW w:w="1092" w:type="pct"/>
            <w:vAlign w:val="center"/>
          </w:tcPr>
          <w:p w14:paraId="6BB1DE15" w14:textId="485CC39E" w:rsidR="00CC396A" w:rsidRPr="00AC16CB" w:rsidRDefault="00CC396A" w:rsidP="005B7F2F">
            <w:pPr>
              <w:pStyle w:val="LL"/>
              <w:rPr>
                <w:color w:val="000000" w:themeColor="text1"/>
              </w:rPr>
            </w:pPr>
            <w:r w:rsidRPr="00AC16CB">
              <w:rPr>
                <w:color w:val="000000" w:themeColor="text1"/>
              </w:rPr>
              <w:t>厂界</w:t>
            </w:r>
            <w:r w:rsidR="00080F5B" w:rsidRPr="00AC16CB">
              <w:rPr>
                <w:rFonts w:hint="eastAsia"/>
                <w:color w:val="000000" w:themeColor="text1"/>
              </w:rPr>
              <w:t>东</w:t>
            </w:r>
            <w:r w:rsidRPr="00AC16CB">
              <w:rPr>
                <w:color w:val="000000" w:themeColor="text1"/>
              </w:rPr>
              <w:t>1m</w:t>
            </w:r>
          </w:p>
        </w:tc>
        <w:tc>
          <w:tcPr>
            <w:tcW w:w="781" w:type="pct"/>
            <w:vAlign w:val="center"/>
          </w:tcPr>
          <w:p w14:paraId="21A1AE9D" w14:textId="49A680DE" w:rsidR="00CC396A" w:rsidRPr="00AC16CB" w:rsidRDefault="00080F5B" w:rsidP="005B7F2F">
            <w:pPr>
              <w:pStyle w:val="LL"/>
              <w:rPr>
                <w:color w:val="000000" w:themeColor="text1"/>
              </w:rPr>
            </w:pPr>
            <w:r w:rsidRPr="00AC16CB">
              <w:rPr>
                <w:color w:val="000000" w:themeColor="text1"/>
              </w:rPr>
              <w:t>5</w:t>
            </w:r>
            <w:r w:rsidR="00AC16CB" w:rsidRPr="00AC16CB">
              <w:rPr>
                <w:color w:val="000000" w:themeColor="text1"/>
              </w:rPr>
              <w:t>3.1</w:t>
            </w:r>
          </w:p>
        </w:tc>
        <w:tc>
          <w:tcPr>
            <w:tcW w:w="781" w:type="pct"/>
            <w:vAlign w:val="center"/>
          </w:tcPr>
          <w:p w14:paraId="52B46E90" w14:textId="51EE2963" w:rsidR="00CC396A" w:rsidRPr="00AC16CB" w:rsidRDefault="00080F5B" w:rsidP="005B7F2F">
            <w:pPr>
              <w:pStyle w:val="LL"/>
              <w:rPr>
                <w:color w:val="000000" w:themeColor="text1"/>
              </w:rPr>
            </w:pPr>
            <w:r w:rsidRPr="00AC16CB">
              <w:rPr>
                <w:rFonts w:hint="eastAsia"/>
                <w:color w:val="000000" w:themeColor="text1"/>
              </w:rPr>
              <w:t>5</w:t>
            </w:r>
            <w:r w:rsidR="00AC16CB" w:rsidRPr="00AC16CB">
              <w:rPr>
                <w:color w:val="000000" w:themeColor="text1"/>
              </w:rPr>
              <w:t>3.7</w:t>
            </w:r>
          </w:p>
        </w:tc>
        <w:tc>
          <w:tcPr>
            <w:tcW w:w="781" w:type="pct"/>
            <w:vAlign w:val="center"/>
          </w:tcPr>
          <w:p w14:paraId="6F02669F" w14:textId="4FEA6F56" w:rsidR="00CC396A" w:rsidRPr="00AC16CB" w:rsidRDefault="00080F5B" w:rsidP="005B7F2F">
            <w:pPr>
              <w:pStyle w:val="LL"/>
              <w:rPr>
                <w:color w:val="000000" w:themeColor="text1"/>
              </w:rPr>
            </w:pPr>
            <w:r w:rsidRPr="00AC16CB">
              <w:rPr>
                <w:color w:val="000000" w:themeColor="text1"/>
              </w:rPr>
              <w:t>42.</w:t>
            </w:r>
            <w:r w:rsidR="00AC16CB" w:rsidRPr="00AC16CB">
              <w:rPr>
                <w:color w:val="000000" w:themeColor="text1"/>
              </w:rPr>
              <w:t>7</w:t>
            </w:r>
          </w:p>
        </w:tc>
        <w:tc>
          <w:tcPr>
            <w:tcW w:w="779" w:type="pct"/>
            <w:vAlign w:val="center"/>
          </w:tcPr>
          <w:p w14:paraId="4A27D992" w14:textId="35A973F9" w:rsidR="00CC396A" w:rsidRPr="00AC16CB" w:rsidRDefault="00080F5B" w:rsidP="005B7F2F">
            <w:pPr>
              <w:pStyle w:val="LL"/>
              <w:rPr>
                <w:color w:val="000000" w:themeColor="text1"/>
              </w:rPr>
            </w:pPr>
            <w:r w:rsidRPr="00AC16CB">
              <w:rPr>
                <w:color w:val="000000" w:themeColor="text1"/>
              </w:rPr>
              <w:t>4</w:t>
            </w:r>
            <w:r w:rsidR="00AC16CB" w:rsidRPr="00AC16CB">
              <w:rPr>
                <w:color w:val="000000" w:themeColor="text1"/>
              </w:rPr>
              <w:t>2.4</w:t>
            </w:r>
          </w:p>
        </w:tc>
      </w:tr>
      <w:tr w:rsidR="00AC16CB" w:rsidRPr="00AC16CB" w14:paraId="62DEF225" w14:textId="77777777" w:rsidTr="00CC2EDA">
        <w:trPr>
          <w:trHeight w:val="397"/>
          <w:jc w:val="center"/>
        </w:trPr>
        <w:tc>
          <w:tcPr>
            <w:tcW w:w="786" w:type="pct"/>
            <w:vAlign w:val="center"/>
          </w:tcPr>
          <w:p w14:paraId="2C75DEED" w14:textId="77777777" w:rsidR="00CC396A" w:rsidRPr="00AC16CB" w:rsidRDefault="00CC396A" w:rsidP="005B7F2F">
            <w:pPr>
              <w:pStyle w:val="LL"/>
              <w:rPr>
                <w:color w:val="000000" w:themeColor="text1"/>
              </w:rPr>
            </w:pPr>
            <w:r w:rsidRPr="00AC16CB">
              <w:rPr>
                <w:color w:val="000000" w:themeColor="text1"/>
              </w:rPr>
              <w:t>N2</w:t>
            </w:r>
          </w:p>
        </w:tc>
        <w:tc>
          <w:tcPr>
            <w:tcW w:w="1092" w:type="pct"/>
            <w:vAlign w:val="center"/>
          </w:tcPr>
          <w:p w14:paraId="40F5F0C1" w14:textId="29C96E46" w:rsidR="00CC396A" w:rsidRPr="00AC16CB" w:rsidRDefault="00CC396A" w:rsidP="005B7F2F">
            <w:pPr>
              <w:pStyle w:val="LL"/>
              <w:rPr>
                <w:color w:val="000000" w:themeColor="text1"/>
              </w:rPr>
            </w:pPr>
            <w:r w:rsidRPr="00AC16CB">
              <w:rPr>
                <w:color w:val="000000" w:themeColor="text1"/>
              </w:rPr>
              <w:t>厂界</w:t>
            </w:r>
            <w:r w:rsidRPr="00AC16CB">
              <w:rPr>
                <w:rFonts w:hint="eastAsia"/>
                <w:color w:val="000000" w:themeColor="text1"/>
              </w:rPr>
              <w:t>南</w:t>
            </w:r>
            <w:r w:rsidRPr="00AC16CB">
              <w:rPr>
                <w:color w:val="000000" w:themeColor="text1"/>
              </w:rPr>
              <w:t>1m</w:t>
            </w:r>
          </w:p>
        </w:tc>
        <w:tc>
          <w:tcPr>
            <w:tcW w:w="781" w:type="pct"/>
            <w:vAlign w:val="center"/>
          </w:tcPr>
          <w:p w14:paraId="362200F8" w14:textId="3F51405A" w:rsidR="00CC396A" w:rsidRPr="00AC16CB" w:rsidRDefault="00080F5B" w:rsidP="005B7F2F">
            <w:pPr>
              <w:pStyle w:val="LL"/>
              <w:rPr>
                <w:color w:val="000000" w:themeColor="text1"/>
              </w:rPr>
            </w:pPr>
            <w:r w:rsidRPr="00AC16CB">
              <w:rPr>
                <w:color w:val="000000" w:themeColor="text1"/>
              </w:rPr>
              <w:t>5</w:t>
            </w:r>
            <w:r w:rsidR="00AC16CB" w:rsidRPr="00AC16CB">
              <w:rPr>
                <w:color w:val="000000" w:themeColor="text1"/>
              </w:rPr>
              <w:t>1.8</w:t>
            </w:r>
          </w:p>
        </w:tc>
        <w:tc>
          <w:tcPr>
            <w:tcW w:w="781" w:type="pct"/>
            <w:vAlign w:val="center"/>
          </w:tcPr>
          <w:p w14:paraId="518BF04D" w14:textId="229E8CA1" w:rsidR="00CC396A" w:rsidRPr="00AC16CB" w:rsidRDefault="00080F5B" w:rsidP="005B7F2F">
            <w:pPr>
              <w:pStyle w:val="LL"/>
              <w:rPr>
                <w:color w:val="000000" w:themeColor="text1"/>
              </w:rPr>
            </w:pPr>
            <w:r w:rsidRPr="00AC16CB">
              <w:rPr>
                <w:color w:val="000000" w:themeColor="text1"/>
              </w:rPr>
              <w:t>5</w:t>
            </w:r>
            <w:r w:rsidR="00AC16CB" w:rsidRPr="00AC16CB">
              <w:rPr>
                <w:color w:val="000000" w:themeColor="text1"/>
              </w:rPr>
              <w:t>2.1</w:t>
            </w:r>
          </w:p>
        </w:tc>
        <w:tc>
          <w:tcPr>
            <w:tcW w:w="781" w:type="pct"/>
            <w:vAlign w:val="center"/>
          </w:tcPr>
          <w:p w14:paraId="008E9B62" w14:textId="3EC381B9" w:rsidR="00CC396A" w:rsidRPr="00AC16CB" w:rsidRDefault="00080F5B" w:rsidP="005B7F2F">
            <w:pPr>
              <w:pStyle w:val="LL"/>
              <w:rPr>
                <w:color w:val="000000" w:themeColor="text1"/>
              </w:rPr>
            </w:pPr>
            <w:r w:rsidRPr="00AC16CB">
              <w:rPr>
                <w:color w:val="000000" w:themeColor="text1"/>
              </w:rPr>
              <w:t>42</w:t>
            </w:r>
            <w:r w:rsidR="00AC16CB" w:rsidRPr="00AC16CB">
              <w:rPr>
                <w:color w:val="000000" w:themeColor="text1"/>
              </w:rPr>
              <w:t>.2</w:t>
            </w:r>
          </w:p>
        </w:tc>
        <w:tc>
          <w:tcPr>
            <w:tcW w:w="779" w:type="pct"/>
            <w:vAlign w:val="center"/>
          </w:tcPr>
          <w:p w14:paraId="79EBB72B" w14:textId="1FB178A1" w:rsidR="00CC396A" w:rsidRPr="00AC16CB" w:rsidRDefault="00080F5B" w:rsidP="005B7F2F">
            <w:pPr>
              <w:pStyle w:val="LL"/>
              <w:rPr>
                <w:color w:val="000000" w:themeColor="text1"/>
              </w:rPr>
            </w:pPr>
            <w:r w:rsidRPr="00AC16CB">
              <w:rPr>
                <w:color w:val="000000" w:themeColor="text1"/>
              </w:rPr>
              <w:t>4</w:t>
            </w:r>
            <w:r w:rsidR="00AC16CB" w:rsidRPr="00AC16CB">
              <w:rPr>
                <w:color w:val="000000" w:themeColor="text1"/>
              </w:rPr>
              <w:t>1.3</w:t>
            </w:r>
          </w:p>
        </w:tc>
      </w:tr>
      <w:tr w:rsidR="00AC16CB" w:rsidRPr="00AC16CB" w14:paraId="54EF953E" w14:textId="77777777" w:rsidTr="00CC2EDA">
        <w:trPr>
          <w:trHeight w:val="397"/>
          <w:jc w:val="center"/>
        </w:trPr>
        <w:tc>
          <w:tcPr>
            <w:tcW w:w="786" w:type="pct"/>
            <w:vAlign w:val="center"/>
          </w:tcPr>
          <w:p w14:paraId="1DFC4EAF" w14:textId="77777777" w:rsidR="00CC396A" w:rsidRPr="00AC16CB" w:rsidRDefault="00CC396A" w:rsidP="005B7F2F">
            <w:pPr>
              <w:pStyle w:val="LL"/>
              <w:rPr>
                <w:color w:val="000000" w:themeColor="text1"/>
              </w:rPr>
            </w:pPr>
            <w:r w:rsidRPr="00AC16CB">
              <w:rPr>
                <w:color w:val="000000" w:themeColor="text1"/>
              </w:rPr>
              <w:t>N3</w:t>
            </w:r>
          </w:p>
        </w:tc>
        <w:tc>
          <w:tcPr>
            <w:tcW w:w="1092" w:type="pct"/>
            <w:vAlign w:val="center"/>
          </w:tcPr>
          <w:p w14:paraId="73634FDC" w14:textId="7EE2185E" w:rsidR="00CC396A" w:rsidRPr="00AC16CB" w:rsidRDefault="00CC396A" w:rsidP="005B7F2F">
            <w:pPr>
              <w:pStyle w:val="LL"/>
              <w:rPr>
                <w:color w:val="000000" w:themeColor="text1"/>
              </w:rPr>
            </w:pPr>
            <w:r w:rsidRPr="00AC16CB">
              <w:rPr>
                <w:color w:val="000000" w:themeColor="text1"/>
              </w:rPr>
              <w:t>厂界</w:t>
            </w:r>
            <w:r w:rsidR="00080F5B" w:rsidRPr="00AC16CB">
              <w:rPr>
                <w:rFonts w:hint="eastAsia"/>
                <w:color w:val="000000" w:themeColor="text1"/>
              </w:rPr>
              <w:t>西</w:t>
            </w:r>
            <w:r w:rsidRPr="00AC16CB">
              <w:rPr>
                <w:color w:val="000000" w:themeColor="text1"/>
              </w:rPr>
              <w:t>1m</w:t>
            </w:r>
          </w:p>
        </w:tc>
        <w:tc>
          <w:tcPr>
            <w:tcW w:w="781" w:type="pct"/>
            <w:vAlign w:val="center"/>
          </w:tcPr>
          <w:p w14:paraId="43FBA548" w14:textId="61453957" w:rsidR="00CC396A" w:rsidRPr="00AC16CB" w:rsidRDefault="00080F5B" w:rsidP="005B7F2F">
            <w:pPr>
              <w:pStyle w:val="LL"/>
              <w:rPr>
                <w:color w:val="000000" w:themeColor="text1"/>
              </w:rPr>
            </w:pPr>
            <w:r w:rsidRPr="00AC16CB">
              <w:rPr>
                <w:color w:val="000000" w:themeColor="text1"/>
              </w:rPr>
              <w:t>5</w:t>
            </w:r>
            <w:r w:rsidR="00AC16CB" w:rsidRPr="00AC16CB">
              <w:rPr>
                <w:color w:val="000000" w:themeColor="text1"/>
              </w:rPr>
              <w:t>5.7</w:t>
            </w:r>
          </w:p>
        </w:tc>
        <w:tc>
          <w:tcPr>
            <w:tcW w:w="781" w:type="pct"/>
            <w:vAlign w:val="center"/>
          </w:tcPr>
          <w:p w14:paraId="28008676" w14:textId="6D44477C" w:rsidR="00CC396A" w:rsidRPr="00AC16CB" w:rsidRDefault="00080F5B" w:rsidP="005B7F2F">
            <w:pPr>
              <w:pStyle w:val="LL"/>
              <w:rPr>
                <w:color w:val="000000" w:themeColor="text1"/>
              </w:rPr>
            </w:pPr>
            <w:r w:rsidRPr="00AC16CB">
              <w:rPr>
                <w:color w:val="000000" w:themeColor="text1"/>
              </w:rPr>
              <w:t>5</w:t>
            </w:r>
            <w:r w:rsidR="00AC16CB" w:rsidRPr="00AC16CB">
              <w:rPr>
                <w:color w:val="000000" w:themeColor="text1"/>
              </w:rPr>
              <w:t>5.1</w:t>
            </w:r>
          </w:p>
        </w:tc>
        <w:tc>
          <w:tcPr>
            <w:tcW w:w="781" w:type="pct"/>
            <w:vAlign w:val="center"/>
          </w:tcPr>
          <w:p w14:paraId="37332566" w14:textId="0B5447C2" w:rsidR="00CC396A" w:rsidRPr="00AC16CB" w:rsidRDefault="00080F5B" w:rsidP="005B7F2F">
            <w:pPr>
              <w:pStyle w:val="LL"/>
              <w:rPr>
                <w:color w:val="000000" w:themeColor="text1"/>
              </w:rPr>
            </w:pPr>
            <w:r w:rsidRPr="00AC16CB">
              <w:rPr>
                <w:color w:val="000000" w:themeColor="text1"/>
              </w:rPr>
              <w:t>4</w:t>
            </w:r>
            <w:r w:rsidR="00AC16CB" w:rsidRPr="00AC16CB">
              <w:rPr>
                <w:color w:val="000000" w:themeColor="text1"/>
              </w:rPr>
              <w:t>6.3</w:t>
            </w:r>
          </w:p>
        </w:tc>
        <w:tc>
          <w:tcPr>
            <w:tcW w:w="779" w:type="pct"/>
            <w:vAlign w:val="center"/>
          </w:tcPr>
          <w:p w14:paraId="402E8D4D" w14:textId="44958ACD" w:rsidR="00CC396A" w:rsidRPr="00AC16CB" w:rsidRDefault="00080F5B" w:rsidP="005B7F2F">
            <w:pPr>
              <w:pStyle w:val="LL"/>
              <w:rPr>
                <w:color w:val="000000" w:themeColor="text1"/>
              </w:rPr>
            </w:pPr>
            <w:r w:rsidRPr="00AC16CB">
              <w:rPr>
                <w:color w:val="000000" w:themeColor="text1"/>
              </w:rPr>
              <w:t>4</w:t>
            </w:r>
            <w:r w:rsidR="00AC16CB" w:rsidRPr="00AC16CB">
              <w:rPr>
                <w:color w:val="000000" w:themeColor="text1"/>
              </w:rPr>
              <w:t>5.9</w:t>
            </w:r>
          </w:p>
        </w:tc>
      </w:tr>
      <w:tr w:rsidR="00AC16CB" w:rsidRPr="00AC16CB" w14:paraId="61195170" w14:textId="77777777" w:rsidTr="00CC2EDA">
        <w:trPr>
          <w:trHeight w:val="397"/>
          <w:jc w:val="center"/>
        </w:trPr>
        <w:tc>
          <w:tcPr>
            <w:tcW w:w="786" w:type="pct"/>
            <w:vAlign w:val="center"/>
          </w:tcPr>
          <w:p w14:paraId="063D564D" w14:textId="77777777" w:rsidR="00CC396A" w:rsidRPr="00AC16CB" w:rsidRDefault="00CC396A" w:rsidP="005B7F2F">
            <w:pPr>
              <w:pStyle w:val="LL"/>
              <w:rPr>
                <w:color w:val="000000" w:themeColor="text1"/>
              </w:rPr>
            </w:pPr>
            <w:r w:rsidRPr="00AC16CB">
              <w:rPr>
                <w:color w:val="000000" w:themeColor="text1"/>
              </w:rPr>
              <w:t>N4</w:t>
            </w:r>
          </w:p>
        </w:tc>
        <w:tc>
          <w:tcPr>
            <w:tcW w:w="1092" w:type="pct"/>
            <w:vAlign w:val="center"/>
          </w:tcPr>
          <w:p w14:paraId="7A24753A" w14:textId="6B38D29C" w:rsidR="00CC396A" w:rsidRPr="00AC16CB" w:rsidRDefault="00CC396A" w:rsidP="005B7F2F">
            <w:pPr>
              <w:pStyle w:val="LL"/>
              <w:rPr>
                <w:color w:val="000000" w:themeColor="text1"/>
              </w:rPr>
            </w:pPr>
            <w:r w:rsidRPr="00AC16CB">
              <w:rPr>
                <w:color w:val="000000" w:themeColor="text1"/>
              </w:rPr>
              <w:t>厂界</w:t>
            </w:r>
            <w:r w:rsidR="00080F5B" w:rsidRPr="00AC16CB">
              <w:rPr>
                <w:rFonts w:hint="eastAsia"/>
                <w:color w:val="000000" w:themeColor="text1"/>
              </w:rPr>
              <w:t>北</w:t>
            </w:r>
            <w:r w:rsidRPr="00AC16CB">
              <w:rPr>
                <w:color w:val="000000" w:themeColor="text1"/>
              </w:rPr>
              <w:t>1m</w:t>
            </w:r>
          </w:p>
        </w:tc>
        <w:tc>
          <w:tcPr>
            <w:tcW w:w="781" w:type="pct"/>
            <w:vAlign w:val="center"/>
          </w:tcPr>
          <w:p w14:paraId="63B2272E" w14:textId="1477280B" w:rsidR="00CC396A" w:rsidRPr="00AC16CB" w:rsidRDefault="00080F5B" w:rsidP="005B7F2F">
            <w:pPr>
              <w:pStyle w:val="LL"/>
              <w:rPr>
                <w:color w:val="000000" w:themeColor="text1"/>
              </w:rPr>
            </w:pPr>
            <w:r w:rsidRPr="00AC16CB">
              <w:rPr>
                <w:color w:val="000000" w:themeColor="text1"/>
              </w:rPr>
              <w:t>5</w:t>
            </w:r>
            <w:r w:rsidR="00AC16CB" w:rsidRPr="00AC16CB">
              <w:rPr>
                <w:color w:val="000000" w:themeColor="text1"/>
              </w:rPr>
              <w:t>3.7</w:t>
            </w:r>
          </w:p>
        </w:tc>
        <w:tc>
          <w:tcPr>
            <w:tcW w:w="781" w:type="pct"/>
            <w:vAlign w:val="center"/>
          </w:tcPr>
          <w:p w14:paraId="44960C51" w14:textId="1564426E" w:rsidR="00CC396A" w:rsidRPr="00AC16CB" w:rsidRDefault="00CC2EDA" w:rsidP="005B7F2F">
            <w:pPr>
              <w:pStyle w:val="LL"/>
              <w:rPr>
                <w:color w:val="000000" w:themeColor="text1"/>
              </w:rPr>
            </w:pPr>
            <w:r w:rsidRPr="00AC16CB">
              <w:rPr>
                <w:color w:val="000000" w:themeColor="text1"/>
              </w:rPr>
              <w:t>5</w:t>
            </w:r>
            <w:r w:rsidR="00AC16CB" w:rsidRPr="00AC16CB">
              <w:rPr>
                <w:color w:val="000000" w:themeColor="text1"/>
              </w:rPr>
              <w:t>4.5</w:t>
            </w:r>
          </w:p>
        </w:tc>
        <w:tc>
          <w:tcPr>
            <w:tcW w:w="781" w:type="pct"/>
            <w:vAlign w:val="center"/>
          </w:tcPr>
          <w:p w14:paraId="4B635BE3" w14:textId="738147A2" w:rsidR="00CC396A" w:rsidRPr="00AC16CB" w:rsidRDefault="00CC2EDA" w:rsidP="005B7F2F">
            <w:pPr>
              <w:pStyle w:val="LL"/>
              <w:rPr>
                <w:color w:val="000000" w:themeColor="text1"/>
              </w:rPr>
            </w:pPr>
            <w:r w:rsidRPr="00AC16CB">
              <w:rPr>
                <w:color w:val="000000" w:themeColor="text1"/>
              </w:rPr>
              <w:t>4</w:t>
            </w:r>
            <w:r w:rsidR="00AC16CB" w:rsidRPr="00AC16CB">
              <w:rPr>
                <w:color w:val="000000" w:themeColor="text1"/>
              </w:rPr>
              <w:t>4.1</w:t>
            </w:r>
          </w:p>
        </w:tc>
        <w:tc>
          <w:tcPr>
            <w:tcW w:w="779" w:type="pct"/>
            <w:vAlign w:val="center"/>
          </w:tcPr>
          <w:p w14:paraId="3DC8F2D9" w14:textId="3777F93B" w:rsidR="00CC396A" w:rsidRPr="00AC16CB" w:rsidRDefault="00080F5B" w:rsidP="005B7F2F">
            <w:pPr>
              <w:pStyle w:val="LL"/>
              <w:rPr>
                <w:color w:val="000000" w:themeColor="text1"/>
              </w:rPr>
            </w:pPr>
            <w:r w:rsidRPr="00AC16CB">
              <w:rPr>
                <w:color w:val="000000" w:themeColor="text1"/>
              </w:rPr>
              <w:t>4</w:t>
            </w:r>
            <w:r w:rsidR="00AC16CB" w:rsidRPr="00AC16CB">
              <w:rPr>
                <w:color w:val="000000" w:themeColor="text1"/>
              </w:rPr>
              <w:t>4.7</w:t>
            </w:r>
          </w:p>
        </w:tc>
      </w:tr>
      <w:tr w:rsidR="00AC16CB" w:rsidRPr="00AC16CB" w14:paraId="629D9A3A" w14:textId="77777777" w:rsidTr="00CC2EDA">
        <w:trPr>
          <w:trHeight w:val="397"/>
          <w:jc w:val="center"/>
        </w:trPr>
        <w:tc>
          <w:tcPr>
            <w:tcW w:w="786" w:type="pct"/>
            <w:vAlign w:val="center"/>
          </w:tcPr>
          <w:p w14:paraId="63B7ED49" w14:textId="2EE24D43" w:rsidR="00CC2EDA" w:rsidRPr="00AC16CB" w:rsidRDefault="00CC2EDA" w:rsidP="00CC2EDA">
            <w:pPr>
              <w:pStyle w:val="LL"/>
              <w:rPr>
                <w:color w:val="000000" w:themeColor="text1"/>
              </w:rPr>
            </w:pPr>
            <w:r w:rsidRPr="00AC16CB">
              <w:rPr>
                <w:rFonts w:hint="eastAsia"/>
                <w:color w:val="000000" w:themeColor="text1"/>
              </w:rPr>
              <w:t xml:space="preserve">N5 </w:t>
            </w:r>
          </w:p>
        </w:tc>
        <w:tc>
          <w:tcPr>
            <w:tcW w:w="1092" w:type="pct"/>
            <w:vAlign w:val="center"/>
          </w:tcPr>
          <w:p w14:paraId="2217035B" w14:textId="7755C417" w:rsidR="00CC2EDA" w:rsidRPr="00AC16CB" w:rsidRDefault="00AC16CB" w:rsidP="00CC2EDA">
            <w:pPr>
              <w:pStyle w:val="LL"/>
              <w:rPr>
                <w:color w:val="000000" w:themeColor="text1"/>
              </w:rPr>
            </w:pPr>
            <w:r w:rsidRPr="00AC16CB">
              <w:rPr>
                <w:rFonts w:hint="eastAsia"/>
                <w:color w:val="000000" w:themeColor="text1"/>
              </w:rPr>
              <w:t>官塘村</w:t>
            </w:r>
            <w:r w:rsidRPr="00AC16CB">
              <w:rPr>
                <w:rFonts w:hint="eastAsia"/>
                <w:color w:val="000000" w:themeColor="text1"/>
              </w:rPr>
              <w:t>1</w:t>
            </w:r>
          </w:p>
        </w:tc>
        <w:tc>
          <w:tcPr>
            <w:tcW w:w="781" w:type="pct"/>
            <w:vAlign w:val="center"/>
          </w:tcPr>
          <w:p w14:paraId="67E87ADF" w14:textId="5E253379" w:rsidR="00CC2EDA" w:rsidRPr="00AC16CB" w:rsidRDefault="00CC2EDA" w:rsidP="00CC2EDA">
            <w:pPr>
              <w:pStyle w:val="LL"/>
              <w:rPr>
                <w:color w:val="000000" w:themeColor="text1"/>
              </w:rPr>
            </w:pPr>
            <w:r w:rsidRPr="00AC16CB">
              <w:rPr>
                <w:rFonts w:hint="eastAsia"/>
                <w:color w:val="000000" w:themeColor="text1"/>
              </w:rPr>
              <w:t>5</w:t>
            </w:r>
            <w:r w:rsidR="00AC16CB" w:rsidRPr="00AC16CB">
              <w:rPr>
                <w:color w:val="000000" w:themeColor="text1"/>
              </w:rPr>
              <w:t>6.2</w:t>
            </w:r>
          </w:p>
        </w:tc>
        <w:tc>
          <w:tcPr>
            <w:tcW w:w="781" w:type="pct"/>
            <w:vAlign w:val="center"/>
          </w:tcPr>
          <w:p w14:paraId="5CBE9B6C" w14:textId="2569F5D4" w:rsidR="00CC2EDA" w:rsidRPr="00AC16CB" w:rsidRDefault="00CC2EDA" w:rsidP="00CC2EDA">
            <w:pPr>
              <w:pStyle w:val="LL"/>
              <w:rPr>
                <w:color w:val="000000" w:themeColor="text1"/>
              </w:rPr>
            </w:pPr>
            <w:r w:rsidRPr="00AC16CB">
              <w:rPr>
                <w:rFonts w:hint="eastAsia"/>
                <w:color w:val="000000" w:themeColor="text1"/>
              </w:rPr>
              <w:t>5</w:t>
            </w:r>
            <w:r w:rsidR="00AC16CB" w:rsidRPr="00AC16CB">
              <w:rPr>
                <w:color w:val="000000" w:themeColor="text1"/>
              </w:rPr>
              <w:t>6.7</w:t>
            </w:r>
          </w:p>
        </w:tc>
        <w:tc>
          <w:tcPr>
            <w:tcW w:w="781" w:type="pct"/>
            <w:vAlign w:val="center"/>
          </w:tcPr>
          <w:p w14:paraId="175D52FB" w14:textId="26EC1AD8" w:rsidR="00CC2EDA" w:rsidRPr="00AC16CB" w:rsidRDefault="00CC2EDA" w:rsidP="00CC2EDA">
            <w:pPr>
              <w:pStyle w:val="LL"/>
              <w:rPr>
                <w:color w:val="000000" w:themeColor="text1"/>
              </w:rPr>
            </w:pPr>
            <w:r w:rsidRPr="00AC16CB">
              <w:rPr>
                <w:rFonts w:hint="eastAsia"/>
                <w:color w:val="000000" w:themeColor="text1"/>
              </w:rPr>
              <w:t>4</w:t>
            </w:r>
            <w:r w:rsidR="00AC16CB" w:rsidRPr="00AC16CB">
              <w:rPr>
                <w:color w:val="000000" w:themeColor="text1"/>
              </w:rPr>
              <w:t>6.8</w:t>
            </w:r>
          </w:p>
        </w:tc>
        <w:tc>
          <w:tcPr>
            <w:tcW w:w="779" w:type="pct"/>
            <w:vAlign w:val="center"/>
          </w:tcPr>
          <w:p w14:paraId="72452B5E" w14:textId="31107E39" w:rsidR="00CC2EDA" w:rsidRPr="00AC16CB" w:rsidRDefault="00CC2EDA" w:rsidP="00CC2EDA">
            <w:pPr>
              <w:pStyle w:val="LL"/>
              <w:rPr>
                <w:color w:val="000000" w:themeColor="text1"/>
              </w:rPr>
            </w:pPr>
            <w:r w:rsidRPr="00AC16CB">
              <w:rPr>
                <w:rFonts w:hint="eastAsia"/>
                <w:color w:val="000000" w:themeColor="text1"/>
              </w:rPr>
              <w:t>4</w:t>
            </w:r>
            <w:r w:rsidR="00AC16CB" w:rsidRPr="00AC16CB">
              <w:rPr>
                <w:color w:val="000000" w:themeColor="text1"/>
              </w:rPr>
              <w:t>7.3</w:t>
            </w:r>
          </w:p>
        </w:tc>
      </w:tr>
      <w:tr w:rsidR="00AC16CB" w:rsidRPr="00AC16CB" w14:paraId="29C2D0FD" w14:textId="77777777" w:rsidTr="00CC2EDA">
        <w:trPr>
          <w:trHeight w:val="397"/>
          <w:jc w:val="center"/>
        </w:trPr>
        <w:tc>
          <w:tcPr>
            <w:tcW w:w="786" w:type="pct"/>
            <w:vAlign w:val="center"/>
          </w:tcPr>
          <w:p w14:paraId="664DF890" w14:textId="169DBEA7" w:rsidR="00CC2EDA" w:rsidRPr="00AC16CB" w:rsidRDefault="00CC2EDA" w:rsidP="00CC2EDA">
            <w:pPr>
              <w:pStyle w:val="LL"/>
              <w:rPr>
                <w:color w:val="000000" w:themeColor="text1"/>
              </w:rPr>
            </w:pPr>
            <w:r w:rsidRPr="00AC16CB">
              <w:rPr>
                <w:rFonts w:hint="eastAsia"/>
                <w:color w:val="000000" w:themeColor="text1"/>
              </w:rPr>
              <w:t>N</w:t>
            </w:r>
            <w:r w:rsidRPr="00AC16CB">
              <w:rPr>
                <w:color w:val="000000" w:themeColor="text1"/>
              </w:rPr>
              <w:t>6</w:t>
            </w:r>
          </w:p>
        </w:tc>
        <w:tc>
          <w:tcPr>
            <w:tcW w:w="1092" w:type="pct"/>
            <w:vAlign w:val="center"/>
          </w:tcPr>
          <w:p w14:paraId="584594D6" w14:textId="38AC8640" w:rsidR="00CC2EDA" w:rsidRPr="00AC16CB" w:rsidRDefault="00AC16CB" w:rsidP="00CC2EDA">
            <w:pPr>
              <w:pStyle w:val="LL"/>
              <w:rPr>
                <w:color w:val="000000" w:themeColor="text1"/>
                <w:lang w:eastAsia="zh-CN"/>
              </w:rPr>
            </w:pPr>
            <w:r w:rsidRPr="00AC16CB">
              <w:rPr>
                <w:rFonts w:hint="eastAsia"/>
                <w:color w:val="000000" w:themeColor="text1"/>
              </w:rPr>
              <w:t>官塘村</w:t>
            </w:r>
            <w:r w:rsidRPr="00AC16CB">
              <w:rPr>
                <w:rFonts w:hint="eastAsia"/>
                <w:color w:val="000000" w:themeColor="text1"/>
                <w:lang w:eastAsia="zh-CN"/>
              </w:rPr>
              <w:t>2</w:t>
            </w:r>
          </w:p>
        </w:tc>
        <w:tc>
          <w:tcPr>
            <w:tcW w:w="781" w:type="pct"/>
            <w:vAlign w:val="center"/>
          </w:tcPr>
          <w:p w14:paraId="006BBE7F" w14:textId="0A8831F1" w:rsidR="00CC2EDA" w:rsidRPr="00AC16CB" w:rsidRDefault="00CC2EDA" w:rsidP="00CC2EDA">
            <w:pPr>
              <w:pStyle w:val="LL"/>
              <w:rPr>
                <w:color w:val="000000" w:themeColor="text1"/>
              </w:rPr>
            </w:pPr>
            <w:r w:rsidRPr="00AC16CB">
              <w:rPr>
                <w:rFonts w:hint="eastAsia"/>
                <w:color w:val="000000" w:themeColor="text1"/>
              </w:rPr>
              <w:t>5</w:t>
            </w:r>
            <w:r w:rsidR="00AC16CB" w:rsidRPr="00AC16CB">
              <w:rPr>
                <w:color w:val="000000" w:themeColor="text1"/>
              </w:rPr>
              <w:t>5.7</w:t>
            </w:r>
          </w:p>
        </w:tc>
        <w:tc>
          <w:tcPr>
            <w:tcW w:w="781" w:type="pct"/>
            <w:vAlign w:val="center"/>
          </w:tcPr>
          <w:p w14:paraId="4077BF11" w14:textId="70F4A042" w:rsidR="00CC2EDA" w:rsidRPr="00AC16CB" w:rsidRDefault="00CC2EDA" w:rsidP="00CC2EDA">
            <w:pPr>
              <w:pStyle w:val="LL"/>
              <w:rPr>
                <w:color w:val="000000" w:themeColor="text1"/>
              </w:rPr>
            </w:pPr>
            <w:r w:rsidRPr="00AC16CB">
              <w:rPr>
                <w:rFonts w:hint="eastAsia"/>
                <w:color w:val="000000" w:themeColor="text1"/>
              </w:rPr>
              <w:t>5</w:t>
            </w:r>
            <w:r w:rsidR="00AC16CB" w:rsidRPr="00AC16CB">
              <w:rPr>
                <w:color w:val="000000" w:themeColor="text1"/>
              </w:rPr>
              <w:t>5.1</w:t>
            </w:r>
          </w:p>
        </w:tc>
        <w:tc>
          <w:tcPr>
            <w:tcW w:w="781" w:type="pct"/>
            <w:vAlign w:val="center"/>
          </w:tcPr>
          <w:p w14:paraId="4CE9BA1B" w14:textId="7021FE05" w:rsidR="00CC2EDA" w:rsidRPr="00AC16CB" w:rsidRDefault="00CC2EDA" w:rsidP="00CC2EDA">
            <w:pPr>
              <w:pStyle w:val="LL"/>
              <w:rPr>
                <w:color w:val="000000" w:themeColor="text1"/>
              </w:rPr>
            </w:pPr>
            <w:r w:rsidRPr="00AC16CB">
              <w:rPr>
                <w:rFonts w:hint="eastAsia"/>
                <w:color w:val="000000" w:themeColor="text1"/>
              </w:rPr>
              <w:t>4</w:t>
            </w:r>
            <w:r w:rsidR="00AC16CB" w:rsidRPr="00AC16CB">
              <w:rPr>
                <w:color w:val="000000" w:themeColor="text1"/>
              </w:rPr>
              <w:t>6.4</w:t>
            </w:r>
          </w:p>
        </w:tc>
        <w:tc>
          <w:tcPr>
            <w:tcW w:w="779" w:type="pct"/>
            <w:vAlign w:val="center"/>
          </w:tcPr>
          <w:p w14:paraId="3D957553" w14:textId="33D15F63" w:rsidR="00CC2EDA" w:rsidRPr="00AC16CB" w:rsidRDefault="00CC2EDA" w:rsidP="00CC2EDA">
            <w:pPr>
              <w:pStyle w:val="LL"/>
              <w:rPr>
                <w:color w:val="000000" w:themeColor="text1"/>
              </w:rPr>
            </w:pPr>
            <w:r w:rsidRPr="00AC16CB">
              <w:rPr>
                <w:rFonts w:hint="eastAsia"/>
                <w:color w:val="000000" w:themeColor="text1"/>
              </w:rPr>
              <w:t>4</w:t>
            </w:r>
            <w:r w:rsidR="00AC16CB" w:rsidRPr="00AC16CB">
              <w:rPr>
                <w:color w:val="000000" w:themeColor="text1"/>
              </w:rPr>
              <w:t>5.9</w:t>
            </w:r>
          </w:p>
        </w:tc>
      </w:tr>
      <w:tr w:rsidR="00AC16CB" w:rsidRPr="00AC16CB" w14:paraId="2538454B" w14:textId="77777777" w:rsidTr="00CC2EDA">
        <w:trPr>
          <w:trHeight w:val="397"/>
          <w:jc w:val="center"/>
        </w:trPr>
        <w:tc>
          <w:tcPr>
            <w:tcW w:w="1878" w:type="pct"/>
            <w:gridSpan w:val="2"/>
            <w:vAlign w:val="center"/>
          </w:tcPr>
          <w:p w14:paraId="23561107" w14:textId="1880916A" w:rsidR="00CC396A" w:rsidRPr="00AC16CB" w:rsidRDefault="00080F5B" w:rsidP="005B7F2F">
            <w:pPr>
              <w:pStyle w:val="LL"/>
              <w:rPr>
                <w:color w:val="000000" w:themeColor="text1"/>
                <w:lang w:eastAsia="zh-CN"/>
              </w:rPr>
            </w:pPr>
            <w:r w:rsidRPr="00AC16CB">
              <w:rPr>
                <w:rFonts w:hint="eastAsia"/>
                <w:color w:val="000000" w:themeColor="text1"/>
                <w:lang w:eastAsia="zh-CN"/>
              </w:rPr>
              <w:t>厂界</w:t>
            </w:r>
            <w:r w:rsidR="00CC396A" w:rsidRPr="00AC16CB">
              <w:rPr>
                <w:color w:val="000000" w:themeColor="text1"/>
                <w:lang w:eastAsia="zh-CN"/>
              </w:rPr>
              <w:t>执行</w:t>
            </w:r>
            <w:r w:rsidRPr="00AC16CB">
              <w:rPr>
                <w:rFonts w:hint="eastAsia"/>
                <w:color w:val="000000" w:themeColor="text1"/>
                <w:lang w:eastAsia="zh-CN"/>
              </w:rPr>
              <w:t>《工业企业厂界环境噪声排放标准》</w:t>
            </w:r>
            <w:r w:rsidR="00CC396A" w:rsidRPr="00AC16CB">
              <w:rPr>
                <w:color w:val="000000" w:themeColor="text1"/>
                <w:lang w:eastAsia="zh-CN"/>
              </w:rPr>
              <w:t>（</w:t>
            </w:r>
            <w:r w:rsidR="00CC396A" w:rsidRPr="00AC16CB">
              <w:rPr>
                <w:color w:val="000000" w:themeColor="text1"/>
                <w:lang w:eastAsia="zh-CN"/>
              </w:rPr>
              <w:t>GB12348-2008</w:t>
            </w:r>
            <w:r w:rsidR="00CC396A" w:rsidRPr="00AC16CB">
              <w:rPr>
                <w:color w:val="000000" w:themeColor="text1"/>
                <w:lang w:eastAsia="zh-CN"/>
              </w:rPr>
              <w:t>）</w:t>
            </w:r>
            <w:r w:rsidR="00CC396A" w:rsidRPr="00AC16CB">
              <w:rPr>
                <w:color w:val="000000" w:themeColor="text1"/>
                <w:lang w:eastAsia="zh-CN"/>
              </w:rPr>
              <w:t>2</w:t>
            </w:r>
            <w:r w:rsidR="00CC396A" w:rsidRPr="00AC16CB">
              <w:rPr>
                <w:color w:val="000000" w:themeColor="text1"/>
                <w:lang w:eastAsia="zh-CN"/>
              </w:rPr>
              <w:t>类标准</w:t>
            </w:r>
          </w:p>
        </w:tc>
        <w:tc>
          <w:tcPr>
            <w:tcW w:w="1562" w:type="pct"/>
            <w:gridSpan w:val="2"/>
            <w:vAlign w:val="center"/>
          </w:tcPr>
          <w:p w14:paraId="37D7FD21" w14:textId="77777777" w:rsidR="00CC396A" w:rsidRPr="00AC16CB" w:rsidRDefault="00CC396A" w:rsidP="005B7F2F">
            <w:pPr>
              <w:pStyle w:val="LL"/>
              <w:rPr>
                <w:color w:val="000000" w:themeColor="text1"/>
              </w:rPr>
            </w:pPr>
            <w:r w:rsidRPr="00AC16CB">
              <w:rPr>
                <w:color w:val="000000" w:themeColor="text1"/>
              </w:rPr>
              <w:t>60</w:t>
            </w:r>
          </w:p>
        </w:tc>
        <w:tc>
          <w:tcPr>
            <w:tcW w:w="1560" w:type="pct"/>
            <w:gridSpan w:val="2"/>
            <w:vAlign w:val="center"/>
          </w:tcPr>
          <w:p w14:paraId="7416AEAE" w14:textId="77777777" w:rsidR="00CC396A" w:rsidRPr="00AC16CB" w:rsidRDefault="00CC396A" w:rsidP="005B7F2F">
            <w:pPr>
              <w:pStyle w:val="LL"/>
              <w:rPr>
                <w:color w:val="000000" w:themeColor="text1"/>
              </w:rPr>
            </w:pPr>
            <w:r w:rsidRPr="00AC16CB">
              <w:rPr>
                <w:color w:val="000000" w:themeColor="text1"/>
              </w:rPr>
              <w:t>50</w:t>
            </w:r>
          </w:p>
        </w:tc>
      </w:tr>
      <w:tr w:rsidR="00AC16CB" w:rsidRPr="00AC16CB" w14:paraId="08DE5A18" w14:textId="77777777" w:rsidTr="00CC2EDA">
        <w:trPr>
          <w:trHeight w:val="397"/>
          <w:jc w:val="center"/>
        </w:trPr>
        <w:tc>
          <w:tcPr>
            <w:tcW w:w="1878" w:type="pct"/>
            <w:gridSpan w:val="2"/>
            <w:vAlign w:val="center"/>
          </w:tcPr>
          <w:p w14:paraId="0AE0FBEB" w14:textId="6118EA31" w:rsidR="00080F5B" w:rsidRPr="00AC16CB" w:rsidRDefault="00080F5B" w:rsidP="005B7F2F">
            <w:pPr>
              <w:pStyle w:val="LL"/>
              <w:rPr>
                <w:color w:val="000000" w:themeColor="text1"/>
                <w:lang w:eastAsia="zh-CN"/>
              </w:rPr>
            </w:pPr>
            <w:r w:rsidRPr="00AC16CB">
              <w:rPr>
                <w:rFonts w:hint="eastAsia"/>
                <w:color w:val="000000" w:themeColor="text1"/>
                <w:lang w:eastAsia="zh-CN"/>
              </w:rPr>
              <w:t>敏感点执行</w:t>
            </w:r>
            <w:r w:rsidR="005B7F2F" w:rsidRPr="00AC16CB">
              <w:rPr>
                <w:rFonts w:hint="eastAsia"/>
                <w:color w:val="000000" w:themeColor="text1"/>
                <w:lang w:eastAsia="zh-CN"/>
              </w:rPr>
              <w:t>《</w:t>
            </w:r>
            <w:r w:rsidRPr="00AC16CB">
              <w:rPr>
                <w:rFonts w:hint="eastAsia"/>
                <w:color w:val="000000" w:themeColor="text1"/>
                <w:lang w:eastAsia="zh-CN"/>
              </w:rPr>
              <w:t>声环境质量标准</w:t>
            </w:r>
            <w:r w:rsidR="005B7F2F" w:rsidRPr="00AC16CB">
              <w:rPr>
                <w:rFonts w:hint="eastAsia"/>
                <w:color w:val="000000" w:themeColor="text1"/>
                <w:lang w:eastAsia="zh-CN"/>
              </w:rPr>
              <w:t>》</w:t>
            </w:r>
            <w:r w:rsidRPr="00AC16CB">
              <w:rPr>
                <w:rFonts w:hint="eastAsia"/>
                <w:color w:val="000000" w:themeColor="text1"/>
                <w:lang w:eastAsia="zh-CN"/>
              </w:rPr>
              <w:t>（</w:t>
            </w:r>
            <w:r w:rsidRPr="00AC16CB">
              <w:rPr>
                <w:rFonts w:hint="eastAsia"/>
                <w:color w:val="000000" w:themeColor="text1"/>
                <w:lang w:eastAsia="zh-CN"/>
              </w:rPr>
              <w:t>GB3096-2008</w:t>
            </w:r>
            <w:r w:rsidRPr="00AC16CB">
              <w:rPr>
                <w:rFonts w:hint="eastAsia"/>
                <w:color w:val="000000" w:themeColor="text1"/>
                <w:lang w:eastAsia="zh-CN"/>
              </w:rPr>
              <w:t>）</w:t>
            </w:r>
            <w:r w:rsidRPr="00AC16CB">
              <w:rPr>
                <w:color w:val="000000" w:themeColor="text1"/>
                <w:lang w:eastAsia="zh-CN"/>
              </w:rPr>
              <w:t>2</w:t>
            </w:r>
            <w:r w:rsidRPr="00AC16CB">
              <w:rPr>
                <w:color w:val="000000" w:themeColor="text1"/>
                <w:lang w:eastAsia="zh-CN"/>
              </w:rPr>
              <w:t>类标准</w:t>
            </w:r>
          </w:p>
        </w:tc>
        <w:tc>
          <w:tcPr>
            <w:tcW w:w="1562" w:type="pct"/>
            <w:gridSpan w:val="2"/>
            <w:vAlign w:val="center"/>
          </w:tcPr>
          <w:p w14:paraId="742D0E4E" w14:textId="600E9CED" w:rsidR="00080F5B" w:rsidRPr="00AC16CB" w:rsidRDefault="005B7F2F" w:rsidP="005B7F2F">
            <w:pPr>
              <w:pStyle w:val="LL"/>
              <w:rPr>
                <w:color w:val="000000" w:themeColor="text1"/>
              </w:rPr>
            </w:pPr>
            <w:r w:rsidRPr="00AC16CB">
              <w:rPr>
                <w:rFonts w:hint="eastAsia"/>
                <w:color w:val="000000" w:themeColor="text1"/>
              </w:rPr>
              <w:t>6</w:t>
            </w:r>
            <w:r w:rsidRPr="00AC16CB">
              <w:rPr>
                <w:color w:val="000000" w:themeColor="text1"/>
              </w:rPr>
              <w:t>0</w:t>
            </w:r>
          </w:p>
        </w:tc>
        <w:tc>
          <w:tcPr>
            <w:tcW w:w="1560" w:type="pct"/>
            <w:gridSpan w:val="2"/>
            <w:vAlign w:val="center"/>
          </w:tcPr>
          <w:p w14:paraId="7F8ABF6B" w14:textId="45D863F5" w:rsidR="00080F5B" w:rsidRPr="00AC16CB" w:rsidRDefault="005B7F2F" w:rsidP="005B7F2F">
            <w:pPr>
              <w:pStyle w:val="LL"/>
              <w:rPr>
                <w:color w:val="000000" w:themeColor="text1"/>
              </w:rPr>
            </w:pPr>
            <w:r w:rsidRPr="00AC16CB">
              <w:rPr>
                <w:rFonts w:hint="eastAsia"/>
                <w:color w:val="000000" w:themeColor="text1"/>
              </w:rPr>
              <w:t>5</w:t>
            </w:r>
            <w:r w:rsidRPr="00AC16CB">
              <w:rPr>
                <w:color w:val="000000" w:themeColor="text1"/>
              </w:rPr>
              <w:t>0</w:t>
            </w:r>
          </w:p>
        </w:tc>
      </w:tr>
      <w:tr w:rsidR="00AC16CB" w:rsidRPr="00AC16CB" w14:paraId="0E895EB0" w14:textId="77777777" w:rsidTr="00CC2EDA">
        <w:trPr>
          <w:trHeight w:val="397"/>
          <w:jc w:val="center"/>
        </w:trPr>
        <w:tc>
          <w:tcPr>
            <w:tcW w:w="1878" w:type="pct"/>
            <w:gridSpan w:val="2"/>
            <w:vAlign w:val="center"/>
          </w:tcPr>
          <w:p w14:paraId="7AC7204A" w14:textId="77777777" w:rsidR="00CC396A" w:rsidRPr="00AC16CB" w:rsidRDefault="00CC396A" w:rsidP="005B7F2F">
            <w:pPr>
              <w:pStyle w:val="LL"/>
              <w:rPr>
                <w:color w:val="000000" w:themeColor="text1"/>
              </w:rPr>
            </w:pPr>
            <w:proofErr w:type="spellStart"/>
            <w:r w:rsidRPr="00AC16CB">
              <w:rPr>
                <w:color w:val="000000" w:themeColor="text1"/>
              </w:rPr>
              <w:t>达标情况</w:t>
            </w:r>
            <w:proofErr w:type="spellEnd"/>
          </w:p>
        </w:tc>
        <w:tc>
          <w:tcPr>
            <w:tcW w:w="1562" w:type="pct"/>
            <w:gridSpan w:val="2"/>
            <w:vAlign w:val="center"/>
          </w:tcPr>
          <w:p w14:paraId="442EB31D" w14:textId="77777777" w:rsidR="00CC396A" w:rsidRPr="00AC16CB" w:rsidRDefault="00CC396A" w:rsidP="005B7F2F">
            <w:pPr>
              <w:pStyle w:val="LL"/>
              <w:rPr>
                <w:color w:val="000000" w:themeColor="text1"/>
              </w:rPr>
            </w:pPr>
            <w:proofErr w:type="spellStart"/>
            <w:r w:rsidRPr="00AC16CB">
              <w:rPr>
                <w:color w:val="000000" w:themeColor="text1"/>
              </w:rPr>
              <w:t>达标</w:t>
            </w:r>
            <w:proofErr w:type="spellEnd"/>
          </w:p>
        </w:tc>
        <w:tc>
          <w:tcPr>
            <w:tcW w:w="1560" w:type="pct"/>
            <w:gridSpan w:val="2"/>
            <w:vAlign w:val="center"/>
          </w:tcPr>
          <w:p w14:paraId="4E9A3FAB" w14:textId="77777777" w:rsidR="00CC396A" w:rsidRPr="00AC16CB" w:rsidRDefault="00CC396A" w:rsidP="005B7F2F">
            <w:pPr>
              <w:pStyle w:val="LL"/>
              <w:rPr>
                <w:color w:val="000000" w:themeColor="text1"/>
              </w:rPr>
            </w:pPr>
            <w:proofErr w:type="spellStart"/>
            <w:r w:rsidRPr="00AC16CB">
              <w:rPr>
                <w:color w:val="000000" w:themeColor="text1"/>
              </w:rPr>
              <w:t>达标</w:t>
            </w:r>
            <w:proofErr w:type="spellEnd"/>
          </w:p>
        </w:tc>
      </w:tr>
    </w:tbl>
    <w:p w14:paraId="47023810" w14:textId="34F0D1F1" w:rsidR="00CC396A" w:rsidRPr="008A1DE9" w:rsidRDefault="00CC396A" w:rsidP="005B7F2F">
      <w:pPr>
        <w:ind w:firstLine="480"/>
        <w:rPr>
          <w:color w:val="000000" w:themeColor="text1"/>
        </w:rPr>
      </w:pPr>
      <w:r w:rsidRPr="008A1DE9">
        <w:rPr>
          <w:color w:val="000000" w:themeColor="text1"/>
        </w:rPr>
        <w:t>监测结果表明：</w:t>
      </w:r>
      <w:proofErr w:type="gramStart"/>
      <w:r w:rsidRPr="008A1DE9">
        <w:rPr>
          <w:color w:val="000000" w:themeColor="text1"/>
        </w:rPr>
        <w:t>项目</w:t>
      </w:r>
      <w:r w:rsidRPr="008A1DE9">
        <w:rPr>
          <w:rFonts w:hint="eastAsia"/>
          <w:color w:val="000000" w:themeColor="text1"/>
        </w:rPr>
        <w:t>各侧</w:t>
      </w:r>
      <w:r w:rsidRPr="008A1DE9">
        <w:rPr>
          <w:color w:val="000000" w:themeColor="text1"/>
        </w:rPr>
        <w:t>厂界</w:t>
      </w:r>
      <w:proofErr w:type="gramEnd"/>
      <w:r w:rsidRPr="008A1DE9">
        <w:rPr>
          <w:color w:val="000000" w:themeColor="text1"/>
        </w:rPr>
        <w:t>噪声监测</w:t>
      </w:r>
      <w:proofErr w:type="gramStart"/>
      <w:r w:rsidRPr="008A1DE9">
        <w:rPr>
          <w:color w:val="000000" w:themeColor="text1"/>
        </w:rPr>
        <w:t>值符合</w:t>
      </w:r>
      <w:proofErr w:type="gramEnd"/>
      <w:r w:rsidRPr="008A1DE9">
        <w:rPr>
          <w:color w:val="000000" w:themeColor="text1"/>
        </w:rPr>
        <w:t>《工业企业厂界环境噪声排放标准》（</w:t>
      </w:r>
      <w:r w:rsidRPr="008A1DE9">
        <w:rPr>
          <w:rFonts w:eastAsia="Times New Roman"/>
          <w:color w:val="000000" w:themeColor="text1"/>
        </w:rPr>
        <w:t>GB12348</w:t>
      </w:r>
      <w:r w:rsidR="005B7F2F" w:rsidRPr="008A1DE9">
        <w:rPr>
          <w:rFonts w:hint="eastAsia"/>
          <w:color w:val="000000" w:themeColor="text1"/>
        </w:rPr>
        <w:t>-</w:t>
      </w:r>
      <w:r w:rsidRPr="008A1DE9">
        <w:rPr>
          <w:rFonts w:eastAsia="Times New Roman"/>
          <w:color w:val="000000" w:themeColor="text1"/>
        </w:rPr>
        <w:t>2008</w:t>
      </w:r>
      <w:r w:rsidRPr="008A1DE9">
        <w:rPr>
          <w:color w:val="000000" w:themeColor="text1"/>
        </w:rPr>
        <w:t>）</w:t>
      </w:r>
      <w:r w:rsidRPr="008A1DE9">
        <w:rPr>
          <w:rFonts w:eastAsia="Times New Roman"/>
          <w:color w:val="000000" w:themeColor="text1"/>
        </w:rPr>
        <w:t>2</w:t>
      </w:r>
      <w:r w:rsidRPr="008A1DE9">
        <w:rPr>
          <w:color w:val="000000" w:themeColor="text1"/>
        </w:rPr>
        <w:t>类标准要求</w:t>
      </w:r>
      <w:bookmarkStart w:id="111" w:name="_Hlk70356267"/>
      <w:r w:rsidR="005B7F2F" w:rsidRPr="008A1DE9">
        <w:rPr>
          <w:rFonts w:hint="eastAsia"/>
          <w:color w:val="000000" w:themeColor="text1"/>
        </w:rPr>
        <w:t>，</w:t>
      </w:r>
      <w:proofErr w:type="gramStart"/>
      <w:r w:rsidR="005B7F2F" w:rsidRPr="008A1DE9">
        <w:rPr>
          <w:rFonts w:hint="eastAsia"/>
          <w:color w:val="000000" w:themeColor="text1"/>
        </w:rPr>
        <w:t>敏感点</w:t>
      </w:r>
      <w:r w:rsidR="009F1D3F">
        <w:rPr>
          <w:rFonts w:hint="eastAsia"/>
          <w:color w:val="000000" w:themeColor="text1"/>
        </w:rPr>
        <w:t>官塘</w:t>
      </w:r>
      <w:proofErr w:type="gramEnd"/>
      <w:r w:rsidR="009F1D3F">
        <w:rPr>
          <w:rFonts w:hint="eastAsia"/>
          <w:color w:val="000000" w:themeColor="text1"/>
        </w:rPr>
        <w:t>村</w:t>
      </w:r>
      <w:r w:rsidR="005B7F2F" w:rsidRPr="008A1DE9">
        <w:rPr>
          <w:rFonts w:hint="eastAsia"/>
          <w:color w:val="000000" w:themeColor="text1"/>
        </w:rPr>
        <w:t>噪声</w:t>
      </w:r>
      <w:r w:rsidR="005B7F2F" w:rsidRPr="008A1DE9">
        <w:rPr>
          <w:color w:val="000000" w:themeColor="text1"/>
        </w:rPr>
        <w:t>监测</w:t>
      </w:r>
      <w:proofErr w:type="gramStart"/>
      <w:r w:rsidR="005B7F2F" w:rsidRPr="008A1DE9">
        <w:rPr>
          <w:color w:val="000000" w:themeColor="text1"/>
        </w:rPr>
        <w:t>值符合</w:t>
      </w:r>
      <w:proofErr w:type="gramEnd"/>
      <w:r w:rsidR="005B7F2F" w:rsidRPr="008A1DE9">
        <w:rPr>
          <w:color w:val="000000" w:themeColor="text1"/>
        </w:rPr>
        <w:t>《</w:t>
      </w:r>
      <w:r w:rsidR="005B7F2F" w:rsidRPr="008A1DE9">
        <w:rPr>
          <w:rFonts w:hint="eastAsia"/>
          <w:color w:val="000000" w:themeColor="text1"/>
        </w:rPr>
        <w:t>声环境质量标准</w:t>
      </w:r>
      <w:r w:rsidR="005B7F2F" w:rsidRPr="008A1DE9">
        <w:rPr>
          <w:color w:val="000000" w:themeColor="text1"/>
        </w:rPr>
        <w:t>》</w:t>
      </w:r>
      <w:r w:rsidR="005B7F2F" w:rsidRPr="008A1DE9">
        <w:rPr>
          <w:rFonts w:hint="eastAsia"/>
          <w:color w:val="000000" w:themeColor="text1"/>
        </w:rPr>
        <w:t>（</w:t>
      </w:r>
      <w:r w:rsidR="005B7F2F" w:rsidRPr="008A1DE9">
        <w:rPr>
          <w:rFonts w:hint="eastAsia"/>
          <w:color w:val="000000" w:themeColor="text1"/>
        </w:rPr>
        <w:t>GB3096-2008</w:t>
      </w:r>
      <w:r w:rsidR="005B7F2F" w:rsidRPr="008A1DE9">
        <w:rPr>
          <w:rFonts w:hint="eastAsia"/>
          <w:color w:val="000000" w:themeColor="text1"/>
        </w:rPr>
        <w:t>）</w:t>
      </w:r>
      <w:r w:rsidR="005B7F2F" w:rsidRPr="008A1DE9">
        <w:rPr>
          <w:color w:val="000000" w:themeColor="text1"/>
        </w:rPr>
        <w:t>2</w:t>
      </w:r>
      <w:r w:rsidR="005B7F2F" w:rsidRPr="008A1DE9">
        <w:rPr>
          <w:color w:val="000000" w:themeColor="text1"/>
        </w:rPr>
        <w:t>类标准</w:t>
      </w:r>
      <w:bookmarkEnd w:id="111"/>
      <w:r w:rsidRPr="008A1DE9">
        <w:rPr>
          <w:color w:val="000000" w:themeColor="text1"/>
        </w:rPr>
        <w:t>。</w:t>
      </w:r>
    </w:p>
    <w:p w14:paraId="3B2DAB82" w14:textId="29C647E1" w:rsidR="00CC396A" w:rsidRPr="008A1DE9" w:rsidRDefault="009D38B2" w:rsidP="009D38B2">
      <w:pPr>
        <w:ind w:firstLine="482"/>
        <w:rPr>
          <w:b/>
          <w:bCs/>
          <w:color w:val="000000" w:themeColor="text1"/>
        </w:rPr>
      </w:pPr>
      <w:r w:rsidRPr="008A1DE9">
        <w:rPr>
          <w:b/>
          <w:bCs/>
          <w:color w:val="000000" w:themeColor="text1"/>
        </w:rPr>
        <w:t>4</w:t>
      </w:r>
      <w:r w:rsidRPr="008A1DE9">
        <w:rPr>
          <w:rFonts w:hint="eastAsia"/>
          <w:b/>
          <w:bCs/>
          <w:color w:val="000000" w:themeColor="text1"/>
        </w:rPr>
        <w:t>、</w:t>
      </w:r>
      <w:r w:rsidR="00CC396A" w:rsidRPr="008A1DE9">
        <w:rPr>
          <w:b/>
          <w:bCs/>
          <w:color w:val="000000" w:themeColor="text1"/>
        </w:rPr>
        <w:t>固体废物</w:t>
      </w:r>
    </w:p>
    <w:p w14:paraId="62197111" w14:textId="04831DC4" w:rsidR="00CC396A" w:rsidRDefault="00CC396A" w:rsidP="009D38B2">
      <w:pPr>
        <w:ind w:firstLine="480"/>
        <w:rPr>
          <w:color w:val="000000" w:themeColor="text1"/>
        </w:rPr>
      </w:pPr>
      <w:r w:rsidRPr="008A1DE9">
        <w:rPr>
          <w:color w:val="000000" w:themeColor="text1"/>
        </w:rPr>
        <w:t>经调查，本项目验收期间</w:t>
      </w:r>
      <w:proofErr w:type="gramStart"/>
      <w:r w:rsidRPr="008A1DE9">
        <w:rPr>
          <w:color w:val="000000" w:themeColor="text1"/>
        </w:rPr>
        <w:t>固体废物产排情况</w:t>
      </w:r>
      <w:proofErr w:type="gramEnd"/>
      <w:r w:rsidRPr="008A1DE9">
        <w:rPr>
          <w:color w:val="000000" w:themeColor="text1"/>
        </w:rPr>
        <w:t>见下表</w:t>
      </w:r>
      <w:r w:rsidR="009D38B2" w:rsidRPr="008A1DE9">
        <w:rPr>
          <w:rFonts w:hint="eastAsia"/>
          <w:color w:val="000000" w:themeColor="text1"/>
        </w:rPr>
        <w:t>。</w:t>
      </w:r>
    </w:p>
    <w:p w14:paraId="35198B45" w14:textId="77777777" w:rsidR="00623CF4" w:rsidRPr="008A1DE9" w:rsidRDefault="00623CF4" w:rsidP="009D38B2">
      <w:pPr>
        <w:ind w:firstLine="480"/>
        <w:rPr>
          <w:color w:val="000000" w:themeColor="text1"/>
        </w:rPr>
      </w:pPr>
    </w:p>
    <w:p w14:paraId="05138706" w14:textId="77777777" w:rsidR="00CC396A" w:rsidRPr="008A1DE9" w:rsidRDefault="00CC396A" w:rsidP="00CC396A">
      <w:pPr>
        <w:pStyle w:val="a8"/>
        <w:spacing w:line="20" w:lineRule="exact"/>
        <w:ind w:left="502" w:firstLine="40"/>
        <w:rPr>
          <w:color w:val="000000" w:themeColor="text1"/>
          <w:sz w:val="2"/>
        </w:rPr>
      </w:pPr>
    </w:p>
    <w:p w14:paraId="110C6935" w14:textId="52C82221" w:rsidR="00893933" w:rsidRPr="008A1DE9" w:rsidRDefault="009D38B2" w:rsidP="00893933">
      <w:pPr>
        <w:pStyle w:val="af3"/>
        <w:keepNext/>
        <w:rPr>
          <w:color w:val="000000" w:themeColor="text1"/>
        </w:rPr>
      </w:pPr>
      <w:r w:rsidRPr="008A1DE9">
        <w:rPr>
          <w:rFonts w:hint="eastAsia"/>
          <w:color w:val="000000" w:themeColor="text1"/>
        </w:rPr>
        <w:lastRenderedPageBreak/>
        <w:t>表</w:t>
      </w:r>
      <w:r w:rsidRPr="008A1DE9">
        <w:rPr>
          <w:rFonts w:hint="eastAsia"/>
          <w:color w:val="000000" w:themeColor="text1"/>
        </w:rPr>
        <w:t xml:space="preserve"> </w:t>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STYLEREF 2 \s</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9.2</w:t>
      </w:r>
      <w:r w:rsidR="00561144" w:rsidRPr="008A1DE9">
        <w:rPr>
          <w:color w:val="000000" w:themeColor="text1"/>
        </w:rPr>
        <w:fldChar w:fldCharType="end"/>
      </w:r>
      <w:r w:rsidR="00561144" w:rsidRPr="008A1DE9">
        <w:rPr>
          <w:color w:val="000000" w:themeColor="text1"/>
        </w:rPr>
        <w:noBreakHyphen/>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 xml:space="preserve">SEQ </w:instrText>
      </w:r>
      <w:r w:rsidR="00561144" w:rsidRPr="008A1DE9">
        <w:rPr>
          <w:rFonts w:hint="eastAsia"/>
          <w:color w:val="000000" w:themeColor="text1"/>
        </w:rPr>
        <w:instrText>表</w:instrText>
      </w:r>
      <w:r w:rsidR="00561144" w:rsidRPr="008A1DE9">
        <w:rPr>
          <w:rFonts w:hint="eastAsia"/>
          <w:color w:val="000000" w:themeColor="text1"/>
        </w:rPr>
        <w:instrText xml:space="preserve"> \* ARABIC \s 2</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7</w:t>
      </w:r>
      <w:r w:rsidR="00561144" w:rsidRPr="008A1DE9">
        <w:rPr>
          <w:color w:val="000000" w:themeColor="text1"/>
        </w:rPr>
        <w:fldChar w:fldCharType="end"/>
      </w:r>
      <w:r w:rsidRPr="008A1DE9">
        <w:rPr>
          <w:color w:val="000000" w:themeColor="text1"/>
        </w:rPr>
        <w:t xml:space="preserve"> </w:t>
      </w:r>
      <w:proofErr w:type="gramStart"/>
      <w:r w:rsidRPr="008A1DE9">
        <w:rPr>
          <w:color w:val="000000" w:themeColor="text1"/>
        </w:rPr>
        <w:t>固体废物产排</w:t>
      </w:r>
      <w:r w:rsidRPr="008A1DE9">
        <w:rPr>
          <w:color w:val="000000" w:themeColor="text1"/>
          <w:spacing w:val="-3"/>
        </w:rPr>
        <w:t>情</w:t>
      </w:r>
      <w:r w:rsidRPr="008A1DE9">
        <w:rPr>
          <w:color w:val="000000" w:themeColor="text1"/>
        </w:rPr>
        <w:t>况</w:t>
      </w:r>
      <w:proofErr w:type="gramEnd"/>
      <w:r w:rsidRPr="008A1DE9">
        <w:rPr>
          <w:color w:val="000000" w:themeColor="text1"/>
        </w:rPr>
        <w:t>及处置情况一览表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2"/>
        <w:gridCol w:w="1640"/>
        <w:gridCol w:w="1366"/>
        <w:gridCol w:w="1502"/>
        <w:gridCol w:w="2370"/>
      </w:tblGrid>
      <w:tr w:rsidR="000A4724" w:rsidRPr="008A1DE9" w14:paraId="4414A44A" w14:textId="77777777" w:rsidTr="00B26D6A">
        <w:trPr>
          <w:trHeight w:val="397"/>
          <w:jc w:val="center"/>
        </w:trPr>
        <w:tc>
          <w:tcPr>
            <w:tcW w:w="1204" w:type="pct"/>
            <w:vAlign w:val="center"/>
          </w:tcPr>
          <w:p w14:paraId="59956290" w14:textId="77777777" w:rsidR="00893933" w:rsidRPr="008A1DE9" w:rsidRDefault="00893933" w:rsidP="00B151B3">
            <w:pPr>
              <w:pStyle w:val="LL"/>
              <w:rPr>
                <w:color w:val="000000" w:themeColor="text1"/>
              </w:rPr>
            </w:pPr>
            <w:proofErr w:type="spellStart"/>
            <w:r w:rsidRPr="008A1DE9">
              <w:rPr>
                <w:color w:val="000000" w:themeColor="text1"/>
              </w:rPr>
              <w:t>名称</w:t>
            </w:r>
            <w:proofErr w:type="spellEnd"/>
          </w:p>
        </w:tc>
        <w:tc>
          <w:tcPr>
            <w:tcW w:w="905" w:type="pct"/>
            <w:vAlign w:val="center"/>
          </w:tcPr>
          <w:p w14:paraId="52F317BC" w14:textId="77777777" w:rsidR="00893933" w:rsidRPr="008A1DE9" w:rsidRDefault="00893933" w:rsidP="00B151B3">
            <w:pPr>
              <w:pStyle w:val="LL"/>
              <w:rPr>
                <w:color w:val="000000" w:themeColor="text1"/>
              </w:rPr>
            </w:pPr>
            <w:proofErr w:type="spellStart"/>
            <w:r w:rsidRPr="008A1DE9">
              <w:rPr>
                <w:color w:val="000000" w:themeColor="text1"/>
              </w:rPr>
              <w:t>来源</w:t>
            </w:r>
            <w:proofErr w:type="spellEnd"/>
          </w:p>
        </w:tc>
        <w:tc>
          <w:tcPr>
            <w:tcW w:w="754" w:type="pct"/>
            <w:vAlign w:val="center"/>
          </w:tcPr>
          <w:p w14:paraId="52E276F0" w14:textId="77777777" w:rsidR="00893933" w:rsidRPr="008A1DE9" w:rsidRDefault="00893933" w:rsidP="00B151B3">
            <w:pPr>
              <w:pStyle w:val="LL"/>
              <w:rPr>
                <w:color w:val="000000" w:themeColor="text1"/>
                <w:lang w:eastAsia="zh-CN"/>
              </w:rPr>
            </w:pPr>
            <w:r w:rsidRPr="008A1DE9">
              <w:rPr>
                <w:color w:val="000000" w:themeColor="text1"/>
                <w:lang w:eastAsia="zh-CN"/>
              </w:rPr>
              <w:t>环</w:t>
            </w:r>
            <w:proofErr w:type="gramStart"/>
            <w:r w:rsidRPr="008A1DE9">
              <w:rPr>
                <w:color w:val="000000" w:themeColor="text1"/>
                <w:lang w:eastAsia="zh-CN"/>
              </w:rPr>
              <w:t>评预测</w:t>
            </w:r>
            <w:proofErr w:type="gramEnd"/>
            <w:r w:rsidRPr="008A1DE9">
              <w:rPr>
                <w:color w:val="000000" w:themeColor="text1"/>
                <w:lang w:eastAsia="zh-CN"/>
              </w:rPr>
              <w:t>产生量（</w:t>
            </w:r>
            <w:r w:rsidRPr="008A1DE9">
              <w:rPr>
                <w:color w:val="000000" w:themeColor="text1"/>
                <w:lang w:eastAsia="zh-CN"/>
              </w:rPr>
              <w:t>t/a</w:t>
            </w:r>
            <w:r w:rsidRPr="008A1DE9">
              <w:rPr>
                <w:color w:val="000000" w:themeColor="text1"/>
                <w:lang w:eastAsia="zh-CN"/>
              </w:rPr>
              <w:t>）</w:t>
            </w:r>
          </w:p>
        </w:tc>
        <w:tc>
          <w:tcPr>
            <w:tcW w:w="829" w:type="pct"/>
            <w:vAlign w:val="center"/>
          </w:tcPr>
          <w:p w14:paraId="54F9C7C0" w14:textId="77777777" w:rsidR="00893933" w:rsidRPr="008A1DE9" w:rsidRDefault="00893933" w:rsidP="00B151B3">
            <w:pPr>
              <w:pStyle w:val="LL"/>
              <w:rPr>
                <w:color w:val="000000" w:themeColor="text1"/>
                <w:lang w:eastAsia="zh-CN"/>
              </w:rPr>
            </w:pPr>
            <w:r w:rsidRPr="008A1DE9">
              <w:rPr>
                <w:color w:val="000000" w:themeColor="text1"/>
                <w:lang w:eastAsia="zh-CN"/>
              </w:rPr>
              <w:t>验收期间产生量（</w:t>
            </w:r>
            <w:r w:rsidRPr="008A1DE9">
              <w:rPr>
                <w:color w:val="000000" w:themeColor="text1"/>
                <w:lang w:eastAsia="zh-CN"/>
              </w:rPr>
              <w:t>t/d</w:t>
            </w:r>
            <w:r w:rsidRPr="008A1DE9">
              <w:rPr>
                <w:color w:val="000000" w:themeColor="text1"/>
                <w:lang w:eastAsia="zh-CN"/>
              </w:rPr>
              <w:t>）</w:t>
            </w:r>
          </w:p>
        </w:tc>
        <w:tc>
          <w:tcPr>
            <w:tcW w:w="1308" w:type="pct"/>
            <w:vAlign w:val="center"/>
          </w:tcPr>
          <w:p w14:paraId="0D71068A" w14:textId="77777777" w:rsidR="00893933" w:rsidRPr="008A1DE9" w:rsidRDefault="00893933" w:rsidP="00B151B3">
            <w:pPr>
              <w:pStyle w:val="LL"/>
              <w:rPr>
                <w:color w:val="000000" w:themeColor="text1"/>
              </w:rPr>
            </w:pPr>
            <w:proofErr w:type="spellStart"/>
            <w:r w:rsidRPr="008A1DE9">
              <w:rPr>
                <w:color w:val="000000" w:themeColor="text1"/>
              </w:rPr>
              <w:t>处置单位</w:t>
            </w:r>
            <w:proofErr w:type="spellEnd"/>
          </w:p>
        </w:tc>
      </w:tr>
      <w:tr w:rsidR="000A4724" w:rsidRPr="008A1DE9" w14:paraId="24F1D8FC" w14:textId="77777777" w:rsidTr="00B26D6A">
        <w:trPr>
          <w:trHeight w:val="397"/>
          <w:jc w:val="center"/>
        </w:trPr>
        <w:tc>
          <w:tcPr>
            <w:tcW w:w="1204" w:type="pct"/>
            <w:vAlign w:val="center"/>
          </w:tcPr>
          <w:p w14:paraId="66EF81A6" w14:textId="77777777" w:rsidR="00893933" w:rsidRPr="008A1DE9" w:rsidRDefault="00893933" w:rsidP="00B151B3">
            <w:pPr>
              <w:pStyle w:val="LL"/>
              <w:rPr>
                <w:color w:val="000000" w:themeColor="text1"/>
              </w:rPr>
            </w:pPr>
            <w:proofErr w:type="spellStart"/>
            <w:r w:rsidRPr="008A1DE9">
              <w:rPr>
                <w:color w:val="000000" w:themeColor="text1"/>
              </w:rPr>
              <w:t>生活垃圾</w:t>
            </w:r>
            <w:proofErr w:type="spellEnd"/>
          </w:p>
        </w:tc>
        <w:tc>
          <w:tcPr>
            <w:tcW w:w="905" w:type="pct"/>
            <w:vAlign w:val="center"/>
          </w:tcPr>
          <w:p w14:paraId="0D4DA42F" w14:textId="77777777" w:rsidR="00893933" w:rsidRPr="008A1DE9" w:rsidRDefault="00893933" w:rsidP="00B151B3">
            <w:pPr>
              <w:pStyle w:val="LL"/>
              <w:rPr>
                <w:color w:val="000000" w:themeColor="text1"/>
              </w:rPr>
            </w:pPr>
            <w:proofErr w:type="spellStart"/>
            <w:r w:rsidRPr="008A1DE9">
              <w:rPr>
                <w:color w:val="000000" w:themeColor="text1"/>
              </w:rPr>
              <w:t>员工</w:t>
            </w:r>
            <w:proofErr w:type="spellEnd"/>
          </w:p>
        </w:tc>
        <w:tc>
          <w:tcPr>
            <w:tcW w:w="754" w:type="pct"/>
            <w:vAlign w:val="center"/>
          </w:tcPr>
          <w:p w14:paraId="76A0619C" w14:textId="77777777" w:rsidR="00893933" w:rsidRPr="008A1DE9" w:rsidRDefault="00893933" w:rsidP="00B151B3">
            <w:pPr>
              <w:pStyle w:val="LL"/>
              <w:rPr>
                <w:color w:val="000000" w:themeColor="text1"/>
              </w:rPr>
            </w:pPr>
            <w:r w:rsidRPr="008A1DE9">
              <w:rPr>
                <w:color w:val="000000" w:themeColor="text1"/>
              </w:rPr>
              <w:t>1.095</w:t>
            </w:r>
          </w:p>
        </w:tc>
        <w:tc>
          <w:tcPr>
            <w:tcW w:w="829" w:type="pct"/>
            <w:vAlign w:val="center"/>
          </w:tcPr>
          <w:p w14:paraId="01CD82E7" w14:textId="23036CC3" w:rsidR="00893933" w:rsidRPr="008A1DE9" w:rsidRDefault="00893933" w:rsidP="00B151B3">
            <w:pPr>
              <w:pStyle w:val="LL"/>
              <w:rPr>
                <w:color w:val="000000" w:themeColor="text1"/>
              </w:rPr>
            </w:pPr>
            <w:r w:rsidRPr="008A1DE9">
              <w:rPr>
                <w:color w:val="000000" w:themeColor="text1"/>
              </w:rPr>
              <w:t>0.00</w:t>
            </w:r>
            <w:r w:rsidR="00AD2E04">
              <w:rPr>
                <w:color w:val="000000" w:themeColor="text1"/>
              </w:rPr>
              <w:t>3</w:t>
            </w:r>
          </w:p>
        </w:tc>
        <w:tc>
          <w:tcPr>
            <w:tcW w:w="1308" w:type="pct"/>
            <w:vAlign w:val="center"/>
          </w:tcPr>
          <w:p w14:paraId="44239AAE" w14:textId="77777777" w:rsidR="00893933" w:rsidRPr="008A1DE9" w:rsidRDefault="00893933" w:rsidP="00B151B3">
            <w:pPr>
              <w:pStyle w:val="LL"/>
              <w:rPr>
                <w:color w:val="000000" w:themeColor="text1"/>
              </w:rPr>
            </w:pPr>
            <w:proofErr w:type="spellStart"/>
            <w:r w:rsidRPr="008A1DE9">
              <w:rPr>
                <w:color w:val="000000" w:themeColor="text1"/>
              </w:rPr>
              <w:t>环卫部门</w:t>
            </w:r>
            <w:proofErr w:type="spellEnd"/>
          </w:p>
        </w:tc>
      </w:tr>
      <w:tr w:rsidR="00AD2E04" w:rsidRPr="008A1DE9" w14:paraId="6ECB207B" w14:textId="77777777" w:rsidTr="00B26D6A">
        <w:trPr>
          <w:trHeight w:val="397"/>
          <w:jc w:val="center"/>
        </w:trPr>
        <w:tc>
          <w:tcPr>
            <w:tcW w:w="1204" w:type="pct"/>
            <w:vAlign w:val="center"/>
          </w:tcPr>
          <w:p w14:paraId="6D1E08DF" w14:textId="77777777" w:rsidR="00AD2E04" w:rsidRPr="008A1DE9" w:rsidRDefault="00AD2E04" w:rsidP="00AD2E04">
            <w:pPr>
              <w:pStyle w:val="LL"/>
              <w:rPr>
                <w:color w:val="000000" w:themeColor="text1"/>
              </w:rPr>
            </w:pPr>
            <w:r w:rsidRPr="008A1DE9">
              <w:rPr>
                <w:color w:val="000000" w:themeColor="text1"/>
              </w:rPr>
              <w:t>污泥（含水率</w:t>
            </w:r>
            <w:r w:rsidRPr="008A1DE9">
              <w:rPr>
                <w:color w:val="000000" w:themeColor="text1"/>
              </w:rPr>
              <w:t>60%</w:t>
            </w:r>
            <w:r w:rsidRPr="008A1DE9">
              <w:rPr>
                <w:color w:val="000000" w:themeColor="text1"/>
              </w:rPr>
              <w:t>）</w:t>
            </w:r>
          </w:p>
        </w:tc>
        <w:tc>
          <w:tcPr>
            <w:tcW w:w="905" w:type="pct"/>
            <w:vAlign w:val="center"/>
          </w:tcPr>
          <w:p w14:paraId="34473E3C" w14:textId="77777777" w:rsidR="00AD2E04" w:rsidRPr="008A1DE9" w:rsidRDefault="00AD2E04" w:rsidP="00AD2E04">
            <w:pPr>
              <w:pStyle w:val="LL"/>
              <w:rPr>
                <w:color w:val="000000" w:themeColor="text1"/>
              </w:rPr>
            </w:pPr>
            <w:proofErr w:type="spellStart"/>
            <w:r w:rsidRPr="008A1DE9">
              <w:rPr>
                <w:color w:val="000000" w:themeColor="text1"/>
              </w:rPr>
              <w:t>污泥脱水机房</w:t>
            </w:r>
            <w:proofErr w:type="spellEnd"/>
          </w:p>
        </w:tc>
        <w:tc>
          <w:tcPr>
            <w:tcW w:w="754" w:type="pct"/>
            <w:vAlign w:val="center"/>
          </w:tcPr>
          <w:p w14:paraId="2C2B5AF1" w14:textId="0635FD97" w:rsidR="00AD2E04" w:rsidRPr="008A1DE9" w:rsidRDefault="00E7565E" w:rsidP="00AD2E04">
            <w:pPr>
              <w:pStyle w:val="LL"/>
              <w:rPr>
                <w:color w:val="000000" w:themeColor="text1"/>
              </w:rPr>
            </w:pPr>
            <w:r>
              <w:rPr>
                <w:color w:val="000000" w:themeColor="text1"/>
              </w:rPr>
              <w:t>220.6</w:t>
            </w:r>
          </w:p>
        </w:tc>
        <w:tc>
          <w:tcPr>
            <w:tcW w:w="829" w:type="pct"/>
            <w:vAlign w:val="center"/>
          </w:tcPr>
          <w:p w14:paraId="164C8C8C" w14:textId="77777777" w:rsidR="00AD2E04" w:rsidRPr="008A1DE9" w:rsidRDefault="00AD2E04" w:rsidP="00AD2E04">
            <w:pPr>
              <w:pStyle w:val="LL"/>
              <w:rPr>
                <w:color w:val="000000" w:themeColor="text1"/>
              </w:rPr>
            </w:pPr>
            <w:r w:rsidRPr="008A1DE9">
              <w:rPr>
                <w:color w:val="000000" w:themeColor="text1"/>
              </w:rPr>
              <w:t>/</w:t>
            </w:r>
          </w:p>
        </w:tc>
        <w:tc>
          <w:tcPr>
            <w:tcW w:w="1308" w:type="pct"/>
            <w:vAlign w:val="center"/>
          </w:tcPr>
          <w:p w14:paraId="11B884CB" w14:textId="77777777" w:rsidR="00AD2E04" w:rsidRPr="008A1DE9" w:rsidRDefault="00AD2E04" w:rsidP="00AD2E04">
            <w:pPr>
              <w:pStyle w:val="LL"/>
              <w:rPr>
                <w:color w:val="000000" w:themeColor="text1"/>
                <w:lang w:eastAsia="zh-CN"/>
              </w:rPr>
            </w:pPr>
            <w:r w:rsidRPr="008A1DE9">
              <w:rPr>
                <w:rFonts w:hint="eastAsia"/>
                <w:color w:val="000000" w:themeColor="text1"/>
                <w:lang w:eastAsia="zh-CN"/>
              </w:rPr>
              <w:t>交由有处理</w:t>
            </w:r>
            <w:r w:rsidRPr="008A1DE9">
              <w:rPr>
                <w:color w:val="000000" w:themeColor="text1"/>
                <w:lang w:eastAsia="zh-CN"/>
              </w:rPr>
              <w:t>能力单位</w:t>
            </w:r>
            <w:r w:rsidRPr="008A1DE9">
              <w:rPr>
                <w:rFonts w:hint="eastAsia"/>
                <w:color w:val="000000" w:themeColor="text1"/>
                <w:lang w:eastAsia="zh-CN"/>
              </w:rPr>
              <w:t>处理</w:t>
            </w:r>
          </w:p>
        </w:tc>
      </w:tr>
      <w:tr w:rsidR="00AD2E04" w:rsidRPr="008A1DE9" w14:paraId="5C3B7E8D" w14:textId="77777777" w:rsidTr="00B26D6A">
        <w:trPr>
          <w:trHeight w:val="397"/>
          <w:jc w:val="center"/>
        </w:trPr>
        <w:tc>
          <w:tcPr>
            <w:tcW w:w="1204" w:type="pct"/>
            <w:vAlign w:val="center"/>
          </w:tcPr>
          <w:p w14:paraId="01AA0C7E" w14:textId="77777777" w:rsidR="00AD2E04" w:rsidRPr="008A1DE9" w:rsidRDefault="00AD2E04" w:rsidP="00AD2E04">
            <w:pPr>
              <w:pStyle w:val="LL"/>
              <w:rPr>
                <w:color w:val="000000" w:themeColor="text1"/>
              </w:rPr>
            </w:pPr>
            <w:proofErr w:type="spellStart"/>
            <w:r w:rsidRPr="008A1DE9">
              <w:rPr>
                <w:color w:val="000000" w:themeColor="text1"/>
              </w:rPr>
              <w:t>格栅渣</w:t>
            </w:r>
            <w:proofErr w:type="spellEnd"/>
          </w:p>
        </w:tc>
        <w:tc>
          <w:tcPr>
            <w:tcW w:w="905" w:type="pct"/>
            <w:vAlign w:val="center"/>
          </w:tcPr>
          <w:p w14:paraId="73ADF059" w14:textId="77777777" w:rsidR="00AD2E04" w:rsidRPr="008A1DE9" w:rsidRDefault="00AD2E04" w:rsidP="00AD2E04">
            <w:pPr>
              <w:pStyle w:val="LL"/>
              <w:rPr>
                <w:color w:val="000000" w:themeColor="text1"/>
              </w:rPr>
            </w:pPr>
            <w:proofErr w:type="spellStart"/>
            <w:r w:rsidRPr="008A1DE9">
              <w:rPr>
                <w:color w:val="000000" w:themeColor="text1"/>
              </w:rPr>
              <w:t>格栅</w:t>
            </w:r>
            <w:proofErr w:type="spellEnd"/>
          </w:p>
        </w:tc>
        <w:tc>
          <w:tcPr>
            <w:tcW w:w="754" w:type="pct"/>
            <w:vAlign w:val="center"/>
          </w:tcPr>
          <w:p w14:paraId="72EA7779" w14:textId="4BA3853A" w:rsidR="00AD2E04" w:rsidRPr="008A1DE9" w:rsidRDefault="00E7565E" w:rsidP="00AD2E04">
            <w:pPr>
              <w:pStyle w:val="LL"/>
              <w:rPr>
                <w:color w:val="000000" w:themeColor="text1"/>
              </w:rPr>
            </w:pPr>
            <w:r>
              <w:t>283</w:t>
            </w:r>
          </w:p>
        </w:tc>
        <w:tc>
          <w:tcPr>
            <w:tcW w:w="829" w:type="pct"/>
            <w:vAlign w:val="center"/>
          </w:tcPr>
          <w:p w14:paraId="27F64CFA" w14:textId="77777777" w:rsidR="00AD2E04" w:rsidRPr="008A1DE9" w:rsidRDefault="00AD2E04" w:rsidP="00AD2E04">
            <w:pPr>
              <w:pStyle w:val="LL"/>
              <w:rPr>
                <w:color w:val="000000" w:themeColor="text1"/>
              </w:rPr>
            </w:pPr>
            <w:r w:rsidRPr="008A1DE9">
              <w:rPr>
                <w:color w:val="000000" w:themeColor="text1"/>
              </w:rPr>
              <w:t>/</w:t>
            </w:r>
          </w:p>
        </w:tc>
        <w:tc>
          <w:tcPr>
            <w:tcW w:w="1308" w:type="pct"/>
            <w:vAlign w:val="center"/>
          </w:tcPr>
          <w:p w14:paraId="2EF3DB94" w14:textId="77777777" w:rsidR="00AD2E04" w:rsidRPr="008A1DE9" w:rsidRDefault="00AD2E04" w:rsidP="00AD2E04">
            <w:pPr>
              <w:pStyle w:val="LL"/>
              <w:rPr>
                <w:color w:val="000000" w:themeColor="text1"/>
              </w:rPr>
            </w:pPr>
            <w:proofErr w:type="spellStart"/>
            <w:r w:rsidRPr="008A1DE9">
              <w:rPr>
                <w:color w:val="000000" w:themeColor="text1"/>
              </w:rPr>
              <w:t>环卫部门</w:t>
            </w:r>
            <w:proofErr w:type="spellEnd"/>
          </w:p>
        </w:tc>
      </w:tr>
      <w:tr w:rsidR="000A4724" w:rsidRPr="008A1DE9" w14:paraId="058A7B8C" w14:textId="77777777" w:rsidTr="00B26D6A">
        <w:trPr>
          <w:trHeight w:val="397"/>
          <w:jc w:val="center"/>
        </w:trPr>
        <w:tc>
          <w:tcPr>
            <w:tcW w:w="1204" w:type="pct"/>
            <w:vAlign w:val="center"/>
          </w:tcPr>
          <w:p w14:paraId="7172D37E" w14:textId="77777777" w:rsidR="00893933" w:rsidRPr="008A1DE9" w:rsidRDefault="00893933" w:rsidP="00B151B3">
            <w:pPr>
              <w:pStyle w:val="LL"/>
              <w:rPr>
                <w:color w:val="000000" w:themeColor="text1"/>
                <w:lang w:eastAsia="zh-CN"/>
              </w:rPr>
            </w:pPr>
            <w:r w:rsidRPr="008A1DE9">
              <w:rPr>
                <w:rFonts w:hint="eastAsia"/>
                <w:color w:val="000000" w:themeColor="text1"/>
                <w:lang w:eastAsia="zh-CN"/>
              </w:rPr>
              <w:t>营运期</w:t>
            </w:r>
            <w:r w:rsidRPr="008A1DE9">
              <w:rPr>
                <w:color w:val="000000" w:themeColor="text1"/>
                <w:lang w:eastAsia="zh-CN"/>
              </w:rPr>
              <w:t>在线监测</w:t>
            </w:r>
            <w:r w:rsidRPr="008A1DE9">
              <w:rPr>
                <w:rFonts w:hint="eastAsia"/>
                <w:color w:val="000000" w:themeColor="text1"/>
                <w:lang w:eastAsia="zh-CN"/>
              </w:rPr>
              <w:t>仪器</w:t>
            </w:r>
            <w:r w:rsidRPr="008A1DE9">
              <w:rPr>
                <w:color w:val="000000" w:themeColor="text1"/>
                <w:lang w:eastAsia="zh-CN"/>
              </w:rPr>
              <w:t>维护产生的药剂和设备</w:t>
            </w:r>
            <w:r w:rsidRPr="008A1DE9">
              <w:rPr>
                <w:rFonts w:hint="eastAsia"/>
                <w:color w:val="000000" w:themeColor="text1"/>
                <w:lang w:eastAsia="zh-CN"/>
              </w:rPr>
              <w:t>检修</w:t>
            </w:r>
            <w:r w:rsidRPr="008A1DE9">
              <w:rPr>
                <w:color w:val="000000" w:themeColor="text1"/>
                <w:lang w:eastAsia="zh-CN"/>
              </w:rPr>
              <w:t>产生的废机油</w:t>
            </w:r>
          </w:p>
        </w:tc>
        <w:tc>
          <w:tcPr>
            <w:tcW w:w="905" w:type="pct"/>
            <w:vAlign w:val="center"/>
          </w:tcPr>
          <w:p w14:paraId="5D2874AB" w14:textId="77777777" w:rsidR="00893933" w:rsidRPr="008A1DE9" w:rsidRDefault="00893933" w:rsidP="00B151B3">
            <w:pPr>
              <w:pStyle w:val="LL"/>
              <w:rPr>
                <w:color w:val="000000" w:themeColor="text1"/>
                <w:lang w:eastAsia="zh-CN"/>
              </w:rPr>
            </w:pPr>
            <w:r w:rsidRPr="008A1DE9">
              <w:rPr>
                <w:rFonts w:hint="eastAsia"/>
                <w:color w:val="000000" w:themeColor="text1"/>
                <w:lang w:eastAsia="zh-CN"/>
              </w:rPr>
              <w:t>在线</w:t>
            </w:r>
            <w:r w:rsidRPr="008A1DE9">
              <w:rPr>
                <w:color w:val="000000" w:themeColor="text1"/>
                <w:lang w:eastAsia="zh-CN"/>
              </w:rPr>
              <w:t>监测仪器、设备检修</w:t>
            </w:r>
          </w:p>
        </w:tc>
        <w:tc>
          <w:tcPr>
            <w:tcW w:w="754" w:type="pct"/>
            <w:vAlign w:val="center"/>
          </w:tcPr>
          <w:p w14:paraId="7410B389" w14:textId="77777777" w:rsidR="00893933" w:rsidRPr="008A1DE9" w:rsidRDefault="00893933" w:rsidP="00B151B3">
            <w:pPr>
              <w:pStyle w:val="LL"/>
              <w:rPr>
                <w:color w:val="000000" w:themeColor="text1"/>
              </w:rPr>
            </w:pPr>
            <w:r w:rsidRPr="008A1DE9">
              <w:rPr>
                <w:rFonts w:hint="eastAsia"/>
                <w:color w:val="000000" w:themeColor="text1"/>
              </w:rPr>
              <w:t>/</w:t>
            </w:r>
          </w:p>
        </w:tc>
        <w:tc>
          <w:tcPr>
            <w:tcW w:w="829" w:type="pct"/>
            <w:vAlign w:val="center"/>
          </w:tcPr>
          <w:p w14:paraId="3FC492CB" w14:textId="77777777" w:rsidR="00893933" w:rsidRPr="008A1DE9" w:rsidRDefault="00893933" w:rsidP="00B151B3">
            <w:pPr>
              <w:pStyle w:val="LL"/>
              <w:rPr>
                <w:color w:val="000000" w:themeColor="text1"/>
              </w:rPr>
            </w:pPr>
            <w:r w:rsidRPr="008A1DE9">
              <w:rPr>
                <w:rFonts w:hint="eastAsia"/>
                <w:color w:val="000000" w:themeColor="text1"/>
              </w:rPr>
              <w:t>/</w:t>
            </w:r>
          </w:p>
        </w:tc>
        <w:tc>
          <w:tcPr>
            <w:tcW w:w="1308" w:type="pct"/>
            <w:vAlign w:val="center"/>
          </w:tcPr>
          <w:p w14:paraId="734051AE" w14:textId="0CA634F2" w:rsidR="00893933" w:rsidRPr="008A1DE9" w:rsidRDefault="00E24A9C" w:rsidP="00B151B3">
            <w:pPr>
              <w:pStyle w:val="LL"/>
              <w:rPr>
                <w:color w:val="000000" w:themeColor="text1"/>
                <w:lang w:eastAsia="zh-CN"/>
              </w:rPr>
            </w:pPr>
            <w:r>
              <w:rPr>
                <w:rFonts w:hint="eastAsia"/>
                <w:lang w:eastAsia="zh-CN"/>
              </w:rPr>
              <w:t>深圳市环保科技集团有限公司</w:t>
            </w:r>
          </w:p>
        </w:tc>
      </w:tr>
    </w:tbl>
    <w:p w14:paraId="3461A166" w14:textId="7875DBB2" w:rsidR="00CC396A" w:rsidRPr="008A1DE9" w:rsidRDefault="00CC396A" w:rsidP="009D38B2">
      <w:pPr>
        <w:ind w:firstLine="480"/>
        <w:rPr>
          <w:color w:val="000000" w:themeColor="text1"/>
        </w:rPr>
      </w:pPr>
      <w:bookmarkStart w:id="112" w:name="_Hlk70356303"/>
      <w:bookmarkStart w:id="113" w:name="_Hlk70344883"/>
      <w:r w:rsidRPr="008A1DE9">
        <w:rPr>
          <w:color w:val="000000" w:themeColor="text1"/>
        </w:rPr>
        <w:t>本项目产生的生活垃圾</w:t>
      </w:r>
      <w:r w:rsidRPr="008A1DE9">
        <w:rPr>
          <w:rFonts w:hint="eastAsia"/>
          <w:color w:val="000000" w:themeColor="text1"/>
        </w:rPr>
        <w:t>每日收集交当地环卫部门统一处理；</w:t>
      </w:r>
      <w:r w:rsidR="00AC16CB" w:rsidRPr="00AC16CB">
        <w:rPr>
          <w:rFonts w:hint="eastAsia"/>
          <w:color w:val="000000" w:themeColor="text1"/>
        </w:rPr>
        <w:t>污泥经浓缩池浓缩后，运往中</w:t>
      </w:r>
      <w:proofErr w:type="gramStart"/>
      <w:r w:rsidR="00AC16CB" w:rsidRPr="00AC16CB">
        <w:rPr>
          <w:rFonts w:hint="eastAsia"/>
          <w:color w:val="000000" w:themeColor="text1"/>
        </w:rPr>
        <w:t>垌</w:t>
      </w:r>
      <w:proofErr w:type="gramEnd"/>
      <w:r w:rsidR="00AC16CB" w:rsidRPr="00AC16CB">
        <w:rPr>
          <w:rFonts w:hint="eastAsia"/>
          <w:color w:val="000000" w:themeColor="text1"/>
        </w:rPr>
        <w:t>镇水质净化厂采用高压板框压滤机将污泥</w:t>
      </w:r>
      <w:r w:rsidR="009F1D3F" w:rsidRPr="00AC16CB">
        <w:rPr>
          <w:rFonts w:hint="eastAsia"/>
          <w:color w:val="000000" w:themeColor="text1"/>
        </w:rPr>
        <w:t>去除污水水分至</w:t>
      </w:r>
      <w:r w:rsidR="009F1D3F" w:rsidRPr="00AC16CB">
        <w:rPr>
          <w:rFonts w:hint="eastAsia"/>
          <w:color w:val="000000" w:themeColor="text1"/>
        </w:rPr>
        <w:t>60%</w:t>
      </w:r>
      <w:r w:rsidR="00AC16CB" w:rsidRPr="00AC16CB">
        <w:rPr>
          <w:rFonts w:hint="eastAsia"/>
          <w:color w:val="000000" w:themeColor="text1"/>
        </w:rPr>
        <w:t>后交有处理能力的单位处置</w:t>
      </w:r>
      <w:r w:rsidR="000E64CD">
        <w:rPr>
          <w:rFonts w:hint="eastAsia"/>
        </w:rPr>
        <w:t>（暂未签合同，已承诺会将污泥交由</w:t>
      </w:r>
      <w:r w:rsidR="000E64CD" w:rsidRPr="00AC2F64">
        <w:t>有处理能力的</w:t>
      </w:r>
      <w:r w:rsidR="000E64CD">
        <w:rPr>
          <w:rFonts w:hint="eastAsia"/>
        </w:rPr>
        <w:t>单位</w:t>
      </w:r>
      <w:r w:rsidR="000E64CD" w:rsidRPr="00AC2F64">
        <w:t>处置</w:t>
      </w:r>
      <w:r w:rsidR="000E64CD">
        <w:rPr>
          <w:rFonts w:hint="eastAsia"/>
        </w:rPr>
        <w:t>）</w:t>
      </w:r>
      <w:r w:rsidRPr="008A1DE9">
        <w:rPr>
          <w:rFonts w:hint="eastAsia"/>
          <w:color w:val="000000" w:themeColor="text1"/>
        </w:rPr>
        <w:t>；格栅拦截的</w:t>
      </w:r>
      <w:proofErr w:type="gramStart"/>
      <w:r w:rsidRPr="008A1DE9">
        <w:rPr>
          <w:rFonts w:hint="eastAsia"/>
          <w:color w:val="000000" w:themeColor="text1"/>
        </w:rPr>
        <w:t>栅渣多</w:t>
      </w:r>
      <w:proofErr w:type="gramEnd"/>
      <w:r w:rsidRPr="008A1DE9">
        <w:rPr>
          <w:rFonts w:hint="eastAsia"/>
          <w:color w:val="000000" w:themeColor="text1"/>
        </w:rPr>
        <w:t>为块状固体物质，其中包括无机物质和有机物质，性状</w:t>
      </w:r>
      <w:proofErr w:type="gramStart"/>
      <w:r w:rsidRPr="008A1DE9">
        <w:rPr>
          <w:rFonts w:hint="eastAsia"/>
          <w:color w:val="000000" w:themeColor="text1"/>
        </w:rPr>
        <w:t>类似生活</w:t>
      </w:r>
      <w:proofErr w:type="gramEnd"/>
      <w:r w:rsidRPr="008A1DE9">
        <w:rPr>
          <w:rFonts w:hint="eastAsia"/>
          <w:color w:val="000000" w:themeColor="text1"/>
        </w:rPr>
        <w:t>垃圾</w:t>
      </w:r>
      <w:r w:rsidRPr="008A1DE9">
        <w:rPr>
          <w:color w:val="000000" w:themeColor="text1"/>
        </w:rPr>
        <w:t>，经过除污、压榨后作为生活垃圾外运</w:t>
      </w:r>
      <w:r w:rsidRPr="008A1DE9">
        <w:rPr>
          <w:rFonts w:hint="eastAsia"/>
          <w:color w:val="000000" w:themeColor="text1"/>
        </w:rPr>
        <w:t>；运营期</w:t>
      </w:r>
      <w:r w:rsidRPr="008A1DE9">
        <w:rPr>
          <w:color w:val="000000" w:themeColor="text1"/>
        </w:rPr>
        <w:t>在线监测</w:t>
      </w:r>
      <w:r w:rsidRPr="008A1DE9">
        <w:rPr>
          <w:rFonts w:hint="eastAsia"/>
          <w:color w:val="000000" w:themeColor="text1"/>
        </w:rPr>
        <w:t>仪器</w:t>
      </w:r>
      <w:r w:rsidRPr="008A1DE9">
        <w:rPr>
          <w:color w:val="000000" w:themeColor="text1"/>
        </w:rPr>
        <w:t>维护产生的药剂和设备</w:t>
      </w:r>
      <w:r w:rsidRPr="008A1DE9">
        <w:rPr>
          <w:rFonts w:hint="eastAsia"/>
          <w:color w:val="000000" w:themeColor="text1"/>
        </w:rPr>
        <w:t>检修</w:t>
      </w:r>
      <w:r w:rsidRPr="008A1DE9">
        <w:rPr>
          <w:color w:val="000000" w:themeColor="text1"/>
        </w:rPr>
        <w:t>产生的废机油</w:t>
      </w:r>
      <w:proofErr w:type="gramStart"/>
      <w:r w:rsidR="000E64CD">
        <w:rPr>
          <w:rFonts w:hint="eastAsia"/>
        </w:rPr>
        <w:t>暂存于危废暂存</w:t>
      </w:r>
      <w:proofErr w:type="gramEnd"/>
      <w:r w:rsidR="000E64CD">
        <w:rPr>
          <w:rFonts w:hint="eastAsia"/>
        </w:rPr>
        <w:t>间，由中山市四联物流运输有限公司运输交由深圳市环保科技集团有限公司</w:t>
      </w:r>
      <w:r w:rsidR="000E64CD">
        <w:t>处理</w:t>
      </w:r>
      <w:r w:rsidR="000E64CD">
        <w:rPr>
          <w:rFonts w:hint="eastAsia"/>
        </w:rPr>
        <w:t>（目前未</w:t>
      </w:r>
      <w:proofErr w:type="gramStart"/>
      <w:r w:rsidR="000E64CD">
        <w:rPr>
          <w:rFonts w:hint="eastAsia"/>
        </w:rPr>
        <w:t>产生危废转移</w:t>
      </w:r>
      <w:proofErr w:type="gramEnd"/>
      <w:r w:rsidR="000E64CD">
        <w:rPr>
          <w:rFonts w:hint="eastAsia"/>
        </w:rPr>
        <w:t>）</w:t>
      </w:r>
      <w:bookmarkEnd w:id="112"/>
      <w:r w:rsidRPr="008A1DE9">
        <w:rPr>
          <w:color w:val="000000" w:themeColor="text1"/>
        </w:rPr>
        <w:t>。</w:t>
      </w:r>
    </w:p>
    <w:p w14:paraId="2079890B" w14:textId="27E1F814" w:rsidR="00CC396A" w:rsidRPr="008A1DE9" w:rsidRDefault="00CC396A" w:rsidP="00893933">
      <w:pPr>
        <w:pStyle w:val="2"/>
        <w:rPr>
          <w:color w:val="000000" w:themeColor="text1"/>
        </w:rPr>
      </w:pPr>
      <w:bookmarkStart w:id="114" w:name="_Toc61250069"/>
      <w:bookmarkStart w:id="115" w:name="_Toc78274128"/>
      <w:bookmarkEnd w:id="113"/>
      <w:r w:rsidRPr="008A1DE9">
        <w:rPr>
          <w:color w:val="000000" w:themeColor="text1"/>
        </w:rPr>
        <w:t>总量核算</w:t>
      </w:r>
      <w:bookmarkEnd w:id="114"/>
      <w:bookmarkEnd w:id="115"/>
    </w:p>
    <w:p w14:paraId="718B2D4E" w14:textId="177C4AF3" w:rsidR="00CC396A" w:rsidRPr="008A1DE9" w:rsidRDefault="00CC396A" w:rsidP="00893933">
      <w:pPr>
        <w:ind w:firstLine="480"/>
        <w:rPr>
          <w:color w:val="000000" w:themeColor="text1"/>
        </w:rPr>
      </w:pPr>
      <w:r w:rsidRPr="008A1DE9">
        <w:rPr>
          <w:color w:val="000000" w:themeColor="text1"/>
        </w:rPr>
        <w:t>根据环评及批复的要求，本项目主要污染物排放总量指标为：</w:t>
      </w:r>
      <w:proofErr w:type="spellStart"/>
      <w:r w:rsidRPr="008A1DE9">
        <w:rPr>
          <w:color w:val="000000" w:themeColor="text1"/>
        </w:rPr>
        <w:t>COD</w:t>
      </w:r>
      <w:r w:rsidRPr="008A1DE9">
        <w:rPr>
          <w:color w:val="000000" w:themeColor="text1"/>
          <w:vertAlign w:val="subscript"/>
        </w:rPr>
        <w:t>Cr</w:t>
      </w:r>
      <w:proofErr w:type="spellEnd"/>
      <w:r w:rsidRPr="008A1DE9">
        <w:rPr>
          <w:color w:val="000000" w:themeColor="text1"/>
        </w:rPr>
        <w:t>、氨氮排放总量应分别控制在</w:t>
      </w:r>
      <w:r w:rsidR="00E7565E">
        <w:rPr>
          <w:color w:val="000000" w:themeColor="text1"/>
        </w:rPr>
        <w:t>26.28</w:t>
      </w:r>
      <w:r w:rsidRPr="008A1DE9">
        <w:rPr>
          <w:color w:val="000000" w:themeColor="text1"/>
        </w:rPr>
        <w:t>t/a</w:t>
      </w:r>
      <w:r w:rsidRPr="008A1DE9">
        <w:rPr>
          <w:color w:val="000000" w:themeColor="text1"/>
        </w:rPr>
        <w:t>、</w:t>
      </w:r>
      <w:r w:rsidR="00E7565E">
        <w:rPr>
          <w:color w:val="000000" w:themeColor="text1"/>
        </w:rPr>
        <w:t>3.29</w:t>
      </w:r>
      <w:r w:rsidRPr="008A1DE9">
        <w:rPr>
          <w:color w:val="000000" w:themeColor="text1"/>
        </w:rPr>
        <w:t>t/a</w:t>
      </w:r>
      <w:r w:rsidRPr="008A1DE9">
        <w:rPr>
          <w:color w:val="000000" w:themeColor="text1"/>
        </w:rPr>
        <w:t>。</w:t>
      </w:r>
    </w:p>
    <w:p w14:paraId="03560007" w14:textId="77777777" w:rsidR="00CC396A" w:rsidRPr="008A1DE9" w:rsidRDefault="00CC396A" w:rsidP="00893933">
      <w:pPr>
        <w:ind w:firstLine="480"/>
        <w:rPr>
          <w:color w:val="000000" w:themeColor="text1"/>
        </w:rPr>
      </w:pPr>
      <w:r w:rsidRPr="008A1DE9">
        <w:rPr>
          <w:rFonts w:hint="eastAsia"/>
          <w:color w:val="000000" w:themeColor="text1"/>
        </w:rPr>
        <w:t>验收</w:t>
      </w:r>
      <w:r w:rsidRPr="008A1DE9">
        <w:rPr>
          <w:color w:val="000000" w:themeColor="text1"/>
        </w:rPr>
        <w:t>监测期间，根据废水排放总量和废水污染物排放浓度监测数据对废水污染物排放总量核算如下表</w:t>
      </w:r>
      <w:r w:rsidRPr="008A1DE9">
        <w:rPr>
          <w:color w:val="000000" w:themeColor="text1"/>
        </w:rPr>
        <w:t>9.3-1</w:t>
      </w:r>
      <w:r w:rsidRPr="008A1DE9">
        <w:rPr>
          <w:color w:val="000000" w:themeColor="text1"/>
        </w:rPr>
        <w:t>。</w:t>
      </w:r>
    </w:p>
    <w:p w14:paraId="08B2A6B1" w14:textId="759A37ED" w:rsidR="00893933" w:rsidRPr="008A1DE9" w:rsidRDefault="00893933" w:rsidP="00893933">
      <w:pPr>
        <w:pStyle w:val="af3"/>
        <w:keepNext/>
        <w:rPr>
          <w:color w:val="000000" w:themeColor="text1"/>
        </w:rPr>
      </w:pPr>
      <w:r w:rsidRPr="008A1DE9">
        <w:rPr>
          <w:rFonts w:hint="eastAsia"/>
          <w:color w:val="000000" w:themeColor="text1"/>
        </w:rPr>
        <w:t>表</w:t>
      </w:r>
      <w:r w:rsidRPr="008A1DE9">
        <w:rPr>
          <w:rFonts w:hint="eastAsia"/>
          <w:color w:val="000000" w:themeColor="text1"/>
        </w:rPr>
        <w:t xml:space="preserve"> </w:t>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STYLEREF 2 \s</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9.3</w:t>
      </w:r>
      <w:r w:rsidR="00561144" w:rsidRPr="008A1DE9">
        <w:rPr>
          <w:color w:val="000000" w:themeColor="text1"/>
        </w:rPr>
        <w:fldChar w:fldCharType="end"/>
      </w:r>
      <w:r w:rsidR="00561144" w:rsidRPr="008A1DE9">
        <w:rPr>
          <w:color w:val="000000" w:themeColor="text1"/>
        </w:rPr>
        <w:noBreakHyphen/>
      </w:r>
      <w:r w:rsidR="00561144" w:rsidRPr="008A1DE9">
        <w:rPr>
          <w:color w:val="000000" w:themeColor="text1"/>
        </w:rPr>
        <w:fldChar w:fldCharType="begin"/>
      </w:r>
      <w:r w:rsidR="00561144" w:rsidRPr="008A1DE9">
        <w:rPr>
          <w:color w:val="000000" w:themeColor="text1"/>
        </w:rPr>
        <w:instrText xml:space="preserve"> </w:instrText>
      </w:r>
      <w:r w:rsidR="00561144" w:rsidRPr="008A1DE9">
        <w:rPr>
          <w:rFonts w:hint="eastAsia"/>
          <w:color w:val="000000" w:themeColor="text1"/>
        </w:rPr>
        <w:instrText xml:space="preserve">SEQ </w:instrText>
      </w:r>
      <w:r w:rsidR="00561144" w:rsidRPr="008A1DE9">
        <w:rPr>
          <w:rFonts w:hint="eastAsia"/>
          <w:color w:val="000000" w:themeColor="text1"/>
        </w:rPr>
        <w:instrText>表</w:instrText>
      </w:r>
      <w:r w:rsidR="00561144" w:rsidRPr="008A1DE9">
        <w:rPr>
          <w:rFonts w:hint="eastAsia"/>
          <w:color w:val="000000" w:themeColor="text1"/>
        </w:rPr>
        <w:instrText xml:space="preserve"> \* ARABIC \s 2</w:instrText>
      </w:r>
      <w:r w:rsidR="00561144" w:rsidRPr="008A1DE9">
        <w:rPr>
          <w:color w:val="000000" w:themeColor="text1"/>
        </w:rPr>
        <w:instrText xml:space="preserve"> </w:instrText>
      </w:r>
      <w:r w:rsidR="00561144" w:rsidRPr="008A1DE9">
        <w:rPr>
          <w:color w:val="000000" w:themeColor="text1"/>
        </w:rPr>
        <w:fldChar w:fldCharType="separate"/>
      </w:r>
      <w:r w:rsidR="007B2285">
        <w:rPr>
          <w:noProof/>
          <w:color w:val="000000" w:themeColor="text1"/>
        </w:rPr>
        <w:t>1</w:t>
      </w:r>
      <w:r w:rsidR="00561144" w:rsidRPr="008A1DE9">
        <w:rPr>
          <w:color w:val="000000" w:themeColor="text1"/>
        </w:rPr>
        <w:fldChar w:fldCharType="end"/>
      </w:r>
      <w:r w:rsidRPr="008A1DE9">
        <w:rPr>
          <w:color w:val="000000" w:themeColor="text1"/>
        </w:rPr>
        <w:t xml:space="preserve"> </w:t>
      </w:r>
      <w:r w:rsidRPr="008A1DE9">
        <w:rPr>
          <w:color w:val="000000" w:themeColor="text1"/>
        </w:rPr>
        <w:t>废水污染物排</w:t>
      </w:r>
      <w:r w:rsidRPr="008A1DE9">
        <w:rPr>
          <w:color w:val="000000" w:themeColor="text1"/>
          <w:spacing w:val="-3"/>
        </w:rPr>
        <w:t>放</w:t>
      </w:r>
      <w:r w:rsidRPr="008A1DE9">
        <w:rPr>
          <w:color w:val="000000" w:themeColor="text1"/>
        </w:rPr>
        <w:t>总量核表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31"/>
        <w:gridCol w:w="2406"/>
        <w:gridCol w:w="2220"/>
        <w:gridCol w:w="2403"/>
      </w:tblGrid>
      <w:tr w:rsidR="00AC16CB" w:rsidRPr="00AC16CB" w14:paraId="3E14F0A5" w14:textId="77777777" w:rsidTr="00893933">
        <w:trPr>
          <w:trHeight w:val="397"/>
          <w:jc w:val="center"/>
        </w:trPr>
        <w:tc>
          <w:tcPr>
            <w:tcW w:w="2449" w:type="pct"/>
            <w:gridSpan w:val="2"/>
            <w:vAlign w:val="center"/>
          </w:tcPr>
          <w:p w14:paraId="1474641D" w14:textId="77777777" w:rsidR="00CC396A" w:rsidRPr="00AC16CB" w:rsidRDefault="00CC396A" w:rsidP="00893933">
            <w:pPr>
              <w:pStyle w:val="LL"/>
              <w:rPr>
                <w:color w:val="000000" w:themeColor="text1"/>
              </w:rPr>
            </w:pPr>
            <w:proofErr w:type="spellStart"/>
            <w:r w:rsidRPr="00AC16CB">
              <w:rPr>
                <w:color w:val="000000" w:themeColor="text1"/>
              </w:rPr>
              <w:t>污染物名称</w:t>
            </w:r>
            <w:proofErr w:type="spellEnd"/>
          </w:p>
        </w:tc>
        <w:tc>
          <w:tcPr>
            <w:tcW w:w="1225" w:type="pct"/>
            <w:vAlign w:val="center"/>
          </w:tcPr>
          <w:p w14:paraId="5031718B" w14:textId="77777777" w:rsidR="00CC396A" w:rsidRPr="00AC16CB" w:rsidRDefault="00CC396A" w:rsidP="00893933">
            <w:pPr>
              <w:pStyle w:val="LL"/>
              <w:rPr>
                <w:color w:val="000000" w:themeColor="text1"/>
                <w:sz w:val="14"/>
              </w:rPr>
            </w:pPr>
            <w:r w:rsidRPr="00AC16CB">
              <w:rPr>
                <w:color w:val="000000" w:themeColor="text1"/>
                <w:position w:val="2"/>
              </w:rPr>
              <w:t>COD</w:t>
            </w:r>
            <w:r w:rsidRPr="00AC16CB">
              <w:rPr>
                <w:color w:val="000000" w:themeColor="text1"/>
                <w:sz w:val="14"/>
              </w:rPr>
              <w:t>Cr</w:t>
            </w:r>
          </w:p>
        </w:tc>
        <w:tc>
          <w:tcPr>
            <w:tcW w:w="1326" w:type="pct"/>
            <w:vAlign w:val="center"/>
          </w:tcPr>
          <w:p w14:paraId="13DDC681" w14:textId="77777777" w:rsidR="00CC396A" w:rsidRPr="00AC16CB" w:rsidRDefault="00CC396A" w:rsidP="00893933">
            <w:pPr>
              <w:pStyle w:val="LL"/>
              <w:rPr>
                <w:color w:val="000000" w:themeColor="text1"/>
              </w:rPr>
            </w:pPr>
            <w:r w:rsidRPr="00AC16CB">
              <w:rPr>
                <w:color w:val="000000" w:themeColor="text1"/>
                <w:position w:val="2"/>
              </w:rPr>
              <w:t>NH</w:t>
            </w:r>
            <w:r w:rsidRPr="00AC16CB">
              <w:rPr>
                <w:color w:val="000000" w:themeColor="text1"/>
                <w:sz w:val="14"/>
              </w:rPr>
              <w:t>3</w:t>
            </w:r>
            <w:r w:rsidRPr="00AC16CB">
              <w:rPr>
                <w:color w:val="000000" w:themeColor="text1"/>
                <w:position w:val="2"/>
              </w:rPr>
              <w:t>-N</w:t>
            </w:r>
          </w:p>
        </w:tc>
      </w:tr>
      <w:tr w:rsidR="00AC16CB" w:rsidRPr="00AC16CB" w14:paraId="43720AA9" w14:textId="77777777" w:rsidTr="00893933">
        <w:trPr>
          <w:trHeight w:val="397"/>
          <w:jc w:val="center"/>
        </w:trPr>
        <w:tc>
          <w:tcPr>
            <w:tcW w:w="1121" w:type="pct"/>
            <w:vMerge w:val="restart"/>
            <w:vAlign w:val="center"/>
          </w:tcPr>
          <w:p w14:paraId="4460C31B" w14:textId="37FE3986" w:rsidR="00AC16CB" w:rsidRPr="00AC16CB" w:rsidRDefault="00AC16CB" w:rsidP="00AC16CB">
            <w:pPr>
              <w:pStyle w:val="LL"/>
              <w:rPr>
                <w:rFonts w:eastAsia="Times New Roman"/>
                <w:color w:val="000000" w:themeColor="text1"/>
                <w:lang w:eastAsia="zh-CN"/>
              </w:rPr>
            </w:pPr>
            <w:r w:rsidRPr="00AC16CB">
              <w:rPr>
                <w:rFonts w:hint="eastAsia"/>
                <w:color w:val="000000" w:themeColor="text1"/>
                <w:lang w:eastAsia="zh-CN"/>
              </w:rPr>
              <w:t>验收监测</w:t>
            </w:r>
            <w:r w:rsidRPr="00AC16CB">
              <w:rPr>
                <w:color w:val="000000" w:themeColor="text1"/>
                <w:lang w:eastAsia="zh-CN"/>
              </w:rPr>
              <w:t>期间，废水排放总量</w:t>
            </w:r>
            <w:r w:rsidRPr="00AC16CB">
              <w:rPr>
                <w:rFonts w:eastAsiaTheme="minorEastAsia"/>
                <w:color w:val="000000" w:themeColor="text1"/>
                <w:lang w:eastAsia="zh-CN"/>
              </w:rPr>
              <w:t>1350</w:t>
            </w:r>
            <w:r w:rsidRPr="00AC16CB">
              <w:rPr>
                <w:rFonts w:eastAsia="Times New Roman"/>
                <w:color w:val="000000" w:themeColor="text1"/>
                <w:lang w:eastAsia="zh-CN"/>
              </w:rPr>
              <w:t>m</w:t>
            </w:r>
            <w:r w:rsidRPr="00AC16CB">
              <w:rPr>
                <w:rFonts w:eastAsia="Times New Roman"/>
                <w:color w:val="000000" w:themeColor="text1"/>
                <w:position w:val="7"/>
                <w:sz w:val="14"/>
                <w:lang w:eastAsia="zh-CN"/>
              </w:rPr>
              <w:t>3</w:t>
            </w:r>
            <w:r w:rsidRPr="00AC16CB">
              <w:rPr>
                <w:rFonts w:eastAsia="Times New Roman"/>
                <w:color w:val="000000" w:themeColor="text1"/>
                <w:lang w:eastAsia="zh-CN"/>
              </w:rPr>
              <w:t>/d</w:t>
            </w:r>
          </w:p>
        </w:tc>
        <w:tc>
          <w:tcPr>
            <w:tcW w:w="1328" w:type="pct"/>
            <w:vAlign w:val="center"/>
          </w:tcPr>
          <w:p w14:paraId="4F29C27E" w14:textId="59FB9EA6" w:rsidR="00AC16CB" w:rsidRPr="00AC16CB" w:rsidRDefault="00AC16CB" w:rsidP="00AC16CB">
            <w:pPr>
              <w:pStyle w:val="LL"/>
              <w:rPr>
                <w:rFonts w:eastAsia="Times New Roman"/>
                <w:color w:val="000000" w:themeColor="text1"/>
              </w:rPr>
            </w:pPr>
            <w:proofErr w:type="spellStart"/>
            <w:r w:rsidRPr="00AC16CB">
              <w:rPr>
                <w:color w:val="000000" w:themeColor="text1"/>
              </w:rPr>
              <w:t>产生浓度</w:t>
            </w:r>
            <w:r w:rsidRPr="00AC16CB">
              <w:rPr>
                <w:rFonts w:ascii="宋体" w:hAnsi="宋体" w:cs="宋体" w:hint="eastAsia"/>
                <w:color w:val="000000" w:themeColor="text1"/>
              </w:rPr>
              <w:t>（</w:t>
            </w:r>
            <w:r w:rsidRPr="00AC16CB">
              <w:rPr>
                <w:rFonts w:eastAsia="Times New Roman"/>
                <w:color w:val="000000" w:themeColor="text1"/>
              </w:rPr>
              <w:t>mg</w:t>
            </w:r>
            <w:proofErr w:type="spellEnd"/>
            <w:r w:rsidRPr="00AC16CB">
              <w:rPr>
                <w:rFonts w:eastAsia="Times New Roman"/>
                <w:color w:val="000000" w:themeColor="text1"/>
              </w:rPr>
              <w:t>/L</w:t>
            </w:r>
            <w:r w:rsidRPr="00AC16CB">
              <w:rPr>
                <w:rFonts w:ascii="宋体" w:hAnsi="宋体" w:cs="宋体" w:hint="eastAsia"/>
                <w:color w:val="000000" w:themeColor="text1"/>
              </w:rPr>
              <w:t>）</w:t>
            </w:r>
          </w:p>
        </w:tc>
        <w:tc>
          <w:tcPr>
            <w:tcW w:w="1225" w:type="pct"/>
            <w:vAlign w:val="center"/>
          </w:tcPr>
          <w:p w14:paraId="101733E4" w14:textId="0F22662A" w:rsidR="00AC16CB" w:rsidRPr="00AC16CB" w:rsidRDefault="00AC16CB" w:rsidP="00AC16CB">
            <w:pPr>
              <w:pStyle w:val="LL"/>
              <w:rPr>
                <w:color w:val="000000" w:themeColor="text1"/>
                <w:lang w:eastAsia="zh-CN"/>
              </w:rPr>
            </w:pPr>
            <w:r w:rsidRPr="00AC16CB">
              <w:rPr>
                <w:rFonts w:cs="Times New Roman"/>
                <w:color w:val="000000" w:themeColor="text1"/>
                <w:szCs w:val="21"/>
              </w:rPr>
              <w:t>122.5</w:t>
            </w:r>
          </w:p>
        </w:tc>
        <w:tc>
          <w:tcPr>
            <w:tcW w:w="1326" w:type="pct"/>
            <w:vAlign w:val="center"/>
          </w:tcPr>
          <w:p w14:paraId="652E7CAE" w14:textId="23446348" w:rsidR="00AC16CB" w:rsidRPr="00AC16CB" w:rsidRDefault="00AC16CB" w:rsidP="00AC16CB">
            <w:pPr>
              <w:pStyle w:val="LL"/>
              <w:rPr>
                <w:color w:val="000000" w:themeColor="text1"/>
                <w:lang w:eastAsia="zh-CN"/>
              </w:rPr>
            </w:pPr>
            <w:r w:rsidRPr="00AC16CB">
              <w:rPr>
                <w:rFonts w:cs="Times New Roman"/>
                <w:color w:val="000000" w:themeColor="text1"/>
                <w:szCs w:val="21"/>
              </w:rPr>
              <w:t>6.435</w:t>
            </w:r>
          </w:p>
        </w:tc>
      </w:tr>
      <w:tr w:rsidR="00AC16CB" w:rsidRPr="00AC16CB" w14:paraId="0A7A7D0F" w14:textId="77777777" w:rsidTr="00893933">
        <w:trPr>
          <w:trHeight w:val="397"/>
          <w:jc w:val="center"/>
        </w:trPr>
        <w:tc>
          <w:tcPr>
            <w:tcW w:w="1121" w:type="pct"/>
            <w:vMerge/>
            <w:tcBorders>
              <w:top w:val="nil"/>
            </w:tcBorders>
            <w:vAlign w:val="center"/>
          </w:tcPr>
          <w:p w14:paraId="090FBB02" w14:textId="77777777" w:rsidR="00AC16CB" w:rsidRPr="00AC16CB" w:rsidRDefault="00AC16CB" w:rsidP="00AC16CB">
            <w:pPr>
              <w:pStyle w:val="LL"/>
              <w:rPr>
                <w:color w:val="000000" w:themeColor="text1"/>
                <w:sz w:val="2"/>
                <w:szCs w:val="2"/>
              </w:rPr>
            </w:pPr>
          </w:p>
        </w:tc>
        <w:tc>
          <w:tcPr>
            <w:tcW w:w="1328" w:type="pct"/>
            <w:vAlign w:val="center"/>
          </w:tcPr>
          <w:p w14:paraId="3B85E563" w14:textId="601EC003" w:rsidR="00AC16CB" w:rsidRPr="00AC16CB" w:rsidRDefault="00AC16CB" w:rsidP="00AC16CB">
            <w:pPr>
              <w:pStyle w:val="LL"/>
              <w:rPr>
                <w:rFonts w:eastAsia="Times New Roman"/>
                <w:color w:val="000000" w:themeColor="text1"/>
              </w:rPr>
            </w:pPr>
            <w:proofErr w:type="spellStart"/>
            <w:r w:rsidRPr="00AC16CB">
              <w:rPr>
                <w:color w:val="000000" w:themeColor="text1"/>
              </w:rPr>
              <w:t>产生量</w:t>
            </w:r>
            <w:r w:rsidRPr="00AC16CB">
              <w:rPr>
                <w:rFonts w:ascii="宋体" w:hAnsi="宋体" w:cs="宋体" w:hint="eastAsia"/>
                <w:color w:val="000000" w:themeColor="text1"/>
              </w:rPr>
              <w:t>（</w:t>
            </w:r>
            <w:r w:rsidRPr="00AC16CB">
              <w:rPr>
                <w:rFonts w:eastAsia="Times New Roman"/>
                <w:color w:val="000000" w:themeColor="text1"/>
              </w:rPr>
              <w:t>t</w:t>
            </w:r>
            <w:proofErr w:type="spellEnd"/>
            <w:r w:rsidRPr="00AC16CB">
              <w:rPr>
                <w:rFonts w:eastAsia="Times New Roman"/>
                <w:color w:val="000000" w:themeColor="text1"/>
              </w:rPr>
              <w:t>/a</w:t>
            </w:r>
            <w:r w:rsidRPr="00AC16CB">
              <w:rPr>
                <w:rFonts w:ascii="宋体" w:hAnsi="宋体" w:cs="宋体" w:hint="eastAsia"/>
                <w:color w:val="000000" w:themeColor="text1"/>
              </w:rPr>
              <w:t>）</w:t>
            </w:r>
          </w:p>
        </w:tc>
        <w:tc>
          <w:tcPr>
            <w:tcW w:w="1225" w:type="pct"/>
            <w:vAlign w:val="center"/>
          </w:tcPr>
          <w:p w14:paraId="1ABDE082" w14:textId="2EF19523" w:rsidR="00AC16CB" w:rsidRPr="00AC16CB" w:rsidRDefault="00AC16CB" w:rsidP="00AC16CB">
            <w:pPr>
              <w:pStyle w:val="LL"/>
              <w:rPr>
                <w:color w:val="000000" w:themeColor="text1"/>
                <w:lang w:eastAsia="zh-CN"/>
              </w:rPr>
            </w:pPr>
            <w:r w:rsidRPr="00AC16CB">
              <w:rPr>
                <w:rFonts w:cs="Times New Roman"/>
                <w:color w:val="000000" w:themeColor="text1"/>
                <w:szCs w:val="21"/>
              </w:rPr>
              <w:t>60.36</w:t>
            </w:r>
          </w:p>
        </w:tc>
        <w:tc>
          <w:tcPr>
            <w:tcW w:w="1326" w:type="pct"/>
            <w:vAlign w:val="center"/>
          </w:tcPr>
          <w:p w14:paraId="015A9107" w14:textId="56BEFB40" w:rsidR="00AC16CB" w:rsidRPr="00AC16CB" w:rsidRDefault="00AC16CB" w:rsidP="00AC16CB">
            <w:pPr>
              <w:pStyle w:val="LL"/>
              <w:rPr>
                <w:color w:val="000000" w:themeColor="text1"/>
                <w:lang w:eastAsia="zh-CN"/>
              </w:rPr>
            </w:pPr>
            <w:r w:rsidRPr="00AC16CB">
              <w:rPr>
                <w:rFonts w:cs="Times New Roman"/>
                <w:color w:val="000000" w:themeColor="text1"/>
                <w:szCs w:val="21"/>
              </w:rPr>
              <w:t>3.17</w:t>
            </w:r>
          </w:p>
        </w:tc>
      </w:tr>
      <w:tr w:rsidR="00AC16CB" w:rsidRPr="00AC16CB" w14:paraId="16E693BD" w14:textId="77777777" w:rsidTr="00893933">
        <w:trPr>
          <w:trHeight w:val="397"/>
          <w:jc w:val="center"/>
        </w:trPr>
        <w:tc>
          <w:tcPr>
            <w:tcW w:w="1121" w:type="pct"/>
            <w:vMerge/>
            <w:tcBorders>
              <w:top w:val="nil"/>
            </w:tcBorders>
            <w:vAlign w:val="center"/>
          </w:tcPr>
          <w:p w14:paraId="181C4ED1" w14:textId="77777777" w:rsidR="00AC16CB" w:rsidRPr="00AC16CB" w:rsidRDefault="00AC16CB" w:rsidP="00AC16CB">
            <w:pPr>
              <w:pStyle w:val="LL"/>
              <w:rPr>
                <w:color w:val="000000" w:themeColor="text1"/>
                <w:sz w:val="2"/>
                <w:szCs w:val="2"/>
              </w:rPr>
            </w:pPr>
          </w:p>
        </w:tc>
        <w:tc>
          <w:tcPr>
            <w:tcW w:w="1328" w:type="pct"/>
            <w:vAlign w:val="center"/>
          </w:tcPr>
          <w:p w14:paraId="110866E8" w14:textId="58E641F2" w:rsidR="00AC16CB" w:rsidRPr="00AC16CB" w:rsidRDefault="00AC16CB" w:rsidP="00AC16CB">
            <w:pPr>
              <w:pStyle w:val="LL"/>
              <w:rPr>
                <w:rFonts w:eastAsia="Times New Roman"/>
                <w:color w:val="000000" w:themeColor="text1"/>
              </w:rPr>
            </w:pPr>
            <w:proofErr w:type="spellStart"/>
            <w:r w:rsidRPr="00AC16CB">
              <w:rPr>
                <w:color w:val="000000" w:themeColor="text1"/>
              </w:rPr>
              <w:t>排放浓度</w:t>
            </w:r>
            <w:r w:rsidRPr="00AC16CB">
              <w:rPr>
                <w:rFonts w:ascii="宋体" w:hAnsi="宋体" w:cs="宋体" w:hint="eastAsia"/>
                <w:color w:val="000000" w:themeColor="text1"/>
              </w:rPr>
              <w:t>（</w:t>
            </w:r>
            <w:r w:rsidRPr="00AC16CB">
              <w:rPr>
                <w:rFonts w:eastAsia="Times New Roman"/>
                <w:color w:val="000000" w:themeColor="text1"/>
              </w:rPr>
              <w:t>mg</w:t>
            </w:r>
            <w:proofErr w:type="spellEnd"/>
            <w:r w:rsidRPr="00AC16CB">
              <w:rPr>
                <w:rFonts w:eastAsia="Times New Roman"/>
                <w:color w:val="000000" w:themeColor="text1"/>
              </w:rPr>
              <w:t>/L</w:t>
            </w:r>
            <w:r w:rsidRPr="00AC16CB">
              <w:rPr>
                <w:rFonts w:ascii="宋体" w:hAnsi="宋体" w:cs="宋体" w:hint="eastAsia"/>
                <w:color w:val="000000" w:themeColor="text1"/>
              </w:rPr>
              <w:t>）</w:t>
            </w:r>
          </w:p>
        </w:tc>
        <w:tc>
          <w:tcPr>
            <w:tcW w:w="1225" w:type="pct"/>
            <w:vAlign w:val="center"/>
          </w:tcPr>
          <w:p w14:paraId="0A608C3E" w14:textId="3BADE420" w:rsidR="00AC16CB" w:rsidRPr="00AC16CB" w:rsidRDefault="00AC16CB" w:rsidP="00AC16CB">
            <w:pPr>
              <w:pStyle w:val="LL"/>
              <w:rPr>
                <w:color w:val="000000" w:themeColor="text1"/>
                <w:lang w:eastAsia="zh-CN"/>
              </w:rPr>
            </w:pPr>
            <w:r w:rsidRPr="00AC16CB">
              <w:rPr>
                <w:rFonts w:cs="Times New Roman"/>
                <w:color w:val="000000" w:themeColor="text1"/>
                <w:szCs w:val="21"/>
              </w:rPr>
              <w:t>18</w:t>
            </w:r>
          </w:p>
        </w:tc>
        <w:tc>
          <w:tcPr>
            <w:tcW w:w="1326" w:type="pct"/>
            <w:vAlign w:val="center"/>
          </w:tcPr>
          <w:p w14:paraId="34F0D9F6" w14:textId="68C1D1D0" w:rsidR="00AC16CB" w:rsidRPr="00AC16CB" w:rsidRDefault="00AC16CB" w:rsidP="00AC16CB">
            <w:pPr>
              <w:pStyle w:val="LL"/>
              <w:rPr>
                <w:color w:val="000000" w:themeColor="text1"/>
                <w:lang w:eastAsia="zh-CN"/>
              </w:rPr>
            </w:pPr>
            <w:r w:rsidRPr="00AC16CB">
              <w:rPr>
                <w:rFonts w:cs="Times New Roman"/>
                <w:color w:val="000000" w:themeColor="text1"/>
                <w:szCs w:val="21"/>
              </w:rPr>
              <w:t>0.532</w:t>
            </w:r>
          </w:p>
        </w:tc>
      </w:tr>
      <w:tr w:rsidR="00AC16CB" w:rsidRPr="00AC16CB" w14:paraId="0CF2420D" w14:textId="77777777" w:rsidTr="00893933">
        <w:trPr>
          <w:trHeight w:val="397"/>
          <w:jc w:val="center"/>
        </w:trPr>
        <w:tc>
          <w:tcPr>
            <w:tcW w:w="1121" w:type="pct"/>
            <w:vMerge/>
            <w:tcBorders>
              <w:top w:val="nil"/>
            </w:tcBorders>
            <w:vAlign w:val="center"/>
          </w:tcPr>
          <w:p w14:paraId="26BE81EE" w14:textId="77777777" w:rsidR="00AC16CB" w:rsidRPr="00AC16CB" w:rsidRDefault="00AC16CB" w:rsidP="00AC16CB">
            <w:pPr>
              <w:pStyle w:val="LL"/>
              <w:rPr>
                <w:color w:val="000000" w:themeColor="text1"/>
                <w:sz w:val="2"/>
                <w:szCs w:val="2"/>
              </w:rPr>
            </w:pPr>
          </w:p>
        </w:tc>
        <w:tc>
          <w:tcPr>
            <w:tcW w:w="1328" w:type="pct"/>
            <w:vAlign w:val="center"/>
          </w:tcPr>
          <w:p w14:paraId="758B557F" w14:textId="77777777" w:rsidR="00AC16CB" w:rsidRPr="00AC16CB" w:rsidRDefault="00AC16CB" w:rsidP="00AC16CB">
            <w:pPr>
              <w:pStyle w:val="LL"/>
              <w:rPr>
                <w:color w:val="000000" w:themeColor="text1"/>
              </w:rPr>
            </w:pPr>
            <w:proofErr w:type="spellStart"/>
            <w:r w:rsidRPr="00AC16CB">
              <w:rPr>
                <w:color w:val="000000" w:themeColor="text1"/>
              </w:rPr>
              <w:t>排放量（</w:t>
            </w:r>
            <w:r w:rsidRPr="00AC16CB">
              <w:rPr>
                <w:rFonts w:eastAsia="Times New Roman"/>
                <w:color w:val="000000" w:themeColor="text1"/>
              </w:rPr>
              <w:t>t</w:t>
            </w:r>
            <w:proofErr w:type="spellEnd"/>
            <w:r w:rsidRPr="00AC16CB">
              <w:rPr>
                <w:rFonts w:eastAsia="Times New Roman"/>
                <w:color w:val="000000" w:themeColor="text1"/>
              </w:rPr>
              <w:t>/a</w:t>
            </w:r>
            <w:r w:rsidRPr="00AC16CB">
              <w:rPr>
                <w:color w:val="000000" w:themeColor="text1"/>
              </w:rPr>
              <w:t>）</w:t>
            </w:r>
          </w:p>
        </w:tc>
        <w:tc>
          <w:tcPr>
            <w:tcW w:w="1225" w:type="pct"/>
            <w:vAlign w:val="center"/>
          </w:tcPr>
          <w:p w14:paraId="7D5BDD03" w14:textId="04F326D3" w:rsidR="00AC16CB" w:rsidRPr="00AC16CB" w:rsidRDefault="00AC16CB" w:rsidP="00AC16CB">
            <w:pPr>
              <w:pStyle w:val="LL"/>
              <w:rPr>
                <w:color w:val="000000" w:themeColor="text1"/>
                <w:lang w:eastAsia="zh-CN"/>
              </w:rPr>
            </w:pPr>
            <w:r w:rsidRPr="00AC16CB">
              <w:rPr>
                <w:rFonts w:cs="Times New Roman"/>
                <w:color w:val="000000" w:themeColor="text1"/>
                <w:szCs w:val="21"/>
              </w:rPr>
              <w:t>8.87</w:t>
            </w:r>
          </w:p>
        </w:tc>
        <w:tc>
          <w:tcPr>
            <w:tcW w:w="1326" w:type="pct"/>
            <w:vAlign w:val="center"/>
          </w:tcPr>
          <w:p w14:paraId="483AA5AA" w14:textId="5367F8C2" w:rsidR="00AC16CB" w:rsidRPr="00AC16CB" w:rsidRDefault="00AC16CB" w:rsidP="00AC16CB">
            <w:pPr>
              <w:pStyle w:val="LL"/>
              <w:rPr>
                <w:color w:val="000000" w:themeColor="text1"/>
                <w:lang w:eastAsia="zh-CN"/>
              </w:rPr>
            </w:pPr>
            <w:r w:rsidRPr="00AC16CB">
              <w:rPr>
                <w:rFonts w:cs="Times New Roman"/>
                <w:color w:val="000000" w:themeColor="text1"/>
                <w:szCs w:val="21"/>
              </w:rPr>
              <w:t>0.26</w:t>
            </w:r>
          </w:p>
        </w:tc>
      </w:tr>
      <w:tr w:rsidR="00AC16CB" w:rsidRPr="00AC16CB" w14:paraId="1F6EEFD5" w14:textId="77777777" w:rsidTr="00893933">
        <w:trPr>
          <w:trHeight w:val="397"/>
          <w:jc w:val="center"/>
        </w:trPr>
        <w:tc>
          <w:tcPr>
            <w:tcW w:w="1121" w:type="pct"/>
            <w:vMerge/>
            <w:tcBorders>
              <w:top w:val="nil"/>
            </w:tcBorders>
            <w:vAlign w:val="center"/>
          </w:tcPr>
          <w:p w14:paraId="44DCB7A7" w14:textId="77777777" w:rsidR="00AC16CB" w:rsidRPr="00AC16CB" w:rsidRDefault="00AC16CB" w:rsidP="00AC16CB">
            <w:pPr>
              <w:pStyle w:val="LL"/>
              <w:rPr>
                <w:color w:val="000000" w:themeColor="text1"/>
                <w:sz w:val="2"/>
                <w:szCs w:val="2"/>
              </w:rPr>
            </w:pPr>
          </w:p>
        </w:tc>
        <w:tc>
          <w:tcPr>
            <w:tcW w:w="1328" w:type="pct"/>
            <w:vAlign w:val="center"/>
          </w:tcPr>
          <w:p w14:paraId="627E4DB8" w14:textId="0FF5B136" w:rsidR="00AC16CB" w:rsidRPr="00AC16CB" w:rsidRDefault="00AC16CB" w:rsidP="00AC16CB">
            <w:pPr>
              <w:pStyle w:val="LL"/>
              <w:rPr>
                <w:rFonts w:eastAsia="Times New Roman"/>
                <w:color w:val="000000" w:themeColor="text1"/>
              </w:rPr>
            </w:pPr>
            <w:proofErr w:type="spellStart"/>
            <w:r w:rsidRPr="00AC16CB">
              <w:rPr>
                <w:color w:val="000000" w:themeColor="text1"/>
              </w:rPr>
              <w:t>削减量</w:t>
            </w:r>
            <w:r w:rsidRPr="00AC16CB">
              <w:rPr>
                <w:rFonts w:ascii="宋体" w:hAnsi="宋体" w:cs="宋体" w:hint="eastAsia"/>
                <w:color w:val="000000" w:themeColor="text1"/>
              </w:rPr>
              <w:t>（</w:t>
            </w:r>
            <w:r w:rsidRPr="00AC16CB">
              <w:rPr>
                <w:rFonts w:eastAsia="Times New Roman"/>
                <w:color w:val="000000" w:themeColor="text1"/>
              </w:rPr>
              <w:t>t</w:t>
            </w:r>
            <w:proofErr w:type="spellEnd"/>
            <w:r w:rsidRPr="00AC16CB">
              <w:rPr>
                <w:rFonts w:eastAsia="Times New Roman"/>
                <w:color w:val="000000" w:themeColor="text1"/>
              </w:rPr>
              <w:t>/a</w:t>
            </w:r>
            <w:r w:rsidRPr="00AC16CB">
              <w:rPr>
                <w:rFonts w:ascii="宋体" w:hAnsi="宋体" w:cs="宋体" w:hint="eastAsia"/>
                <w:color w:val="000000" w:themeColor="text1"/>
              </w:rPr>
              <w:t>）</w:t>
            </w:r>
          </w:p>
        </w:tc>
        <w:tc>
          <w:tcPr>
            <w:tcW w:w="1225" w:type="pct"/>
            <w:vAlign w:val="center"/>
          </w:tcPr>
          <w:p w14:paraId="227873B2" w14:textId="7F252E96" w:rsidR="00AC16CB" w:rsidRPr="00AC16CB" w:rsidRDefault="00AC16CB" w:rsidP="00AC16CB">
            <w:pPr>
              <w:pStyle w:val="LL"/>
              <w:rPr>
                <w:color w:val="000000" w:themeColor="text1"/>
                <w:lang w:eastAsia="zh-CN"/>
              </w:rPr>
            </w:pPr>
            <w:r w:rsidRPr="00AC16CB">
              <w:rPr>
                <w:rFonts w:cs="Times New Roman"/>
                <w:color w:val="000000" w:themeColor="text1"/>
                <w:szCs w:val="21"/>
              </w:rPr>
              <w:t>51.49</w:t>
            </w:r>
          </w:p>
        </w:tc>
        <w:tc>
          <w:tcPr>
            <w:tcW w:w="1326" w:type="pct"/>
            <w:vAlign w:val="center"/>
          </w:tcPr>
          <w:p w14:paraId="01FB4411" w14:textId="50792AB3" w:rsidR="00AC16CB" w:rsidRPr="00AC16CB" w:rsidRDefault="00AC16CB" w:rsidP="00AC16CB">
            <w:pPr>
              <w:pStyle w:val="LL"/>
              <w:rPr>
                <w:color w:val="000000" w:themeColor="text1"/>
                <w:lang w:eastAsia="zh-CN"/>
              </w:rPr>
            </w:pPr>
            <w:r w:rsidRPr="00AC16CB">
              <w:rPr>
                <w:rFonts w:cs="Times New Roman"/>
                <w:color w:val="000000" w:themeColor="text1"/>
                <w:szCs w:val="21"/>
              </w:rPr>
              <w:t>2.91</w:t>
            </w:r>
          </w:p>
        </w:tc>
      </w:tr>
      <w:tr w:rsidR="00AC16CB" w:rsidRPr="00AC16CB" w14:paraId="4ABA5F86" w14:textId="77777777" w:rsidTr="00893933">
        <w:trPr>
          <w:trHeight w:val="397"/>
          <w:jc w:val="center"/>
        </w:trPr>
        <w:tc>
          <w:tcPr>
            <w:tcW w:w="2449" w:type="pct"/>
            <w:gridSpan w:val="2"/>
            <w:vAlign w:val="center"/>
          </w:tcPr>
          <w:p w14:paraId="7DF385EF" w14:textId="77777777" w:rsidR="00CC396A" w:rsidRPr="00AC16CB" w:rsidRDefault="00CC396A" w:rsidP="00893933">
            <w:pPr>
              <w:pStyle w:val="LL"/>
              <w:rPr>
                <w:color w:val="000000" w:themeColor="text1"/>
                <w:lang w:eastAsia="zh-CN"/>
              </w:rPr>
            </w:pPr>
            <w:r w:rsidRPr="00AC16CB">
              <w:rPr>
                <w:color w:val="000000" w:themeColor="text1"/>
                <w:lang w:eastAsia="zh-CN"/>
              </w:rPr>
              <w:t>总量控制限值（</w:t>
            </w:r>
            <w:r w:rsidRPr="00AC16CB">
              <w:rPr>
                <w:rFonts w:eastAsia="Times New Roman"/>
                <w:color w:val="000000" w:themeColor="text1"/>
                <w:lang w:eastAsia="zh-CN"/>
              </w:rPr>
              <w:t>t/a</w:t>
            </w:r>
            <w:r w:rsidRPr="00AC16CB">
              <w:rPr>
                <w:color w:val="000000" w:themeColor="text1"/>
                <w:lang w:eastAsia="zh-CN"/>
              </w:rPr>
              <w:t>）</w:t>
            </w:r>
          </w:p>
        </w:tc>
        <w:tc>
          <w:tcPr>
            <w:tcW w:w="1225" w:type="pct"/>
            <w:vAlign w:val="center"/>
          </w:tcPr>
          <w:p w14:paraId="02662494" w14:textId="221387BD" w:rsidR="00CC396A" w:rsidRPr="00AC16CB" w:rsidRDefault="00E7565E" w:rsidP="00893933">
            <w:pPr>
              <w:pStyle w:val="LL"/>
              <w:rPr>
                <w:color w:val="000000" w:themeColor="text1"/>
                <w:lang w:eastAsia="zh-CN"/>
              </w:rPr>
            </w:pPr>
            <w:r w:rsidRPr="00AC16CB">
              <w:rPr>
                <w:color w:val="000000" w:themeColor="text1"/>
                <w:lang w:eastAsia="zh-CN"/>
              </w:rPr>
              <w:t>26.28</w:t>
            </w:r>
          </w:p>
        </w:tc>
        <w:tc>
          <w:tcPr>
            <w:tcW w:w="1326" w:type="pct"/>
            <w:vAlign w:val="center"/>
          </w:tcPr>
          <w:p w14:paraId="2395F3E5" w14:textId="2F36E468" w:rsidR="00CC396A" w:rsidRPr="00AC16CB" w:rsidRDefault="00E7565E" w:rsidP="00893933">
            <w:pPr>
              <w:pStyle w:val="LL"/>
              <w:rPr>
                <w:color w:val="000000" w:themeColor="text1"/>
                <w:lang w:eastAsia="zh-CN"/>
              </w:rPr>
            </w:pPr>
            <w:r w:rsidRPr="00AC16CB">
              <w:rPr>
                <w:color w:val="000000" w:themeColor="text1"/>
                <w:lang w:eastAsia="zh-CN"/>
              </w:rPr>
              <w:t>3.29</w:t>
            </w:r>
          </w:p>
        </w:tc>
      </w:tr>
    </w:tbl>
    <w:p w14:paraId="6AEF8586" w14:textId="56ED1422" w:rsidR="00CC396A" w:rsidRPr="008A1DE9" w:rsidRDefault="00CC396A" w:rsidP="00893933">
      <w:pPr>
        <w:ind w:firstLine="480"/>
        <w:rPr>
          <w:color w:val="000000" w:themeColor="text1"/>
        </w:rPr>
      </w:pPr>
      <w:r w:rsidRPr="008A1DE9">
        <w:rPr>
          <w:color w:val="000000" w:themeColor="text1"/>
        </w:rPr>
        <w:t>上表</w:t>
      </w:r>
      <w:r w:rsidR="00BC6ABD">
        <w:rPr>
          <w:rFonts w:hint="eastAsia"/>
          <w:color w:val="000000" w:themeColor="text1"/>
        </w:rPr>
        <w:t>可知</w:t>
      </w:r>
      <w:r w:rsidRPr="008A1DE9">
        <w:rPr>
          <w:color w:val="000000" w:themeColor="text1"/>
        </w:rPr>
        <w:t>，本项目污染物排放总量符合总量控制要求。</w:t>
      </w:r>
    </w:p>
    <w:p w14:paraId="2B243F4B" w14:textId="77777777" w:rsidR="00893933" w:rsidRPr="008A1DE9" w:rsidRDefault="00893933" w:rsidP="00CC396A">
      <w:pPr>
        <w:pStyle w:val="afffff5"/>
        <w:rPr>
          <w:color w:val="000000" w:themeColor="text1"/>
        </w:rPr>
        <w:sectPr w:rsidR="00893933" w:rsidRPr="008A1DE9" w:rsidSect="00F46EBD">
          <w:pgSz w:w="11906" w:h="16838"/>
          <w:pgMar w:top="1418" w:right="1418" w:bottom="1418" w:left="1418" w:header="680" w:footer="992" w:gutter="0"/>
          <w:cols w:space="425"/>
          <w:docGrid w:type="lines" w:linePitch="326"/>
        </w:sectPr>
      </w:pPr>
      <w:bookmarkStart w:id="116" w:name="_Toc61250070"/>
    </w:p>
    <w:p w14:paraId="01E24A76" w14:textId="53742E62" w:rsidR="00CC396A" w:rsidRPr="008A1DE9" w:rsidRDefault="00CC396A" w:rsidP="005E7490">
      <w:pPr>
        <w:pStyle w:val="1"/>
        <w:rPr>
          <w:rFonts w:eastAsia="Times New Roman"/>
          <w:color w:val="000000" w:themeColor="text1"/>
        </w:rPr>
      </w:pPr>
      <w:bookmarkStart w:id="117" w:name="_Toc78274129"/>
      <w:r w:rsidRPr="008A1DE9">
        <w:rPr>
          <w:color w:val="000000" w:themeColor="text1"/>
        </w:rPr>
        <w:lastRenderedPageBreak/>
        <w:t>环境管理检查</w:t>
      </w:r>
      <w:bookmarkEnd w:id="116"/>
      <w:bookmarkEnd w:id="117"/>
    </w:p>
    <w:p w14:paraId="614F502E" w14:textId="4EE2F532" w:rsidR="00CC396A" w:rsidRPr="008A1DE9" w:rsidRDefault="00CC396A" w:rsidP="005E7490">
      <w:pPr>
        <w:pStyle w:val="2"/>
        <w:rPr>
          <w:color w:val="000000" w:themeColor="text1"/>
        </w:rPr>
      </w:pPr>
      <w:bookmarkStart w:id="118" w:name="_bookmark42"/>
      <w:bookmarkStart w:id="119" w:name="_Toc61250071"/>
      <w:bookmarkStart w:id="120" w:name="_Toc78274130"/>
      <w:bookmarkEnd w:id="118"/>
      <w:r w:rsidRPr="008A1DE9">
        <w:rPr>
          <w:color w:val="000000" w:themeColor="text1"/>
        </w:rPr>
        <w:t>项目执行国家建设项目环境管理制度情况</w:t>
      </w:r>
      <w:bookmarkEnd w:id="119"/>
      <w:bookmarkEnd w:id="120"/>
    </w:p>
    <w:p w14:paraId="3AC3E136" w14:textId="77777777" w:rsidR="00CC396A" w:rsidRPr="008A1DE9" w:rsidRDefault="00CC396A" w:rsidP="005E7490">
      <w:pPr>
        <w:ind w:firstLine="480"/>
        <w:rPr>
          <w:color w:val="000000" w:themeColor="text1"/>
        </w:rPr>
      </w:pPr>
      <w:r w:rsidRPr="008A1DE9">
        <w:rPr>
          <w:rFonts w:hint="eastAsia"/>
          <w:color w:val="000000" w:themeColor="text1"/>
        </w:rPr>
        <w:t>①</w:t>
      </w:r>
      <w:r w:rsidRPr="008A1DE9">
        <w:rPr>
          <w:color w:val="000000" w:themeColor="text1"/>
        </w:rPr>
        <w:t>本项目执行了国家建设项目环境管理的各项制度。项目各项配套的环境保护设施均已建成，目前处于调试阶段。调试期间环保设施运行正常，经监测废气、噪声的</w:t>
      </w:r>
      <w:r w:rsidRPr="008A1DE9">
        <w:rPr>
          <w:color w:val="000000" w:themeColor="text1"/>
          <w:spacing w:val="-4"/>
        </w:rPr>
        <w:t>排放符合环评批复的排放标准要求，污染物总量在环评和批复要求范围内，固体废物排</w:t>
      </w:r>
      <w:r w:rsidRPr="008A1DE9">
        <w:rPr>
          <w:color w:val="000000" w:themeColor="text1"/>
          <w:spacing w:val="-7"/>
        </w:rPr>
        <w:t>放符合《中华人民共和国固体废物污染防治法》相关规定要求。没有接到任何环境影响</w:t>
      </w:r>
      <w:r w:rsidRPr="008A1DE9">
        <w:rPr>
          <w:color w:val="000000" w:themeColor="text1"/>
        </w:rPr>
        <w:t>投诉。</w:t>
      </w:r>
    </w:p>
    <w:p w14:paraId="07A39FB3" w14:textId="77777777" w:rsidR="00CC396A" w:rsidRPr="008A1DE9" w:rsidRDefault="00CC396A" w:rsidP="005E7490">
      <w:pPr>
        <w:ind w:firstLine="480"/>
        <w:rPr>
          <w:color w:val="000000" w:themeColor="text1"/>
        </w:rPr>
      </w:pPr>
      <w:r w:rsidRPr="008A1DE9">
        <w:rPr>
          <w:rFonts w:hint="eastAsia"/>
          <w:color w:val="000000" w:themeColor="text1"/>
        </w:rPr>
        <w:t>②</w:t>
      </w:r>
      <w:r w:rsidRPr="008A1DE9">
        <w:rPr>
          <w:color w:val="000000" w:themeColor="text1"/>
        </w:rPr>
        <w:t>环保管理机构：本项目为环保项目，</w:t>
      </w:r>
      <w:r w:rsidRPr="008A1DE9">
        <w:rPr>
          <w:rFonts w:hint="eastAsia"/>
          <w:color w:val="000000" w:themeColor="text1"/>
        </w:rPr>
        <w:t>茂名华</w:t>
      </w:r>
      <w:proofErr w:type="gramStart"/>
      <w:r w:rsidRPr="008A1DE9">
        <w:rPr>
          <w:rFonts w:hint="eastAsia"/>
          <w:color w:val="000000" w:themeColor="text1"/>
        </w:rPr>
        <w:t>浩</w:t>
      </w:r>
      <w:proofErr w:type="gramEnd"/>
      <w:r w:rsidRPr="008A1DE9">
        <w:rPr>
          <w:rFonts w:hint="eastAsia"/>
          <w:color w:val="000000" w:themeColor="text1"/>
        </w:rPr>
        <w:t>环保技术有限公司负</w:t>
      </w:r>
      <w:r w:rsidRPr="008A1DE9">
        <w:rPr>
          <w:color w:val="000000" w:themeColor="text1"/>
        </w:rPr>
        <w:t>责管理运营。</w:t>
      </w:r>
    </w:p>
    <w:p w14:paraId="2B3249A8" w14:textId="77777777" w:rsidR="00CC396A" w:rsidRPr="008A1DE9" w:rsidRDefault="00CC396A" w:rsidP="005E7490">
      <w:pPr>
        <w:ind w:firstLine="480"/>
        <w:rPr>
          <w:color w:val="000000" w:themeColor="text1"/>
        </w:rPr>
      </w:pPr>
      <w:r w:rsidRPr="008A1DE9">
        <w:rPr>
          <w:rFonts w:hint="eastAsia"/>
          <w:color w:val="000000" w:themeColor="text1"/>
        </w:rPr>
        <w:t>③</w:t>
      </w:r>
      <w:r w:rsidRPr="008A1DE9">
        <w:rPr>
          <w:color w:val="000000" w:themeColor="text1"/>
        </w:rPr>
        <w:t>本项目基本建立健全环境管理制度，结合本项目的实际情况，制定了《环境保护管理制度》。</w:t>
      </w:r>
    </w:p>
    <w:p w14:paraId="43406B47" w14:textId="0EF8B0A7" w:rsidR="00CC396A" w:rsidRPr="00AC16CB" w:rsidRDefault="00CC396A" w:rsidP="005E7490">
      <w:pPr>
        <w:ind w:firstLine="480"/>
        <w:rPr>
          <w:color w:val="000000" w:themeColor="text1"/>
        </w:rPr>
      </w:pPr>
      <w:r w:rsidRPr="00AC16CB">
        <w:rPr>
          <w:rFonts w:hint="eastAsia"/>
          <w:color w:val="000000" w:themeColor="text1"/>
        </w:rPr>
        <w:t>④</w:t>
      </w:r>
      <w:r w:rsidRPr="00AC16CB">
        <w:rPr>
          <w:color w:val="000000" w:themeColor="text1"/>
        </w:rPr>
        <w:t>本项目已编制完成《</w:t>
      </w:r>
      <w:r w:rsidRPr="00AC16CB">
        <w:rPr>
          <w:rFonts w:hint="eastAsia"/>
          <w:color w:val="000000" w:themeColor="text1"/>
        </w:rPr>
        <w:t>化州市</w:t>
      </w:r>
      <w:r w:rsidR="003F138D" w:rsidRPr="00AC16CB">
        <w:rPr>
          <w:rFonts w:hint="eastAsia"/>
          <w:color w:val="000000" w:themeColor="text1"/>
        </w:rPr>
        <w:t>林尘镇</w:t>
      </w:r>
      <w:r w:rsidR="00EC721D" w:rsidRPr="00AC16CB">
        <w:rPr>
          <w:rFonts w:hint="eastAsia"/>
          <w:color w:val="000000" w:themeColor="text1"/>
        </w:rPr>
        <w:t>水质净化厂</w:t>
      </w:r>
      <w:r w:rsidRPr="00AC16CB">
        <w:rPr>
          <w:color w:val="000000" w:themeColor="text1"/>
        </w:rPr>
        <w:t>突发环境事件应急预案》并</w:t>
      </w:r>
      <w:bookmarkStart w:id="121" w:name="_Hlk69483080"/>
      <w:r w:rsidR="000A4724" w:rsidRPr="00AC16CB">
        <w:rPr>
          <w:rFonts w:hint="eastAsia"/>
          <w:color w:val="000000" w:themeColor="text1"/>
        </w:rPr>
        <w:t>已送茂名市生态环境局</w:t>
      </w:r>
      <w:r w:rsidR="0054490E" w:rsidRPr="00AC16CB">
        <w:rPr>
          <w:rFonts w:hint="eastAsia"/>
          <w:color w:val="000000" w:themeColor="text1"/>
        </w:rPr>
        <w:t>化</w:t>
      </w:r>
      <w:r w:rsidR="000A4724" w:rsidRPr="00AC16CB">
        <w:rPr>
          <w:rFonts w:hint="eastAsia"/>
          <w:color w:val="000000" w:themeColor="text1"/>
        </w:rPr>
        <w:t>州分局</w:t>
      </w:r>
      <w:bookmarkEnd w:id="121"/>
      <w:r w:rsidRPr="00AC16CB">
        <w:rPr>
          <w:color w:val="000000" w:themeColor="text1"/>
        </w:rPr>
        <w:t>备案，备案号为：</w:t>
      </w:r>
      <w:r w:rsidRPr="00AC16CB">
        <w:rPr>
          <w:color w:val="000000" w:themeColor="text1"/>
        </w:rPr>
        <w:t>4409</w:t>
      </w:r>
      <w:r w:rsidR="000A4724" w:rsidRPr="00AC16CB">
        <w:rPr>
          <w:color w:val="000000" w:themeColor="text1"/>
        </w:rPr>
        <w:t>82</w:t>
      </w:r>
      <w:r w:rsidRPr="00AC16CB">
        <w:rPr>
          <w:color w:val="000000" w:themeColor="text1"/>
        </w:rPr>
        <w:t>-202</w:t>
      </w:r>
      <w:r w:rsidR="000A4724" w:rsidRPr="00AC16CB">
        <w:rPr>
          <w:color w:val="000000" w:themeColor="text1"/>
        </w:rPr>
        <w:t>1</w:t>
      </w:r>
      <w:r w:rsidRPr="00AC16CB">
        <w:rPr>
          <w:color w:val="000000" w:themeColor="text1"/>
        </w:rPr>
        <w:t>-0</w:t>
      </w:r>
      <w:r w:rsidR="000A4724" w:rsidRPr="00AC16CB">
        <w:rPr>
          <w:color w:val="000000" w:themeColor="text1"/>
        </w:rPr>
        <w:t>0</w:t>
      </w:r>
      <w:r w:rsidR="00AC16CB" w:rsidRPr="00AC16CB">
        <w:rPr>
          <w:color w:val="000000" w:themeColor="text1"/>
        </w:rPr>
        <w:t>37</w:t>
      </w:r>
      <w:r w:rsidRPr="00AC16CB">
        <w:rPr>
          <w:color w:val="000000" w:themeColor="text1"/>
        </w:rPr>
        <w:t>-L</w:t>
      </w:r>
      <w:r w:rsidRPr="00AC16CB">
        <w:rPr>
          <w:color w:val="000000" w:themeColor="text1"/>
        </w:rPr>
        <w:t>，备案表见附件</w:t>
      </w:r>
      <w:r w:rsidR="000A4724" w:rsidRPr="00AC16CB">
        <w:rPr>
          <w:rFonts w:hint="eastAsia"/>
          <w:color w:val="000000" w:themeColor="text1"/>
        </w:rPr>
        <w:t>6</w:t>
      </w:r>
      <w:r w:rsidRPr="00AC16CB">
        <w:rPr>
          <w:color w:val="000000" w:themeColor="text1"/>
        </w:rPr>
        <w:t>。</w:t>
      </w:r>
    </w:p>
    <w:p w14:paraId="196053F1" w14:textId="0DEE999E" w:rsidR="00CC396A" w:rsidRPr="008A1DE9" w:rsidRDefault="00CC396A" w:rsidP="00561144">
      <w:pPr>
        <w:pStyle w:val="2"/>
        <w:rPr>
          <w:color w:val="000000" w:themeColor="text1"/>
        </w:rPr>
      </w:pPr>
      <w:bookmarkStart w:id="122" w:name="_Toc61250072"/>
      <w:bookmarkStart w:id="123" w:name="_Toc78274131"/>
      <w:r w:rsidRPr="008A1DE9">
        <w:rPr>
          <w:color w:val="000000" w:themeColor="text1"/>
        </w:rPr>
        <w:t>项目落实环境保护主管部门对环评批复要求的情况</w:t>
      </w:r>
      <w:bookmarkEnd w:id="122"/>
      <w:bookmarkEnd w:id="123"/>
    </w:p>
    <w:p w14:paraId="1F811387" w14:textId="2A717699" w:rsidR="00CC396A" w:rsidRPr="00AC16CB" w:rsidRDefault="00CC396A" w:rsidP="00CC396A">
      <w:pPr>
        <w:pStyle w:val="ZYSe"/>
        <w:ind w:firstLine="480"/>
        <w:rPr>
          <w:color w:val="000000" w:themeColor="text1"/>
        </w:rPr>
      </w:pPr>
      <w:r w:rsidRPr="00AC16CB">
        <w:rPr>
          <w:color w:val="000000" w:themeColor="text1"/>
        </w:rPr>
        <w:t>根据《</w:t>
      </w:r>
      <w:r w:rsidR="00561144" w:rsidRPr="00AC16CB">
        <w:rPr>
          <w:rFonts w:hint="eastAsia"/>
          <w:color w:val="000000" w:themeColor="text1"/>
        </w:rPr>
        <w:t>关于</w:t>
      </w:r>
      <w:r w:rsidR="00561144" w:rsidRPr="00AC16CB">
        <w:rPr>
          <w:color w:val="000000" w:themeColor="text1"/>
        </w:rPr>
        <w:t>化州市中</w:t>
      </w:r>
      <w:r w:rsidR="00561144" w:rsidRPr="00AC16CB">
        <w:rPr>
          <w:rFonts w:hint="eastAsia"/>
          <w:color w:val="000000" w:themeColor="text1"/>
        </w:rPr>
        <w:t>区</w:t>
      </w:r>
      <w:r w:rsidR="00561144" w:rsidRPr="00AC16CB">
        <w:rPr>
          <w:color w:val="000000" w:themeColor="text1"/>
        </w:rPr>
        <w:t>水质净化处理设施整体打包</w:t>
      </w:r>
      <w:r w:rsidR="00561144" w:rsidRPr="00AC16CB">
        <w:rPr>
          <w:rFonts w:hint="eastAsia"/>
          <w:color w:val="000000" w:themeColor="text1"/>
        </w:rPr>
        <w:t>PPP</w:t>
      </w:r>
      <w:r w:rsidR="00561144" w:rsidRPr="00AC16CB">
        <w:rPr>
          <w:rFonts w:hint="eastAsia"/>
          <w:color w:val="000000" w:themeColor="text1"/>
        </w:rPr>
        <w:t>项目——</w:t>
      </w:r>
      <w:r w:rsidR="003F138D" w:rsidRPr="00AC16CB">
        <w:rPr>
          <w:rFonts w:hint="eastAsia"/>
          <w:color w:val="000000" w:themeColor="text1"/>
        </w:rPr>
        <w:t>林尘镇</w:t>
      </w:r>
      <w:r w:rsidR="00EC721D" w:rsidRPr="00AC16CB">
        <w:rPr>
          <w:rFonts w:hint="eastAsia"/>
          <w:color w:val="000000" w:themeColor="text1"/>
        </w:rPr>
        <w:t>水质净化厂</w:t>
      </w:r>
      <w:r w:rsidR="00561144" w:rsidRPr="00AC16CB">
        <w:rPr>
          <w:color w:val="000000" w:themeColor="text1"/>
        </w:rPr>
        <w:t>及其配套管网建设项目环境影响报告表的批复</w:t>
      </w:r>
      <w:r w:rsidRPr="00AC16CB">
        <w:rPr>
          <w:color w:val="000000" w:themeColor="text1"/>
          <w:spacing w:val="-40"/>
        </w:rPr>
        <w:t>》</w:t>
      </w:r>
      <w:r w:rsidRPr="00AC16CB">
        <w:rPr>
          <w:color w:val="000000" w:themeColor="text1"/>
        </w:rPr>
        <w:t>（</w:t>
      </w:r>
      <w:r w:rsidRPr="00AC16CB">
        <w:rPr>
          <w:rFonts w:hint="eastAsia"/>
          <w:color w:val="000000" w:themeColor="text1"/>
        </w:rPr>
        <w:t>化州</w:t>
      </w:r>
      <w:r w:rsidRPr="00AC16CB">
        <w:rPr>
          <w:color w:val="000000" w:themeColor="text1"/>
        </w:rPr>
        <w:t>市环境保护局（</w:t>
      </w:r>
      <w:r w:rsidRPr="00AC16CB">
        <w:rPr>
          <w:rFonts w:hint="eastAsia"/>
          <w:color w:val="000000" w:themeColor="text1"/>
        </w:rPr>
        <w:t>现</w:t>
      </w:r>
      <w:r w:rsidRPr="00AC16CB">
        <w:rPr>
          <w:color w:val="000000" w:themeColor="text1"/>
        </w:rPr>
        <w:t>茂名市生态环境局化州分局），</w:t>
      </w:r>
      <w:proofErr w:type="gramStart"/>
      <w:r w:rsidRPr="00AC16CB">
        <w:rPr>
          <w:rFonts w:hint="eastAsia"/>
          <w:color w:val="000000" w:themeColor="text1"/>
        </w:rPr>
        <w:t>化</w:t>
      </w:r>
      <w:r w:rsidRPr="00AC16CB">
        <w:rPr>
          <w:color w:val="000000" w:themeColor="text1"/>
        </w:rPr>
        <w:t>环审</w:t>
      </w:r>
      <w:proofErr w:type="gramEnd"/>
      <w:r w:rsidRPr="00AC16CB">
        <w:rPr>
          <w:color w:val="000000" w:themeColor="text1"/>
        </w:rPr>
        <w:t>〔</w:t>
      </w:r>
      <w:r w:rsidRPr="00AC16CB">
        <w:rPr>
          <w:color w:val="000000" w:themeColor="text1"/>
        </w:rPr>
        <w:t>2019</w:t>
      </w:r>
      <w:r w:rsidRPr="00AC16CB">
        <w:rPr>
          <w:color w:val="000000" w:themeColor="text1"/>
        </w:rPr>
        <w:t>〕</w:t>
      </w:r>
      <w:r w:rsidR="00AC16CB" w:rsidRPr="00AC16CB">
        <w:rPr>
          <w:color w:val="000000" w:themeColor="text1"/>
        </w:rPr>
        <w:t>103</w:t>
      </w:r>
      <w:r w:rsidRPr="00AC16CB">
        <w:rPr>
          <w:color w:val="000000" w:themeColor="text1"/>
        </w:rPr>
        <w:t>号，</w:t>
      </w:r>
      <w:r w:rsidRPr="00AC16CB">
        <w:rPr>
          <w:color w:val="000000" w:themeColor="text1"/>
        </w:rPr>
        <w:t>2019</w:t>
      </w:r>
      <w:r w:rsidRPr="00AC16CB">
        <w:rPr>
          <w:rFonts w:hint="eastAsia"/>
          <w:color w:val="000000" w:themeColor="text1"/>
        </w:rPr>
        <w:t>年</w:t>
      </w:r>
      <w:r w:rsidR="00AC16CB" w:rsidRPr="00AC16CB">
        <w:rPr>
          <w:color w:val="000000" w:themeColor="text1"/>
        </w:rPr>
        <w:t>10</w:t>
      </w:r>
      <w:r w:rsidRPr="00AC16CB">
        <w:rPr>
          <w:color w:val="000000" w:themeColor="text1"/>
        </w:rPr>
        <w:t>月</w:t>
      </w:r>
      <w:r w:rsidR="00AC16CB" w:rsidRPr="00AC16CB">
        <w:rPr>
          <w:color w:val="000000" w:themeColor="text1"/>
        </w:rPr>
        <w:t>24</w:t>
      </w:r>
      <w:r w:rsidRPr="00AC16CB">
        <w:rPr>
          <w:color w:val="000000" w:themeColor="text1"/>
        </w:rPr>
        <w:t>日）</w:t>
      </w:r>
      <w:r w:rsidRPr="00AC16CB">
        <w:rPr>
          <w:color w:val="000000" w:themeColor="text1"/>
          <w:spacing w:val="-3"/>
        </w:rPr>
        <w:t>的要求，对本</w:t>
      </w:r>
      <w:r w:rsidRPr="00AC16CB">
        <w:rPr>
          <w:color w:val="000000" w:themeColor="text1"/>
        </w:rPr>
        <w:t>项目进行现场检查，落实情况如下表：</w:t>
      </w:r>
    </w:p>
    <w:p w14:paraId="6F49C278" w14:textId="09A4F048" w:rsidR="00561144" w:rsidRPr="00AC16CB" w:rsidRDefault="00561144" w:rsidP="00561144">
      <w:pPr>
        <w:pStyle w:val="af3"/>
        <w:keepNext/>
        <w:rPr>
          <w:color w:val="000000" w:themeColor="text1"/>
        </w:rPr>
      </w:pPr>
      <w:r w:rsidRPr="00AC16CB">
        <w:rPr>
          <w:rFonts w:hint="eastAsia"/>
          <w:color w:val="000000" w:themeColor="text1"/>
        </w:rPr>
        <w:t>表</w:t>
      </w:r>
      <w:r w:rsidRPr="00AC16CB">
        <w:rPr>
          <w:rFonts w:hint="eastAsia"/>
          <w:color w:val="000000" w:themeColor="text1"/>
        </w:rPr>
        <w:t xml:space="preserve"> </w:t>
      </w:r>
      <w:r w:rsidRPr="00AC16CB">
        <w:rPr>
          <w:color w:val="000000" w:themeColor="text1"/>
        </w:rPr>
        <w:fldChar w:fldCharType="begin"/>
      </w:r>
      <w:r w:rsidRPr="00AC16CB">
        <w:rPr>
          <w:color w:val="000000" w:themeColor="text1"/>
        </w:rPr>
        <w:instrText xml:space="preserve"> </w:instrText>
      </w:r>
      <w:r w:rsidRPr="00AC16CB">
        <w:rPr>
          <w:rFonts w:hint="eastAsia"/>
          <w:color w:val="000000" w:themeColor="text1"/>
        </w:rPr>
        <w:instrText>STYLEREF 2 \s</w:instrText>
      </w:r>
      <w:r w:rsidRPr="00AC16CB">
        <w:rPr>
          <w:color w:val="000000" w:themeColor="text1"/>
        </w:rPr>
        <w:instrText xml:space="preserve"> </w:instrText>
      </w:r>
      <w:r w:rsidRPr="00AC16CB">
        <w:rPr>
          <w:color w:val="000000" w:themeColor="text1"/>
        </w:rPr>
        <w:fldChar w:fldCharType="separate"/>
      </w:r>
      <w:r w:rsidR="007B2285">
        <w:rPr>
          <w:noProof/>
          <w:color w:val="000000" w:themeColor="text1"/>
        </w:rPr>
        <w:t>10.2</w:t>
      </w:r>
      <w:r w:rsidRPr="00AC16CB">
        <w:rPr>
          <w:color w:val="000000" w:themeColor="text1"/>
        </w:rPr>
        <w:fldChar w:fldCharType="end"/>
      </w:r>
      <w:r w:rsidRPr="00AC16CB">
        <w:rPr>
          <w:color w:val="000000" w:themeColor="text1"/>
        </w:rPr>
        <w:noBreakHyphen/>
      </w:r>
      <w:r w:rsidRPr="00AC16CB">
        <w:rPr>
          <w:color w:val="000000" w:themeColor="text1"/>
        </w:rPr>
        <w:fldChar w:fldCharType="begin"/>
      </w:r>
      <w:r w:rsidRPr="00AC16CB">
        <w:rPr>
          <w:color w:val="000000" w:themeColor="text1"/>
        </w:rPr>
        <w:instrText xml:space="preserve"> </w:instrText>
      </w:r>
      <w:r w:rsidRPr="00AC16CB">
        <w:rPr>
          <w:rFonts w:hint="eastAsia"/>
          <w:color w:val="000000" w:themeColor="text1"/>
        </w:rPr>
        <w:instrText xml:space="preserve">SEQ </w:instrText>
      </w:r>
      <w:r w:rsidRPr="00AC16CB">
        <w:rPr>
          <w:rFonts w:hint="eastAsia"/>
          <w:color w:val="000000" w:themeColor="text1"/>
        </w:rPr>
        <w:instrText>表</w:instrText>
      </w:r>
      <w:r w:rsidRPr="00AC16CB">
        <w:rPr>
          <w:rFonts w:hint="eastAsia"/>
          <w:color w:val="000000" w:themeColor="text1"/>
        </w:rPr>
        <w:instrText xml:space="preserve"> \* ARABIC \s 2</w:instrText>
      </w:r>
      <w:r w:rsidRPr="00AC16CB">
        <w:rPr>
          <w:color w:val="000000" w:themeColor="text1"/>
        </w:rPr>
        <w:instrText xml:space="preserve"> </w:instrText>
      </w:r>
      <w:r w:rsidRPr="00AC16CB">
        <w:rPr>
          <w:color w:val="000000" w:themeColor="text1"/>
        </w:rPr>
        <w:fldChar w:fldCharType="separate"/>
      </w:r>
      <w:r w:rsidR="007B2285">
        <w:rPr>
          <w:noProof/>
          <w:color w:val="000000" w:themeColor="text1"/>
        </w:rPr>
        <w:t>1</w:t>
      </w:r>
      <w:r w:rsidRPr="00AC16CB">
        <w:rPr>
          <w:color w:val="000000" w:themeColor="text1"/>
        </w:rPr>
        <w:fldChar w:fldCharType="end"/>
      </w:r>
      <w:r w:rsidRPr="00AC16CB">
        <w:rPr>
          <w:color w:val="000000" w:themeColor="text1"/>
        </w:rPr>
        <w:t xml:space="preserve"> </w:t>
      </w:r>
      <w:r w:rsidRPr="00AC16CB">
        <w:rPr>
          <w:color w:val="000000" w:themeColor="text1"/>
        </w:rPr>
        <w:t>批复落实情况表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4"/>
        <w:gridCol w:w="2906"/>
      </w:tblGrid>
      <w:tr w:rsidR="00AC16CB" w:rsidRPr="00AC16CB" w14:paraId="7A0795C1" w14:textId="77777777" w:rsidTr="00561144">
        <w:trPr>
          <w:trHeight w:val="397"/>
          <w:jc w:val="center"/>
        </w:trPr>
        <w:tc>
          <w:tcPr>
            <w:tcW w:w="3396" w:type="pct"/>
            <w:vAlign w:val="center"/>
          </w:tcPr>
          <w:p w14:paraId="6442A226" w14:textId="77777777" w:rsidR="00CC396A" w:rsidRPr="00AC16CB" w:rsidRDefault="00CC396A" w:rsidP="00EB6DD3">
            <w:pPr>
              <w:pStyle w:val="afffffa"/>
              <w:ind w:firstLine="643"/>
              <w:rPr>
                <w:color w:val="000000" w:themeColor="text1"/>
              </w:rPr>
            </w:pPr>
            <w:proofErr w:type="spellStart"/>
            <w:r w:rsidRPr="00AC16CB">
              <w:rPr>
                <w:color w:val="000000" w:themeColor="text1"/>
              </w:rPr>
              <w:t>环评批复要求</w:t>
            </w:r>
            <w:proofErr w:type="spellEnd"/>
          </w:p>
        </w:tc>
        <w:tc>
          <w:tcPr>
            <w:tcW w:w="1604" w:type="pct"/>
            <w:vAlign w:val="center"/>
          </w:tcPr>
          <w:p w14:paraId="6B53699D" w14:textId="77777777" w:rsidR="00CC396A" w:rsidRPr="00AC16CB" w:rsidRDefault="00CC396A" w:rsidP="00EB6DD3">
            <w:pPr>
              <w:pStyle w:val="afffffa"/>
              <w:ind w:firstLine="643"/>
              <w:rPr>
                <w:color w:val="000000" w:themeColor="text1"/>
              </w:rPr>
            </w:pPr>
            <w:proofErr w:type="spellStart"/>
            <w:r w:rsidRPr="00AC16CB">
              <w:rPr>
                <w:color w:val="000000" w:themeColor="text1"/>
              </w:rPr>
              <w:t>落实情况</w:t>
            </w:r>
            <w:proofErr w:type="spellEnd"/>
          </w:p>
        </w:tc>
      </w:tr>
      <w:tr w:rsidR="00AC16CB" w:rsidRPr="00AC16CB" w14:paraId="1A058DBA" w14:textId="77777777" w:rsidTr="00EB6DD3">
        <w:trPr>
          <w:trHeight w:val="1863"/>
          <w:jc w:val="center"/>
        </w:trPr>
        <w:tc>
          <w:tcPr>
            <w:tcW w:w="3396" w:type="pct"/>
            <w:vAlign w:val="center"/>
          </w:tcPr>
          <w:p w14:paraId="21339453" w14:textId="77777777" w:rsidR="00501779" w:rsidRPr="00AC16CB" w:rsidRDefault="00501779" w:rsidP="00501779">
            <w:pPr>
              <w:pStyle w:val="LL"/>
              <w:jc w:val="both"/>
              <w:rPr>
                <w:color w:val="000000" w:themeColor="text1"/>
                <w:lang w:eastAsia="zh-CN"/>
              </w:rPr>
            </w:pPr>
            <w:r w:rsidRPr="00AC16CB">
              <w:rPr>
                <w:rFonts w:hint="eastAsia"/>
                <w:color w:val="000000" w:themeColor="text1"/>
                <w:lang w:eastAsia="zh-CN"/>
              </w:rPr>
              <w:t>一</w:t>
            </w:r>
            <w:r w:rsidRPr="00AC16CB">
              <w:rPr>
                <w:color w:val="000000" w:themeColor="text1"/>
                <w:lang w:eastAsia="zh-CN"/>
              </w:rPr>
              <w:t>、项目位于化州市林尘镇官塘村，为新建项目，</w:t>
            </w:r>
            <w:proofErr w:type="gramStart"/>
            <w:r w:rsidRPr="00AC16CB">
              <w:rPr>
                <w:color w:val="000000" w:themeColor="text1"/>
                <w:lang w:eastAsia="zh-CN"/>
              </w:rPr>
              <w:t>厂区总</w:t>
            </w:r>
            <w:proofErr w:type="gramEnd"/>
            <w:r w:rsidRPr="00AC16CB">
              <w:rPr>
                <w:color w:val="000000" w:themeColor="text1"/>
                <w:lang w:eastAsia="zh-CN"/>
              </w:rPr>
              <w:t>占地面积</w:t>
            </w:r>
          </w:p>
          <w:p w14:paraId="100918B5" w14:textId="52CDEBD3" w:rsidR="00CC396A" w:rsidRPr="00AC16CB" w:rsidRDefault="00501779" w:rsidP="00501779">
            <w:pPr>
              <w:pStyle w:val="LL"/>
              <w:jc w:val="both"/>
              <w:rPr>
                <w:color w:val="000000" w:themeColor="text1"/>
                <w:lang w:eastAsia="zh-CN"/>
              </w:rPr>
            </w:pPr>
            <w:r w:rsidRPr="00AC16CB">
              <w:rPr>
                <w:color w:val="000000" w:themeColor="text1"/>
                <w:lang w:eastAsia="zh-CN"/>
              </w:rPr>
              <w:t>3387.93</w:t>
            </w:r>
            <w:r w:rsidRPr="00AC16CB">
              <w:rPr>
                <w:rFonts w:hint="eastAsia"/>
                <w:color w:val="000000" w:themeColor="text1"/>
                <w:lang w:eastAsia="zh-CN"/>
              </w:rPr>
              <w:t>m</w:t>
            </w:r>
            <w:r w:rsidRPr="00AC16CB">
              <w:rPr>
                <w:color w:val="000000" w:themeColor="text1"/>
                <w:vertAlign w:val="superscript"/>
                <w:lang w:eastAsia="zh-CN"/>
              </w:rPr>
              <w:t>2</w:t>
            </w:r>
            <w:r w:rsidRPr="00AC16CB">
              <w:rPr>
                <w:color w:val="000000" w:themeColor="text1"/>
                <w:lang w:eastAsia="zh-CN"/>
              </w:rPr>
              <w:t>，构建筑</w:t>
            </w:r>
            <w:r w:rsidRPr="00AC16CB">
              <w:rPr>
                <w:rFonts w:hint="eastAsia"/>
                <w:color w:val="000000" w:themeColor="text1"/>
                <w:lang w:eastAsia="zh-CN"/>
              </w:rPr>
              <w:t>面积</w:t>
            </w:r>
            <w:r w:rsidRPr="00AC16CB">
              <w:rPr>
                <w:color w:val="000000" w:themeColor="text1"/>
                <w:lang w:eastAsia="zh-CN"/>
              </w:rPr>
              <w:t>751m</w:t>
            </w:r>
            <w:r w:rsidRPr="00AC16CB">
              <w:rPr>
                <w:color w:val="000000" w:themeColor="text1"/>
                <w:vertAlign w:val="superscript"/>
                <w:lang w:eastAsia="zh-CN"/>
              </w:rPr>
              <w:t>2</w:t>
            </w:r>
            <w:r w:rsidRPr="00AC16CB">
              <w:rPr>
                <w:rFonts w:hint="eastAsia"/>
                <w:color w:val="000000" w:themeColor="text1"/>
                <w:lang w:eastAsia="zh-CN"/>
              </w:rPr>
              <w:t>，</w:t>
            </w:r>
            <w:r w:rsidRPr="00AC16CB">
              <w:rPr>
                <w:color w:val="000000" w:themeColor="text1"/>
                <w:lang w:eastAsia="zh-CN"/>
              </w:rPr>
              <w:t>污水</w:t>
            </w:r>
            <w:r w:rsidRPr="00AC16CB">
              <w:rPr>
                <w:rFonts w:hint="eastAsia"/>
                <w:color w:val="000000" w:themeColor="text1"/>
                <w:lang w:eastAsia="zh-CN"/>
              </w:rPr>
              <w:t>设计</w:t>
            </w:r>
            <w:r w:rsidRPr="00AC16CB">
              <w:rPr>
                <w:color w:val="000000" w:themeColor="text1"/>
                <w:lang w:eastAsia="zh-CN"/>
              </w:rPr>
              <w:t>处理能力为</w:t>
            </w:r>
            <w:r w:rsidRPr="00AC16CB">
              <w:rPr>
                <w:rFonts w:hint="eastAsia"/>
                <w:color w:val="000000" w:themeColor="text1"/>
                <w:lang w:eastAsia="zh-CN"/>
              </w:rPr>
              <w:t>1</w:t>
            </w:r>
            <w:r w:rsidRPr="00AC16CB">
              <w:rPr>
                <w:color w:val="000000" w:themeColor="text1"/>
                <w:lang w:eastAsia="zh-CN"/>
              </w:rPr>
              <w:t>8</w:t>
            </w:r>
            <w:r w:rsidRPr="00AC16CB">
              <w:rPr>
                <w:rFonts w:hint="eastAsia"/>
                <w:color w:val="000000" w:themeColor="text1"/>
                <w:lang w:eastAsia="zh-CN"/>
              </w:rPr>
              <w:t>00</w:t>
            </w:r>
            <w:r w:rsidRPr="00AC16CB">
              <w:rPr>
                <w:color w:val="000000" w:themeColor="text1"/>
                <w:lang w:eastAsia="zh-CN"/>
              </w:rPr>
              <w:t>m³/d</w:t>
            </w:r>
            <w:r w:rsidRPr="00AC16CB">
              <w:rPr>
                <w:color w:val="000000" w:themeColor="text1"/>
                <w:lang w:eastAsia="zh-CN"/>
              </w:rPr>
              <w:t>，采用</w:t>
            </w:r>
            <w:r w:rsidRPr="00AC16CB">
              <w:rPr>
                <w:rFonts w:hint="eastAsia"/>
                <w:color w:val="000000" w:themeColor="text1"/>
                <w:lang w:eastAsia="zh-CN"/>
              </w:rPr>
              <w:t>“沉砂池</w:t>
            </w:r>
            <w:r w:rsidRPr="00AC16CB">
              <w:rPr>
                <w:rFonts w:hint="eastAsia"/>
                <w:color w:val="000000" w:themeColor="text1"/>
                <w:lang w:eastAsia="zh-CN"/>
              </w:rPr>
              <w:t>+</w:t>
            </w:r>
            <w:r w:rsidRPr="00AC16CB">
              <w:rPr>
                <w:rFonts w:hint="eastAsia"/>
                <w:color w:val="000000" w:themeColor="text1"/>
                <w:lang w:eastAsia="zh-CN"/>
              </w:rPr>
              <w:t>调节池</w:t>
            </w:r>
            <w:r w:rsidRPr="00AC16CB">
              <w:rPr>
                <w:rFonts w:hint="eastAsia"/>
                <w:color w:val="000000" w:themeColor="text1"/>
                <w:lang w:eastAsia="zh-CN"/>
              </w:rPr>
              <w:t>+A2/O</w:t>
            </w:r>
            <w:r w:rsidRPr="00AC16CB">
              <w:rPr>
                <w:rFonts w:hint="eastAsia"/>
                <w:color w:val="000000" w:themeColor="text1"/>
                <w:lang w:eastAsia="zh-CN"/>
              </w:rPr>
              <w:t>脱氮除磷</w:t>
            </w:r>
            <w:r w:rsidRPr="00AC16CB">
              <w:rPr>
                <w:rFonts w:hint="eastAsia"/>
                <w:color w:val="000000" w:themeColor="text1"/>
                <w:lang w:eastAsia="zh-CN"/>
              </w:rPr>
              <w:t>+</w:t>
            </w:r>
            <w:r w:rsidRPr="00AC16CB">
              <w:rPr>
                <w:rFonts w:hint="eastAsia"/>
                <w:color w:val="000000" w:themeColor="text1"/>
                <w:lang w:eastAsia="zh-CN"/>
              </w:rPr>
              <w:t>二沉池</w:t>
            </w:r>
            <w:r w:rsidRPr="00AC16CB">
              <w:rPr>
                <w:rFonts w:hint="eastAsia"/>
                <w:color w:val="000000" w:themeColor="text1"/>
                <w:lang w:eastAsia="zh-CN"/>
              </w:rPr>
              <w:t>+</w:t>
            </w:r>
            <w:r w:rsidRPr="00AC16CB">
              <w:rPr>
                <w:rFonts w:hint="eastAsia"/>
                <w:color w:val="000000" w:themeColor="text1"/>
                <w:lang w:eastAsia="zh-CN"/>
              </w:rPr>
              <w:t>转盘滤池</w:t>
            </w:r>
            <w:r w:rsidRPr="00AC16CB">
              <w:rPr>
                <w:rFonts w:hint="eastAsia"/>
                <w:color w:val="000000" w:themeColor="text1"/>
                <w:lang w:eastAsia="zh-CN"/>
              </w:rPr>
              <w:t>+</w:t>
            </w:r>
            <w:r w:rsidRPr="00AC16CB">
              <w:rPr>
                <w:rFonts w:hint="eastAsia"/>
                <w:color w:val="000000" w:themeColor="text1"/>
                <w:lang w:eastAsia="zh-CN"/>
              </w:rPr>
              <w:t>紫外消毒”</w:t>
            </w:r>
            <w:r w:rsidRPr="00AC16CB">
              <w:rPr>
                <w:color w:val="000000" w:themeColor="text1"/>
                <w:lang w:eastAsia="zh-CN"/>
              </w:rPr>
              <w:t>工艺，出水水质执行广东省《</w:t>
            </w:r>
            <w:r w:rsidRPr="00AC16CB">
              <w:rPr>
                <w:rFonts w:hint="eastAsia"/>
                <w:color w:val="000000" w:themeColor="text1"/>
                <w:lang w:eastAsia="zh-CN"/>
              </w:rPr>
              <w:t>水污染排放</w:t>
            </w:r>
            <w:r w:rsidRPr="00AC16CB">
              <w:rPr>
                <w:color w:val="000000" w:themeColor="text1"/>
                <w:lang w:eastAsia="zh-CN"/>
              </w:rPr>
              <w:t>限值》</w:t>
            </w:r>
            <w:r w:rsidRPr="00AC16CB">
              <w:rPr>
                <w:rFonts w:hint="eastAsia"/>
                <w:color w:val="000000" w:themeColor="text1"/>
                <w:lang w:eastAsia="zh-CN"/>
              </w:rPr>
              <w:t>（</w:t>
            </w:r>
            <w:r w:rsidRPr="00AC16CB">
              <w:rPr>
                <w:rFonts w:hint="eastAsia"/>
                <w:color w:val="000000" w:themeColor="text1"/>
                <w:lang w:eastAsia="zh-CN"/>
              </w:rPr>
              <w:t>DB44/26-2001</w:t>
            </w:r>
            <w:r w:rsidRPr="00AC16CB">
              <w:rPr>
                <w:rFonts w:hint="eastAsia"/>
                <w:color w:val="000000" w:themeColor="text1"/>
                <w:lang w:eastAsia="zh-CN"/>
              </w:rPr>
              <w:t>）第二时段</w:t>
            </w:r>
            <w:r w:rsidRPr="00AC16CB">
              <w:rPr>
                <w:color w:val="000000" w:themeColor="text1"/>
                <w:lang w:eastAsia="zh-CN"/>
              </w:rPr>
              <w:t>一级标准与《</w:t>
            </w:r>
            <w:r w:rsidRPr="00AC16CB">
              <w:rPr>
                <w:rFonts w:hint="eastAsia"/>
                <w:color w:val="000000" w:themeColor="text1"/>
                <w:lang w:eastAsia="zh-CN"/>
              </w:rPr>
              <w:t>城镇</w:t>
            </w:r>
            <w:r w:rsidRPr="00AC16CB">
              <w:rPr>
                <w:color w:val="000000" w:themeColor="text1"/>
                <w:lang w:eastAsia="zh-CN"/>
              </w:rPr>
              <w:t>水厂污染物排放标准》</w:t>
            </w:r>
            <w:r w:rsidRPr="00AC16CB">
              <w:rPr>
                <w:rFonts w:hint="eastAsia"/>
                <w:color w:val="000000" w:themeColor="text1"/>
                <w:lang w:eastAsia="zh-CN"/>
              </w:rPr>
              <w:t>（</w:t>
            </w:r>
            <w:r w:rsidRPr="00AC16CB">
              <w:rPr>
                <w:rFonts w:hint="eastAsia"/>
                <w:color w:val="000000" w:themeColor="text1"/>
                <w:lang w:eastAsia="zh-CN"/>
              </w:rPr>
              <w:t>GB18918-2002</w:t>
            </w:r>
            <w:r w:rsidRPr="00AC16CB">
              <w:rPr>
                <w:rFonts w:hint="eastAsia"/>
                <w:color w:val="000000" w:themeColor="text1"/>
                <w:lang w:eastAsia="zh-CN"/>
              </w:rPr>
              <w:t>）及其</w:t>
            </w:r>
            <w:r w:rsidRPr="00AC16CB">
              <w:rPr>
                <w:color w:val="000000" w:themeColor="text1"/>
                <w:lang w:eastAsia="zh-CN"/>
              </w:rPr>
              <w:t>修改单一级</w:t>
            </w:r>
            <w:r w:rsidRPr="00AC16CB">
              <w:rPr>
                <w:rFonts w:hint="eastAsia"/>
                <w:color w:val="000000" w:themeColor="text1"/>
                <w:lang w:eastAsia="zh-CN"/>
              </w:rPr>
              <w:t>A</w:t>
            </w:r>
            <w:r w:rsidRPr="00AC16CB">
              <w:rPr>
                <w:rFonts w:hint="eastAsia"/>
                <w:color w:val="000000" w:themeColor="text1"/>
                <w:lang w:eastAsia="zh-CN"/>
              </w:rPr>
              <w:t>标准</w:t>
            </w:r>
            <w:r w:rsidRPr="00AC16CB">
              <w:rPr>
                <w:color w:val="000000" w:themeColor="text1"/>
                <w:lang w:eastAsia="zh-CN"/>
              </w:rPr>
              <w:t>较严值</w:t>
            </w:r>
            <w:r w:rsidRPr="00AC16CB">
              <w:rPr>
                <w:rFonts w:hint="eastAsia"/>
                <w:color w:val="000000" w:themeColor="text1"/>
                <w:lang w:eastAsia="zh-CN"/>
              </w:rPr>
              <w:t>，</w:t>
            </w:r>
            <w:r w:rsidRPr="00AC16CB">
              <w:rPr>
                <w:color w:val="000000" w:themeColor="text1"/>
                <w:lang w:eastAsia="zh-CN"/>
              </w:rPr>
              <w:t>配套截污管网总长度为</w:t>
            </w:r>
            <w:r w:rsidRPr="00AC16CB">
              <w:rPr>
                <w:color w:val="000000" w:themeColor="text1"/>
                <w:lang w:eastAsia="zh-CN"/>
              </w:rPr>
              <w:t>2452m</w:t>
            </w:r>
            <w:r w:rsidRPr="00AC16CB">
              <w:rPr>
                <w:rFonts w:hint="eastAsia"/>
                <w:color w:val="000000" w:themeColor="text1"/>
                <w:lang w:eastAsia="zh-CN"/>
              </w:rPr>
              <w:t>，</w:t>
            </w:r>
            <w:r w:rsidRPr="00AC16CB">
              <w:rPr>
                <w:color w:val="000000" w:themeColor="text1"/>
                <w:lang w:eastAsia="zh-CN"/>
              </w:rPr>
              <w:t>纳</w:t>
            </w:r>
            <w:proofErr w:type="gramStart"/>
            <w:r w:rsidRPr="00AC16CB">
              <w:rPr>
                <w:color w:val="000000" w:themeColor="text1"/>
                <w:lang w:eastAsia="zh-CN"/>
              </w:rPr>
              <w:t>污范围</w:t>
            </w:r>
            <w:proofErr w:type="gramEnd"/>
            <w:r w:rsidRPr="00AC16CB">
              <w:rPr>
                <w:color w:val="000000" w:themeColor="text1"/>
                <w:lang w:eastAsia="zh-CN"/>
              </w:rPr>
              <w:t>主要包括</w:t>
            </w:r>
            <w:r w:rsidRPr="00AC16CB">
              <w:rPr>
                <w:rFonts w:hint="eastAsia"/>
                <w:color w:val="000000" w:themeColor="text1"/>
                <w:lang w:eastAsia="zh-CN"/>
              </w:rPr>
              <w:t>林尘镇圩镇建成区、圩镇附近部分村庄和学校</w:t>
            </w:r>
            <w:r w:rsidRPr="00AC16CB">
              <w:rPr>
                <w:color w:val="000000" w:themeColor="text1"/>
                <w:lang w:eastAsia="zh-CN"/>
              </w:rPr>
              <w:t>，服务范围面积约</w:t>
            </w:r>
            <w:r w:rsidRPr="00AC16CB">
              <w:rPr>
                <w:rFonts w:hint="eastAsia"/>
                <w:color w:val="000000" w:themeColor="text1"/>
                <w:lang w:eastAsia="zh-CN"/>
              </w:rPr>
              <w:t>1</w:t>
            </w:r>
            <w:r w:rsidRPr="00AC16CB">
              <w:rPr>
                <w:color w:val="000000" w:themeColor="text1"/>
                <w:lang w:eastAsia="zh-CN"/>
              </w:rPr>
              <w:t>.91</w:t>
            </w:r>
            <w:r w:rsidRPr="00AC16CB">
              <w:rPr>
                <w:rFonts w:hint="eastAsia"/>
                <w:color w:val="000000" w:themeColor="text1"/>
                <w:lang w:eastAsia="zh-CN"/>
              </w:rPr>
              <w:t>km</w:t>
            </w:r>
            <w:r w:rsidRPr="00AC16CB">
              <w:rPr>
                <w:color w:val="000000" w:themeColor="text1"/>
                <w:vertAlign w:val="superscript"/>
                <w:lang w:eastAsia="zh-CN"/>
              </w:rPr>
              <w:t>2</w:t>
            </w:r>
            <w:r w:rsidRPr="00AC16CB">
              <w:rPr>
                <w:rFonts w:hint="eastAsia"/>
                <w:color w:val="000000" w:themeColor="text1"/>
                <w:lang w:eastAsia="zh-CN"/>
              </w:rPr>
              <w:t>，</w:t>
            </w:r>
            <w:r w:rsidRPr="00AC16CB">
              <w:rPr>
                <w:color w:val="000000" w:themeColor="text1"/>
                <w:lang w:eastAsia="zh-CN"/>
              </w:rPr>
              <w:t>服务人口约</w:t>
            </w:r>
            <w:r w:rsidRPr="00AC16CB">
              <w:rPr>
                <w:color w:val="000000" w:themeColor="text1"/>
                <w:lang w:eastAsia="zh-CN"/>
              </w:rPr>
              <w:t>9100</w:t>
            </w:r>
            <w:r w:rsidRPr="00AC16CB">
              <w:rPr>
                <w:rFonts w:hint="eastAsia"/>
                <w:color w:val="000000" w:themeColor="text1"/>
                <w:lang w:eastAsia="zh-CN"/>
              </w:rPr>
              <w:t>人。项目总投资</w:t>
            </w:r>
            <w:r w:rsidRPr="00AC16CB">
              <w:rPr>
                <w:color w:val="000000" w:themeColor="text1"/>
                <w:lang w:eastAsia="zh-CN"/>
              </w:rPr>
              <w:t>2678.72</w:t>
            </w:r>
            <w:r w:rsidRPr="00AC16CB">
              <w:rPr>
                <w:color w:val="000000" w:themeColor="text1"/>
                <w:lang w:eastAsia="zh-CN"/>
              </w:rPr>
              <w:t>万元，</w:t>
            </w:r>
            <w:r w:rsidRPr="00AC16CB">
              <w:rPr>
                <w:rFonts w:hint="eastAsia"/>
                <w:color w:val="000000" w:themeColor="text1"/>
                <w:lang w:eastAsia="zh-CN"/>
              </w:rPr>
              <w:t>全部为环保</w:t>
            </w:r>
            <w:r w:rsidRPr="00AC16CB">
              <w:rPr>
                <w:color w:val="000000" w:themeColor="text1"/>
                <w:lang w:eastAsia="zh-CN"/>
              </w:rPr>
              <w:t>投资</w:t>
            </w:r>
            <w:r w:rsidR="00CC396A" w:rsidRPr="00AC16CB">
              <w:rPr>
                <w:color w:val="000000" w:themeColor="text1"/>
                <w:lang w:eastAsia="zh-CN"/>
              </w:rPr>
              <w:t>。</w:t>
            </w:r>
          </w:p>
        </w:tc>
        <w:tc>
          <w:tcPr>
            <w:tcW w:w="1604" w:type="pct"/>
            <w:vAlign w:val="center"/>
          </w:tcPr>
          <w:p w14:paraId="48059A84" w14:textId="1830E0BB" w:rsidR="00CC396A" w:rsidRPr="00AC16CB" w:rsidRDefault="00CC396A" w:rsidP="008E1A65">
            <w:pPr>
              <w:pStyle w:val="LL"/>
              <w:jc w:val="both"/>
              <w:rPr>
                <w:color w:val="000000" w:themeColor="text1"/>
                <w:lang w:eastAsia="zh-CN"/>
              </w:rPr>
            </w:pPr>
            <w:r w:rsidRPr="00AC16CB">
              <w:rPr>
                <w:color w:val="000000" w:themeColor="text1"/>
                <w:lang w:eastAsia="zh-CN"/>
              </w:rPr>
              <w:t>项目建设地址、规模、工艺与批复一致</w:t>
            </w:r>
            <w:r w:rsidR="00561144" w:rsidRPr="00AC16CB">
              <w:rPr>
                <w:rFonts w:hint="eastAsia"/>
                <w:color w:val="000000" w:themeColor="text1"/>
                <w:lang w:eastAsia="zh-CN"/>
              </w:rPr>
              <w:t>，</w:t>
            </w:r>
            <w:r w:rsidRPr="00AC16CB">
              <w:rPr>
                <w:color w:val="000000" w:themeColor="text1"/>
                <w:lang w:eastAsia="zh-CN"/>
              </w:rPr>
              <w:t>建设内容与环</w:t>
            </w:r>
            <w:proofErr w:type="gramStart"/>
            <w:r w:rsidRPr="00AC16CB">
              <w:rPr>
                <w:color w:val="000000" w:themeColor="text1"/>
                <w:lang w:eastAsia="zh-CN"/>
              </w:rPr>
              <w:t>评基本</w:t>
            </w:r>
            <w:proofErr w:type="gramEnd"/>
            <w:r w:rsidRPr="00AC16CB">
              <w:rPr>
                <w:color w:val="000000" w:themeColor="text1"/>
                <w:lang w:eastAsia="zh-CN"/>
              </w:rPr>
              <w:t>一致</w:t>
            </w:r>
            <w:r w:rsidRPr="00AC16CB">
              <w:rPr>
                <w:rFonts w:hint="eastAsia"/>
                <w:color w:val="000000" w:themeColor="text1"/>
                <w:lang w:eastAsia="zh-CN"/>
              </w:rPr>
              <w:t>。</w:t>
            </w:r>
          </w:p>
        </w:tc>
      </w:tr>
      <w:tr w:rsidR="00AC16CB" w:rsidRPr="00AC16CB" w14:paraId="7CEB5623" w14:textId="77777777" w:rsidTr="00EB6DD3">
        <w:trPr>
          <w:trHeight w:val="1351"/>
          <w:jc w:val="center"/>
        </w:trPr>
        <w:tc>
          <w:tcPr>
            <w:tcW w:w="3396" w:type="pct"/>
            <w:vAlign w:val="center"/>
          </w:tcPr>
          <w:p w14:paraId="621ACEE4" w14:textId="24FB610C" w:rsidR="00CC396A" w:rsidRPr="00AC16CB" w:rsidRDefault="00561144" w:rsidP="006C4893">
            <w:pPr>
              <w:pStyle w:val="LL"/>
              <w:jc w:val="left"/>
              <w:rPr>
                <w:color w:val="000000" w:themeColor="text1"/>
                <w:lang w:eastAsia="zh-CN"/>
              </w:rPr>
            </w:pPr>
            <w:r w:rsidRPr="00AC16CB">
              <w:rPr>
                <w:rFonts w:hint="eastAsia"/>
                <w:color w:val="000000" w:themeColor="text1"/>
                <w:lang w:eastAsia="zh-CN"/>
              </w:rPr>
              <w:t xml:space="preserve"> </w:t>
            </w:r>
            <w:r w:rsidRPr="00AC16CB">
              <w:rPr>
                <w:color w:val="000000" w:themeColor="text1"/>
                <w:lang w:eastAsia="zh-CN"/>
              </w:rPr>
              <w:t xml:space="preserve">   </w:t>
            </w:r>
            <w:r w:rsidR="00CC396A" w:rsidRPr="00AC16CB">
              <w:rPr>
                <w:rFonts w:hint="eastAsia"/>
                <w:color w:val="000000" w:themeColor="text1"/>
                <w:lang w:eastAsia="zh-CN"/>
              </w:rPr>
              <w:t>二、经审查，《报告表》有关该项目建设可能造成的环境影响分析、预测和评价内容，以及提出的预防和减轻不良环境影响的对策和措施合理，环境应性评价结论总体可信。</w:t>
            </w:r>
            <w:r w:rsidR="00CC396A" w:rsidRPr="00AC16CB">
              <w:rPr>
                <w:color w:val="000000" w:themeColor="text1"/>
                <w:lang w:eastAsia="zh-CN"/>
              </w:rPr>
              <w:t>2019</w:t>
            </w:r>
            <w:r w:rsidR="00CC396A" w:rsidRPr="00AC16CB">
              <w:rPr>
                <w:color w:val="000000" w:themeColor="text1"/>
                <w:lang w:eastAsia="zh-CN"/>
              </w:rPr>
              <w:t>年</w:t>
            </w:r>
            <w:r w:rsidRPr="00AC16CB">
              <w:rPr>
                <w:color w:val="000000" w:themeColor="text1"/>
                <w:lang w:eastAsia="zh-CN"/>
              </w:rPr>
              <w:t>7</w:t>
            </w:r>
            <w:r w:rsidR="00CC396A" w:rsidRPr="00AC16CB">
              <w:rPr>
                <w:color w:val="000000" w:themeColor="text1"/>
                <w:lang w:eastAsia="zh-CN"/>
              </w:rPr>
              <w:t>月</w:t>
            </w:r>
            <w:r w:rsidRPr="00AC16CB">
              <w:rPr>
                <w:color w:val="000000" w:themeColor="text1"/>
                <w:lang w:eastAsia="zh-CN"/>
              </w:rPr>
              <w:t>30</w:t>
            </w:r>
            <w:r w:rsidR="00CC396A" w:rsidRPr="00AC16CB">
              <w:rPr>
                <w:color w:val="000000" w:themeColor="text1"/>
                <w:lang w:eastAsia="zh-CN"/>
              </w:rPr>
              <w:t>日，我局班子会集体审议并原则通过对《报告表》的审查，你单位要按照《报告表》内容组织实施，实施过程中</w:t>
            </w:r>
            <w:proofErr w:type="gramStart"/>
            <w:r w:rsidR="00CC396A" w:rsidRPr="00AC16CB">
              <w:rPr>
                <w:color w:val="000000" w:themeColor="text1"/>
                <w:lang w:eastAsia="zh-CN"/>
              </w:rPr>
              <w:t>若环评审批相关</w:t>
            </w:r>
            <w:proofErr w:type="gramEnd"/>
            <w:r w:rsidR="00CC396A" w:rsidRPr="00AC16CB">
              <w:rPr>
                <w:color w:val="000000" w:themeColor="text1"/>
                <w:lang w:eastAsia="zh-CN"/>
              </w:rPr>
              <w:t>法律法规另有规定的，从其执行。</w:t>
            </w:r>
          </w:p>
        </w:tc>
        <w:tc>
          <w:tcPr>
            <w:tcW w:w="1604" w:type="pct"/>
            <w:vAlign w:val="center"/>
          </w:tcPr>
          <w:p w14:paraId="397FF51E" w14:textId="77777777" w:rsidR="00CC396A" w:rsidRPr="00AC16CB" w:rsidRDefault="00CC396A" w:rsidP="00561144">
            <w:pPr>
              <w:pStyle w:val="LL"/>
              <w:rPr>
                <w:color w:val="000000" w:themeColor="text1"/>
                <w:lang w:eastAsia="zh-CN"/>
              </w:rPr>
            </w:pPr>
            <w:r w:rsidRPr="00AC16CB">
              <w:rPr>
                <w:rFonts w:hint="eastAsia"/>
                <w:color w:val="000000" w:themeColor="text1"/>
                <w:lang w:eastAsia="zh-CN"/>
              </w:rPr>
              <w:t>本项目建设、调试</w:t>
            </w:r>
            <w:r w:rsidRPr="00AC16CB">
              <w:rPr>
                <w:color w:val="000000" w:themeColor="text1"/>
                <w:lang w:eastAsia="zh-CN"/>
              </w:rPr>
              <w:t>过程</w:t>
            </w:r>
            <w:r w:rsidRPr="00AC16CB">
              <w:rPr>
                <w:rFonts w:hint="eastAsia"/>
                <w:color w:val="000000" w:themeColor="text1"/>
                <w:lang w:eastAsia="zh-CN"/>
              </w:rPr>
              <w:t>中</w:t>
            </w:r>
            <w:r w:rsidRPr="00AC16CB">
              <w:rPr>
                <w:color w:val="000000" w:themeColor="text1"/>
                <w:lang w:eastAsia="zh-CN"/>
              </w:rPr>
              <w:t>已按照《</w:t>
            </w:r>
            <w:r w:rsidRPr="00AC16CB">
              <w:rPr>
                <w:rFonts w:hint="eastAsia"/>
                <w:color w:val="000000" w:themeColor="text1"/>
                <w:lang w:eastAsia="zh-CN"/>
              </w:rPr>
              <w:t>报告</w:t>
            </w:r>
            <w:r w:rsidRPr="00AC16CB">
              <w:rPr>
                <w:color w:val="000000" w:themeColor="text1"/>
                <w:lang w:eastAsia="zh-CN"/>
              </w:rPr>
              <w:t>表》</w:t>
            </w:r>
            <w:r w:rsidRPr="00AC16CB">
              <w:rPr>
                <w:rFonts w:hint="eastAsia"/>
                <w:color w:val="000000" w:themeColor="text1"/>
                <w:lang w:eastAsia="zh-CN"/>
              </w:rPr>
              <w:t>提出</w:t>
            </w:r>
            <w:r w:rsidRPr="00AC16CB">
              <w:rPr>
                <w:color w:val="000000" w:themeColor="text1"/>
                <w:lang w:eastAsia="zh-CN"/>
              </w:rPr>
              <w:t>的</w:t>
            </w:r>
            <w:r w:rsidRPr="00AC16CB">
              <w:rPr>
                <w:rFonts w:hint="eastAsia"/>
                <w:color w:val="000000" w:themeColor="text1"/>
                <w:lang w:eastAsia="zh-CN"/>
              </w:rPr>
              <w:t>预防</w:t>
            </w:r>
            <w:r w:rsidRPr="00AC16CB">
              <w:rPr>
                <w:color w:val="000000" w:themeColor="text1"/>
                <w:lang w:eastAsia="zh-CN"/>
              </w:rPr>
              <w:t>和减轻不良环境影响的对策和措施进行。</w:t>
            </w:r>
          </w:p>
        </w:tc>
      </w:tr>
      <w:tr w:rsidR="00AC16CB" w:rsidRPr="00AC16CB" w14:paraId="595F5A60" w14:textId="77777777" w:rsidTr="00EB6DD3">
        <w:trPr>
          <w:trHeight w:val="690"/>
          <w:jc w:val="center"/>
        </w:trPr>
        <w:tc>
          <w:tcPr>
            <w:tcW w:w="3396" w:type="pct"/>
            <w:tcBorders>
              <w:top w:val="nil"/>
            </w:tcBorders>
            <w:vAlign w:val="center"/>
          </w:tcPr>
          <w:p w14:paraId="6B547F8A" w14:textId="615A3CB1" w:rsidR="00CC396A" w:rsidRPr="00AC16CB" w:rsidRDefault="00CC396A" w:rsidP="00561144">
            <w:pPr>
              <w:pStyle w:val="LL"/>
              <w:ind w:firstLineChars="200" w:firstLine="420"/>
              <w:jc w:val="left"/>
              <w:rPr>
                <w:color w:val="000000" w:themeColor="text1"/>
                <w:lang w:eastAsia="zh-CN"/>
              </w:rPr>
            </w:pPr>
            <w:r w:rsidRPr="00AC16CB">
              <w:rPr>
                <w:rFonts w:hint="eastAsia"/>
                <w:color w:val="000000" w:themeColor="text1"/>
                <w:position w:val="2"/>
                <w:lang w:eastAsia="zh-CN"/>
              </w:rPr>
              <w:lastRenderedPageBreak/>
              <w:t>三</w:t>
            </w:r>
            <w:r w:rsidRPr="00AC16CB">
              <w:rPr>
                <w:color w:val="000000" w:themeColor="text1"/>
                <w:position w:val="2"/>
                <w:lang w:eastAsia="zh-CN"/>
              </w:rPr>
              <w:t>、</w:t>
            </w:r>
            <w:r w:rsidRPr="00AC16CB">
              <w:rPr>
                <w:rFonts w:hint="eastAsia"/>
                <w:color w:val="000000" w:themeColor="text1"/>
                <w:position w:val="2"/>
                <w:lang w:eastAsia="zh-CN"/>
              </w:rPr>
              <w:t>出水主要污染物排放总量控制指标额定为：</w:t>
            </w:r>
            <w:r w:rsidRPr="00AC16CB">
              <w:rPr>
                <w:rFonts w:hint="eastAsia"/>
                <w:color w:val="000000" w:themeColor="text1"/>
                <w:lang w:eastAsia="zh-CN"/>
              </w:rPr>
              <w:t>化学需氧量</w:t>
            </w:r>
            <w:r w:rsidR="000A73DB" w:rsidRPr="00AC16CB">
              <w:rPr>
                <w:rFonts w:hint="eastAsia"/>
                <w:color w:val="000000" w:themeColor="text1"/>
                <w:lang w:eastAsia="zh-CN"/>
              </w:rPr>
              <w:t xml:space="preserve"> </w:t>
            </w:r>
            <w:r w:rsidR="000A73DB" w:rsidRPr="00AC16CB">
              <w:rPr>
                <w:color w:val="000000" w:themeColor="text1"/>
                <w:lang w:eastAsia="zh-CN"/>
              </w:rPr>
              <w:t xml:space="preserve">  </w:t>
            </w:r>
            <w:r w:rsidR="00E7565E" w:rsidRPr="00AC16CB">
              <w:rPr>
                <w:color w:val="000000" w:themeColor="text1"/>
                <w:lang w:eastAsia="zh-CN"/>
              </w:rPr>
              <w:t>26.28</w:t>
            </w:r>
            <w:r w:rsidRPr="00AC16CB">
              <w:rPr>
                <w:color w:val="000000" w:themeColor="text1"/>
                <w:lang w:eastAsia="zh-CN"/>
              </w:rPr>
              <w:t>t/a</w:t>
            </w:r>
            <w:r w:rsidRPr="00AC16CB">
              <w:rPr>
                <w:color w:val="000000" w:themeColor="text1"/>
                <w:lang w:eastAsia="zh-CN"/>
              </w:rPr>
              <w:t>、氨氮</w:t>
            </w:r>
            <w:r w:rsidR="00E7565E" w:rsidRPr="00AC16CB">
              <w:rPr>
                <w:color w:val="000000" w:themeColor="text1"/>
                <w:lang w:eastAsia="zh-CN"/>
              </w:rPr>
              <w:t>3.29</w:t>
            </w:r>
            <w:r w:rsidRPr="00AC16CB">
              <w:rPr>
                <w:color w:val="000000" w:themeColor="text1"/>
                <w:lang w:eastAsia="zh-CN"/>
              </w:rPr>
              <w:t>t/a</w:t>
            </w:r>
            <w:r w:rsidRPr="00AC16CB">
              <w:rPr>
                <w:color w:val="000000" w:themeColor="text1"/>
                <w:lang w:eastAsia="zh-CN"/>
              </w:rPr>
              <w:t>。</w:t>
            </w:r>
          </w:p>
        </w:tc>
        <w:tc>
          <w:tcPr>
            <w:tcW w:w="1604" w:type="pct"/>
            <w:tcBorders>
              <w:top w:val="nil"/>
            </w:tcBorders>
            <w:vAlign w:val="center"/>
          </w:tcPr>
          <w:p w14:paraId="23ADB0AB" w14:textId="7533C03C" w:rsidR="00CC396A" w:rsidRPr="00AC16CB" w:rsidRDefault="00CC396A" w:rsidP="00561144">
            <w:pPr>
              <w:pStyle w:val="LL"/>
              <w:rPr>
                <w:color w:val="000000" w:themeColor="text1"/>
                <w:lang w:eastAsia="zh-CN"/>
              </w:rPr>
            </w:pPr>
            <w:r w:rsidRPr="00AC16CB">
              <w:rPr>
                <w:rFonts w:hint="eastAsia"/>
                <w:color w:val="000000" w:themeColor="text1"/>
                <w:spacing w:val="-1"/>
                <w:position w:val="2"/>
                <w:lang w:eastAsia="zh-CN"/>
              </w:rPr>
              <w:t>验收</w:t>
            </w:r>
            <w:r w:rsidRPr="00AC16CB">
              <w:rPr>
                <w:color w:val="000000" w:themeColor="text1"/>
                <w:spacing w:val="-1"/>
                <w:position w:val="2"/>
                <w:lang w:eastAsia="zh-CN"/>
              </w:rPr>
              <w:t>监测期间，本项目</w:t>
            </w:r>
            <w:r w:rsidRPr="00AC16CB">
              <w:rPr>
                <w:color w:val="000000" w:themeColor="text1"/>
                <w:position w:val="2"/>
                <w:lang w:eastAsia="zh-CN"/>
              </w:rPr>
              <w:t>COD</w:t>
            </w:r>
            <w:r w:rsidRPr="00AC16CB">
              <w:rPr>
                <w:color w:val="000000" w:themeColor="text1"/>
                <w:vertAlign w:val="subscript"/>
                <w:lang w:eastAsia="zh-CN"/>
              </w:rPr>
              <w:t>Cr</w:t>
            </w:r>
            <w:r w:rsidRPr="00AC16CB">
              <w:rPr>
                <w:color w:val="000000" w:themeColor="text1"/>
                <w:spacing w:val="-3"/>
                <w:position w:val="2"/>
                <w:lang w:eastAsia="zh-CN"/>
              </w:rPr>
              <w:t>、氨</w:t>
            </w:r>
            <w:r w:rsidRPr="00AC16CB">
              <w:rPr>
                <w:color w:val="000000" w:themeColor="text1"/>
                <w:lang w:eastAsia="zh-CN"/>
              </w:rPr>
              <w:t>氮</w:t>
            </w:r>
            <w:r w:rsidRPr="00AC16CB">
              <w:rPr>
                <w:color w:val="000000" w:themeColor="text1"/>
                <w:spacing w:val="-3"/>
                <w:lang w:eastAsia="zh-CN"/>
              </w:rPr>
              <w:t>排放总量分别为</w:t>
            </w:r>
            <w:r w:rsidR="00AC16CB">
              <w:rPr>
                <w:color w:val="000000" w:themeColor="text1"/>
                <w:spacing w:val="-1"/>
                <w:lang w:eastAsia="zh-CN"/>
              </w:rPr>
              <w:t>8.87</w:t>
            </w:r>
            <w:r w:rsidRPr="00AC16CB">
              <w:rPr>
                <w:color w:val="000000" w:themeColor="text1"/>
                <w:spacing w:val="-1"/>
                <w:lang w:eastAsia="zh-CN"/>
              </w:rPr>
              <w:t>t/a</w:t>
            </w:r>
            <w:r w:rsidRPr="00AC16CB">
              <w:rPr>
                <w:color w:val="000000" w:themeColor="text1"/>
                <w:spacing w:val="-1"/>
                <w:lang w:eastAsia="zh-CN"/>
              </w:rPr>
              <w:t>、</w:t>
            </w:r>
            <w:r w:rsidR="000A73DB" w:rsidRPr="00AC16CB">
              <w:rPr>
                <w:rFonts w:hint="eastAsia"/>
                <w:color w:val="000000" w:themeColor="text1"/>
                <w:spacing w:val="-1"/>
                <w:lang w:eastAsia="zh-CN"/>
              </w:rPr>
              <w:t xml:space="preserve"> </w:t>
            </w:r>
            <w:r w:rsidR="000A73DB" w:rsidRPr="00AC16CB">
              <w:rPr>
                <w:color w:val="000000" w:themeColor="text1"/>
                <w:spacing w:val="-1"/>
                <w:lang w:eastAsia="zh-CN"/>
              </w:rPr>
              <w:t xml:space="preserve"> </w:t>
            </w:r>
            <w:r w:rsidR="00AC16CB">
              <w:rPr>
                <w:color w:val="000000" w:themeColor="text1"/>
                <w:spacing w:val="-1"/>
                <w:lang w:eastAsia="zh-CN"/>
              </w:rPr>
              <w:t>0.26</w:t>
            </w:r>
            <w:r w:rsidRPr="00AC16CB">
              <w:rPr>
                <w:color w:val="000000" w:themeColor="text1"/>
                <w:spacing w:val="-1"/>
                <w:lang w:eastAsia="zh-CN"/>
              </w:rPr>
              <w:t>t/a</w:t>
            </w:r>
            <w:r w:rsidRPr="00AC16CB">
              <w:rPr>
                <w:color w:val="000000" w:themeColor="text1"/>
                <w:lang w:eastAsia="zh-CN"/>
              </w:rPr>
              <w:t>，</w:t>
            </w:r>
            <w:r w:rsidRPr="00AC16CB">
              <w:rPr>
                <w:color w:val="000000" w:themeColor="text1"/>
                <w:spacing w:val="-3"/>
                <w:lang w:eastAsia="zh-CN"/>
              </w:rPr>
              <w:t>符合批复总量要求。</w:t>
            </w:r>
          </w:p>
        </w:tc>
      </w:tr>
      <w:tr w:rsidR="00AC16CB" w:rsidRPr="00AC16CB" w14:paraId="61ECCDC8" w14:textId="77777777" w:rsidTr="00EB6DD3">
        <w:trPr>
          <w:trHeight w:val="369"/>
          <w:jc w:val="center"/>
        </w:trPr>
        <w:tc>
          <w:tcPr>
            <w:tcW w:w="3396" w:type="pct"/>
            <w:vAlign w:val="center"/>
          </w:tcPr>
          <w:p w14:paraId="3A1AEEF1" w14:textId="77777777" w:rsidR="00CC396A" w:rsidRPr="00AC16CB" w:rsidRDefault="00CC396A" w:rsidP="00561144">
            <w:pPr>
              <w:pStyle w:val="LL"/>
              <w:ind w:firstLineChars="200" w:firstLine="420"/>
              <w:jc w:val="left"/>
              <w:rPr>
                <w:color w:val="000000" w:themeColor="text1"/>
                <w:lang w:eastAsia="zh-CN"/>
              </w:rPr>
            </w:pPr>
            <w:r w:rsidRPr="00AC16CB">
              <w:rPr>
                <w:rFonts w:hint="eastAsia"/>
                <w:color w:val="000000" w:themeColor="text1"/>
                <w:lang w:eastAsia="zh-CN"/>
              </w:rPr>
              <w:t>四</w:t>
            </w:r>
            <w:r w:rsidRPr="00AC16CB">
              <w:rPr>
                <w:color w:val="000000" w:themeColor="text1"/>
                <w:lang w:eastAsia="zh-CN"/>
              </w:rPr>
              <w:t>、</w:t>
            </w:r>
            <w:r w:rsidRPr="00AC16CB">
              <w:rPr>
                <w:rFonts w:hint="eastAsia"/>
                <w:color w:val="000000" w:themeColor="text1"/>
                <w:lang w:eastAsia="zh-CN"/>
              </w:rPr>
              <w:t>项目建设应严格执行配套建设的环境保护设施与主体工程同时设计、同时施工、同时投产使用的环境保护“三同时”制度。项目建成后，要按规定程序申请项目竣工环境保护验收。</w:t>
            </w:r>
          </w:p>
          <w:p w14:paraId="364D53C4" w14:textId="77777777" w:rsidR="00CC396A" w:rsidRPr="00AC16CB" w:rsidRDefault="00CC396A" w:rsidP="00561144">
            <w:pPr>
              <w:pStyle w:val="LL"/>
              <w:ind w:firstLineChars="200" w:firstLine="420"/>
              <w:jc w:val="left"/>
              <w:rPr>
                <w:color w:val="000000" w:themeColor="text1"/>
                <w:lang w:eastAsia="zh-CN"/>
              </w:rPr>
            </w:pPr>
            <w:r w:rsidRPr="00AC16CB">
              <w:rPr>
                <w:rFonts w:hint="eastAsia"/>
                <w:color w:val="000000" w:themeColor="text1"/>
                <w:lang w:eastAsia="zh-CN"/>
              </w:rPr>
              <w:t>建设项目环境保护“三同时”监督管理工作由化州市环保局监督分局和化州市环境监理所负责。</w:t>
            </w:r>
          </w:p>
        </w:tc>
        <w:tc>
          <w:tcPr>
            <w:tcW w:w="1604" w:type="pct"/>
            <w:vAlign w:val="center"/>
          </w:tcPr>
          <w:p w14:paraId="4F93533B" w14:textId="77777777" w:rsidR="00CC396A" w:rsidRPr="00AC16CB" w:rsidRDefault="00CC396A" w:rsidP="00561144">
            <w:pPr>
              <w:pStyle w:val="LL"/>
              <w:rPr>
                <w:color w:val="000000" w:themeColor="text1"/>
                <w:lang w:eastAsia="zh-CN"/>
              </w:rPr>
            </w:pPr>
            <w:r w:rsidRPr="00AC16CB">
              <w:rPr>
                <w:rFonts w:hint="eastAsia"/>
                <w:color w:val="000000" w:themeColor="text1"/>
                <w:lang w:eastAsia="zh-CN"/>
              </w:rPr>
              <w:t>本项目</w:t>
            </w:r>
            <w:r w:rsidRPr="00AC16CB">
              <w:rPr>
                <w:color w:val="000000" w:themeColor="text1"/>
                <w:lang w:eastAsia="zh-CN"/>
              </w:rPr>
              <w:t>已严格</w:t>
            </w:r>
            <w:r w:rsidRPr="00AC16CB">
              <w:rPr>
                <w:rFonts w:hint="eastAsia"/>
                <w:color w:val="000000" w:themeColor="text1"/>
                <w:lang w:eastAsia="zh-CN"/>
              </w:rPr>
              <w:t>执行配套建设的环境保护设施与主体工程同时设计、同时施工、同时投产使用的环境保护“三同时”制度。目前调试</w:t>
            </w:r>
            <w:r w:rsidRPr="00AC16CB">
              <w:rPr>
                <w:color w:val="000000" w:themeColor="text1"/>
                <w:lang w:eastAsia="zh-CN"/>
              </w:rPr>
              <w:t>完成，申</w:t>
            </w:r>
            <w:r w:rsidRPr="00AC16CB">
              <w:rPr>
                <w:rFonts w:hint="eastAsia"/>
                <w:color w:val="000000" w:themeColor="text1"/>
                <w:lang w:eastAsia="zh-CN"/>
              </w:rPr>
              <w:t>请</w:t>
            </w:r>
            <w:r w:rsidRPr="00AC16CB">
              <w:rPr>
                <w:color w:val="000000" w:themeColor="text1"/>
                <w:lang w:eastAsia="zh-CN"/>
              </w:rPr>
              <w:t>竣工环境保护验收。</w:t>
            </w:r>
          </w:p>
        </w:tc>
      </w:tr>
      <w:tr w:rsidR="00AD2E04" w:rsidRPr="00AC16CB" w14:paraId="04BA4895" w14:textId="77777777" w:rsidTr="00EB6DD3">
        <w:trPr>
          <w:trHeight w:val="815"/>
          <w:jc w:val="center"/>
        </w:trPr>
        <w:tc>
          <w:tcPr>
            <w:tcW w:w="3396" w:type="pct"/>
            <w:vAlign w:val="center"/>
          </w:tcPr>
          <w:p w14:paraId="549F5935" w14:textId="77777777" w:rsidR="00CC396A" w:rsidRPr="00AC16CB" w:rsidRDefault="00CC396A" w:rsidP="00561144">
            <w:pPr>
              <w:pStyle w:val="LL"/>
              <w:ind w:firstLineChars="200" w:firstLine="420"/>
              <w:jc w:val="left"/>
              <w:rPr>
                <w:color w:val="000000" w:themeColor="text1"/>
                <w:lang w:eastAsia="zh-CN"/>
              </w:rPr>
            </w:pPr>
            <w:r w:rsidRPr="00AC16CB">
              <w:rPr>
                <w:rFonts w:hint="eastAsia"/>
                <w:color w:val="000000" w:themeColor="text1"/>
                <w:lang w:eastAsia="zh-CN"/>
              </w:rPr>
              <w:t>五</w:t>
            </w:r>
            <w:r w:rsidRPr="00AC16CB">
              <w:rPr>
                <w:color w:val="000000" w:themeColor="text1"/>
                <w:lang w:eastAsia="zh-CN"/>
              </w:rPr>
              <w:t>、</w:t>
            </w:r>
            <w:r w:rsidRPr="00AC16CB">
              <w:rPr>
                <w:rFonts w:hint="eastAsia"/>
                <w:color w:val="000000" w:themeColor="text1"/>
                <w:lang w:eastAsia="zh-CN"/>
              </w:rPr>
              <w:t>根据《“十三五”环境影响评价改革实施方案》等有关要求，我局仅对项目选址环境论证、环境影响预测和环境风险防控等方面进行审查，依法由其他部门负责的事项由其他相关部门负责。</w:t>
            </w:r>
          </w:p>
        </w:tc>
        <w:tc>
          <w:tcPr>
            <w:tcW w:w="1604" w:type="pct"/>
            <w:vAlign w:val="center"/>
          </w:tcPr>
          <w:p w14:paraId="002E2125" w14:textId="77777777" w:rsidR="00CC396A" w:rsidRPr="00AC16CB" w:rsidRDefault="00CC396A" w:rsidP="00561144">
            <w:pPr>
              <w:pStyle w:val="LL"/>
              <w:rPr>
                <w:color w:val="000000" w:themeColor="text1"/>
              </w:rPr>
            </w:pPr>
            <w:proofErr w:type="spellStart"/>
            <w:r w:rsidRPr="00AC16CB">
              <w:rPr>
                <w:color w:val="000000" w:themeColor="text1"/>
              </w:rPr>
              <w:t>已落实</w:t>
            </w:r>
            <w:proofErr w:type="spellEnd"/>
            <w:r w:rsidRPr="00AC16CB">
              <w:rPr>
                <w:color w:val="000000" w:themeColor="text1"/>
              </w:rPr>
              <w:t>。</w:t>
            </w:r>
          </w:p>
        </w:tc>
      </w:tr>
    </w:tbl>
    <w:p w14:paraId="63F56A1C" w14:textId="77777777" w:rsidR="001C6918" w:rsidRPr="00AC16CB" w:rsidRDefault="001C6918" w:rsidP="00CC396A">
      <w:pPr>
        <w:pStyle w:val="afffff5"/>
        <w:rPr>
          <w:color w:val="000000" w:themeColor="text1"/>
        </w:rPr>
        <w:sectPr w:rsidR="001C6918" w:rsidRPr="00AC16CB" w:rsidSect="00F46EBD">
          <w:pgSz w:w="11906" w:h="16838"/>
          <w:pgMar w:top="1418" w:right="1418" w:bottom="1418" w:left="1418" w:header="680" w:footer="992" w:gutter="0"/>
          <w:cols w:space="425"/>
          <w:docGrid w:type="lines" w:linePitch="326"/>
        </w:sectPr>
      </w:pPr>
      <w:bookmarkStart w:id="124" w:name="_Toc61250073"/>
    </w:p>
    <w:p w14:paraId="797F422F" w14:textId="7C8A6298" w:rsidR="00CC396A" w:rsidRPr="008A1DE9" w:rsidRDefault="00CC396A" w:rsidP="001C6918">
      <w:pPr>
        <w:pStyle w:val="1"/>
        <w:rPr>
          <w:color w:val="000000" w:themeColor="text1"/>
        </w:rPr>
      </w:pPr>
      <w:bookmarkStart w:id="125" w:name="_Toc78274132"/>
      <w:r w:rsidRPr="008A1DE9">
        <w:rPr>
          <w:rFonts w:hint="eastAsia"/>
          <w:color w:val="000000" w:themeColor="text1"/>
        </w:rPr>
        <w:lastRenderedPageBreak/>
        <w:t>验收监测结论</w:t>
      </w:r>
      <w:bookmarkEnd w:id="124"/>
      <w:bookmarkEnd w:id="125"/>
    </w:p>
    <w:p w14:paraId="221B0D48" w14:textId="4EBB498D" w:rsidR="00CC396A" w:rsidRPr="008A1DE9" w:rsidRDefault="00CC396A" w:rsidP="001C6918">
      <w:pPr>
        <w:pStyle w:val="2"/>
        <w:rPr>
          <w:color w:val="000000" w:themeColor="text1"/>
        </w:rPr>
      </w:pPr>
      <w:bookmarkStart w:id="126" w:name="_Toc61250074"/>
      <w:bookmarkStart w:id="127" w:name="_Toc78274133"/>
      <w:r w:rsidRPr="008A1DE9">
        <w:rPr>
          <w:rFonts w:hint="eastAsia"/>
          <w:color w:val="000000" w:themeColor="text1"/>
        </w:rPr>
        <w:t>环境保护设施调试效果</w:t>
      </w:r>
      <w:bookmarkEnd w:id="126"/>
      <w:bookmarkEnd w:id="127"/>
    </w:p>
    <w:p w14:paraId="02D94EC3" w14:textId="75524102" w:rsidR="00CC396A" w:rsidRPr="008A1DE9" w:rsidRDefault="00CC396A" w:rsidP="001C6918">
      <w:pPr>
        <w:ind w:firstLine="480"/>
        <w:rPr>
          <w:rFonts w:asciiTheme="minorHAnsi" w:eastAsiaTheme="minorEastAsia" w:hAnsiTheme="minorHAnsi"/>
          <w:color w:val="000000" w:themeColor="text1"/>
          <w:szCs w:val="24"/>
        </w:rPr>
      </w:pPr>
      <w:r w:rsidRPr="008A1DE9">
        <w:rPr>
          <w:rFonts w:asciiTheme="minorHAnsi" w:eastAsiaTheme="minorEastAsia" w:hAnsiTheme="minorHAnsi"/>
          <w:color w:val="000000" w:themeColor="text1"/>
          <w:szCs w:val="24"/>
        </w:rPr>
        <w:t>根据本项目的实际情况，广东众惠环境检测有限公司于</w:t>
      </w:r>
      <w:r w:rsidRPr="008A1DE9">
        <w:rPr>
          <w:rFonts w:asciiTheme="minorHAnsi" w:eastAsiaTheme="minorEastAsia" w:hAnsiTheme="minorHAnsi"/>
          <w:color w:val="000000" w:themeColor="text1"/>
          <w:szCs w:val="24"/>
        </w:rPr>
        <w:t>202</w:t>
      </w:r>
      <w:r w:rsidR="000A73DB" w:rsidRPr="008A1DE9">
        <w:rPr>
          <w:rFonts w:asciiTheme="minorHAnsi" w:eastAsiaTheme="minorEastAsia" w:hAnsiTheme="minorHAnsi"/>
          <w:color w:val="000000" w:themeColor="text1"/>
          <w:szCs w:val="24"/>
        </w:rPr>
        <w:t>1</w:t>
      </w:r>
      <w:r w:rsidRPr="008A1DE9">
        <w:rPr>
          <w:rFonts w:asciiTheme="minorHAnsi" w:eastAsiaTheme="minorEastAsia" w:hAnsiTheme="minorHAnsi"/>
          <w:color w:val="000000" w:themeColor="text1"/>
          <w:szCs w:val="24"/>
        </w:rPr>
        <w:t>年</w:t>
      </w:r>
      <w:r w:rsidR="00C26227">
        <w:rPr>
          <w:rFonts w:asciiTheme="minorHAnsi" w:eastAsiaTheme="minorEastAsia" w:hAnsiTheme="minorHAnsi"/>
          <w:color w:val="000000" w:themeColor="text1"/>
          <w:szCs w:val="24"/>
        </w:rPr>
        <w:t>7</w:t>
      </w:r>
      <w:r w:rsidRPr="008A1DE9">
        <w:rPr>
          <w:rFonts w:asciiTheme="minorHAnsi" w:eastAsiaTheme="minorEastAsia" w:hAnsiTheme="minorHAnsi"/>
          <w:color w:val="000000" w:themeColor="text1"/>
          <w:szCs w:val="24"/>
        </w:rPr>
        <w:t>月</w:t>
      </w:r>
      <w:r w:rsidR="00C26227">
        <w:rPr>
          <w:rFonts w:asciiTheme="minorHAnsi" w:eastAsiaTheme="minorEastAsia" w:hAnsiTheme="minorHAnsi"/>
          <w:color w:val="000000" w:themeColor="text1"/>
          <w:szCs w:val="24"/>
        </w:rPr>
        <w:t>1</w:t>
      </w:r>
      <w:r w:rsidRPr="008A1DE9">
        <w:rPr>
          <w:rFonts w:asciiTheme="minorHAnsi" w:eastAsiaTheme="minorEastAsia" w:hAnsiTheme="minorHAnsi"/>
          <w:color w:val="000000" w:themeColor="text1"/>
          <w:szCs w:val="24"/>
        </w:rPr>
        <w:t>0</w:t>
      </w:r>
      <w:r w:rsidRPr="008A1DE9">
        <w:rPr>
          <w:rFonts w:asciiTheme="minorHAnsi" w:eastAsiaTheme="minorEastAsia" w:hAnsiTheme="minorHAnsi"/>
          <w:color w:val="000000" w:themeColor="text1"/>
          <w:szCs w:val="24"/>
        </w:rPr>
        <w:t>～</w:t>
      </w:r>
      <w:r w:rsidR="00C26227">
        <w:rPr>
          <w:rFonts w:asciiTheme="minorHAnsi" w:eastAsiaTheme="minorEastAsia" w:hAnsiTheme="minorHAnsi"/>
          <w:color w:val="000000" w:themeColor="text1"/>
          <w:szCs w:val="24"/>
        </w:rPr>
        <w:t>1</w:t>
      </w:r>
      <w:r w:rsidRPr="008A1DE9">
        <w:rPr>
          <w:rFonts w:asciiTheme="minorHAnsi" w:eastAsiaTheme="minorEastAsia" w:hAnsiTheme="minorHAnsi"/>
          <w:color w:val="000000" w:themeColor="text1"/>
          <w:szCs w:val="24"/>
        </w:rPr>
        <w:t>1</w:t>
      </w:r>
      <w:r w:rsidRPr="008A1DE9">
        <w:rPr>
          <w:rFonts w:asciiTheme="minorHAnsi" w:eastAsiaTheme="minorEastAsia" w:hAnsiTheme="minorHAnsi"/>
          <w:color w:val="000000" w:themeColor="text1"/>
          <w:szCs w:val="24"/>
        </w:rPr>
        <w:t>日对该项目的环境保护设施及其调试效果进行了验收检查与监测，监测项目有：废水、废气、噪声、固体废物检查，监测及检查结果如下：</w:t>
      </w:r>
    </w:p>
    <w:p w14:paraId="65AF4CE1" w14:textId="244BD51A" w:rsidR="00CC396A" w:rsidRPr="008A1DE9" w:rsidRDefault="00CC396A" w:rsidP="001C6918">
      <w:pPr>
        <w:pStyle w:val="3"/>
        <w:rPr>
          <w:color w:val="000000" w:themeColor="text1"/>
        </w:rPr>
      </w:pPr>
      <w:bookmarkStart w:id="128" w:name="_Toc78274134"/>
      <w:r w:rsidRPr="008A1DE9">
        <w:rPr>
          <w:color w:val="000000" w:themeColor="text1"/>
        </w:rPr>
        <w:t>废水</w:t>
      </w:r>
      <w:bookmarkEnd w:id="128"/>
    </w:p>
    <w:p w14:paraId="11253CDE" w14:textId="03C1C246" w:rsidR="00CC396A" w:rsidRPr="00CA3A0D" w:rsidRDefault="000A73DB" w:rsidP="00FA08AA">
      <w:pPr>
        <w:ind w:firstLine="480"/>
        <w:rPr>
          <w:color w:val="000000" w:themeColor="text1"/>
        </w:rPr>
      </w:pPr>
      <w:r w:rsidRPr="00CA3A0D">
        <w:rPr>
          <w:rFonts w:hint="eastAsia"/>
          <w:color w:val="000000" w:themeColor="text1"/>
        </w:rPr>
        <w:t>预处理前</w:t>
      </w:r>
      <w:r w:rsidR="00CC396A" w:rsidRPr="00CA3A0D">
        <w:rPr>
          <w:rFonts w:hint="eastAsia"/>
          <w:color w:val="000000" w:themeColor="text1"/>
        </w:rPr>
        <w:t>进水口水质中污染物</w:t>
      </w:r>
      <w:r w:rsidR="00CC396A" w:rsidRPr="00CA3A0D">
        <w:rPr>
          <w:color w:val="000000" w:themeColor="text1"/>
        </w:rPr>
        <w:t>pH</w:t>
      </w:r>
      <w:r w:rsidR="00CC396A" w:rsidRPr="00CA3A0D">
        <w:rPr>
          <w:color w:val="000000" w:themeColor="text1"/>
        </w:rPr>
        <w:t>监测值为</w:t>
      </w:r>
      <w:r w:rsidR="00CC396A" w:rsidRPr="00CA3A0D">
        <w:rPr>
          <w:color w:val="000000" w:themeColor="text1"/>
        </w:rPr>
        <w:t>7.</w:t>
      </w:r>
      <w:r w:rsidRPr="00CA3A0D">
        <w:rPr>
          <w:color w:val="000000" w:themeColor="text1"/>
        </w:rPr>
        <w:t>1</w:t>
      </w:r>
      <w:r w:rsidR="00CC396A" w:rsidRPr="00CA3A0D">
        <w:rPr>
          <w:color w:val="000000" w:themeColor="text1"/>
        </w:rPr>
        <w:t>~7.</w:t>
      </w:r>
      <w:r w:rsidR="00AC16CB" w:rsidRPr="00CA3A0D">
        <w:rPr>
          <w:color w:val="000000" w:themeColor="text1"/>
        </w:rPr>
        <w:t>4</w:t>
      </w:r>
      <w:r w:rsidR="00CC396A" w:rsidRPr="00CA3A0D">
        <w:rPr>
          <w:color w:val="000000" w:themeColor="text1"/>
        </w:rPr>
        <w:t>；</w:t>
      </w:r>
      <w:r w:rsidRPr="00CA3A0D">
        <w:rPr>
          <w:rFonts w:hint="eastAsia"/>
          <w:color w:val="000000" w:themeColor="text1"/>
        </w:rPr>
        <w:t>色度监测值为</w:t>
      </w:r>
      <w:r w:rsidR="00CA3A0D" w:rsidRPr="00CA3A0D">
        <w:rPr>
          <w:color w:val="000000" w:themeColor="text1"/>
        </w:rPr>
        <w:t>64</w:t>
      </w:r>
      <w:r w:rsidRPr="00CA3A0D">
        <w:rPr>
          <w:rFonts w:hint="eastAsia"/>
          <w:color w:val="000000" w:themeColor="text1"/>
        </w:rPr>
        <w:t>倍；</w:t>
      </w:r>
      <w:r w:rsidR="00CC396A" w:rsidRPr="00CA3A0D">
        <w:rPr>
          <w:color w:val="000000" w:themeColor="text1"/>
        </w:rPr>
        <w:t>悬浮物</w:t>
      </w:r>
      <w:r w:rsidR="00CC396A" w:rsidRPr="00CA3A0D">
        <w:rPr>
          <w:rFonts w:hint="eastAsia"/>
          <w:color w:val="000000" w:themeColor="text1"/>
        </w:rPr>
        <w:t>监测</w:t>
      </w:r>
      <w:r w:rsidR="00CC396A" w:rsidRPr="00CA3A0D">
        <w:rPr>
          <w:color w:val="000000" w:themeColor="text1"/>
        </w:rPr>
        <w:t>值为</w:t>
      </w:r>
      <w:r w:rsidR="00CA3A0D" w:rsidRPr="00CA3A0D">
        <w:rPr>
          <w:color w:val="000000" w:themeColor="text1"/>
        </w:rPr>
        <w:t>37</w:t>
      </w:r>
      <w:r w:rsidR="00CC396A" w:rsidRPr="00CA3A0D">
        <w:rPr>
          <w:color w:val="000000" w:themeColor="text1"/>
        </w:rPr>
        <w:t>~</w:t>
      </w:r>
      <w:r w:rsidR="00CA3A0D" w:rsidRPr="00CA3A0D">
        <w:rPr>
          <w:color w:val="000000" w:themeColor="text1"/>
        </w:rPr>
        <w:t>38</w:t>
      </w:r>
      <w:r w:rsidR="00CC396A" w:rsidRPr="00CA3A0D">
        <w:rPr>
          <w:color w:val="000000" w:themeColor="text1"/>
        </w:rPr>
        <w:t>mg/L</w:t>
      </w:r>
      <w:r w:rsidR="00CC396A" w:rsidRPr="00CA3A0D">
        <w:rPr>
          <w:color w:val="000000" w:themeColor="text1"/>
        </w:rPr>
        <w:t>；化学需氧量</w:t>
      </w:r>
      <w:r w:rsidR="00CC396A" w:rsidRPr="00CA3A0D">
        <w:rPr>
          <w:rFonts w:hint="eastAsia"/>
          <w:color w:val="000000" w:themeColor="text1"/>
        </w:rPr>
        <w:t>监测</w:t>
      </w:r>
      <w:r w:rsidR="00CC396A" w:rsidRPr="00CA3A0D">
        <w:rPr>
          <w:color w:val="000000" w:themeColor="text1"/>
        </w:rPr>
        <w:t>值为</w:t>
      </w:r>
      <w:r w:rsidR="00CA3A0D" w:rsidRPr="00CA3A0D">
        <w:rPr>
          <w:color w:val="000000" w:themeColor="text1"/>
        </w:rPr>
        <w:t>122</w:t>
      </w:r>
      <w:r w:rsidR="00CA3A0D" w:rsidRPr="00CA3A0D">
        <w:rPr>
          <w:rFonts w:hint="eastAsia"/>
          <w:color w:val="000000" w:themeColor="text1"/>
        </w:rPr>
        <w:t>~</w:t>
      </w:r>
      <w:r w:rsidR="00CA3A0D" w:rsidRPr="00CA3A0D">
        <w:rPr>
          <w:color w:val="000000" w:themeColor="text1"/>
        </w:rPr>
        <w:t>123</w:t>
      </w:r>
      <w:r w:rsidR="00CC396A" w:rsidRPr="00CA3A0D">
        <w:rPr>
          <w:color w:val="000000" w:themeColor="text1"/>
        </w:rPr>
        <w:t>mg/L</w:t>
      </w:r>
      <w:r w:rsidR="00CC396A" w:rsidRPr="00CA3A0D">
        <w:rPr>
          <w:color w:val="000000" w:themeColor="text1"/>
        </w:rPr>
        <w:t>；五日生化需氧量</w:t>
      </w:r>
      <w:r w:rsidR="00CC396A" w:rsidRPr="00CA3A0D">
        <w:rPr>
          <w:rFonts w:hint="eastAsia"/>
          <w:color w:val="000000" w:themeColor="text1"/>
        </w:rPr>
        <w:t>监测</w:t>
      </w:r>
      <w:r w:rsidR="00CC396A" w:rsidRPr="00CA3A0D">
        <w:rPr>
          <w:color w:val="000000" w:themeColor="text1"/>
        </w:rPr>
        <w:t>值为</w:t>
      </w:r>
      <w:r w:rsidR="00CA3A0D" w:rsidRPr="00CA3A0D">
        <w:rPr>
          <w:color w:val="000000" w:themeColor="text1"/>
        </w:rPr>
        <w:t>39.</w:t>
      </w:r>
      <w:r w:rsidR="00B160C7" w:rsidRPr="00CA3A0D">
        <w:rPr>
          <w:color w:val="000000" w:themeColor="text1"/>
        </w:rPr>
        <w:t>8</w:t>
      </w:r>
      <w:r w:rsidR="00CC396A" w:rsidRPr="00CA3A0D">
        <w:rPr>
          <w:color w:val="000000" w:themeColor="text1"/>
        </w:rPr>
        <w:t>~</w:t>
      </w:r>
      <w:r w:rsidR="00CA3A0D" w:rsidRPr="00CA3A0D">
        <w:rPr>
          <w:color w:val="000000" w:themeColor="text1"/>
        </w:rPr>
        <w:t>40.9</w:t>
      </w:r>
      <w:r w:rsidR="00CC396A" w:rsidRPr="00CA3A0D">
        <w:rPr>
          <w:color w:val="000000" w:themeColor="text1"/>
        </w:rPr>
        <w:t>mg/L</w:t>
      </w:r>
      <w:r w:rsidR="00CC396A" w:rsidRPr="00CA3A0D">
        <w:rPr>
          <w:color w:val="000000" w:themeColor="text1"/>
        </w:rPr>
        <w:t>；</w:t>
      </w:r>
      <w:r w:rsidR="00FA08AA" w:rsidRPr="00CA3A0D">
        <w:rPr>
          <w:rFonts w:hint="eastAsia"/>
          <w:color w:val="000000" w:themeColor="text1"/>
        </w:rPr>
        <w:t>动植物油监测</w:t>
      </w:r>
      <w:r w:rsidR="00FA08AA" w:rsidRPr="00CA3A0D">
        <w:rPr>
          <w:color w:val="000000" w:themeColor="text1"/>
        </w:rPr>
        <w:t>值为</w:t>
      </w:r>
      <w:r w:rsidR="00FA08AA" w:rsidRPr="00CA3A0D">
        <w:rPr>
          <w:color w:val="000000" w:themeColor="text1"/>
        </w:rPr>
        <w:t>0.</w:t>
      </w:r>
      <w:r w:rsidR="00CA3A0D" w:rsidRPr="00CA3A0D">
        <w:rPr>
          <w:color w:val="000000" w:themeColor="text1"/>
        </w:rPr>
        <w:t>46</w:t>
      </w:r>
      <w:r w:rsidR="00FA08AA" w:rsidRPr="00CA3A0D">
        <w:rPr>
          <w:color w:val="000000" w:themeColor="text1"/>
        </w:rPr>
        <w:t>~0.</w:t>
      </w:r>
      <w:r w:rsidR="00CA3A0D" w:rsidRPr="00CA3A0D">
        <w:rPr>
          <w:color w:val="000000" w:themeColor="text1"/>
        </w:rPr>
        <w:t>5</w:t>
      </w:r>
      <w:r w:rsidR="00B160C7" w:rsidRPr="00CA3A0D">
        <w:rPr>
          <w:color w:val="000000" w:themeColor="text1"/>
        </w:rPr>
        <w:t>2</w:t>
      </w:r>
      <w:r w:rsidR="00FA08AA" w:rsidRPr="00CA3A0D">
        <w:rPr>
          <w:color w:val="000000" w:themeColor="text1"/>
        </w:rPr>
        <w:t>mg/L</w:t>
      </w:r>
      <w:r w:rsidR="00FA08AA" w:rsidRPr="00CA3A0D">
        <w:rPr>
          <w:color w:val="000000" w:themeColor="text1"/>
        </w:rPr>
        <w:t>；</w:t>
      </w:r>
      <w:r w:rsidR="00FA08AA" w:rsidRPr="00CA3A0D">
        <w:rPr>
          <w:rFonts w:hint="eastAsia"/>
          <w:color w:val="000000" w:themeColor="text1"/>
        </w:rPr>
        <w:t>石油类监测</w:t>
      </w:r>
      <w:r w:rsidR="00FA08AA" w:rsidRPr="00CA3A0D">
        <w:rPr>
          <w:color w:val="000000" w:themeColor="text1"/>
        </w:rPr>
        <w:t>值为</w:t>
      </w:r>
      <w:r w:rsidR="00FA08AA" w:rsidRPr="00CA3A0D">
        <w:rPr>
          <w:color w:val="000000" w:themeColor="text1"/>
        </w:rPr>
        <w:t>0.06</w:t>
      </w:r>
      <w:r w:rsidR="00FA08AA" w:rsidRPr="00CA3A0D">
        <w:rPr>
          <w:rFonts w:hint="eastAsia"/>
          <w:color w:val="000000" w:themeColor="text1"/>
        </w:rPr>
        <w:t>L</w:t>
      </w:r>
      <w:r w:rsidR="00FA08AA" w:rsidRPr="00CA3A0D">
        <w:rPr>
          <w:color w:val="000000" w:themeColor="text1"/>
        </w:rPr>
        <w:t>mg/L</w:t>
      </w:r>
      <w:r w:rsidR="00FA08AA" w:rsidRPr="00CA3A0D">
        <w:rPr>
          <w:color w:val="000000" w:themeColor="text1"/>
        </w:rPr>
        <w:t>；</w:t>
      </w:r>
      <w:r w:rsidR="00FA08AA" w:rsidRPr="00CA3A0D">
        <w:rPr>
          <w:rFonts w:hint="eastAsia"/>
          <w:color w:val="000000" w:themeColor="text1"/>
        </w:rPr>
        <w:t>阴离子表面活性剂监测</w:t>
      </w:r>
      <w:r w:rsidR="00FA08AA" w:rsidRPr="00CA3A0D">
        <w:rPr>
          <w:color w:val="000000" w:themeColor="text1"/>
        </w:rPr>
        <w:t>值为</w:t>
      </w:r>
      <w:r w:rsidR="0038464C">
        <w:rPr>
          <w:color w:val="000000" w:themeColor="text1"/>
        </w:rPr>
        <w:t>2</w:t>
      </w:r>
      <w:r w:rsidR="00FA08AA" w:rsidRPr="00CA3A0D">
        <w:rPr>
          <w:color w:val="000000" w:themeColor="text1"/>
        </w:rPr>
        <w:t>.</w:t>
      </w:r>
      <w:r w:rsidR="00CA3A0D" w:rsidRPr="00CA3A0D">
        <w:rPr>
          <w:color w:val="000000" w:themeColor="text1"/>
        </w:rPr>
        <w:t>2</w:t>
      </w:r>
      <w:r w:rsidR="00FA08AA" w:rsidRPr="00CA3A0D">
        <w:rPr>
          <w:color w:val="000000" w:themeColor="text1"/>
        </w:rPr>
        <w:t>2~</w:t>
      </w:r>
      <w:r w:rsidR="0038464C">
        <w:rPr>
          <w:color w:val="000000" w:themeColor="text1"/>
        </w:rPr>
        <w:t>2</w:t>
      </w:r>
      <w:r w:rsidR="00FA08AA" w:rsidRPr="00CA3A0D">
        <w:rPr>
          <w:color w:val="000000" w:themeColor="text1"/>
        </w:rPr>
        <w:t>.</w:t>
      </w:r>
      <w:r w:rsidR="00CA3A0D" w:rsidRPr="00CA3A0D">
        <w:rPr>
          <w:color w:val="000000" w:themeColor="text1"/>
        </w:rPr>
        <w:t>23</w:t>
      </w:r>
      <w:r w:rsidR="00FA08AA" w:rsidRPr="00CA3A0D">
        <w:rPr>
          <w:color w:val="000000" w:themeColor="text1"/>
        </w:rPr>
        <w:t>mg/L</w:t>
      </w:r>
      <w:r w:rsidR="00FA08AA" w:rsidRPr="00CA3A0D">
        <w:rPr>
          <w:color w:val="000000" w:themeColor="text1"/>
        </w:rPr>
        <w:t>；总磷</w:t>
      </w:r>
      <w:r w:rsidR="00FA08AA" w:rsidRPr="00CA3A0D">
        <w:rPr>
          <w:rFonts w:hint="eastAsia"/>
          <w:color w:val="000000" w:themeColor="text1"/>
        </w:rPr>
        <w:t>监测</w:t>
      </w:r>
      <w:r w:rsidR="00FA08AA" w:rsidRPr="00CA3A0D">
        <w:rPr>
          <w:color w:val="000000" w:themeColor="text1"/>
        </w:rPr>
        <w:t>值为</w:t>
      </w:r>
      <w:r w:rsidR="00CA3A0D" w:rsidRPr="00CA3A0D">
        <w:rPr>
          <w:color w:val="000000" w:themeColor="text1"/>
        </w:rPr>
        <w:t>3.64</w:t>
      </w:r>
      <w:r w:rsidR="00FA08AA" w:rsidRPr="00CA3A0D">
        <w:rPr>
          <w:color w:val="000000" w:themeColor="text1"/>
        </w:rPr>
        <w:t>~</w:t>
      </w:r>
      <w:r w:rsidR="00CA3A0D" w:rsidRPr="00CA3A0D">
        <w:rPr>
          <w:color w:val="000000" w:themeColor="text1"/>
        </w:rPr>
        <w:t>3.65</w:t>
      </w:r>
      <w:r w:rsidR="00FA08AA" w:rsidRPr="00CA3A0D">
        <w:rPr>
          <w:color w:val="000000" w:themeColor="text1"/>
        </w:rPr>
        <w:t>mg/L</w:t>
      </w:r>
      <w:r w:rsidR="00FA08AA" w:rsidRPr="00CA3A0D">
        <w:rPr>
          <w:color w:val="000000" w:themeColor="text1"/>
        </w:rPr>
        <w:t>；总氮</w:t>
      </w:r>
      <w:r w:rsidR="00FA08AA" w:rsidRPr="00CA3A0D">
        <w:rPr>
          <w:rFonts w:hint="eastAsia"/>
          <w:color w:val="000000" w:themeColor="text1"/>
        </w:rPr>
        <w:t>监测</w:t>
      </w:r>
      <w:r w:rsidR="00FA08AA" w:rsidRPr="00CA3A0D">
        <w:rPr>
          <w:color w:val="000000" w:themeColor="text1"/>
        </w:rPr>
        <w:t>值为</w:t>
      </w:r>
      <w:r w:rsidR="00FA08AA" w:rsidRPr="00CA3A0D">
        <w:rPr>
          <w:color w:val="000000" w:themeColor="text1"/>
        </w:rPr>
        <w:t>2</w:t>
      </w:r>
      <w:r w:rsidR="00CA3A0D" w:rsidRPr="00CA3A0D">
        <w:rPr>
          <w:color w:val="000000" w:themeColor="text1"/>
        </w:rPr>
        <w:t>9</w:t>
      </w:r>
      <w:r w:rsidR="00FA08AA" w:rsidRPr="00CA3A0D">
        <w:rPr>
          <w:color w:val="000000" w:themeColor="text1"/>
        </w:rPr>
        <w:t>.</w:t>
      </w:r>
      <w:r w:rsidR="00B160C7" w:rsidRPr="00CA3A0D">
        <w:rPr>
          <w:color w:val="000000" w:themeColor="text1"/>
        </w:rPr>
        <w:t>9</w:t>
      </w:r>
      <w:r w:rsidR="00FA08AA" w:rsidRPr="00CA3A0D">
        <w:rPr>
          <w:color w:val="000000" w:themeColor="text1"/>
        </w:rPr>
        <w:t>~</w:t>
      </w:r>
      <w:r w:rsidR="00CA3A0D" w:rsidRPr="00CA3A0D">
        <w:rPr>
          <w:color w:val="000000" w:themeColor="text1"/>
        </w:rPr>
        <w:t>30.5</w:t>
      </w:r>
      <w:r w:rsidR="00FA08AA" w:rsidRPr="00CA3A0D">
        <w:rPr>
          <w:color w:val="000000" w:themeColor="text1"/>
        </w:rPr>
        <w:t>mg/L</w:t>
      </w:r>
      <w:r w:rsidR="00FA08AA" w:rsidRPr="00CA3A0D">
        <w:rPr>
          <w:color w:val="000000" w:themeColor="text1"/>
        </w:rPr>
        <w:t>；</w:t>
      </w:r>
      <w:r w:rsidR="00CC396A" w:rsidRPr="00CA3A0D">
        <w:rPr>
          <w:color w:val="000000" w:themeColor="text1"/>
        </w:rPr>
        <w:t>氨氮</w:t>
      </w:r>
      <w:r w:rsidR="00CC396A" w:rsidRPr="00CA3A0D">
        <w:rPr>
          <w:rFonts w:hint="eastAsia"/>
          <w:color w:val="000000" w:themeColor="text1"/>
        </w:rPr>
        <w:t>监测</w:t>
      </w:r>
      <w:r w:rsidR="00CC396A" w:rsidRPr="00CA3A0D">
        <w:rPr>
          <w:color w:val="000000" w:themeColor="text1"/>
        </w:rPr>
        <w:t>值为</w:t>
      </w:r>
      <w:r w:rsidR="00CA3A0D" w:rsidRPr="00CA3A0D">
        <w:rPr>
          <w:color w:val="000000" w:themeColor="text1"/>
        </w:rPr>
        <w:t>6.01</w:t>
      </w:r>
      <w:r w:rsidR="00CC396A" w:rsidRPr="00CA3A0D">
        <w:rPr>
          <w:color w:val="000000" w:themeColor="text1"/>
        </w:rPr>
        <w:t>~</w:t>
      </w:r>
      <w:r w:rsidR="00CA3A0D" w:rsidRPr="00CA3A0D">
        <w:rPr>
          <w:color w:val="000000" w:themeColor="text1"/>
        </w:rPr>
        <w:t>6.86</w:t>
      </w:r>
      <w:r w:rsidR="00CC396A" w:rsidRPr="00CA3A0D">
        <w:rPr>
          <w:color w:val="000000" w:themeColor="text1"/>
        </w:rPr>
        <w:t>mg/L</w:t>
      </w:r>
      <w:r w:rsidR="00CC396A" w:rsidRPr="00CA3A0D">
        <w:rPr>
          <w:color w:val="000000" w:themeColor="text1"/>
        </w:rPr>
        <w:t>；粪大肠菌群</w:t>
      </w:r>
      <w:r w:rsidR="00CC396A" w:rsidRPr="00CA3A0D">
        <w:rPr>
          <w:rFonts w:hint="eastAsia"/>
          <w:color w:val="000000" w:themeColor="text1"/>
        </w:rPr>
        <w:t>监测</w:t>
      </w:r>
      <w:r w:rsidR="00CC396A" w:rsidRPr="00CA3A0D">
        <w:rPr>
          <w:color w:val="000000" w:themeColor="text1"/>
        </w:rPr>
        <w:t>值为</w:t>
      </w:r>
      <w:r w:rsidR="00FA08AA" w:rsidRPr="00CA3A0D">
        <w:rPr>
          <w:color w:val="000000" w:themeColor="text1"/>
        </w:rPr>
        <w:t>1.</w:t>
      </w:r>
      <w:r w:rsidR="00CA3A0D" w:rsidRPr="00CA3A0D">
        <w:rPr>
          <w:color w:val="000000" w:themeColor="text1"/>
        </w:rPr>
        <w:t>6</w:t>
      </w:r>
      <w:r w:rsidR="00CC396A" w:rsidRPr="00CA3A0D">
        <w:rPr>
          <w:color w:val="000000" w:themeColor="text1"/>
        </w:rPr>
        <w:t>×10</w:t>
      </w:r>
      <w:r w:rsidR="00FA08AA" w:rsidRPr="00CA3A0D">
        <w:rPr>
          <w:color w:val="000000" w:themeColor="text1"/>
          <w:vertAlign w:val="superscript"/>
        </w:rPr>
        <w:t>6</w:t>
      </w:r>
      <w:r w:rsidR="00FA08AA" w:rsidRPr="00CA3A0D">
        <w:rPr>
          <w:rFonts w:hint="eastAsia"/>
          <w:color w:val="000000" w:themeColor="text1"/>
        </w:rPr>
        <w:t>~</w:t>
      </w:r>
      <w:r w:rsidR="00FA08AA" w:rsidRPr="00CA3A0D">
        <w:rPr>
          <w:color w:val="000000" w:themeColor="text1"/>
        </w:rPr>
        <w:t>1.</w:t>
      </w:r>
      <w:r w:rsidR="00CA3A0D" w:rsidRPr="00CA3A0D">
        <w:rPr>
          <w:color w:val="000000" w:themeColor="text1"/>
        </w:rPr>
        <w:t>7</w:t>
      </w:r>
      <w:r w:rsidR="00FA08AA" w:rsidRPr="00CA3A0D">
        <w:rPr>
          <w:color w:val="000000" w:themeColor="text1"/>
        </w:rPr>
        <w:t>×10</w:t>
      </w:r>
      <w:r w:rsidR="00FA08AA" w:rsidRPr="00CA3A0D">
        <w:rPr>
          <w:color w:val="000000" w:themeColor="text1"/>
          <w:vertAlign w:val="superscript"/>
        </w:rPr>
        <w:t>6</w:t>
      </w:r>
      <w:r w:rsidR="00FA08AA" w:rsidRPr="00CA3A0D">
        <w:rPr>
          <w:rFonts w:hint="eastAsia"/>
          <w:color w:val="000000" w:themeColor="text1"/>
        </w:rPr>
        <w:t>MPN</w:t>
      </w:r>
      <w:r w:rsidR="00CC396A" w:rsidRPr="00CA3A0D">
        <w:rPr>
          <w:color w:val="000000" w:themeColor="text1"/>
        </w:rPr>
        <w:t>/L</w:t>
      </w:r>
      <w:r w:rsidR="00CC396A" w:rsidRPr="00CA3A0D">
        <w:rPr>
          <w:color w:val="000000" w:themeColor="text1"/>
        </w:rPr>
        <w:t>。</w:t>
      </w:r>
    </w:p>
    <w:p w14:paraId="5C9CD50E" w14:textId="41383658" w:rsidR="00CC396A" w:rsidRPr="00CA3A0D" w:rsidRDefault="00B160C7" w:rsidP="00B160C7">
      <w:pPr>
        <w:ind w:firstLine="480"/>
        <w:rPr>
          <w:color w:val="000000" w:themeColor="text1"/>
        </w:rPr>
      </w:pPr>
      <w:r w:rsidRPr="00CA3A0D">
        <w:rPr>
          <w:rFonts w:hint="eastAsia"/>
          <w:color w:val="000000" w:themeColor="text1"/>
        </w:rPr>
        <w:t>废水排放口污染物</w:t>
      </w:r>
      <w:r w:rsidRPr="00CA3A0D">
        <w:rPr>
          <w:color w:val="000000" w:themeColor="text1"/>
        </w:rPr>
        <w:t>pH</w:t>
      </w:r>
      <w:r w:rsidRPr="00CA3A0D">
        <w:rPr>
          <w:rFonts w:hint="eastAsia"/>
          <w:color w:val="000000" w:themeColor="text1"/>
        </w:rPr>
        <w:t>值</w:t>
      </w:r>
      <w:r w:rsidR="00CA3A0D" w:rsidRPr="00CA3A0D">
        <w:rPr>
          <w:color w:val="000000" w:themeColor="text1"/>
        </w:rPr>
        <w:t>7.3</w:t>
      </w:r>
      <w:r w:rsidRPr="00CA3A0D">
        <w:rPr>
          <w:color w:val="000000" w:themeColor="text1"/>
        </w:rPr>
        <w:t>~</w:t>
      </w:r>
      <w:r w:rsidR="00CA3A0D" w:rsidRPr="00CA3A0D">
        <w:rPr>
          <w:color w:val="000000" w:themeColor="text1"/>
        </w:rPr>
        <w:t>7.6</w:t>
      </w:r>
      <w:r w:rsidRPr="00CA3A0D">
        <w:rPr>
          <w:color w:val="000000" w:themeColor="text1"/>
        </w:rPr>
        <w:t>；</w:t>
      </w:r>
      <w:r w:rsidRPr="00CA3A0D">
        <w:rPr>
          <w:rFonts w:hint="eastAsia"/>
          <w:color w:val="000000" w:themeColor="text1"/>
        </w:rPr>
        <w:t>色度监测值为</w:t>
      </w:r>
      <w:r w:rsidRPr="00CA3A0D">
        <w:rPr>
          <w:color w:val="000000" w:themeColor="text1"/>
        </w:rPr>
        <w:t>8</w:t>
      </w:r>
      <w:r w:rsidRPr="00CA3A0D">
        <w:rPr>
          <w:rFonts w:hint="eastAsia"/>
          <w:color w:val="000000" w:themeColor="text1"/>
        </w:rPr>
        <w:t>倍；</w:t>
      </w:r>
      <w:r w:rsidRPr="00CA3A0D">
        <w:rPr>
          <w:color w:val="000000" w:themeColor="text1"/>
        </w:rPr>
        <w:t>悬浮物</w:t>
      </w:r>
      <w:r w:rsidRPr="00CA3A0D">
        <w:rPr>
          <w:rFonts w:hint="eastAsia"/>
          <w:color w:val="000000" w:themeColor="text1"/>
        </w:rPr>
        <w:t>监测</w:t>
      </w:r>
      <w:r w:rsidRPr="00CA3A0D">
        <w:rPr>
          <w:color w:val="000000" w:themeColor="text1"/>
        </w:rPr>
        <w:t>值为</w:t>
      </w:r>
      <w:r w:rsidR="00CA3A0D" w:rsidRPr="00CA3A0D">
        <w:rPr>
          <w:color w:val="000000" w:themeColor="text1"/>
        </w:rPr>
        <w:t>4</w:t>
      </w:r>
      <w:r w:rsidRPr="00CA3A0D">
        <w:rPr>
          <w:color w:val="000000" w:themeColor="text1"/>
        </w:rPr>
        <w:t>~</w:t>
      </w:r>
      <w:r w:rsidR="00CA3A0D" w:rsidRPr="00CA3A0D">
        <w:rPr>
          <w:color w:val="000000" w:themeColor="text1"/>
        </w:rPr>
        <w:t>5</w:t>
      </w:r>
      <w:r w:rsidRPr="00CA3A0D">
        <w:rPr>
          <w:color w:val="000000" w:themeColor="text1"/>
        </w:rPr>
        <w:t>mg/L</w:t>
      </w:r>
      <w:r w:rsidRPr="00CA3A0D">
        <w:rPr>
          <w:color w:val="000000" w:themeColor="text1"/>
        </w:rPr>
        <w:t>；化学需氧量</w:t>
      </w:r>
      <w:r w:rsidRPr="00CA3A0D">
        <w:rPr>
          <w:rFonts w:hint="eastAsia"/>
          <w:color w:val="000000" w:themeColor="text1"/>
        </w:rPr>
        <w:t>监测</w:t>
      </w:r>
      <w:r w:rsidRPr="00CA3A0D">
        <w:rPr>
          <w:color w:val="000000" w:themeColor="text1"/>
        </w:rPr>
        <w:t>值为</w:t>
      </w:r>
      <w:r w:rsidRPr="00CA3A0D">
        <w:rPr>
          <w:color w:val="000000" w:themeColor="text1"/>
        </w:rPr>
        <w:t>1</w:t>
      </w:r>
      <w:r w:rsidR="00CA3A0D" w:rsidRPr="00CA3A0D">
        <w:rPr>
          <w:color w:val="000000" w:themeColor="text1"/>
        </w:rPr>
        <w:t>8</w:t>
      </w:r>
      <w:r w:rsidRPr="00CA3A0D">
        <w:rPr>
          <w:color w:val="000000" w:themeColor="text1"/>
        </w:rPr>
        <w:t>mg/L</w:t>
      </w:r>
      <w:r w:rsidRPr="00CA3A0D">
        <w:rPr>
          <w:color w:val="000000" w:themeColor="text1"/>
        </w:rPr>
        <w:t>；五日生化需氧量</w:t>
      </w:r>
      <w:r w:rsidRPr="00CA3A0D">
        <w:rPr>
          <w:rFonts w:hint="eastAsia"/>
          <w:color w:val="000000" w:themeColor="text1"/>
        </w:rPr>
        <w:t>监测</w:t>
      </w:r>
      <w:r w:rsidRPr="00CA3A0D">
        <w:rPr>
          <w:color w:val="000000" w:themeColor="text1"/>
        </w:rPr>
        <w:t>值为</w:t>
      </w:r>
      <w:r w:rsidR="00CA3A0D" w:rsidRPr="00CA3A0D">
        <w:rPr>
          <w:color w:val="000000" w:themeColor="text1"/>
        </w:rPr>
        <w:t>4.6</w:t>
      </w:r>
      <w:r w:rsidR="00CA3A0D" w:rsidRPr="00CA3A0D">
        <w:rPr>
          <w:rFonts w:hint="eastAsia"/>
          <w:color w:val="000000" w:themeColor="text1"/>
        </w:rPr>
        <w:t>~</w:t>
      </w:r>
      <w:r w:rsidR="00CA3A0D" w:rsidRPr="00CA3A0D">
        <w:rPr>
          <w:color w:val="000000" w:themeColor="text1"/>
        </w:rPr>
        <w:t>5.0</w:t>
      </w:r>
      <w:r w:rsidRPr="00CA3A0D">
        <w:rPr>
          <w:color w:val="000000" w:themeColor="text1"/>
        </w:rPr>
        <w:t>mg/L</w:t>
      </w:r>
      <w:r w:rsidRPr="00CA3A0D">
        <w:rPr>
          <w:color w:val="000000" w:themeColor="text1"/>
        </w:rPr>
        <w:t>；</w:t>
      </w:r>
      <w:r w:rsidRPr="00CA3A0D">
        <w:rPr>
          <w:rFonts w:hint="eastAsia"/>
          <w:color w:val="000000" w:themeColor="text1"/>
        </w:rPr>
        <w:t>动植物油监测</w:t>
      </w:r>
      <w:r w:rsidRPr="00CA3A0D">
        <w:rPr>
          <w:color w:val="000000" w:themeColor="text1"/>
        </w:rPr>
        <w:t>值</w:t>
      </w:r>
      <w:r w:rsidR="0038464C">
        <w:rPr>
          <w:rFonts w:hint="eastAsia"/>
          <w:color w:val="000000" w:themeColor="text1"/>
        </w:rPr>
        <w:t>低于</w:t>
      </w:r>
      <w:r w:rsidR="0038464C">
        <w:rPr>
          <w:rFonts w:hint="eastAsia"/>
          <w:color w:val="000000" w:themeColor="text1"/>
        </w:rPr>
        <w:t xml:space="preserve"> </w:t>
      </w:r>
      <w:r w:rsidRPr="00CA3A0D">
        <w:rPr>
          <w:color w:val="000000" w:themeColor="text1"/>
        </w:rPr>
        <w:t>0.06mg/L</w:t>
      </w:r>
      <w:r w:rsidRPr="00CA3A0D">
        <w:rPr>
          <w:color w:val="000000" w:themeColor="text1"/>
        </w:rPr>
        <w:t>；</w:t>
      </w:r>
      <w:r w:rsidRPr="00CA3A0D">
        <w:rPr>
          <w:rFonts w:hint="eastAsia"/>
          <w:color w:val="000000" w:themeColor="text1"/>
        </w:rPr>
        <w:t>石油类监测</w:t>
      </w:r>
      <w:r w:rsidRPr="00CA3A0D">
        <w:rPr>
          <w:color w:val="000000" w:themeColor="text1"/>
        </w:rPr>
        <w:t>值</w:t>
      </w:r>
      <w:r w:rsidR="0038464C">
        <w:rPr>
          <w:rFonts w:hint="eastAsia"/>
          <w:color w:val="000000" w:themeColor="text1"/>
        </w:rPr>
        <w:t>低于</w:t>
      </w:r>
      <w:r w:rsidRPr="00CA3A0D">
        <w:rPr>
          <w:color w:val="000000" w:themeColor="text1"/>
        </w:rPr>
        <w:t>0.06mg/L</w:t>
      </w:r>
      <w:r w:rsidRPr="00CA3A0D">
        <w:rPr>
          <w:color w:val="000000" w:themeColor="text1"/>
        </w:rPr>
        <w:t>；</w:t>
      </w:r>
      <w:r w:rsidRPr="00CA3A0D">
        <w:rPr>
          <w:rFonts w:hint="eastAsia"/>
          <w:color w:val="000000" w:themeColor="text1"/>
        </w:rPr>
        <w:t>阴离子表面活性剂监测</w:t>
      </w:r>
      <w:r w:rsidRPr="00CA3A0D">
        <w:rPr>
          <w:color w:val="000000" w:themeColor="text1"/>
        </w:rPr>
        <w:t>值</w:t>
      </w:r>
      <w:r w:rsidR="0038464C">
        <w:rPr>
          <w:rFonts w:hint="eastAsia"/>
          <w:color w:val="000000" w:themeColor="text1"/>
        </w:rPr>
        <w:t>低于</w:t>
      </w:r>
      <w:r w:rsidR="00CA3A0D" w:rsidRPr="00CA3A0D">
        <w:rPr>
          <w:color w:val="000000" w:themeColor="text1"/>
        </w:rPr>
        <w:t>0.05</w:t>
      </w:r>
      <w:r w:rsidRPr="00CA3A0D">
        <w:rPr>
          <w:color w:val="000000" w:themeColor="text1"/>
        </w:rPr>
        <w:t>mg/L</w:t>
      </w:r>
      <w:r w:rsidRPr="00CA3A0D">
        <w:rPr>
          <w:color w:val="000000" w:themeColor="text1"/>
        </w:rPr>
        <w:t>；总磷</w:t>
      </w:r>
      <w:r w:rsidRPr="00CA3A0D">
        <w:rPr>
          <w:rFonts w:hint="eastAsia"/>
          <w:color w:val="000000" w:themeColor="text1"/>
        </w:rPr>
        <w:t>监测</w:t>
      </w:r>
      <w:r w:rsidRPr="00CA3A0D">
        <w:rPr>
          <w:color w:val="000000" w:themeColor="text1"/>
        </w:rPr>
        <w:t>值为</w:t>
      </w:r>
      <w:r w:rsidRPr="00CA3A0D">
        <w:rPr>
          <w:color w:val="000000" w:themeColor="text1"/>
        </w:rPr>
        <w:t>0.0</w:t>
      </w:r>
      <w:r w:rsidR="00CA3A0D" w:rsidRPr="00CA3A0D">
        <w:rPr>
          <w:color w:val="000000" w:themeColor="text1"/>
        </w:rPr>
        <w:t>8</w:t>
      </w:r>
      <w:r w:rsidRPr="00CA3A0D">
        <w:rPr>
          <w:color w:val="000000" w:themeColor="text1"/>
        </w:rPr>
        <w:t>~0.0</w:t>
      </w:r>
      <w:r w:rsidR="00CA3A0D" w:rsidRPr="00CA3A0D">
        <w:rPr>
          <w:color w:val="000000" w:themeColor="text1"/>
        </w:rPr>
        <w:t>9</w:t>
      </w:r>
      <w:r w:rsidRPr="00CA3A0D">
        <w:rPr>
          <w:color w:val="000000" w:themeColor="text1"/>
        </w:rPr>
        <w:t>mg/L</w:t>
      </w:r>
      <w:r w:rsidRPr="00CA3A0D">
        <w:rPr>
          <w:color w:val="000000" w:themeColor="text1"/>
        </w:rPr>
        <w:t>；总氮</w:t>
      </w:r>
      <w:r w:rsidRPr="00CA3A0D">
        <w:rPr>
          <w:rFonts w:hint="eastAsia"/>
          <w:color w:val="000000" w:themeColor="text1"/>
        </w:rPr>
        <w:t>监测</w:t>
      </w:r>
      <w:r w:rsidRPr="00CA3A0D">
        <w:rPr>
          <w:color w:val="000000" w:themeColor="text1"/>
        </w:rPr>
        <w:t>值为</w:t>
      </w:r>
      <w:r w:rsidR="00CA3A0D" w:rsidRPr="00CA3A0D">
        <w:rPr>
          <w:color w:val="000000" w:themeColor="text1"/>
        </w:rPr>
        <w:t>6.41</w:t>
      </w:r>
      <w:r w:rsidRPr="00CA3A0D">
        <w:rPr>
          <w:rFonts w:hint="eastAsia"/>
          <w:color w:val="000000" w:themeColor="text1"/>
        </w:rPr>
        <w:t>~</w:t>
      </w:r>
      <w:r w:rsidR="00CA3A0D" w:rsidRPr="00CA3A0D">
        <w:rPr>
          <w:color w:val="000000" w:themeColor="text1"/>
        </w:rPr>
        <w:t>6.60</w:t>
      </w:r>
      <w:r w:rsidRPr="00CA3A0D">
        <w:rPr>
          <w:color w:val="000000" w:themeColor="text1"/>
        </w:rPr>
        <w:t>mg/L</w:t>
      </w:r>
      <w:r w:rsidRPr="00CA3A0D">
        <w:rPr>
          <w:color w:val="000000" w:themeColor="text1"/>
        </w:rPr>
        <w:t>；氨氮</w:t>
      </w:r>
      <w:r w:rsidRPr="00CA3A0D">
        <w:rPr>
          <w:rFonts w:hint="eastAsia"/>
          <w:color w:val="000000" w:themeColor="text1"/>
        </w:rPr>
        <w:t>监测</w:t>
      </w:r>
      <w:r w:rsidRPr="00CA3A0D">
        <w:rPr>
          <w:color w:val="000000" w:themeColor="text1"/>
        </w:rPr>
        <w:t>值为</w:t>
      </w:r>
      <w:r w:rsidRPr="00CA3A0D">
        <w:rPr>
          <w:color w:val="000000" w:themeColor="text1"/>
        </w:rPr>
        <w:t>0.</w:t>
      </w:r>
      <w:r w:rsidR="00CA3A0D" w:rsidRPr="00CA3A0D">
        <w:rPr>
          <w:color w:val="000000" w:themeColor="text1"/>
        </w:rPr>
        <w:t>355</w:t>
      </w:r>
      <w:r w:rsidRPr="00CA3A0D">
        <w:rPr>
          <w:color w:val="000000" w:themeColor="text1"/>
        </w:rPr>
        <w:t>~0.</w:t>
      </w:r>
      <w:r w:rsidR="00CA3A0D" w:rsidRPr="00CA3A0D">
        <w:rPr>
          <w:color w:val="000000" w:themeColor="text1"/>
        </w:rPr>
        <w:t>708</w:t>
      </w:r>
      <w:r w:rsidRPr="00CA3A0D">
        <w:rPr>
          <w:color w:val="000000" w:themeColor="text1"/>
        </w:rPr>
        <w:t>mg/L</w:t>
      </w:r>
      <w:r w:rsidRPr="00CA3A0D">
        <w:rPr>
          <w:color w:val="000000" w:themeColor="text1"/>
        </w:rPr>
        <w:t>；粪大肠菌群</w:t>
      </w:r>
      <w:r w:rsidRPr="00CA3A0D">
        <w:rPr>
          <w:rFonts w:hint="eastAsia"/>
          <w:color w:val="000000" w:themeColor="text1"/>
        </w:rPr>
        <w:t>监测</w:t>
      </w:r>
      <w:r w:rsidRPr="00CA3A0D">
        <w:rPr>
          <w:color w:val="000000" w:themeColor="text1"/>
        </w:rPr>
        <w:t>值为</w:t>
      </w:r>
      <w:r w:rsidR="00CA3A0D" w:rsidRPr="00CA3A0D">
        <w:rPr>
          <w:color w:val="000000" w:themeColor="text1"/>
        </w:rPr>
        <w:t>1</w:t>
      </w:r>
      <w:r w:rsidRPr="00CA3A0D">
        <w:rPr>
          <w:color w:val="000000" w:themeColor="text1"/>
        </w:rPr>
        <w:t>.</w:t>
      </w:r>
      <w:r w:rsidRPr="00CA3A0D">
        <w:rPr>
          <w:rFonts w:hint="eastAsia"/>
          <w:color w:val="000000" w:themeColor="text1"/>
        </w:rPr>
        <w:t>3</w:t>
      </w:r>
      <w:r w:rsidRPr="00CA3A0D">
        <w:rPr>
          <w:color w:val="000000" w:themeColor="text1"/>
        </w:rPr>
        <w:t>×10</w:t>
      </w:r>
      <w:r w:rsidRPr="00CA3A0D">
        <w:rPr>
          <w:color w:val="000000" w:themeColor="text1"/>
          <w:vertAlign w:val="superscript"/>
        </w:rPr>
        <w:t>2</w:t>
      </w:r>
      <w:r w:rsidRPr="00CA3A0D">
        <w:rPr>
          <w:rFonts w:hint="eastAsia"/>
          <w:color w:val="000000" w:themeColor="text1"/>
        </w:rPr>
        <w:t>MPN</w:t>
      </w:r>
      <w:r w:rsidRPr="00CA3A0D">
        <w:rPr>
          <w:color w:val="000000" w:themeColor="text1"/>
        </w:rPr>
        <w:t>/L</w:t>
      </w:r>
      <w:r w:rsidR="00CC396A" w:rsidRPr="00CA3A0D">
        <w:rPr>
          <w:color w:val="000000" w:themeColor="text1"/>
        </w:rPr>
        <w:t>。</w:t>
      </w:r>
    </w:p>
    <w:p w14:paraId="07A67413" w14:textId="3910BAEC" w:rsidR="00CC396A" w:rsidRPr="00CA3A0D" w:rsidRDefault="007B2285" w:rsidP="001C6918">
      <w:pPr>
        <w:ind w:firstLine="480"/>
        <w:rPr>
          <w:color w:val="000000" w:themeColor="text1"/>
        </w:rPr>
      </w:pPr>
      <w:r>
        <w:rPr>
          <w:rFonts w:hint="eastAsia"/>
          <w:color w:val="000000" w:themeColor="text1"/>
        </w:rPr>
        <w:t>林尘镇</w:t>
      </w:r>
      <w:r w:rsidR="00CC396A" w:rsidRPr="00CA3A0D">
        <w:rPr>
          <w:rFonts w:hint="eastAsia"/>
          <w:color w:val="000000" w:themeColor="text1"/>
        </w:rPr>
        <w:t>质净化厂处理效率：</w:t>
      </w:r>
      <w:r w:rsidR="00B160C7" w:rsidRPr="00CA3A0D">
        <w:rPr>
          <w:rFonts w:hint="eastAsia"/>
          <w:color w:val="000000" w:themeColor="text1"/>
        </w:rPr>
        <w:t>色度为</w:t>
      </w:r>
      <w:r w:rsidR="00CA3A0D" w:rsidRPr="00CA3A0D">
        <w:rPr>
          <w:color w:val="000000" w:themeColor="text1"/>
        </w:rPr>
        <w:t>87.5</w:t>
      </w:r>
      <w:r w:rsidR="00B160C7" w:rsidRPr="00CA3A0D">
        <w:rPr>
          <w:rFonts w:hint="eastAsia"/>
          <w:color w:val="000000" w:themeColor="text1"/>
        </w:rPr>
        <w:t>%</w:t>
      </w:r>
      <w:r w:rsidR="00B160C7" w:rsidRPr="00CA3A0D">
        <w:rPr>
          <w:rFonts w:hint="eastAsia"/>
          <w:color w:val="000000" w:themeColor="text1"/>
        </w:rPr>
        <w:t>；</w:t>
      </w:r>
      <w:r w:rsidR="00CC396A" w:rsidRPr="00CA3A0D">
        <w:rPr>
          <w:color w:val="000000" w:themeColor="text1"/>
        </w:rPr>
        <w:t>SS</w:t>
      </w:r>
      <w:r w:rsidR="00CC396A" w:rsidRPr="00CA3A0D">
        <w:rPr>
          <w:color w:val="000000" w:themeColor="text1"/>
        </w:rPr>
        <w:t>为</w:t>
      </w:r>
      <w:r w:rsidR="00CA3A0D" w:rsidRPr="00CA3A0D">
        <w:rPr>
          <w:color w:val="000000" w:themeColor="text1"/>
        </w:rPr>
        <w:t>88.0</w:t>
      </w:r>
      <w:r w:rsidR="00CC396A" w:rsidRPr="00CA3A0D">
        <w:rPr>
          <w:color w:val="000000" w:themeColor="text1"/>
        </w:rPr>
        <w:t>%</w:t>
      </w:r>
      <w:r w:rsidR="00CC396A" w:rsidRPr="00CA3A0D">
        <w:rPr>
          <w:color w:val="000000" w:themeColor="text1"/>
        </w:rPr>
        <w:t>；化学需氧量为</w:t>
      </w:r>
      <w:r w:rsidR="00CA3A0D" w:rsidRPr="00CA3A0D">
        <w:rPr>
          <w:color w:val="000000" w:themeColor="text1"/>
        </w:rPr>
        <w:t>85.3</w:t>
      </w:r>
      <w:r w:rsidR="00CC396A" w:rsidRPr="00CA3A0D">
        <w:rPr>
          <w:color w:val="000000" w:themeColor="text1"/>
        </w:rPr>
        <w:t>%</w:t>
      </w:r>
      <w:r w:rsidR="00CC396A" w:rsidRPr="00CA3A0D">
        <w:rPr>
          <w:color w:val="000000" w:themeColor="text1"/>
        </w:rPr>
        <w:t>；</w:t>
      </w:r>
      <w:r w:rsidR="00262919" w:rsidRPr="00CA3A0D">
        <w:rPr>
          <w:rFonts w:hint="eastAsia"/>
          <w:color w:val="000000" w:themeColor="text1"/>
        </w:rPr>
        <w:t>五日生化需氧量为</w:t>
      </w:r>
      <w:r w:rsidR="00CA3A0D" w:rsidRPr="00CA3A0D">
        <w:rPr>
          <w:color w:val="000000" w:themeColor="text1"/>
        </w:rPr>
        <w:t>88.1</w:t>
      </w:r>
      <w:r w:rsidR="00262919" w:rsidRPr="00CA3A0D">
        <w:rPr>
          <w:rFonts w:hint="eastAsia"/>
          <w:color w:val="000000" w:themeColor="text1"/>
        </w:rPr>
        <w:t>%</w:t>
      </w:r>
      <w:r w:rsidR="00262919" w:rsidRPr="00CA3A0D">
        <w:rPr>
          <w:rFonts w:hint="eastAsia"/>
          <w:color w:val="000000" w:themeColor="text1"/>
        </w:rPr>
        <w:t>，</w:t>
      </w:r>
      <w:r w:rsidR="00CC396A" w:rsidRPr="00CA3A0D">
        <w:rPr>
          <w:color w:val="000000" w:themeColor="text1"/>
        </w:rPr>
        <w:t>总磷为</w:t>
      </w:r>
      <w:r w:rsidR="00CC396A" w:rsidRPr="00CA3A0D">
        <w:rPr>
          <w:color w:val="000000" w:themeColor="text1"/>
        </w:rPr>
        <w:t>9</w:t>
      </w:r>
      <w:r w:rsidR="00CA3A0D" w:rsidRPr="00CA3A0D">
        <w:rPr>
          <w:color w:val="000000" w:themeColor="text1"/>
        </w:rPr>
        <w:t>7.7</w:t>
      </w:r>
      <w:r w:rsidR="00CC396A" w:rsidRPr="00CA3A0D">
        <w:rPr>
          <w:color w:val="000000" w:themeColor="text1"/>
        </w:rPr>
        <w:t>%</w:t>
      </w:r>
      <w:r w:rsidR="00CC396A" w:rsidRPr="00CA3A0D">
        <w:rPr>
          <w:color w:val="000000" w:themeColor="text1"/>
        </w:rPr>
        <w:t>；总氮为</w:t>
      </w:r>
      <w:r w:rsidR="00CA3A0D" w:rsidRPr="00CA3A0D">
        <w:rPr>
          <w:color w:val="000000" w:themeColor="text1"/>
        </w:rPr>
        <w:t>78.5</w:t>
      </w:r>
      <w:r w:rsidR="00CC396A" w:rsidRPr="00CA3A0D">
        <w:rPr>
          <w:color w:val="000000" w:themeColor="text1"/>
        </w:rPr>
        <w:t>%</w:t>
      </w:r>
      <w:r w:rsidR="00262919" w:rsidRPr="00CA3A0D">
        <w:rPr>
          <w:rFonts w:hint="eastAsia"/>
          <w:color w:val="000000" w:themeColor="text1"/>
        </w:rPr>
        <w:t>；</w:t>
      </w:r>
      <w:r w:rsidR="00262919" w:rsidRPr="00CA3A0D">
        <w:rPr>
          <w:color w:val="000000" w:themeColor="text1"/>
        </w:rPr>
        <w:t>氨氮为</w:t>
      </w:r>
      <w:r w:rsidR="00CA3A0D" w:rsidRPr="00CA3A0D">
        <w:rPr>
          <w:color w:val="000000" w:themeColor="text1"/>
        </w:rPr>
        <w:t>91.7</w:t>
      </w:r>
      <w:r w:rsidR="00262919" w:rsidRPr="00CA3A0D">
        <w:rPr>
          <w:color w:val="000000" w:themeColor="text1"/>
        </w:rPr>
        <w:t>%</w:t>
      </w:r>
      <w:r w:rsidR="00262919" w:rsidRPr="00CA3A0D">
        <w:rPr>
          <w:rFonts w:hint="eastAsia"/>
          <w:color w:val="000000" w:themeColor="text1"/>
        </w:rPr>
        <w:t>，粪大肠杆菌为</w:t>
      </w:r>
      <w:r w:rsidR="00262919" w:rsidRPr="00CA3A0D">
        <w:rPr>
          <w:rFonts w:hint="eastAsia"/>
          <w:color w:val="000000" w:themeColor="text1"/>
        </w:rPr>
        <w:t>9</w:t>
      </w:r>
      <w:r w:rsidR="00262919" w:rsidRPr="00CA3A0D">
        <w:rPr>
          <w:color w:val="000000" w:themeColor="text1"/>
        </w:rPr>
        <w:t>9.9</w:t>
      </w:r>
      <w:r w:rsidR="00262919" w:rsidRPr="00CA3A0D">
        <w:rPr>
          <w:rFonts w:hint="eastAsia"/>
          <w:color w:val="000000" w:themeColor="text1"/>
        </w:rPr>
        <w:t>%</w:t>
      </w:r>
      <w:r w:rsidR="00262919" w:rsidRPr="00CA3A0D">
        <w:rPr>
          <w:color w:val="000000" w:themeColor="text1"/>
        </w:rPr>
        <w:t>。</w:t>
      </w:r>
    </w:p>
    <w:p w14:paraId="17BFA54B" w14:textId="3D46EB6F" w:rsidR="00CC396A" w:rsidRPr="008A1DE9" w:rsidRDefault="00CC396A" w:rsidP="001C6918">
      <w:pPr>
        <w:ind w:firstLine="480"/>
        <w:rPr>
          <w:b/>
          <w:color w:val="000000" w:themeColor="text1"/>
        </w:rPr>
      </w:pPr>
      <w:r w:rsidRPr="008A1DE9">
        <w:rPr>
          <w:rFonts w:hint="eastAsia"/>
          <w:color w:val="000000" w:themeColor="text1"/>
        </w:rPr>
        <w:t>本项目废水总排放口水污染物监测结果均符合广东省</w:t>
      </w:r>
      <w:r w:rsidR="00262919" w:rsidRPr="008A1DE9">
        <w:rPr>
          <w:rFonts w:hint="eastAsia"/>
          <w:color w:val="000000" w:themeColor="text1"/>
        </w:rPr>
        <w:t>地方标准</w:t>
      </w:r>
      <w:r w:rsidRPr="008A1DE9">
        <w:rPr>
          <w:rFonts w:hint="eastAsia"/>
          <w:color w:val="000000" w:themeColor="text1"/>
        </w:rPr>
        <w:t>《水污染物排放限值》（</w:t>
      </w:r>
      <w:r w:rsidRPr="008A1DE9">
        <w:rPr>
          <w:color w:val="000000" w:themeColor="text1"/>
        </w:rPr>
        <w:t>DB44/26-2001</w:t>
      </w:r>
      <w:r w:rsidRPr="008A1DE9">
        <w:rPr>
          <w:color w:val="000000" w:themeColor="text1"/>
        </w:rPr>
        <w:t>）第二时段一级标准与《城镇污水厂污染物排放标准》（</w:t>
      </w:r>
      <w:r w:rsidRPr="008A1DE9">
        <w:rPr>
          <w:color w:val="000000" w:themeColor="text1"/>
        </w:rPr>
        <w:t>GB18918-2002</w:t>
      </w:r>
      <w:r w:rsidRPr="008A1DE9">
        <w:rPr>
          <w:color w:val="000000" w:themeColor="text1"/>
        </w:rPr>
        <w:t>）及</w:t>
      </w:r>
      <w:r w:rsidRPr="008A1DE9">
        <w:rPr>
          <w:color w:val="000000" w:themeColor="text1"/>
        </w:rPr>
        <w:t>2006</w:t>
      </w:r>
      <w:r w:rsidRPr="008A1DE9">
        <w:rPr>
          <w:color w:val="000000" w:themeColor="text1"/>
        </w:rPr>
        <w:t>修改单一级</w:t>
      </w:r>
      <w:r w:rsidRPr="008A1DE9">
        <w:rPr>
          <w:color w:val="000000" w:themeColor="text1"/>
        </w:rPr>
        <w:t>A</w:t>
      </w:r>
      <w:r w:rsidRPr="008A1DE9">
        <w:rPr>
          <w:color w:val="000000" w:themeColor="text1"/>
        </w:rPr>
        <w:t>标准较严值。</w:t>
      </w:r>
    </w:p>
    <w:p w14:paraId="2E34DE0D" w14:textId="0C03CE9E" w:rsidR="00CC396A" w:rsidRPr="008A1DE9" w:rsidRDefault="00CC396A" w:rsidP="001C6918">
      <w:pPr>
        <w:pStyle w:val="3"/>
        <w:rPr>
          <w:color w:val="000000" w:themeColor="text1"/>
        </w:rPr>
      </w:pPr>
      <w:bookmarkStart w:id="129" w:name="_Toc78274135"/>
      <w:r w:rsidRPr="008A1DE9">
        <w:rPr>
          <w:color w:val="000000" w:themeColor="text1"/>
        </w:rPr>
        <w:t>无组织废气</w:t>
      </w:r>
      <w:bookmarkEnd w:id="129"/>
    </w:p>
    <w:p w14:paraId="3D376E37" w14:textId="7884B94A" w:rsidR="00CC396A" w:rsidRPr="00CA3A0D" w:rsidRDefault="00CC396A" w:rsidP="001C6918">
      <w:pPr>
        <w:ind w:firstLine="480"/>
        <w:rPr>
          <w:color w:val="000000" w:themeColor="text1"/>
        </w:rPr>
      </w:pPr>
      <w:r w:rsidRPr="00CA3A0D">
        <w:rPr>
          <w:color w:val="000000" w:themeColor="text1"/>
        </w:rPr>
        <w:t>本项目</w:t>
      </w:r>
      <w:r w:rsidR="0071454E" w:rsidRPr="00CA3A0D">
        <w:rPr>
          <w:rFonts w:hint="eastAsia"/>
          <w:color w:val="000000" w:themeColor="text1"/>
        </w:rPr>
        <w:t>厂</w:t>
      </w:r>
      <w:r w:rsidR="00B160C7" w:rsidRPr="00CA3A0D">
        <w:rPr>
          <w:rFonts w:hint="eastAsia"/>
          <w:color w:val="000000" w:themeColor="text1"/>
        </w:rPr>
        <w:t>界无组织废气</w:t>
      </w:r>
      <w:r w:rsidR="00B160C7" w:rsidRPr="00CA3A0D">
        <w:rPr>
          <w:color w:val="000000" w:themeColor="text1"/>
        </w:rPr>
        <w:t>硫化氢上风向监测值</w:t>
      </w:r>
      <w:r w:rsidR="0038464C">
        <w:rPr>
          <w:rFonts w:hint="eastAsia"/>
          <w:color w:val="000000" w:themeColor="text1"/>
        </w:rPr>
        <w:t>低于</w:t>
      </w:r>
      <w:r w:rsidR="0038464C">
        <w:rPr>
          <w:rFonts w:hint="eastAsia"/>
          <w:color w:val="000000" w:themeColor="text1"/>
        </w:rPr>
        <w:t>0</w:t>
      </w:r>
      <w:r w:rsidR="0038464C">
        <w:rPr>
          <w:color w:val="000000" w:themeColor="text1"/>
        </w:rPr>
        <w:t>.001</w:t>
      </w:r>
      <w:r w:rsidR="0038464C" w:rsidRPr="00745BA5">
        <w:rPr>
          <w:color w:val="000000" w:themeColor="text1"/>
        </w:rPr>
        <w:t>mg/m</w:t>
      </w:r>
      <w:r w:rsidR="0038464C" w:rsidRPr="00745BA5">
        <w:rPr>
          <w:color w:val="000000" w:themeColor="text1"/>
          <w:vertAlign w:val="superscript"/>
        </w:rPr>
        <w:t>3</w:t>
      </w:r>
      <w:r w:rsidR="00B160C7" w:rsidRPr="00CA3A0D">
        <w:rPr>
          <w:color w:val="000000" w:themeColor="text1"/>
        </w:rPr>
        <w:t>，下风向监测值</w:t>
      </w:r>
      <w:r w:rsidR="0038464C">
        <w:rPr>
          <w:rFonts w:hint="eastAsia"/>
          <w:color w:val="000000" w:themeColor="text1"/>
        </w:rPr>
        <w:t>低于</w:t>
      </w:r>
      <w:r w:rsidR="0038464C">
        <w:rPr>
          <w:rFonts w:hint="eastAsia"/>
          <w:color w:val="000000" w:themeColor="text1"/>
        </w:rPr>
        <w:t>0</w:t>
      </w:r>
      <w:r w:rsidR="0038464C">
        <w:rPr>
          <w:color w:val="000000" w:themeColor="text1"/>
        </w:rPr>
        <w:t>.001</w:t>
      </w:r>
      <w:r w:rsidR="0038464C" w:rsidRPr="00745BA5">
        <w:rPr>
          <w:color w:val="000000" w:themeColor="text1"/>
        </w:rPr>
        <w:t>mg/m</w:t>
      </w:r>
      <w:r w:rsidR="0038464C" w:rsidRPr="00745BA5">
        <w:rPr>
          <w:color w:val="000000" w:themeColor="text1"/>
          <w:vertAlign w:val="superscript"/>
        </w:rPr>
        <w:t>3</w:t>
      </w:r>
      <w:r w:rsidR="00B160C7" w:rsidRPr="00CA3A0D">
        <w:rPr>
          <w:color w:val="000000" w:themeColor="text1"/>
        </w:rPr>
        <w:t>；</w:t>
      </w:r>
      <w:proofErr w:type="gramStart"/>
      <w:r w:rsidR="00B160C7" w:rsidRPr="00CA3A0D">
        <w:rPr>
          <w:color w:val="000000" w:themeColor="text1"/>
        </w:rPr>
        <w:t>氨上风向</w:t>
      </w:r>
      <w:proofErr w:type="gramEnd"/>
      <w:r w:rsidR="00B160C7" w:rsidRPr="00CA3A0D">
        <w:rPr>
          <w:color w:val="000000" w:themeColor="text1"/>
        </w:rPr>
        <w:t>监测值</w:t>
      </w:r>
      <w:r w:rsidR="0038464C">
        <w:rPr>
          <w:rFonts w:hint="eastAsia"/>
          <w:color w:val="000000" w:themeColor="text1"/>
        </w:rPr>
        <w:t>低于</w:t>
      </w:r>
      <w:r w:rsidR="0038464C">
        <w:rPr>
          <w:rFonts w:hint="eastAsia"/>
          <w:color w:val="000000" w:themeColor="text1"/>
        </w:rPr>
        <w:t>0</w:t>
      </w:r>
      <w:r w:rsidR="0038464C">
        <w:rPr>
          <w:color w:val="000000" w:themeColor="text1"/>
        </w:rPr>
        <w:t>.01</w:t>
      </w:r>
      <w:r w:rsidR="0038464C" w:rsidRPr="00745BA5">
        <w:rPr>
          <w:color w:val="000000" w:themeColor="text1"/>
        </w:rPr>
        <w:t>mg/m</w:t>
      </w:r>
      <w:r w:rsidR="0038464C" w:rsidRPr="00745BA5">
        <w:rPr>
          <w:color w:val="000000" w:themeColor="text1"/>
          <w:vertAlign w:val="superscript"/>
        </w:rPr>
        <w:t>3</w:t>
      </w:r>
      <w:r w:rsidR="00B160C7" w:rsidRPr="00CA3A0D">
        <w:rPr>
          <w:color w:val="000000" w:themeColor="text1"/>
        </w:rPr>
        <w:t>，下风向监测值</w:t>
      </w:r>
      <w:r w:rsidR="0038464C">
        <w:rPr>
          <w:rFonts w:hint="eastAsia"/>
          <w:color w:val="000000" w:themeColor="text1"/>
        </w:rPr>
        <w:t>低于</w:t>
      </w:r>
      <w:r w:rsidR="0038464C">
        <w:rPr>
          <w:rFonts w:hint="eastAsia"/>
          <w:color w:val="000000" w:themeColor="text1"/>
        </w:rPr>
        <w:t>0</w:t>
      </w:r>
      <w:r w:rsidR="0038464C">
        <w:rPr>
          <w:color w:val="000000" w:themeColor="text1"/>
        </w:rPr>
        <w:t>.01</w:t>
      </w:r>
      <w:r w:rsidR="0038464C" w:rsidRPr="00745BA5">
        <w:rPr>
          <w:color w:val="000000" w:themeColor="text1"/>
        </w:rPr>
        <w:t>mg/m</w:t>
      </w:r>
      <w:r w:rsidR="0038464C" w:rsidRPr="00745BA5">
        <w:rPr>
          <w:color w:val="000000" w:themeColor="text1"/>
          <w:vertAlign w:val="superscript"/>
        </w:rPr>
        <w:t>3</w:t>
      </w:r>
      <w:r w:rsidR="00B160C7" w:rsidRPr="00CA3A0D">
        <w:rPr>
          <w:color w:val="000000" w:themeColor="text1"/>
        </w:rPr>
        <w:t>；臭气浓度上风向监测值为</w:t>
      </w:r>
      <w:r w:rsidR="00B84E96">
        <w:rPr>
          <w:rFonts w:hint="eastAsia"/>
          <w:color w:val="000000" w:themeColor="text1"/>
        </w:rPr>
        <w:t>1</w:t>
      </w:r>
      <w:r w:rsidR="00B84E96">
        <w:rPr>
          <w:color w:val="000000" w:themeColor="text1"/>
        </w:rPr>
        <w:t>2</w:t>
      </w:r>
      <w:r w:rsidR="00B84E96">
        <w:rPr>
          <w:rFonts w:hint="eastAsia"/>
          <w:color w:val="000000" w:themeColor="text1"/>
        </w:rPr>
        <w:t>~</w:t>
      </w:r>
      <w:r w:rsidR="00CA3A0D" w:rsidRPr="00CA3A0D">
        <w:rPr>
          <w:rFonts w:hint="eastAsia"/>
          <w:color w:val="000000" w:themeColor="text1"/>
        </w:rPr>
        <w:t>1</w:t>
      </w:r>
      <w:r w:rsidR="00B160C7" w:rsidRPr="00CA3A0D">
        <w:rPr>
          <w:rFonts w:hint="eastAsia"/>
          <w:color w:val="000000" w:themeColor="text1"/>
        </w:rPr>
        <w:t>3</w:t>
      </w:r>
      <w:r w:rsidR="00B160C7" w:rsidRPr="00CA3A0D">
        <w:rPr>
          <w:color w:val="000000" w:themeColor="text1"/>
        </w:rPr>
        <w:t>（无量纲），下风向监测值为</w:t>
      </w:r>
      <w:r w:rsidR="00B160C7" w:rsidRPr="00CA3A0D">
        <w:rPr>
          <w:color w:val="000000" w:themeColor="text1"/>
        </w:rPr>
        <w:t>1</w:t>
      </w:r>
      <w:r w:rsidR="00B84E96">
        <w:rPr>
          <w:color w:val="000000" w:themeColor="text1"/>
        </w:rPr>
        <w:t>4</w:t>
      </w:r>
      <w:r w:rsidR="00B160C7" w:rsidRPr="00CA3A0D">
        <w:rPr>
          <w:color w:val="000000" w:themeColor="text1"/>
        </w:rPr>
        <w:t>~1</w:t>
      </w:r>
      <w:r w:rsidR="00CA3A0D" w:rsidRPr="00CA3A0D">
        <w:rPr>
          <w:color w:val="000000" w:themeColor="text1"/>
        </w:rPr>
        <w:t>6</w:t>
      </w:r>
      <w:r w:rsidR="00B160C7" w:rsidRPr="00CA3A0D">
        <w:rPr>
          <w:color w:val="000000" w:themeColor="text1"/>
        </w:rPr>
        <w:t>（无量纲）</w:t>
      </w:r>
      <w:r w:rsidRPr="00CA3A0D">
        <w:rPr>
          <w:color w:val="000000" w:themeColor="text1"/>
        </w:rPr>
        <w:t>，项目无组织排放的氨、硫化氢和臭气浓度监测结果符合</w:t>
      </w:r>
      <w:r w:rsidRPr="00CA3A0D">
        <w:rPr>
          <w:rFonts w:hint="eastAsia"/>
          <w:color w:val="000000" w:themeColor="text1"/>
        </w:rPr>
        <w:t>《城镇污水厂染物排放标准》（</w:t>
      </w:r>
      <w:r w:rsidRPr="00CA3A0D">
        <w:rPr>
          <w:color w:val="000000" w:themeColor="text1"/>
        </w:rPr>
        <w:t>GB18918-2002</w:t>
      </w:r>
      <w:r w:rsidRPr="00CA3A0D">
        <w:rPr>
          <w:color w:val="000000" w:themeColor="text1"/>
        </w:rPr>
        <w:t>）及</w:t>
      </w:r>
      <w:r w:rsidRPr="00CA3A0D">
        <w:rPr>
          <w:color w:val="000000" w:themeColor="text1"/>
        </w:rPr>
        <w:t>2006</w:t>
      </w:r>
      <w:r w:rsidRPr="00CA3A0D">
        <w:rPr>
          <w:color w:val="000000" w:themeColor="text1"/>
        </w:rPr>
        <w:t>修改单表</w:t>
      </w:r>
      <w:r w:rsidRPr="00CA3A0D">
        <w:rPr>
          <w:color w:val="000000" w:themeColor="text1"/>
        </w:rPr>
        <w:t>4</w:t>
      </w:r>
      <w:r w:rsidRPr="00CA3A0D">
        <w:rPr>
          <w:color w:val="000000" w:themeColor="text1"/>
        </w:rPr>
        <w:t>二级标准限值。</w:t>
      </w:r>
    </w:p>
    <w:p w14:paraId="2724AC4C" w14:textId="44D2B30C" w:rsidR="00FF3C9E" w:rsidRPr="00CA3A0D" w:rsidRDefault="00FF3C9E" w:rsidP="001C6918">
      <w:pPr>
        <w:ind w:firstLine="480"/>
        <w:rPr>
          <w:color w:val="000000" w:themeColor="text1"/>
        </w:rPr>
      </w:pPr>
      <w:r w:rsidRPr="00CA3A0D">
        <w:rPr>
          <w:rFonts w:hint="eastAsia"/>
          <w:color w:val="000000" w:themeColor="text1"/>
        </w:rPr>
        <w:lastRenderedPageBreak/>
        <w:t>项目下风向</w:t>
      </w:r>
      <w:proofErr w:type="gramStart"/>
      <w:r w:rsidRPr="00CA3A0D">
        <w:rPr>
          <w:rFonts w:hint="eastAsia"/>
          <w:color w:val="000000" w:themeColor="text1"/>
        </w:rPr>
        <w:t>敏感点</w:t>
      </w:r>
      <w:r w:rsidR="009F1D3F">
        <w:rPr>
          <w:rFonts w:hint="eastAsia"/>
          <w:color w:val="000000" w:themeColor="text1"/>
        </w:rPr>
        <w:t>官塘</w:t>
      </w:r>
      <w:proofErr w:type="gramEnd"/>
      <w:r w:rsidR="00B26D6A" w:rsidRPr="00CA3A0D">
        <w:rPr>
          <w:rFonts w:hint="eastAsia"/>
          <w:color w:val="000000" w:themeColor="text1"/>
        </w:rPr>
        <w:t>的</w:t>
      </w:r>
      <w:r w:rsidR="009F70C8" w:rsidRPr="00CA3A0D">
        <w:rPr>
          <w:color w:val="000000" w:themeColor="text1"/>
        </w:rPr>
        <w:t>无组织废气污染物氨监测值</w:t>
      </w:r>
      <w:r w:rsidR="0038464C">
        <w:rPr>
          <w:rFonts w:hint="eastAsia"/>
          <w:color w:val="000000" w:themeColor="text1"/>
        </w:rPr>
        <w:t>低于</w:t>
      </w:r>
      <w:r w:rsidR="0038464C">
        <w:rPr>
          <w:rFonts w:hint="eastAsia"/>
          <w:color w:val="000000" w:themeColor="text1"/>
        </w:rPr>
        <w:t>0</w:t>
      </w:r>
      <w:r w:rsidR="0038464C">
        <w:rPr>
          <w:color w:val="000000" w:themeColor="text1"/>
        </w:rPr>
        <w:t>.01</w:t>
      </w:r>
      <w:r w:rsidR="0038464C" w:rsidRPr="00745BA5">
        <w:rPr>
          <w:color w:val="000000" w:themeColor="text1"/>
        </w:rPr>
        <w:t>mg/m</w:t>
      </w:r>
      <w:r w:rsidR="0038464C" w:rsidRPr="00745BA5">
        <w:rPr>
          <w:color w:val="000000" w:themeColor="text1"/>
          <w:vertAlign w:val="superscript"/>
        </w:rPr>
        <w:t>3</w:t>
      </w:r>
      <w:r w:rsidR="009F70C8" w:rsidRPr="00CA3A0D">
        <w:rPr>
          <w:color w:val="000000" w:themeColor="text1"/>
        </w:rPr>
        <w:t>；硫化氢监测值</w:t>
      </w:r>
      <w:r w:rsidR="0038464C">
        <w:rPr>
          <w:rFonts w:hint="eastAsia"/>
          <w:color w:val="000000" w:themeColor="text1"/>
        </w:rPr>
        <w:t>低于</w:t>
      </w:r>
      <w:r w:rsidR="0038464C">
        <w:rPr>
          <w:rFonts w:hint="eastAsia"/>
          <w:color w:val="000000" w:themeColor="text1"/>
        </w:rPr>
        <w:t>0</w:t>
      </w:r>
      <w:r w:rsidR="0038464C">
        <w:rPr>
          <w:color w:val="000000" w:themeColor="text1"/>
        </w:rPr>
        <w:t>.001</w:t>
      </w:r>
      <w:r w:rsidR="0038464C" w:rsidRPr="00745BA5">
        <w:rPr>
          <w:color w:val="000000" w:themeColor="text1"/>
        </w:rPr>
        <w:t>mg/m</w:t>
      </w:r>
      <w:r w:rsidR="0038464C" w:rsidRPr="00745BA5">
        <w:rPr>
          <w:color w:val="000000" w:themeColor="text1"/>
          <w:vertAlign w:val="superscript"/>
        </w:rPr>
        <w:t>3</w:t>
      </w:r>
      <w:r w:rsidR="009F70C8" w:rsidRPr="00CA3A0D">
        <w:rPr>
          <w:color w:val="000000" w:themeColor="text1"/>
        </w:rPr>
        <w:t>；臭气浓度监测值为</w:t>
      </w:r>
      <w:r w:rsidR="009F70C8" w:rsidRPr="00CA3A0D">
        <w:rPr>
          <w:color w:val="000000" w:themeColor="text1"/>
        </w:rPr>
        <w:t>1</w:t>
      </w:r>
      <w:r w:rsidR="00B84E96">
        <w:rPr>
          <w:color w:val="000000" w:themeColor="text1"/>
        </w:rPr>
        <w:t>5</w:t>
      </w:r>
      <w:r w:rsidR="009F70C8" w:rsidRPr="00CA3A0D">
        <w:rPr>
          <w:color w:val="000000" w:themeColor="text1"/>
        </w:rPr>
        <w:t>~17</w:t>
      </w:r>
      <w:r w:rsidR="009F70C8" w:rsidRPr="00CA3A0D">
        <w:rPr>
          <w:color w:val="000000" w:themeColor="text1"/>
        </w:rPr>
        <w:t>（无量纲），</w:t>
      </w:r>
      <w:r w:rsidR="00CA3A0D" w:rsidRPr="00CA3A0D">
        <w:rPr>
          <w:rFonts w:hint="eastAsia"/>
          <w:color w:val="000000" w:themeColor="text1"/>
        </w:rPr>
        <w:t>项目下风向</w:t>
      </w:r>
      <w:proofErr w:type="gramStart"/>
      <w:r w:rsidR="00CA3A0D" w:rsidRPr="00CA3A0D">
        <w:rPr>
          <w:rFonts w:hint="eastAsia"/>
          <w:color w:val="000000" w:themeColor="text1"/>
        </w:rPr>
        <w:t>敏感点</w:t>
      </w:r>
      <w:r w:rsidR="009F1D3F">
        <w:rPr>
          <w:rFonts w:hint="eastAsia"/>
          <w:color w:val="000000" w:themeColor="text1"/>
        </w:rPr>
        <w:t>官塘</w:t>
      </w:r>
      <w:proofErr w:type="gramEnd"/>
      <w:r w:rsidR="009F70C8" w:rsidRPr="00CA3A0D">
        <w:rPr>
          <w:color w:val="000000" w:themeColor="text1"/>
        </w:rPr>
        <w:t>的氨、硫化氢和监测结果符合</w:t>
      </w:r>
      <w:r w:rsidR="009F70C8" w:rsidRPr="00CA3A0D">
        <w:rPr>
          <w:rFonts w:hint="eastAsia"/>
          <w:color w:val="000000" w:themeColor="text1"/>
        </w:rPr>
        <w:t>《环境影响评价技术导则</w:t>
      </w:r>
      <w:r w:rsidR="009F70C8" w:rsidRPr="00CA3A0D">
        <w:rPr>
          <w:rFonts w:hint="eastAsia"/>
          <w:color w:val="000000" w:themeColor="text1"/>
        </w:rPr>
        <w:t xml:space="preserve"> </w:t>
      </w:r>
      <w:r w:rsidR="009F70C8" w:rsidRPr="00CA3A0D">
        <w:rPr>
          <w:rFonts w:hint="eastAsia"/>
          <w:color w:val="000000" w:themeColor="text1"/>
        </w:rPr>
        <w:t>大气环境》（</w:t>
      </w:r>
      <w:r w:rsidR="009F70C8" w:rsidRPr="00CA3A0D">
        <w:rPr>
          <w:rFonts w:hint="eastAsia"/>
          <w:color w:val="000000" w:themeColor="text1"/>
        </w:rPr>
        <w:t>HJ2.2-2018</w:t>
      </w:r>
      <w:r w:rsidR="009F70C8" w:rsidRPr="00CA3A0D">
        <w:rPr>
          <w:rFonts w:hint="eastAsia"/>
          <w:color w:val="000000" w:themeColor="text1"/>
        </w:rPr>
        <w:t>）附录</w:t>
      </w:r>
      <w:r w:rsidR="009F70C8" w:rsidRPr="00CA3A0D">
        <w:rPr>
          <w:rFonts w:hint="eastAsia"/>
          <w:color w:val="000000" w:themeColor="text1"/>
        </w:rPr>
        <w:t>D</w:t>
      </w:r>
      <w:r w:rsidR="009F70C8" w:rsidRPr="00CA3A0D">
        <w:rPr>
          <w:rFonts w:hint="eastAsia"/>
          <w:color w:val="000000" w:themeColor="text1"/>
        </w:rPr>
        <w:t>中的表</w:t>
      </w:r>
      <w:r w:rsidR="009F70C8" w:rsidRPr="00CA3A0D">
        <w:rPr>
          <w:rFonts w:hint="eastAsia"/>
          <w:color w:val="000000" w:themeColor="text1"/>
        </w:rPr>
        <w:t>D</w:t>
      </w:r>
      <w:r w:rsidR="009F70C8" w:rsidRPr="00CA3A0D">
        <w:rPr>
          <w:color w:val="000000" w:themeColor="text1"/>
        </w:rPr>
        <w:t>.1</w:t>
      </w:r>
      <w:r w:rsidR="009F70C8" w:rsidRPr="00CA3A0D">
        <w:rPr>
          <w:rFonts w:hint="eastAsia"/>
          <w:color w:val="000000" w:themeColor="text1"/>
        </w:rPr>
        <w:t>参考限值，臭气浓度符合</w:t>
      </w:r>
      <w:r w:rsidR="009F70C8" w:rsidRPr="00CA3A0D">
        <w:rPr>
          <w:rFonts w:ascii="宋体" w:hAnsi="宋体" w:hint="eastAsia"/>
          <w:color w:val="000000" w:themeColor="text1"/>
        </w:rPr>
        <w:t>《恶臭污染物排放标准》（</w:t>
      </w:r>
      <w:r w:rsidR="009F70C8" w:rsidRPr="00CA3A0D">
        <w:rPr>
          <w:rFonts w:ascii="宋体" w:hAnsi="宋体"/>
          <w:color w:val="000000" w:themeColor="text1"/>
        </w:rPr>
        <w:t>GB14554-93）</w:t>
      </w:r>
      <w:r w:rsidR="009F70C8" w:rsidRPr="00CA3A0D">
        <w:rPr>
          <w:rFonts w:ascii="宋体" w:hAnsi="宋体" w:hint="eastAsia"/>
          <w:color w:val="000000" w:themeColor="text1"/>
        </w:rPr>
        <w:t>中的表1标准限值</w:t>
      </w:r>
      <w:r w:rsidR="009F70C8" w:rsidRPr="00CA3A0D">
        <w:rPr>
          <w:rFonts w:hint="eastAsia"/>
          <w:color w:val="000000" w:themeColor="text1"/>
        </w:rPr>
        <w:t>。</w:t>
      </w:r>
    </w:p>
    <w:p w14:paraId="128C177D" w14:textId="7ED607C9" w:rsidR="00CC396A" w:rsidRPr="008A1DE9" w:rsidRDefault="00CC396A" w:rsidP="001C6918">
      <w:pPr>
        <w:pStyle w:val="3"/>
        <w:rPr>
          <w:color w:val="000000" w:themeColor="text1"/>
        </w:rPr>
      </w:pPr>
      <w:bookmarkStart w:id="130" w:name="_Toc78274136"/>
      <w:r w:rsidRPr="008A1DE9">
        <w:rPr>
          <w:color w:val="000000" w:themeColor="text1"/>
        </w:rPr>
        <w:t>有组织废气</w:t>
      </w:r>
      <w:bookmarkEnd w:id="130"/>
    </w:p>
    <w:p w14:paraId="236DD248" w14:textId="3FF2A2E6" w:rsidR="00CC396A" w:rsidRPr="00CA3A0D" w:rsidRDefault="00CC396A" w:rsidP="001C6918">
      <w:pPr>
        <w:ind w:firstLine="476"/>
        <w:rPr>
          <w:color w:val="000000" w:themeColor="text1"/>
        </w:rPr>
      </w:pPr>
      <w:r w:rsidRPr="00CA3A0D">
        <w:rPr>
          <w:color w:val="000000" w:themeColor="text1"/>
          <w:spacing w:val="-1"/>
        </w:rPr>
        <w:t>本项目</w:t>
      </w:r>
      <w:r w:rsidR="00C67E12" w:rsidRPr="00CA3A0D">
        <w:rPr>
          <w:rFonts w:hint="eastAsia"/>
          <w:color w:val="000000" w:themeColor="text1"/>
          <w:spacing w:val="-1"/>
        </w:rPr>
        <w:t>离子除臭系统</w:t>
      </w:r>
      <w:r w:rsidRPr="00CA3A0D">
        <w:rPr>
          <w:color w:val="000000" w:themeColor="text1"/>
          <w:spacing w:val="-1"/>
        </w:rPr>
        <w:t>有组织废气恶臭污染物监测结果</w:t>
      </w:r>
      <w:r w:rsidR="00C67E12" w:rsidRPr="00CA3A0D">
        <w:rPr>
          <w:color w:val="000000" w:themeColor="text1"/>
          <w:spacing w:val="-3"/>
        </w:rPr>
        <w:t>硫化氢</w:t>
      </w:r>
      <w:r w:rsidR="00CA3A0D" w:rsidRPr="00CA3A0D">
        <w:rPr>
          <w:rFonts w:hint="eastAsia"/>
          <w:color w:val="000000" w:themeColor="text1"/>
          <w:spacing w:val="-3"/>
        </w:rPr>
        <w:t>浓度</w:t>
      </w:r>
      <w:r w:rsidR="0038464C">
        <w:rPr>
          <w:rFonts w:hint="eastAsia"/>
          <w:color w:val="000000" w:themeColor="text1"/>
        </w:rPr>
        <w:t>低于</w:t>
      </w:r>
      <w:r w:rsidR="0038464C">
        <w:rPr>
          <w:rFonts w:hint="eastAsia"/>
          <w:color w:val="000000" w:themeColor="text1"/>
        </w:rPr>
        <w:t>0</w:t>
      </w:r>
      <w:r w:rsidR="0038464C">
        <w:rPr>
          <w:color w:val="000000" w:themeColor="text1"/>
        </w:rPr>
        <w:t>.01</w:t>
      </w:r>
      <w:r w:rsidR="0038464C" w:rsidRPr="00745BA5">
        <w:rPr>
          <w:color w:val="000000" w:themeColor="text1"/>
        </w:rPr>
        <w:t>mg/m</w:t>
      </w:r>
      <w:r w:rsidR="0038464C" w:rsidRPr="00745BA5">
        <w:rPr>
          <w:color w:val="000000" w:themeColor="text1"/>
          <w:vertAlign w:val="superscript"/>
        </w:rPr>
        <w:t>3</w:t>
      </w:r>
      <w:r w:rsidR="00C67E12" w:rsidRPr="00CA3A0D">
        <w:rPr>
          <w:color w:val="000000" w:themeColor="text1"/>
          <w:spacing w:val="-3"/>
        </w:rPr>
        <w:t>；</w:t>
      </w:r>
      <w:r w:rsidRPr="00CA3A0D">
        <w:rPr>
          <w:color w:val="000000" w:themeColor="text1"/>
          <w:spacing w:val="-1"/>
        </w:rPr>
        <w:t>氨排放速率为：</w:t>
      </w:r>
      <w:r w:rsidR="00C67E12" w:rsidRPr="00CA3A0D">
        <w:rPr>
          <w:color w:val="000000" w:themeColor="text1"/>
          <w:spacing w:val="-8"/>
        </w:rPr>
        <w:t>0.0</w:t>
      </w:r>
      <w:r w:rsidR="00CA3A0D" w:rsidRPr="00CA3A0D">
        <w:rPr>
          <w:color w:val="000000" w:themeColor="text1"/>
          <w:spacing w:val="-8"/>
        </w:rPr>
        <w:t>045</w:t>
      </w:r>
      <w:r w:rsidRPr="00CA3A0D">
        <w:rPr>
          <w:rFonts w:eastAsia="Times New Roman"/>
          <w:color w:val="000000" w:themeColor="text1"/>
          <w:spacing w:val="-8"/>
        </w:rPr>
        <w:t>~</w:t>
      </w:r>
      <w:r w:rsidR="00C67E12" w:rsidRPr="00CA3A0D">
        <w:rPr>
          <w:color w:val="000000" w:themeColor="text1"/>
          <w:spacing w:val="-8"/>
        </w:rPr>
        <w:t>0.0</w:t>
      </w:r>
      <w:r w:rsidR="00CA3A0D" w:rsidRPr="00CA3A0D">
        <w:rPr>
          <w:color w:val="000000" w:themeColor="text1"/>
          <w:spacing w:val="-8"/>
        </w:rPr>
        <w:t>047</w:t>
      </w:r>
      <w:r w:rsidRPr="00CA3A0D">
        <w:rPr>
          <w:rFonts w:eastAsia="Times New Roman"/>
          <w:color w:val="000000" w:themeColor="text1"/>
          <w:spacing w:val="-8"/>
        </w:rPr>
        <w:t>kg/h</w:t>
      </w:r>
      <w:r w:rsidRPr="00CA3A0D">
        <w:rPr>
          <w:color w:val="000000" w:themeColor="text1"/>
          <w:spacing w:val="-3"/>
        </w:rPr>
        <w:t>；臭气浓度监测值为</w:t>
      </w:r>
      <w:r w:rsidR="009F1D3F">
        <w:rPr>
          <w:rFonts w:hint="eastAsia"/>
          <w:color w:val="000000" w:themeColor="text1"/>
          <w:spacing w:val="-3"/>
        </w:rPr>
        <w:t>1</w:t>
      </w:r>
      <w:r w:rsidR="009F1D3F">
        <w:rPr>
          <w:color w:val="000000" w:themeColor="text1"/>
          <w:spacing w:val="-3"/>
        </w:rPr>
        <w:t>318</w:t>
      </w:r>
      <w:r w:rsidR="009F1D3F">
        <w:rPr>
          <w:rFonts w:hint="eastAsia"/>
          <w:color w:val="000000" w:themeColor="text1"/>
          <w:spacing w:val="-3"/>
        </w:rPr>
        <w:t>~</w:t>
      </w:r>
      <w:r w:rsidR="009F1D3F">
        <w:rPr>
          <w:color w:val="000000" w:themeColor="text1"/>
          <w:spacing w:val="-3"/>
        </w:rPr>
        <w:t>1737</w:t>
      </w:r>
      <w:r w:rsidRPr="00CA3A0D">
        <w:rPr>
          <w:color w:val="000000" w:themeColor="text1"/>
        </w:rPr>
        <w:t>（无量</w:t>
      </w:r>
      <w:r w:rsidRPr="00CA3A0D">
        <w:rPr>
          <w:color w:val="000000" w:themeColor="text1"/>
          <w:spacing w:val="-3"/>
        </w:rPr>
        <w:t>纲</w:t>
      </w:r>
      <w:r w:rsidR="00C67E12" w:rsidRPr="00CA3A0D">
        <w:rPr>
          <w:rFonts w:hint="eastAsia"/>
          <w:color w:val="000000" w:themeColor="text1"/>
          <w:spacing w:val="-3"/>
        </w:rPr>
        <w:t>），</w:t>
      </w:r>
      <w:r w:rsidRPr="00CA3A0D">
        <w:rPr>
          <w:color w:val="000000" w:themeColor="text1"/>
          <w:spacing w:val="-3"/>
        </w:rPr>
        <w:t>监测结果均</w:t>
      </w:r>
      <w:r w:rsidRPr="00CA3A0D">
        <w:rPr>
          <w:color w:val="000000" w:themeColor="text1"/>
        </w:rPr>
        <w:t>符合</w:t>
      </w:r>
      <w:r w:rsidRPr="00CA3A0D">
        <w:rPr>
          <w:rFonts w:hint="eastAsia"/>
          <w:color w:val="000000" w:themeColor="text1"/>
        </w:rPr>
        <w:t>《恶臭污染物排放标准》（</w:t>
      </w:r>
      <w:r w:rsidRPr="00CA3A0D">
        <w:rPr>
          <w:color w:val="000000" w:themeColor="text1"/>
        </w:rPr>
        <w:t>GB14554-93</w:t>
      </w:r>
      <w:r w:rsidRPr="00CA3A0D">
        <w:rPr>
          <w:color w:val="000000" w:themeColor="text1"/>
        </w:rPr>
        <w:t>）表</w:t>
      </w:r>
      <w:r w:rsidRPr="00CA3A0D">
        <w:rPr>
          <w:color w:val="000000" w:themeColor="text1"/>
        </w:rPr>
        <w:t>2</w:t>
      </w:r>
      <w:r w:rsidRPr="00CA3A0D">
        <w:rPr>
          <w:color w:val="000000" w:themeColor="text1"/>
        </w:rPr>
        <w:t>标准要求。</w:t>
      </w:r>
    </w:p>
    <w:p w14:paraId="4728CCA7" w14:textId="63DDF242" w:rsidR="00CC396A" w:rsidRPr="00913F61" w:rsidRDefault="00CC396A" w:rsidP="001C6918">
      <w:pPr>
        <w:pStyle w:val="3"/>
        <w:rPr>
          <w:color w:val="000000" w:themeColor="text1"/>
        </w:rPr>
      </w:pPr>
      <w:bookmarkStart w:id="131" w:name="_Toc78274137"/>
      <w:r w:rsidRPr="00913F61">
        <w:rPr>
          <w:color w:val="000000" w:themeColor="text1"/>
        </w:rPr>
        <w:t>噪声</w:t>
      </w:r>
      <w:bookmarkEnd w:id="131"/>
    </w:p>
    <w:p w14:paraId="033FFADD" w14:textId="38167C3A" w:rsidR="00CC396A" w:rsidRPr="00913F61" w:rsidRDefault="00CC396A" w:rsidP="001C6918">
      <w:pPr>
        <w:ind w:firstLine="480"/>
        <w:rPr>
          <w:color w:val="000000" w:themeColor="text1"/>
        </w:rPr>
      </w:pPr>
      <w:r w:rsidRPr="00913F61">
        <w:rPr>
          <w:color w:val="000000" w:themeColor="text1"/>
        </w:rPr>
        <w:t>厂界</w:t>
      </w:r>
      <w:r w:rsidR="006F330C" w:rsidRPr="00913F61">
        <w:rPr>
          <w:rFonts w:hint="eastAsia"/>
          <w:color w:val="000000" w:themeColor="text1"/>
        </w:rPr>
        <w:t>东</w:t>
      </w:r>
      <w:r w:rsidRPr="00913F61">
        <w:rPr>
          <w:rFonts w:hint="eastAsia"/>
          <w:color w:val="000000" w:themeColor="text1"/>
        </w:rPr>
        <w:t>侧</w:t>
      </w:r>
      <w:r w:rsidRPr="00913F61">
        <w:rPr>
          <w:color w:val="000000" w:themeColor="text1"/>
        </w:rPr>
        <w:t>噪声监测值：</w:t>
      </w:r>
      <w:proofErr w:type="gramStart"/>
      <w:r w:rsidRPr="00913F61">
        <w:rPr>
          <w:color w:val="000000" w:themeColor="text1"/>
        </w:rPr>
        <w:t>昼间为</w:t>
      </w:r>
      <w:proofErr w:type="gramEnd"/>
      <w:r w:rsidR="006F330C" w:rsidRPr="00913F61">
        <w:rPr>
          <w:color w:val="000000" w:themeColor="text1"/>
        </w:rPr>
        <w:t>5</w:t>
      </w:r>
      <w:r w:rsidR="00913F61" w:rsidRPr="00913F61">
        <w:rPr>
          <w:color w:val="000000" w:themeColor="text1"/>
        </w:rPr>
        <w:t>3.1</w:t>
      </w:r>
      <w:r w:rsidRPr="00913F61">
        <w:rPr>
          <w:color w:val="000000" w:themeColor="text1"/>
        </w:rPr>
        <w:t>~</w:t>
      </w:r>
      <w:r w:rsidR="006F330C" w:rsidRPr="00913F61">
        <w:rPr>
          <w:color w:val="000000" w:themeColor="text1"/>
        </w:rPr>
        <w:t>5</w:t>
      </w:r>
      <w:r w:rsidR="00913F61" w:rsidRPr="00913F61">
        <w:rPr>
          <w:color w:val="000000" w:themeColor="text1"/>
        </w:rPr>
        <w:t>3.7</w:t>
      </w:r>
      <w:r w:rsidRPr="00913F61">
        <w:rPr>
          <w:color w:val="000000" w:themeColor="text1"/>
        </w:rPr>
        <w:t>dB</w:t>
      </w:r>
      <w:r w:rsidR="00710D88" w:rsidRPr="00913F61">
        <w:rPr>
          <w:color w:val="000000" w:themeColor="text1"/>
        </w:rPr>
        <w:t>（</w:t>
      </w:r>
      <w:r w:rsidRPr="00913F61">
        <w:rPr>
          <w:color w:val="000000" w:themeColor="text1"/>
        </w:rPr>
        <w:t>A</w:t>
      </w:r>
      <w:r w:rsidR="00710D88" w:rsidRPr="00913F61">
        <w:rPr>
          <w:color w:val="000000" w:themeColor="text1"/>
        </w:rPr>
        <w:t>）</w:t>
      </w:r>
      <w:r w:rsidRPr="00913F61">
        <w:rPr>
          <w:color w:val="000000" w:themeColor="text1"/>
        </w:rPr>
        <w:t>；夜间为</w:t>
      </w:r>
      <w:r w:rsidR="006F330C" w:rsidRPr="00913F61">
        <w:rPr>
          <w:color w:val="000000" w:themeColor="text1"/>
        </w:rPr>
        <w:t>42.</w:t>
      </w:r>
      <w:r w:rsidR="00913F61" w:rsidRPr="00913F61">
        <w:rPr>
          <w:color w:val="000000" w:themeColor="text1"/>
        </w:rPr>
        <w:t>4</w:t>
      </w:r>
      <w:r w:rsidRPr="00913F61">
        <w:rPr>
          <w:color w:val="000000" w:themeColor="text1"/>
        </w:rPr>
        <w:t>~4</w:t>
      </w:r>
      <w:r w:rsidR="006F330C" w:rsidRPr="00913F61">
        <w:rPr>
          <w:color w:val="000000" w:themeColor="text1"/>
        </w:rPr>
        <w:t>2.</w:t>
      </w:r>
      <w:r w:rsidR="00913F61" w:rsidRPr="00913F61">
        <w:rPr>
          <w:color w:val="000000" w:themeColor="text1"/>
        </w:rPr>
        <w:t>7</w:t>
      </w:r>
      <w:r w:rsidRPr="00913F61">
        <w:rPr>
          <w:color w:val="000000" w:themeColor="text1"/>
        </w:rPr>
        <w:t>dB</w:t>
      </w:r>
      <w:r w:rsidR="00710D88" w:rsidRPr="00913F61">
        <w:rPr>
          <w:color w:val="000000" w:themeColor="text1"/>
        </w:rPr>
        <w:t>（</w:t>
      </w:r>
      <w:r w:rsidRPr="00913F61">
        <w:rPr>
          <w:color w:val="000000" w:themeColor="text1"/>
        </w:rPr>
        <w:t>A</w:t>
      </w:r>
      <w:r w:rsidR="00710D88" w:rsidRPr="00913F61">
        <w:rPr>
          <w:color w:val="000000" w:themeColor="text1"/>
        </w:rPr>
        <w:t>）</w:t>
      </w:r>
      <w:r w:rsidRPr="00913F61">
        <w:rPr>
          <w:rFonts w:hint="eastAsia"/>
          <w:color w:val="000000" w:themeColor="text1"/>
        </w:rPr>
        <w:t>；</w:t>
      </w:r>
      <w:r w:rsidRPr="00913F61">
        <w:rPr>
          <w:color w:val="000000" w:themeColor="text1"/>
        </w:rPr>
        <w:t>厂界</w:t>
      </w:r>
      <w:r w:rsidRPr="00913F61">
        <w:rPr>
          <w:rFonts w:hint="eastAsia"/>
          <w:color w:val="000000" w:themeColor="text1"/>
        </w:rPr>
        <w:t>南侧</w:t>
      </w:r>
      <w:r w:rsidRPr="00913F61">
        <w:rPr>
          <w:color w:val="000000" w:themeColor="text1"/>
        </w:rPr>
        <w:t>噪声监测值：</w:t>
      </w:r>
      <w:proofErr w:type="gramStart"/>
      <w:r w:rsidRPr="00913F61">
        <w:rPr>
          <w:color w:val="000000" w:themeColor="text1"/>
        </w:rPr>
        <w:t>昼间为</w:t>
      </w:r>
      <w:proofErr w:type="gramEnd"/>
      <w:r w:rsidRPr="00913F61">
        <w:rPr>
          <w:color w:val="000000" w:themeColor="text1"/>
        </w:rPr>
        <w:t>5</w:t>
      </w:r>
      <w:r w:rsidR="00913F61" w:rsidRPr="00913F61">
        <w:rPr>
          <w:color w:val="000000" w:themeColor="text1"/>
        </w:rPr>
        <w:t>1.8</w:t>
      </w:r>
      <w:r w:rsidRPr="00913F61">
        <w:rPr>
          <w:color w:val="000000" w:themeColor="text1"/>
        </w:rPr>
        <w:t>~5</w:t>
      </w:r>
      <w:r w:rsidR="00913F61" w:rsidRPr="00913F61">
        <w:rPr>
          <w:color w:val="000000" w:themeColor="text1"/>
        </w:rPr>
        <w:t>2.1</w:t>
      </w:r>
      <w:r w:rsidRPr="00913F61">
        <w:rPr>
          <w:color w:val="000000" w:themeColor="text1"/>
        </w:rPr>
        <w:t>dB</w:t>
      </w:r>
      <w:r w:rsidR="00710D88" w:rsidRPr="00913F61">
        <w:rPr>
          <w:color w:val="000000" w:themeColor="text1"/>
        </w:rPr>
        <w:t>（</w:t>
      </w:r>
      <w:r w:rsidRPr="00913F61">
        <w:rPr>
          <w:color w:val="000000" w:themeColor="text1"/>
        </w:rPr>
        <w:t>A</w:t>
      </w:r>
      <w:r w:rsidR="00710D88" w:rsidRPr="00913F61">
        <w:rPr>
          <w:color w:val="000000" w:themeColor="text1"/>
        </w:rPr>
        <w:t>）</w:t>
      </w:r>
      <w:r w:rsidRPr="00913F61">
        <w:rPr>
          <w:color w:val="000000" w:themeColor="text1"/>
        </w:rPr>
        <w:t>；夜间为</w:t>
      </w:r>
      <w:r w:rsidRPr="00913F61">
        <w:rPr>
          <w:color w:val="000000" w:themeColor="text1"/>
        </w:rPr>
        <w:t>4</w:t>
      </w:r>
      <w:r w:rsidR="00913F61" w:rsidRPr="00913F61">
        <w:rPr>
          <w:color w:val="000000" w:themeColor="text1"/>
        </w:rPr>
        <w:t>1</w:t>
      </w:r>
      <w:r w:rsidR="006F330C" w:rsidRPr="00913F61">
        <w:rPr>
          <w:color w:val="000000" w:themeColor="text1"/>
        </w:rPr>
        <w:t>.3</w:t>
      </w:r>
      <w:r w:rsidRPr="00913F61">
        <w:rPr>
          <w:color w:val="000000" w:themeColor="text1"/>
        </w:rPr>
        <w:t>~4</w:t>
      </w:r>
      <w:r w:rsidR="006F330C" w:rsidRPr="00913F61">
        <w:rPr>
          <w:color w:val="000000" w:themeColor="text1"/>
        </w:rPr>
        <w:t>2.</w:t>
      </w:r>
      <w:r w:rsidR="00913F61" w:rsidRPr="00913F61">
        <w:rPr>
          <w:color w:val="000000" w:themeColor="text1"/>
        </w:rPr>
        <w:t>2</w:t>
      </w:r>
      <w:r w:rsidRPr="00913F61">
        <w:rPr>
          <w:color w:val="000000" w:themeColor="text1"/>
        </w:rPr>
        <w:t>dB</w:t>
      </w:r>
      <w:r w:rsidR="00710D88" w:rsidRPr="00913F61">
        <w:rPr>
          <w:color w:val="000000" w:themeColor="text1"/>
        </w:rPr>
        <w:t>（</w:t>
      </w:r>
      <w:r w:rsidRPr="00913F61">
        <w:rPr>
          <w:color w:val="000000" w:themeColor="text1"/>
        </w:rPr>
        <w:t>A</w:t>
      </w:r>
      <w:r w:rsidR="00710D88" w:rsidRPr="00913F61">
        <w:rPr>
          <w:color w:val="000000" w:themeColor="text1"/>
        </w:rPr>
        <w:t>）</w:t>
      </w:r>
      <w:r w:rsidRPr="00913F61">
        <w:rPr>
          <w:rFonts w:hint="eastAsia"/>
          <w:color w:val="000000" w:themeColor="text1"/>
        </w:rPr>
        <w:t>；</w:t>
      </w:r>
      <w:r w:rsidRPr="00913F61">
        <w:rPr>
          <w:color w:val="000000" w:themeColor="text1"/>
        </w:rPr>
        <w:t>厂界</w:t>
      </w:r>
      <w:r w:rsidR="006F330C" w:rsidRPr="00913F61">
        <w:rPr>
          <w:rFonts w:hint="eastAsia"/>
          <w:color w:val="000000" w:themeColor="text1"/>
        </w:rPr>
        <w:t>西</w:t>
      </w:r>
      <w:r w:rsidRPr="00913F61">
        <w:rPr>
          <w:rFonts w:hint="eastAsia"/>
          <w:color w:val="000000" w:themeColor="text1"/>
        </w:rPr>
        <w:t>侧</w:t>
      </w:r>
      <w:r w:rsidRPr="00913F61">
        <w:rPr>
          <w:color w:val="000000" w:themeColor="text1"/>
        </w:rPr>
        <w:t>噪声监测值：</w:t>
      </w:r>
      <w:proofErr w:type="gramStart"/>
      <w:r w:rsidRPr="00913F61">
        <w:rPr>
          <w:color w:val="000000" w:themeColor="text1"/>
        </w:rPr>
        <w:t>昼间为</w:t>
      </w:r>
      <w:proofErr w:type="gramEnd"/>
      <w:r w:rsidR="006F330C" w:rsidRPr="00913F61">
        <w:rPr>
          <w:color w:val="000000" w:themeColor="text1"/>
        </w:rPr>
        <w:t>55.</w:t>
      </w:r>
      <w:r w:rsidR="00913F61" w:rsidRPr="00913F61">
        <w:rPr>
          <w:color w:val="000000" w:themeColor="text1"/>
        </w:rPr>
        <w:t>1</w:t>
      </w:r>
      <w:r w:rsidRPr="00913F61">
        <w:rPr>
          <w:color w:val="000000" w:themeColor="text1"/>
        </w:rPr>
        <w:t>~5</w:t>
      </w:r>
      <w:r w:rsidR="006F330C" w:rsidRPr="00913F61">
        <w:rPr>
          <w:color w:val="000000" w:themeColor="text1"/>
        </w:rPr>
        <w:t>5.</w:t>
      </w:r>
      <w:r w:rsidR="00913F61" w:rsidRPr="00913F61">
        <w:rPr>
          <w:color w:val="000000" w:themeColor="text1"/>
        </w:rPr>
        <w:t>7</w:t>
      </w:r>
      <w:r w:rsidRPr="00913F61">
        <w:rPr>
          <w:color w:val="000000" w:themeColor="text1"/>
        </w:rPr>
        <w:t>dB</w:t>
      </w:r>
      <w:r w:rsidR="00710D88" w:rsidRPr="00913F61">
        <w:rPr>
          <w:color w:val="000000" w:themeColor="text1"/>
        </w:rPr>
        <w:t>（</w:t>
      </w:r>
      <w:r w:rsidRPr="00913F61">
        <w:rPr>
          <w:color w:val="000000" w:themeColor="text1"/>
        </w:rPr>
        <w:t>A</w:t>
      </w:r>
      <w:r w:rsidR="00710D88" w:rsidRPr="00913F61">
        <w:rPr>
          <w:color w:val="000000" w:themeColor="text1"/>
        </w:rPr>
        <w:t>）</w:t>
      </w:r>
      <w:r w:rsidRPr="00913F61">
        <w:rPr>
          <w:color w:val="000000" w:themeColor="text1"/>
        </w:rPr>
        <w:t>；夜间为</w:t>
      </w:r>
      <w:r w:rsidR="006F330C" w:rsidRPr="00913F61">
        <w:rPr>
          <w:color w:val="000000" w:themeColor="text1"/>
        </w:rPr>
        <w:t>4</w:t>
      </w:r>
      <w:r w:rsidR="00913F61" w:rsidRPr="00913F61">
        <w:rPr>
          <w:color w:val="000000" w:themeColor="text1"/>
        </w:rPr>
        <w:t>5.6</w:t>
      </w:r>
      <w:r w:rsidRPr="00913F61">
        <w:rPr>
          <w:color w:val="000000" w:themeColor="text1"/>
        </w:rPr>
        <w:t>~</w:t>
      </w:r>
      <w:r w:rsidR="006F330C" w:rsidRPr="00913F61">
        <w:rPr>
          <w:color w:val="000000" w:themeColor="text1"/>
        </w:rPr>
        <w:t>4</w:t>
      </w:r>
      <w:r w:rsidR="00913F61" w:rsidRPr="00913F61">
        <w:rPr>
          <w:color w:val="000000" w:themeColor="text1"/>
        </w:rPr>
        <w:t>6.3</w:t>
      </w:r>
      <w:r w:rsidRPr="00913F61">
        <w:rPr>
          <w:color w:val="000000" w:themeColor="text1"/>
        </w:rPr>
        <w:t>dB</w:t>
      </w:r>
      <w:r w:rsidR="00710D88" w:rsidRPr="00913F61">
        <w:rPr>
          <w:color w:val="000000" w:themeColor="text1"/>
        </w:rPr>
        <w:t>（</w:t>
      </w:r>
      <w:r w:rsidRPr="00913F61">
        <w:rPr>
          <w:color w:val="000000" w:themeColor="text1"/>
        </w:rPr>
        <w:t>A</w:t>
      </w:r>
      <w:r w:rsidR="00710D88" w:rsidRPr="00913F61">
        <w:rPr>
          <w:color w:val="000000" w:themeColor="text1"/>
        </w:rPr>
        <w:t>）</w:t>
      </w:r>
      <w:r w:rsidRPr="00913F61">
        <w:rPr>
          <w:rFonts w:hint="eastAsia"/>
          <w:color w:val="000000" w:themeColor="text1"/>
        </w:rPr>
        <w:t>；</w:t>
      </w:r>
      <w:r w:rsidRPr="00913F61">
        <w:rPr>
          <w:color w:val="000000" w:themeColor="text1"/>
        </w:rPr>
        <w:t>厂界</w:t>
      </w:r>
      <w:r w:rsidR="006F330C" w:rsidRPr="00913F61">
        <w:rPr>
          <w:rFonts w:hint="eastAsia"/>
          <w:color w:val="000000" w:themeColor="text1"/>
        </w:rPr>
        <w:t>北</w:t>
      </w:r>
      <w:r w:rsidRPr="00913F61">
        <w:rPr>
          <w:rFonts w:hint="eastAsia"/>
          <w:color w:val="000000" w:themeColor="text1"/>
        </w:rPr>
        <w:t>侧</w:t>
      </w:r>
      <w:r w:rsidRPr="00913F61">
        <w:rPr>
          <w:color w:val="000000" w:themeColor="text1"/>
        </w:rPr>
        <w:t>噪声监测值：</w:t>
      </w:r>
      <w:proofErr w:type="gramStart"/>
      <w:r w:rsidRPr="00913F61">
        <w:rPr>
          <w:color w:val="000000" w:themeColor="text1"/>
        </w:rPr>
        <w:t>昼间为</w:t>
      </w:r>
      <w:proofErr w:type="gramEnd"/>
      <w:r w:rsidR="006F330C" w:rsidRPr="00913F61">
        <w:rPr>
          <w:color w:val="000000" w:themeColor="text1"/>
        </w:rPr>
        <w:t>5</w:t>
      </w:r>
      <w:r w:rsidR="00913F61" w:rsidRPr="00913F61">
        <w:rPr>
          <w:color w:val="000000" w:themeColor="text1"/>
        </w:rPr>
        <w:t>3.7</w:t>
      </w:r>
      <w:r w:rsidRPr="00913F61">
        <w:rPr>
          <w:color w:val="000000" w:themeColor="text1"/>
        </w:rPr>
        <w:t>~</w:t>
      </w:r>
      <w:r w:rsidR="006F330C" w:rsidRPr="00913F61">
        <w:rPr>
          <w:color w:val="000000" w:themeColor="text1"/>
        </w:rPr>
        <w:t>5</w:t>
      </w:r>
      <w:r w:rsidR="00913F61" w:rsidRPr="00913F61">
        <w:rPr>
          <w:color w:val="000000" w:themeColor="text1"/>
        </w:rPr>
        <w:t>4.5</w:t>
      </w:r>
      <w:r w:rsidRPr="00913F61">
        <w:rPr>
          <w:color w:val="000000" w:themeColor="text1"/>
        </w:rPr>
        <w:t>dB</w:t>
      </w:r>
      <w:r w:rsidR="00710D88" w:rsidRPr="00913F61">
        <w:rPr>
          <w:color w:val="000000" w:themeColor="text1"/>
        </w:rPr>
        <w:t>（</w:t>
      </w:r>
      <w:r w:rsidRPr="00913F61">
        <w:rPr>
          <w:color w:val="000000" w:themeColor="text1"/>
        </w:rPr>
        <w:t>A</w:t>
      </w:r>
      <w:r w:rsidR="00710D88" w:rsidRPr="00913F61">
        <w:rPr>
          <w:color w:val="000000" w:themeColor="text1"/>
        </w:rPr>
        <w:t>）</w:t>
      </w:r>
      <w:r w:rsidRPr="00913F61">
        <w:rPr>
          <w:color w:val="000000" w:themeColor="text1"/>
        </w:rPr>
        <w:t>；夜间为</w:t>
      </w:r>
      <w:r w:rsidR="006F330C" w:rsidRPr="00913F61">
        <w:rPr>
          <w:color w:val="000000" w:themeColor="text1"/>
        </w:rPr>
        <w:t>4</w:t>
      </w:r>
      <w:r w:rsidR="00913F61" w:rsidRPr="00913F61">
        <w:rPr>
          <w:color w:val="000000" w:themeColor="text1"/>
        </w:rPr>
        <w:t>6.7</w:t>
      </w:r>
      <w:r w:rsidRPr="00913F61">
        <w:rPr>
          <w:color w:val="000000" w:themeColor="text1"/>
        </w:rPr>
        <w:t>~</w:t>
      </w:r>
      <w:r w:rsidR="006F330C" w:rsidRPr="00913F61">
        <w:rPr>
          <w:color w:val="000000" w:themeColor="text1"/>
        </w:rPr>
        <w:t>4</w:t>
      </w:r>
      <w:r w:rsidR="00913F61" w:rsidRPr="00913F61">
        <w:rPr>
          <w:color w:val="000000" w:themeColor="text1"/>
        </w:rPr>
        <w:t>7.3</w:t>
      </w:r>
      <w:r w:rsidRPr="00913F61">
        <w:rPr>
          <w:color w:val="000000" w:themeColor="text1"/>
        </w:rPr>
        <w:t>dB</w:t>
      </w:r>
      <w:r w:rsidR="00710D88" w:rsidRPr="00913F61">
        <w:rPr>
          <w:color w:val="000000" w:themeColor="text1"/>
        </w:rPr>
        <w:t>（</w:t>
      </w:r>
      <w:r w:rsidRPr="00913F61">
        <w:rPr>
          <w:color w:val="000000" w:themeColor="text1"/>
        </w:rPr>
        <w:t>A</w:t>
      </w:r>
      <w:r w:rsidR="00710D88" w:rsidRPr="00913F61">
        <w:rPr>
          <w:color w:val="000000" w:themeColor="text1"/>
        </w:rPr>
        <w:t>）</w:t>
      </w:r>
      <w:r w:rsidRPr="00913F61">
        <w:rPr>
          <w:rFonts w:hint="eastAsia"/>
          <w:color w:val="000000" w:themeColor="text1"/>
        </w:rPr>
        <w:t>；</w:t>
      </w:r>
      <w:proofErr w:type="gramStart"/>
      <w:r w:rsidRPr="00913F61">
        <w:rPr>
          <w:color w:val="000000" w:themeColor="text1"/>
        </w:rPr>
        <w:t>各侧厂界</w:t>
      </w:r>
      <w:proofErr w:type="gramEnd"/>
      <w:r w:rsidRPr="00913F61">
        <w:rPr>
          <w:color w:val="000000" w:themeColor="text1"/>
        </w:rPr>
        <w:t>噪声监测</w:t>
      </w:r>
      <w:proofErr w:type="gramStart"/>
      <w:r w:rsidRPr="00913F61">
        <w:rPr>
          <w:color w:val="000000" w:themeColor="text1"/>
        </w:rPr>
        <w:t>值符合</w:t>
      </w:r>
      <w:proofErr w:type="gramEnd"/>
      <w:r w:rsidRPr="00913F61">
        <w:rPr>
          <w:color w:val="000000" w:themeColor="text1"/>
        </w:rPr>
        <w:t>《工业企业厂界环境噪声排放标准》（</w:t>
      </w:r>
      <w:r w:rsidRPr="00913F61">
        <w:rPr>
          <w:color w:val="000000" w:themeColor="text1"/>
        </w:rPr>
        <w:t>GB12348-2008</w:t>
      </w:r>
      <w:r w:rsidRPr="00913F61">
        <w:rPr>
          <w:color w:val="000000" w:themeColor="text1"/>
        </w:rPr>
        <w:t>）中的</w:t>
      </w:r>
      <w:r w:rsidRPr="00913F61">
        <w:rPr>
          <w:color w:val="000000" w:themeColor="text1"/>
        </w:rPr>
        <w:t>2</w:t>
      </w:r>
      <w:r w:rsidRPr="00913F61">
        <w:rPr>
          <w:color w:val="000000" w:themeColor="text1"/>
        </w:rPr>
        <w:t>类标准限值要求。</w:t>
      </w:r>
    </w:p>
    <w:p w14:paraId="2D494CE3" w14:textId="69A9F107" w:rsidR="006F330C" w:rsidRPr="00913F61" w:rsidRDefault="006F330C" w:rsidP="001C6918">
      <w:pPr>
        <w:ind w:firstLine="480"/>
        <w:rPr>
          <w:color w:val="000000" w:themeColor="text1"/>
        </w:rPr>
      </w:pPr>
      <w:r w:rsidRPr="00913F61">
        <w:rPr>
          <w:rFonts w:hint="eastAsia"/>
          <w:color w:val="000000" w:themeColor="text1"/>
        </w:rPr>
        <w:t>项目周边</w:t>
      </w:r>
      <w:proofErr w:type="gramStart"/>
      <w:r w:rsidRPr="00913F61">
        <w:rPr>
          <w:rFonts w:hint="eastAsia"/>
          <w:color w:val="000000" w:themeColor="text1"/>
        </w:rPr>
        <w:t>敏感点</w:t>
      </w:r>
      <w:r w:rsidR="00913F61" w:rsidRPr="00913F61">
        <w:rPr>
          <w:rFonts w:hint="eastAsia"/>
          <w:color w:val="000000" w:themeColor="text1"/>
        </w:rPr>
        <w:t>官塘</w:t>
      </w:r>
      <w:proofErr w:type="gramEnd"/>
      <w:r w:rsidR="00913F61" w:rsidRPr="00913F61">
        <w:rPr>
          <w:rFonts w:hint="eastAsia"/>
          <w:color w:val="000000" w:themeColor="text1"/>
        </w:rPr>
        <w:t>村</w:t>
      </w:r>
      <w:r w:rsidR="00913F61" w:rsidRPr="00913F61">
        <w:rPr>
          <w:rFonts w:hint="eastAsia"/>
          <w:color w:val="000000" w:themeColor="text1"/>
        </w:rPr>
        <w:t>1</w:t>
      </w:r>
      <w:r w:rsidRPr="00913F61">
        <w:rPr>
          <w:color w:val="000000" w:themeColor="text1"/>
        </w:rPr>
        <w:t>噪声监测值：</w:t>
      </w:r>
      <w:proofErr w:type="gramStart"/>
      <w:r w:rsidRPr="00913F61">
        <w:rPr>
          <w:color w:val="000000" w:themeColor="text1"/>
        </w:rPr>
        <w:t>昼间为</w:t>
      </w:r>
      <w:proofErr w:type="gramEnd"/>
      <w:r w:rsidR="00B160C7" w:rsidRPr="00913F61">
        <w:rPr>
          <w:color w:val="000000" w:themeColor="text1"/>
        </w:rPr>
        <w:t>5</w:t>
      </w:r>
      <w:r w:rsidR="00913F61" w:rsidRPr="00913F61">
        <w:rPr>
          <w:color w:val="000000" w:themeColor="text1"/>
        </w:rPr>
        <w:t>6.2</w:t>
      </w:r>
      <w:r w:rsidR="00B160C7" w:rsidRPr="00913F61">
        <w:rPr>
          <w:color w:val="000000" w:themeColor="text1"/>
        </w:rPr>
        <w:t>~5</w:t>
      </w:r>
      <w:r w:rsidR="00913F61" w:rsidRPr="00913F61">
        <w:rPr>
          <w:color w:val="000000" w:themeColor="text1"/>
        </w:rPr>
        <w:t>6.7</w:t>
      </w:r>
      <w:r w:rsidRPr="00913F61">
        <w:rPr>
          <w:color w:val="000000" w:themeColor="text1"/>
        </w:rPr>
        <w:t>dB</w:t>
      </w:r>
      <w:r w:rsidRPr="00913F61">
        <w:rPr>
          <w:color w:val="000000" w:themeColor="text1"/>
        </w:rPr>
        <w:t>（</w:t>
      </w:r>
      <w:r w:rsidRPr="00913F61">
        <w:rPr>
          <w:color w:val="000000" w:themeColor="text1"/>
        </w:rPr>
        <w:t>A</w:t>
      </w:r>
      <w:r w:rsidRPr="00913F61">
        <w:rPr>
          <w:color w:val="000000" w:themeColor="text1"/>
        </w:rPr>
        <w:t>）；夜间为</w:t>
      </w:r>
      <w:r w:rsidR="00B160C7" w:rsidRPr="00913F61">
        <w:rPr>
          <w:color w:val="000000" w:themeColor="text1"/>
        </w:rPr>
        <w:t>4</w:t>
      </w:r>
      <w:r w:rsidR="00913F61" w:rsidRPr="00913F61">
        <w:rPr>
          <w:color w:val="000000" w:themeColor="text1"/>
        </w:rPr>
        <w:t>6</w:t>
      </w:r>
      <w:r w:rsidR="00B160C7" w:rsidRPr="00913F61">
        <w:rPr>
          <w:color w:val="000000" w:themeColor="text1"/>
        </w:rPr>
        <w:t>.8~4</w:t>
      </w:r>
      <w:r w:rsidR="00913F61" w:rsidRPr="00913F61">
        <w:rPr>
          <w:color w:val="000000" w:themeColor="text1"/>
        </w:rPr>
        <w:t>7.3</w:t>
      </w:r>
      <w:r w:rsidRPr="00913F61">
        <w:rPr>
          <w:color w:val="000000" w:themeColor="text1"/>
        </w:rPr>
        <w:t>dB</w:t>
      </w:r>
      <w:r w:rsidRPr="00913F61">
        <w:rPr>
          <w:color w:val="000000" w:themeColor="text1"/>
        </w:rPr>
        <w:t>（</w:t>
      </w:r>
      <w:r w:rsidRPr="00913F61">
        <w:rPr>
          <w:color w:val="000000" w:themeColor="text1"/>
        </w:rPr>
        <w:t>A</w:t>
      </w:r>
      <w:r w:rsidRPr="00913F61">
        <w:rPr>
          <w:color w:val="000000" w:themeColor="text1"/>
        </w:rPr>
        <w:t>）</w:t>
      </w:r>
      <w:r w:rsidRPr="00913F61">
        <w:rPr>
          <w:rFonts w:hint="eastAsia"/>
          <w:color w:val="000000" w:themeColor="text1"/>
        </w:rPr>
        <w:t>；</w:t>
      </w:r>
      <w:r w:rsidR="00913F61" w:rsidRPr="00913F61">
        <w:rPr>
          <w:rFonts w:hint="eastAsia"/>
          <w:color w:val="000000" w:themeColor="text1"/>
        </w:rPr>
        <w:t>官塘村</w:t>
      </w:r>
      <w:r w:rsidR="00913F61" w:rsidRPr="00913F61">
        <w:rPr>
          <w:color w:val="000000" w:themeColor="text1"/>
        </w:rPr>
        <w:t>2</w:t>
      </w:r>
      <w:r w:rsidR="00913F61" w:rsidRPr="00913F61">
        <w:rPr>
          <w:color w:val="000000" w:themeColor="text1"/>
        </w:rPr>
        <w:t>噪声监测值：</w:t>
      </w:r>
      <w:proofErr w:type="gramStart"/>
      <w:r w:rsidR="00913F61" w:rsidRPr="00913F61">
        <w:rPr>
          <w:color w:val="000000" w:themeColor="text1"/>
        </w:rPr>
        <w:t>昼间为</w:t>
      </w:r>
      <w:proofErr w:type="gramEnd"/>
      <w:r w:rsidR="00913F61" w:rsidRPr="00913F61">
        <w:rPr>
          <w:color w:val="000000" w:themeColor="text1"/>
        </w:rPr>
        <w:t>55.1~55.7dB</w:t>
      </w:r>
      <w:r w:rsidR="00913F61" w:rsidRPr="00913F61">
        <w:rPr>
          <w:color w:val="000000" w:themeColor="text1"/>
        </w:rPr>
        <w:t>（</w:t>
      </w:r>
      <w:r w:rsidR="00913F61" w:rsidRPr="00913F61">
        <w:rPr>
          <w:color w:val="000000" w:themeColor="text1"/>
        </w:rPr>
        <w:t>A</w:t>
      </w:r>
      <w:r w:rsidR="00913F61" w:rsidRPr="00913F61">
        <w:rPr>
          <w:color w:val="000000" w:themeColor="text1"/>
        </w:rPr>
        <w:t>）；夜间为</w:t>
      </w:r>
      <w:r w:rsidR="00913F61" w:rsidRPr="00913F61">
        <w:rPr>
          <w:color w:val="000000" w:themeColor="text1"/>
        </w:rPr>
        <w:t>45.9~46.4dB</w:t>
      </w:r>
      <w:r w:rsidR="00913F61" w:rsidRPr="00913F61">
        <w:rPr>
          <w:color w:val="000000" w:themeColor="text1"/>
        </w:rPr>
        <w:t>（</w:t>
      </w:r>
      <w:r w:rsidR="00913F61" w:rsidRPr="00913F61">
        <w:rPr>
          <w:color w:val="000000" w:themeColor="text1"/>
        </w:rPr>
        <w:t>A</w:t>
      </w:r>
      <w:r w:rsidR="00913F61" w:rsidRPr="00913F61">
        <w:rPr>
          <w:color w:val="000000" w:themeColor="text1"/>
        </w:rPr>
        <w:t>）</w:t>
      </w:r>
      <w:r w:rsidR="00913F61" w:rsidRPr="00913F61">
        <w:rPr>
          <w:rFonts w:hint="eastAsia"/>
          <w:color w:val="000000" w:themeColor="text1"/>
        </w:rPr>
        <w:t>；</w:t>
      </w:r>
      <w:r w:rsidRPr="00913F61">
        <w:rPr>
          <w:rFonts w:hint="eastAsia"/>
          <w:color w:val="000000" w:themeColor="text1"/>
        </w:rPr>
        <w:t>敏感点噪声监测</w:t>
      </w:r>
      <w:proofErr w:type="gramStart"/>
      <w:r w:rsidRPr="00913F61">
        <w:rPr>
          <w:rFonts w:hint="eastAsia"/>
          <w:color w:val="000000" w:themeColor="text1"/>
        </w:rPr>
        <w:t>值符合</w:t>
      </w:r>
      <w:proofErr w:type="gramEnd"/>
      <w:r w:rsidRPr="00913F61">
        <w:rPr>
          <w:rFonts w:hint="eastAsia"/>
          <w:color w:val="000000" w:themeColor="text1"/>
        </w:rPr>
        <w:t>《声环境质量标准》（</w:t>
      </w:r>
      <w:r w:rsidRPr="00913F61">
        <w:rPr>
          <w:rFonts w:hint="eastAsia"/>
          <w:color w:val="000000" w:themeColor="text1"/>
        </w:rPr>
        <w:t>GB3096-2008</w:t>
      </w:r>
      <w:r w:rsidRPr="00913F61">
        <w:rPr>
          <w:rFonts w:hint="eastAsia"/>
          <w:color w:val="000000" w:themeColor="text1"/>
        </w:rPr>
        <w:t>）</w:t>
      </w:r>
      <w:r w:rsidRPr="00913F61">
        <w:rPr>
          <w:color w:val="000000" w:themeColor="text1"/>
        </w:rPr>
        <w:t>2</w:t>
      </w:r>
      <w:r w:rsidRPr="00913F61">
        <w:rPr>
          <w:color w:val="000000" w:themeColor="text1"/>
        </w:rPr>
        <w:t>类标准</w:t>
      </w:r>
      <w:r w:rsidRPr="00913F61">
        <w:rPr>
          <w:rFonts w:hint="eastAsia"/>
          <w:color w:val="000000" w:themeColor="text1"/>
        </w:rPr>
        <w:t>。</w:t>
      </w:r>
    </w:p>
    <w:p w14:paraId="48879BBE" w14:textId="5E5F787D" w:rsidR="00CC396A" w:rsidRPr="008A1DE9" w:rsidRDefault="00CC396A" w:rsidP="001C6918">
      <w:pPr>
        <w:pStyle w:val="3"/>
        <w:rPr>
          <w:color w:val="000000" w:themeColor="text1"/>
        </w:rPr>
      </w:pPr>
      <w:bookmarkStart w:id="132" w:name="_Toc78274138"/>
      <w:r w:rsidRPr="008A1DE9">
        <w:rPr>
          <w:color w:val="000000" w:themeColor="text1"/>
        </w:rPr>
        <w:t>固体废物</w:t>
      </w:r>
      <w:bookmarkEnd w:id="132"/>
    </w:p>
    <w:p w14:paraId="156EAF5B" w14:textId="4FC019F0" w:rsidR="00CC396A" w:rsidRPr="008A1DE9" w:rsidRDefault="00CC396A" w:rsidP="001C6918">
      <w:pPr>
        <w:ind w:firstLine="480"/>
        <w:rPr>
          <w:color w:val="000000" w:themeColor="text1"/>
        </w:rPr>
      </w:pPr>
      <w:r w:rsidRPr="008A1DE9">
        <w:rPr>
          <w:color w:val="000000" w:themeColor="text1"/>
        </w:rPr>
        <w:t>本项目验收期间固体废物处置</w:t>
      </w:r>
      <w:r w:rsidRPr="008A1DE9">
        <w:rPr>
          <w:rFonts w:hint="eastAsia"/>
          <w:color w:val="000000" w:themeColor="text1"/>
        </w:rPr>
        <w:t>符合《中华人民共和国固体废物污染环境防治法》（</w:t>
      </w:r>
      <w:r w:rsidRPr="008A1DE9">
        <w:rPr>
          <w:color w:val="000000" w:themeColor="text1"/>
        </w:rPr>
        <w:t>2015</w:t>
      </w:r>
      <w:r w:rsidRPr="008A1DE9">
        <w:rPr>
          <w:color w:val="000000" w:themeColor="text1"/>
        </w:rPr>
        <w:t>年修正版），一般固</w:t>
      </w:r>
      <w:proofErr w:type="gramStart"/>
      <w:r w:rsidRPr="008A1DE9">
        <w:rPr>
          <w:color w:val="000000" w:themeColor="text1"/>
        </w:rPr>
        <w:t>废执行</w:t>
      </w:r>
      <w:proofErr w:type="gramEnd"/>
      <w:r w:rsidRPr="008A1DE9">
        <w:rPr>
          <w:color w:val="000000" w:themeColor="text1"/>
        </w:rPr>
        <w:t>《</w:t>
      </w:r>
      <w:r w:rsidR="00AD2E04">
        <w:rPr>
          <w:color w:val="000000" w:themeColor="text1"/>
        </w:rPr>
        <w:t>一般工业固体废物贮存和填埋污染控制标准</w:t>
      </w:r>
      <w:r w:rsidRPr="008A1DE9">
        <w:rPr>
          <w:color w:val="000000" w:themeColor="text1"/>
        </w:rPr>
        <w:t>》</w:t>
      </w:r>
      <w:r w:rsidR="00AD2E04">
        <w:rPr>
          <w:color w:val="000000" w:themeColor="text1"/>
        </w:rPr>
        <w:t>（</w:t>
      </w:r>
      <w:r w:rsidR="00AD2E04">
        <w:rPr>
          <w:color w:val="000000" w:themeColor="text1"/>
        </w:rPr>
        <w:t>GB18599-2020</w:t>
      </w:r>
      <w:r w:rsidR="00AD2E04">
        <w:rPr>
          <w:color w:val="000000" w:themeColor="text1"/>
        </w:rPr>
        <w:t>）</w:t>
      </w:r>
      <w:r w:rsidRPr="008A1DE9">
        <w:rPr>
          <w:color w:val="000000" w:themeColor="text1"/>
        </w:rPr>
        <w:t>的要求</w:t>
      </w:r>
      <w:r w:rsidR="008A1DE9">
        <w:rPr>
          <w:rFonts w:hint="eastAsia"/>
        </w:rPr>
        <w:t>，</w:t>
      </w:r>
      <w:r w:rsidR="008A1DE9" w:rsidRPr="005F0573">
        <w:rPr>
          <w:rFonts w:cs="Times New Roman"/>
        </w:rPr>
        <w:t>危险废物执行《危险废物贮存污染控制标准》（</w:t>
      </w:r>
      <w:r w:rsidR="008A1DE9" w:rsidRPr="005F0573">
        <w:rPr>
          <w:rFonts w:eastAsia="TimesNewRomanPSMT" w:cs="Times New Roman"/>
        </w:rPr>
        <w:t>GB18597-2001</w:t>
      </w:r>
      <w:r w:rsidR="008A1DE9" w:rsidRPr="005F0573">
        <w:rPr>
          <w:rFonts w:cs="Times New Roman"/>
        </w:rPr>
        <w:t>）</w:t>
      </w:r>
      <w:r w:rsidR="008A1DE9">
        <w:rPr>
          <w:rFonts w:cs="Times New Roman" w:hint="eastAsia"/>
        </w:rPr>
        <w:t>及其</w:t>
      </w:r>
      <w:r w:rsidR="008A1DE9">
        <w:rPr>
          <w:rFonts w:cs="Times New Roman" w:hint="eastAsia"/>
        </w:rPr>
        <w:t>2</w:t>
      </w:r>
      <w:r w:rsidR="008A1DE9">
        <w:rPr>
          <w:rFonts w:cs="Times New Roman"/>
        </w:rPr>
        <w:t>013</w:t>
      </w:r>
      <w:r w:rsidR="008A1DE9">
        <w:rPr>
          <w:rFonts w:cs="Times New Roman" w:hint="eastAsia"/>
        </w:rPr>
        <w:t>年修改单要求</w:t>
      </w:r>
      <w:r w:rsidRPr="008A1DE9">
        <w:rPr>
          <w:color w:val="000000" w:themeColor="text1"/>
        </w:rPr>
        <w:t>。</w:t>
      </w:r>
    </w:p>
    <w:p w14:paraId="5249ECAE" w14:textId="34BAE5E6" w:rsidR="00CC396A" w:rsidRPr="00913F61" w:rsidRDefault="00CC396A" w:rsidP="001C6918">
      <w:pPr>
        <w:pStyle w:val="3"/>
        <w:rPr>
          <w:color w:val="000000" w:themeColor="text1"/>
        </w:rPr>
      </w:pPr>
      <w:bookmarkStart w:id="133" w:name="_Toc78274139"/>
      <w:r w:rsidRPr="008A1DE9">
        <w:rPr>
          <w:color w:val="000000" w:themeColor="text1"/>
        </w:rPr>
        <w:t>总量控制</w:t>
      </w:r>
      <w:bookmarkEnd w:id="133"/>
    </w:p>
    <w:p w14:paraId="1F81ACE9" w14:textId="7298F304" w:rsidR="00B2136F" w:rsidRPr="008A1DE9" w:rsidRDefault="00CC396A" w:rsidP="00C26227">
      <w:pPr>
        <w:ind w:firstLine="480"/>
        <w:rPr>
          <w:color w:val="000000" w:themeColor="text1"/>
        </w:rPr>
      </w:pPr>
      <w:bookmarkStart w:id="134" w:name="_bookmark48"/>
      <w:bookmarkEnd w:id="134"/>
      <w:r w:rsidRPr="00913F61">
        <w:rPr>
          <w:rFonts w:hint="eastAsia"/>
          <w:color w:val="000000" w:themeColor="text1"/>
        </w:rPr>
        <w:t>验收</w:t>
      </w:r>
      <w:r w:rsidRPr="00913F61">
        <w:rPr>
          <w:color w:val="000000" w:themeColor="text1"/>
        </w:rPr>
        <w:t>监测期间，本项目化学需氧量排放量为</w:t>
      </w:r>
      <w:r w:rsidR="00913F61" w:rsidRPr="00913F61">
        <w:rPr>
          <w:color w:val="000000" w:themeColor="text1"/>
          <w:spacing w:val="-1"/>
        </w:rPr>
        <w:t>8.87</w:t>
      </w:r>
      <w:r w:rsidR="006F330C" w:rsidRPr="00913F61">
        <w:rPr>
          <w:color w:val="000000" w:themeColor="text1"/>
          <w:spacing w:val="-1"/>
        </w:rPr>
        <w:t>t/a</w:t>
      </w:r>
      <w:r w:rsidRPr="00913F61">
        <w:rPr>
          <w:color w:val="000000" w:themeColor="text1"/>
          <w:spacing w:val="-7"/>
        </w:rPr>
        <w:t>，氨氮排放量为</w:t>
      </w:r>
      <w:r w:rsidR="00913F61" w:rsidRPr="00913F61">
        <w:rPr>
          <w:color w:val="000000" w:themeColor="text1"/>
          <w:spacing w:val="-1"/>
        </w:rPr>
        <w:t>0.26</w:t>
      </w:r>
      <w:r w:rsidR="006F330C" w:rsidRPr="00913F61">
        <w:rPr>
          <w:color w:val="000000" w:themeColor="text1"/>
          <w:spacing w:val="-1"/>
        </w:rPr>
        <w:t>t/a</w:t>
      </w:r>
      <w:r w:rsidRPr="00913F61">
        <w:rPr>
          <w:color w:val="000000" w:themeColor="text1"/>
          <w:spacing w:val="-7"/>
        </w:rPr>
        <w:t>，</w:t>
      </w:r>
      <w:r w:rsidRPr="00913F61">
        <w:rPr>
          <w:color w:val="000000" w:themeColor="text1"/>
          <w:spacing w:val="-3"/>
        </w:rPr>
        <w:t>水污染</w:t>
      </w:r>
      <w:r w:rsidRPr="008A1DE9">
        <w:rPr>
          <w:color w:val="000000" w:themeColor="text1"/>
          <w:spacing w:val="-3"/>
        </w:rPr>
        <w:t>物排放总量符合环评及批复中化学需氧量</w:t>
      </w:r>
      <w:r w:rsidR="00E7565E">
        <w:rPr>
          <w:color w:val="000000" w:themeColor="text1"/>
        </w:rPr>
        <w:t>26.28</w:t>
      </w:r>
      <w:r w:rsidRPr="008A1DE9">
        <w:rPr>
          <w:rFonts w:hint="eastAsia"/>
          <w:color w:val="000000" w:themeColor="text1"/>
        </w:rPr>
        <w:t>t/a</w:t>
      </w:r>
      <w:r w:rsidRPr="008A1DE9">
        <w:rPr>
          <w:color w:val="000000" w:themeColor="text1"/>
          <w:spacing w:val="-12"/>
        </w:rPr>
        <w:t>、氨氮</w:t>
      </w:r>
      <w:r w:rsidR="00E7565E">
        <w:rPr>
          <w:rFonts w:hint="eastAsia"/>
          <w:color w:val="000000" w:themeColor="text1"/>
        </w:rPr>
        <w:t>3.29</w:t>
      </w:r>
      <w:r w:rsidRPr="008A1DE9">
        <w:rPr>
          <w:color w:val="000000" w:themeColor="text1"/>
        </w:rPr>
        <w:t>t/a</w:t>
      </w:r>
      <w:r w:rsidRPr="008A1DE9">
        <w:rPr>
          <w:color w:val="000000" w:themeColor="text1"/>
        </w:rPr>
        <w:t>的要求。</w:t>
      </w:r>
    </w:p>
    <w:p w14:paraId="050B6DDA" w14:textId="5B952B96" w:rsidR="00CC396A" w:rsidRPr="008A1DE9" w:rsidRDefault="00CC396A" w:rsidP="001C6918">
      <w:pPr>
        <w:pStyle w:val="2"/>
        <w:rPr>
          <w:color w:val="000000" w:themeColor="text1"/>
        </w:rPr>
      </w:pPr>
      <w:bookmarkStart w:id="135" w:name="_Toc61250075"/>
      <w:bookmarkStart w:id="136" w:name="_Toc78274140"/>
      <w:r w:rsidRPr="008A1DE9">
        <w:rPr>
          <w:color w:val="000000" w:themeColor="text1"/>
        </w:rPr>
        <w:t>建议</w:t>
      </w:r>
      <w:bookmarkEnd w:id="135"/>
      <w:bookmarkEnd w:id="136"/>
    </w:p>
    <w:p w14:paraId="2281FBDF" w14:textId="77777777" w:rsidR="00CC396A" w:rsidRPr="008A1DE9" w:rsidRDefault="00CC396A" w:rsidP="001C6918">
      <w:pPr>
        <w:ind w:firstLine="480"/>
        <w:rPr>
          <w:color w:val="000000" w:themeColor="text1"/>
        </w:rPr>
      </w:pPr>
      <w:r w:rsidRPr="008A1DE9">
        <w:rPr>
          <w:rFonts w:hint="eastAsia"/>
          <w:color w:val="000000" w:themeColor="text1"/>
        </w:rPr>
        <w:t>（</w:t>
      </w:r>
      <w:r w:rsidRPr="008A1DE9">
        <w:rPr>
          <w:rFonts w:hint="eastAsia"/>
          <w:color w:val="000000" w:themeColor="text1"/>
        </w:rPr>
        <w:t>1</w:t>
      </w:r>
      <w:r w:rsidRPr="008A1DE9">
        <w:rPr>
          <w:rFonts w:hint="eastAsia"/>
          <w:color w:val="000000" w:themeColor="text1"/>
        </w:rPr>
        <w:t>）</w:t>
      </w:r>
      <w:r w:rsidRPr="008A1DE9">
        <w:rPr>
          <w:color w:val="000000" w:themeColor="text1"/>
        </w:rPr>
        <w:t>严格执行监测计划，加强风险管控，防治污染事件的发生。</w:t>
      </w:r>
    </w:p>
    <w:p w14:paraId="6FA84BE9" w14:textId="037ADAF3" w:rsidR="00CC396A" w:rsidRPr="008A1DE9" w:rsidRDefault="00CC396A" w:rsidP="001C6918">
      <w:pPr>
        <w:ind w:firstLine="448"/>
        <w:rPr>
          <w:color w:val="000000" w:themeColor="text1"/>
        </w:rPr>
      </w:pPr>
      <w:r w:rsidRPr="008A1DE9">
        <w:rPr>
          <w:rFonts w:hint="eastAsia"/>
          <w:color w:val="000000" w:themeColor="text1"/>
          <w:spacing w:val="-8"/>
        </w:rPr>
        <w:lastRenderedPageBreak/>
        <w:t>（</w:t>
      </w:r>
      <w:r w:rsidRPr="008A1DE9">
        <w:rPr>
          <w:rFonts w:hint="eastAsia"/>
          <w:color w:val="000000" w:themeColor="text1"/>
        </w:rPr>
        <w:t>2</w:t>
      </w:r>
      <w:r w:rsidRPr="008A1DE9">
        <w:rPr>
          <w:rFonts w:hint="eastAsia"/>
          <w:color w:val="000000" w:themeColor="text1"/>
        </w:rPr>
        <w:t>）</w:t>
      </w:r>
      <w:r w:rsidRPr="008A1DE9">
        <w:rPr>
          <w:color w:val="000000" w:themeColor="text1"/>
        </w:rPr>
        <w:t>加强废水处理设施的管理，保证废水排放符合</w:t>
      </w:r>
      <w:r w:rsidRPr="008A1DE9">
        <w:rPr>
          <w:rFonts w:hint="eastAsia"/>
          <w:color w:val="000000" w:themeColor="text1"/>
        </w:rPr>
        <w:t>广东省</w:t>
      </w:r>
      <w:r w:rsidR="006C4893" w:rsidRPr="008A1DE9">
        <w:rPr>
          <w:rFonts w:hint="eastAsia"/>
          <w:color w:val="000000" w:themeColor="text1"/>
        </w:rPr>
        <w:t>地方</w:t>
      </w:r>
      <w:r w:rsidR="00484A4E" w:rsidRPr="008A1DE9">
        <w:rPr>
          <w:rFonts w:hint="eastAsia"/>
          <w:color w:val="000000" w:themeColor="text1"/>
        </w:rPr>
        <w:t>标准</w:t>
      </w:r>
      <w:r w:rsidRPr="008A1DE9">
        <w:rPr>
          <w:rFonts w:hint="eastAsia"/>
          <w:color w:val="000000" w:themeColor="text1"/>
        </w:rPr>
        <w:t>《水污染物排放限值》（</w:t>
      </w:r>
      <w:r w:rsidRPr="008A1DE9">
        <w:rPr>
          <w:color w:val="000000" w:themeColor="text1"/>
        </w:rPr>
        <w:t>DB44/26-2001</w:t>
      </w:r>
      <w:r w:rsidRPr="008A1DE9">
        <w:rPr>
          <w:color w:val="000000" w:themeColor="text1"/>
        </w:rPr>
        <w:t>）第二时段一级标准与《城镇污水厂染物排放标准》（</w:t>
      </w:r>
      <w:r w:rsidRPr="008A1DE9">
        <w:rPr>
          <w:color w:val="000000" w:themeColor="text1"/>
        </w:rPr>
        <w:t>GB18918-2002</w:t>
      </w:r>
      <w:r w:rsidRPr="008A1DE9">
        <w:rPr>
          <w:color w:val="000000" w:themeColor="text1"/>
        </w:rPr>
        <w:t>）及</w:t>
      </w:r>
      <w:r w:rsidRPr="008A1DE9">
        <w:rPr>
          <w:color w:val="000000" w:themeColor="text1"/>
        </w:rPr>
        <w:t>2006</w:t>
      </w:r>
      <w:r w:rsidRPr="008A1DE9">
        <w:rPr>
          <w:color w:val="000000" w:themeColor="text1"/>
        </w:rPr>
        <w:t>修改单一级</w:t>
      </w:r>
      <w:r w:rsidRPr="008A1DE9">
        <w:rPr>
          <w:color w:val="000000" w:themeColor="text1"/>
        </w:rPr>
        <w:t>A</w:t>
      </w:r>
      <w:r w:rsidRPr="008A1DE9">
        <w:rPr>
          <w:color w:val="000000" w:themeColor="text1"/>
        </w:rPr>
        <w:t>标准较严值。</w:t>
      </w:r>
    </w:p>
    <w:p w14:paraId="267528CD" w14:textId="77777777" w:rsidR="00CC396A" w:rsidRPr="008A1DE9" w:rsidRDefault="00CC396A" w:rsidP="001C6918">
      <w:pPr>
        <w:ind w:firstLine="480"/>
        <w:rPr>
          <w:color w:val="000000" w:themeColor="text1"/>
        </w:rPr>
      </w:pPr>
      <w:r w:rsidRPr="008A1DE9">
        <w:rPr>
          <w:rFonts w:hint="eastAsia"/>
          <w:color w:val="000000" w:themeColor="text1"/>
        </w:rPr>
        <w:t>（</w:t>
      </w:r>
      <w:r w:rsidRPr="008A1DE9">
        <w:rPr>
          <w:rFonts w:hint="eastAsia"/>
          <w:color w:val="000000" w:themeColor="text1"/>
        </w:rPr>
        <w:t>3</w:t>
      </w:r>
      <w:r w:rsidRPr="008A1DE9">
        <w:rPr>
          <w:rFonts w:hint="eastAsia"/>
          <w:color w:val="000000" w:themeColor="text1"/>
        </w:rPr>
        <w:t>）</w:t>
      </w:r>
      <w:r w:rsidRPr="008A1DE9">
        <w:rPr>
          <w:color w:val="000000" w:themeColor="text1"/>
        </w:rPr>
        <w:t>定期维护环保处理设施，保证良好运行，确保各类污染物达标排放。</w:t>
      </w:r>
    </w:p>
    <w:p w14:paraId="77AAFD63" w14:textId="77777777" w:rsidR="00CC396A" w:rsidRPr="008A1DE9" w:rsidRDefault="00CC396A" w:rsidP="001C6918">
      <w:pPr>
        <w:ind w:firstLine="480"/>
        <w:rPr>
          <w:color w:val="000000" w:themeColor="text1"/>
        </w:rPr>
      </w:pPr>
      <w:r w:rsidRPr="008A1DE9">
        <w:rPr>
          <w:rFonts w:hint="eastAsia"/>
          <w:color w:val="000000" w:themeColor="text1"/>
        </w:rPr>
        <w:t>（</w:t>
      </w:r>
      <w:r w:rsidRPr="008A1DE9">
        <w:rPr>
          <w:rFonts w:hint="eastAsia"/>
          <w:color w:val="000000" w:themeColor="text1"/>
        </w:rPr>
        <w:t>4</w:t>
      </w:r>
      <w:r w:rsidRPr="008A1DE9">
        <w:rPr>
          <w:rFonts w:hint="eastAsia"/>
          <w:color w:val="000000" w:themeColor="text1"/>
        </w:rPr>
        <w:t>）</w:t>
      </w:r>
      <w:r w:rsidRPr="008A1DE9">
        <w:rPr>
          <w:color w:val="000000" w:themeColor="text1"/>
        </w:rPr>
        <w:t>进一步完善环境保护规章制度和建立健全环境保护档案，提高环境保护管理水平。</w:t>
      </w:r>
    </w:p>
    <w:p w14:paraId="75C7B2A7" w14:textId="77777777" w:rsidR="00CC396A" w:rsidRPr="008A1DE9" w:rsidRDefault="00CC396A" w:rsidP="001C6918">
      <w:pPr>
        <w:ind w:firstLine="480"/>
        <w:rPr>
          <w:color w:val="000000" w:themeColor="text1"/>
        </w:rPr>
      </w:pPr>
      <w:r w:rsidRPr="008A1DE9">
        <w:rPr>
          <w:rFonts w:hint="eastAsia"/>
          <w:color w:val="000000" w:themeColor="text1"/>
        </w:rPr>
        <w:t>（</w:t>
      </w:r>
      <w:r w:rsidRPr="008A1DE9">
        <w:rPr>
          <w:rFonts w:hint="eastAsia"/>
          <w:color w:val="000000" w:themeColor="text1"/>
        </w:rPr>
        <w:t>5</w:t>
      </w:r>
      <w:r w:rsidRPr="008A1DE9">
        <w:rPr>
          <w:rFonts w:hint="eastAsia"/>
          <w:color w:val="000000" w:themeColor="text1"/>
        </w:rPr>
        <w:t>）</w:t>
      </w:r>
      <w:r w:rsidRPr="008A1DE9">
        <w:rPr>
          <w:color w:val="000000" w:themeColor="text1"/>
        </w:rPr>
        <w:t>应设定专人对在线监测系统进行跟踪管理，及时跟进数据，发现</w:t>
      </w:r>
      <w:proofErr w:type="gramStart"/>
      <w:r w:rsidRPr="008A1DE9">
        <w:rPr>
          <w:color w:val="000000" w:themeColor="text1"/>
        </w:rPr>
        <w:t>异常应第一时间</w:t>
      </w:r>
      <w:proofErr w:type="gramEnd"/>
      <w:r w:rsidRPr="008A1DE9">
        <w:rPr>
          <w:color w:val="000000" w:themeColor="text1"/>
        </w:rPr>
        <w:t>查找原因并处理。</w:t>
      </w:r>
    </w:p>
    <w:p w14:paraId="091D9BE5" w14:textId="26F287A8" w:rsidR="00CC396A" w:rsidRPr="008A1DE9" w:rsidRDefault="00CC396A" w:rsidP="001C6918">
      <w:pPr>
        <w:ind w:firstLine="480"/>
        <w:rPr>
          <w:color w:val="000000" w:themeColor="text1"/>
        </w:rPr>
      </w:pPr>
      <w:r w:rsidRPr="008A1DE9">
        <w:rPr>
          <w:rFonts w:hint="eastAsia"/>
          <w:color w:val="000000" w:themeColor="text1"/>
        </w:rPr>
        <w:t>（</w:t>
      </w:r>
      <w:r w:rsidRPr="008A1DE9">
        <w:rPr>
          <w:rFonts w:hint="eastAsia"/>
          <w:color w:val="000000" w:themeColor="text1"/>
        </w:rPr>
        <w:t>6</w:t>
      </w:r>
      <w:r w:rsidRPr="008A1DE9">
        <w:rPr>
          <w:rFonts w:hint="eastAsia"/>
          <w:color w:val="000000" w:themeColor="text1"/>
        </w:rPr>
        <w:t>）尽快</w:t>
      </w:r>
      <w:r w:rsidRPr="008A1DE9">
        <w:rPr>
          <w:color w:val="000000" w:themeColor="text1"/>
        </w:rPr>
        <w:t>签订污泥处理</w:t>
      </w:r>
      <w:r w:rsidRPr="008A1DE9">
        <w:rPr>
          <w:rFonts w:hint="eastAsia"/>
          <w:color w:val="000000" w:themeColor="text1"/>
        </w:rPr>
        <w:t>合同</w:t>
      </w:r>
      <w:r w:rsidRPr="008A1DE9">
        <w:rPr>
          <w:color w:val="000000" w:themeColor="text1"/>
        </w:rPr>
        <w:t>。</w:t>
      </w:r>
    </w:p>
    <w:p w14:paraId="6975F077" w14:textId="77777777" w:rsidR="001C6918" w:rsidRDefault="001C6918" w:rsidP="00CC396A">
      <w:pPr>
        <w:pStyle w:val="afffff5"/>
        <w:sectPr w:rsidR="001C6918" w:rsidSect="00F46EBD">
          <w:pgSz w:w="11906" w:h="16838"/>
          <w:pgMar w:top="1418" w:right="1418" w:bottom="1418" w:left="1418" w:header="680" w:footer="992" w:gutter="0"/>
          <w:cols w:space="425"/>
          <w:docGrid w:type="lines" w:linePitch="326"/>
        </w:sectPr>
      </w:pPr>
      <w:bookmarkStart w:id="137" w:name="_Toc61250076"/>
    </w:p>
    <w:p w14:paraId="4FF250F8" w14:textId="162D788A" w:rsidR="00CC396A" w:rsidRDefault="00CC396A" w:rsidP="001C6918">
      <w:pPr>
        <w:pStyle w:val="1"/>
        <w:rPr>
          <w:rFonts w:eastAsia="Times New Roman"/>
        </w:rPr>
      </w:pPr>
      <w:bookmarkStart w:id="138" w:name="_Toc78274141"/>
      <w:r>
        <w:lastRenderedPageBreak/>
        <w:t>附件</w:t>
      </w:r>
      <w:bookmarkEnd w:id="137"/>
      <w:bookmarkEnd w:id="138"/>
    </w:p>
    <w:p w14:paraId="1E191D73" w14:textId="5567D308" w:rsidR="00CC396A" w:rsidRPr="001C6918" w:rsidRDefault="00CC396A" w:rsidP="001C6918">
      <w:pPr>
        <w:ind w:firstLine="480"/>
      </w:pPr>
      <w:bookmarkStart w:id="139" w:name="_Toc61250077"/>
      <w:r w:rsidRPr="001C6918">
        <w:t>附件</w:t>
      </w:r>
      <w:r w:rsidRPr="001C6918">
        <w:t>1</w:t>
      </w:r>
      <w:bookmarkEnd w:id="139"/>
      <w:r w:rsidR="00BE2D90">
        <w:rPr>
          <w:rFonts w:hint="eastAsia"/>
        </w:rPr>
        <w:t xml:space="preserve"> </w:t>
      </w:r>
      <w:r w:rsidRPr="001C6918">
        <w:t>建设项目竣工环境保护</w:t>
      </w:r>
      <w:r w:rsidR="001C6918">
        <w:rPr>
          <w:rFonts w:hint="eastAsia"/>
        </w:rPr>
        <w:t>“三同时”</w:t>
      </w:r>
      <w:r w:rsidRPr="001C6918">
        <w:t>验收登记表</w:t>
      </w:r>
    </w:p>
    <w:p w14:paraId="448B9912" w14:textId="3B3858C9" w:rsidR="00CC396A" w:rsidRPr="00A76DB2" w:rsidRDefault="00CC396A" w:rsidP="001C6918">
      <w:pPr>
        <w:ind w:firstLine="480"/>
        <w:rPr>
          <w:color w:val="000000" w:themeColor="text1"/>
        </w:rPr>
      </w:pPr>
      <w:bookmarkStart w:id="140" w:name="_Toc61250078"/>
      <w:r w:rsidRPr="00A76DB2">
        <w:rPr>
          <w:color w:val="000000" w:themeColor="text1"/>
        </w:rPr>
        <w:t>附件</w:t>
      </w:r>
      <w:r w:rsidRPr="00A76DB2">
        <w:rPr>
          <w:color w:val="000000" w:themeColor="text1"/>
        </w:rPr>
        <w:t>2</w:t>
      </w:r>
      <w:bookmarkEnd w:id="140"/>
      <w:r w:rsidR="00BE2D90" w:rsidRPr="00A76DB2">
        <w:rPr>
          <w:rFonts w:hint="eastAsia"/>
          <w:color w:val="000000" w:themeColor="text1"/>
        </w:rPr>
        <w:t xml:space="preserve"> </w:t>
      </w:r>
      <w:r w:rsidRPr="00A76DB2">
        <w:rPr>
          <w:color w:val="000000" w:themeColor="text1"/>
        </w:rPr>
        <w:t>《关于化州市中区水质净化处理设施整体打包</w:t>
      </w:r>
      <w:r w:rsidRPr="00A76DB2">
        <w:rPr>
          <w:color w:val="000000" w:themeColor="text1"/>
        </w:rPr>
        <w:t>PPP</w:t>
      </w:r>
      <w:r w:rsidR="001C6918" w:rsidRPr="00A76DB2">
        <w:rPr>
          <w:rFonts w:hint="eastAsia"/>
          <w:color w:val="000000" w:themeColor="text1"/>
        </w:rPr>
        <w:t>——</w:t>
      </w:r>
      <w:r w:rsidR="003F138D" w:rsidRPr="00A76DB2">
        <w:rPr>
          <w:rFonts w:hint="eastAsia"/>
          <w:color w:val="000000" w:themeColor="text1"/>
        </w:rPr>
        <w:t>林尘镇</w:t>
      </w:r>
      <w:r w:rsidR="00EC721D" w:rsidRPr="00A76DB2">
        <w:rPr>
          <w:rFonts w:hint="eastAsia"/>
          <w:color w:val="000000" w:themeColor="text1"/>
        </w:rPr>
        <w:t>水质净化厂</w:t>
      </w:r>
      <w:r w:rsidRPr="00A76DB2">
        <w:rPr>
          <w:color w:val="000000" w:themeColor="text1"/>
        </w:rPr>
        <w:t>及其配套管网建设项目环境影响报告表的批复》（化州市环境保护局，</w:t>
      </w:r>
      <w:proofErr w:type="gramStart"/>
      <w:r w:rsidRPr="00A76DB2">
        <w:rPr>
          <w:color w:val="000000" w:themeColor="text1"/>
        </w:rPr>
        <w:t>化环审</w:t>
      </w:r>
      <w:proofErr w:type="gramEnd"/>
      <w:r w:rsidRPr="00A76DB2">
        <w:rPr>
          <w:color w:val="000000" w:themeColor="text1"/>
        </w:rPr>
        <w:t>〔</w:t>
      </w:r>
      <w:r w:rsidRPr="00A76DB2">
        <w:rPr>
          <w:color w:val="000000" w:themeColor="text1"/>
        </w:rPr>
        <w:t>2019</w:t>
      </w:r>
      <w:r w:rsidRPr="00A76DB2">
        <w:rPr>
          <w:color w:val="000000" w:themeColor="text1"/>
        </w:rPr>
        <w:t>〕</w:t>
      </w:r>
      <w:r w:rsidR="00913F61" w:rsidRPr="00A76DB2">
        <w:rPr>
          <w:color w:val="000000" w:themeColor="text1"/>
        </w:rPr>
        <w:t>103</w:t>
      </w:r>
      <w:r w:rsidRPr="00A76DB2">
        <w:rPr>
          <w:color w:val="000000" w:themeColor="text1"/>
        </w:rPr>
        <w:t>号，</w:t>
      </w:r>
      <w:r w:rsidRPr="00A76DB2">
        <w:rPr>
          <w:color w:val="000000" w:themeColor="text1"/>
        </w:rPr>
        <w:t>2019</w:t>
      </w:r>
      <w:r w:rsidRPr="00A76DB2">
        <w:rPr>
          <w:color w:val="000000" w:themeColor="text1"/>
        </w:rPr>
        <w:t>年</w:t>
      </w:r>
      <w:r w:rsidR="00913F61" w:rsidRPr="00A76DB2">
        <w:rPr>
          <w:color w:val="000000" w:themeColor="text1"/>
        </w:rPr>
        <w:t>10</w:t>
      </w:r>
      <w:r w:rsidRPr="00A76DB2">
        <w:rPr>
          <w:color w:val="000000" w:themeColor="text1"/>
        </w:rPr>
        <w:t>月</w:t>
      </w:r>
      <w:r w:rsidR="00913F61" w:rsidRPr="00A76DB2">
        <w:rPr>
          <w:color w:val="000000" w:themeColor="text1"/>
        </w:rPr>
        <w:t>24</w:t>
      </w:r>
      <w:r w:rsidRPr="00A76DB2">
        <w:rPr>
          <w:color w:val="000000" w:themeColor="text1"/>
        </w:rPr>
        <w:t>日）</w:t>
      </w:r>
    </w:p>
    <w:p w14:paraId="21C5D34F" w14:textId="6B84C408" w:rsidR="00BE3D57" w:rsidRDefault="00BE3D57" w:rsidP="001C6918">
      <w:pPr>
        <w:ind w:firstLine="480"/>
      </w:pPr>
      <w:r>
        <w:rPr>
          <w:rFonts w:hint="eastAsia"/>
        </w:rPr>
        <w:t>附件</w:t>
      </w:r>
      <w:r>
        <w:t xml:space="preserve">3 </w:t>
      </w:r>
      <w:r>
        <w:rPr>
          <w:rFonts w:hint="eastAsia"/>
        </w:rPr>
        <w:t>营业执照</w:t>
      </w:r>
    </w:p>
    <w:p w14:paraId="3A7C2EA4" w14:textId="6DD82D80" w:rsidR="00CC396A" w:rsidRDefault="00CC396A" w:rsidP="001C6918">
      <w:pPr>
        <w:ind w:firstLine="480"/>
      </w:pPr>
      <w:bookmarkStart w:id="141" w:name="_Toc61250079"/>
      <w:r w:rsidRPr="001C6918">
        <w:t>附件</w:t>
      </w:r>
      <w:r w:rsidR="00B26D6A">
        <w:t>4</w:t>
      </w:r>
      <w:r w:rsidR="00BE2D90">
        <w:rPr>
          <w:rFonts w:hint="eastAsia"/>
        </w:rPr>
        <w:t xml:space="preserve"> </w:t>
      </w:r>
      <w:r w:rsidRPr="001C6918">
        <w:rPr>
          <w:rFonts w:hint="eastAsia"/>
        </w:rPr>
        <w:t>排污许可证</w:t>
      </w:r>
      <w:bookmarkEnd w:id="141"/>
    </w:p>
    <w:p w14:paraId="19566F6E" w14:textId="33ABF054" w:rsidR="003D0F6C" w:rsidRDefault="003D0F6C" w:rsidP="001C6918">
      <w:pPr>
        <w:ind w:firstLine="480"/>
      </w:pPr>
      <w:r>
        <w:rPr>
          <w:rFonts w:hint="eastAsia"/>
        </w:rPr>
        <w:t>附件</w:t>
      </w:r>
      <w:r>
        <w:rPr>
          <w:rFonts w:hint="eastAsia"/>
        </w:rPr>
        <w:t>5</w:t>
      </w:r>
      <w:r>
        <w:t xml:space="preserve"> </w:t>
      </w:r>
      <w:r>
        <w:rPr>
          <w:rFonts w:hint="eastAsia"/>
        </w:rPr>
        <w:t>监测报告</w:t>
      </w:r>
    </w:p>
    <w:p w14:paraId="49162105" w14:textId="7863EF36" w:rsidR="00CC396A" w:rsidRDefault="00CC396A" w:rsidP="001C6918">
      <w:pPr>
        <w:ind w:firstLine="480"/>
      </w:pPr>
      <w:r w:rsidRPr="001C6918">
        <w:t>附件</w:t>
      </w:r>
      <w:r w:rsidR="00F878FB">
        <w:t>6</w:t>
      </w:r>
      <w:r w:rsidR="00BE2D90">
        <w:rPr>
          <w:rFonts w:hint="eastAsia"/>
        </w:rPr>
        <w:t xml:space="preserve"> </w:t>
      </w:r>
      <w:r w:rsidRPr="001C6918">
        <w:rPr>
          <w:rFonts w:hint="eastAsia"/>
        </w:rPr>
        <w:t>应急</w:t>
      </w:r>
      <w:r w:rsidRPr="001C6918">
        <w:t>预案备案</w:t>
      </w:r>
      <w:r w:rsidR="00FC5712">
        <w:rPr>
          <w:rFonts w:hint="eastAsia"/>
        </w:rPr>
        <w:t>表</w:t>
      </w:r>
    </w:p>
    <w:p w14:paraId="76B1CF6D" w14:textId="31155874" w:rsidR="006C4893" w:rsidRDefault="006C4893" w:rsidP="001C6918">
      <w:pPr>
        <w:ind w:firstLine="480"/>
      </w:pPr>
      <w:r>
        <w:rPr>
          <w:rFonts w:hint="eastAsia"/>
        </w:rPr>
        <w:t>附件</w:t>
      </w:r>
      <w:r w:rsidR="00F878FB">
        <w:t>7</w:t>
      </w:r>
      <w:r>
        <w:t xml:space="preserve"> </w:t>
      </w:r>
      <w:proofErr w:type="gramStart"/>
      <w:r w:rsidR="0047763D">
        <w:rPr>
          <w:rFonts w:hint="eastAsia"/>
        </w:rPr>
        <w:t>危废处置</w:t>
      </w:r>
      <w:proofErr w:type="gramEnd"/>
      <w:r w:rsidR="0047763D">
        <w:rPr>
          <w:rFonts w:hint="eastAsia"/>
        </w:rPr>
        <w:t>合同</w:t>
      </w:r>
    </w:p>
    <w:p w14:paraId="33EE2221" w14:textId="62B03820" w:rsidR="0047763D" w:rsidRPr="001C6918" w:rsidRDefault="0047763D" w:rsidP="001C6918">
      <w:pPr>
        <w:ind w:firstLine="480"/>
      </w:pPr>
      <w:r>
        <w:rPr>
          <w:rFonts w:hint="eastAsia"/>
        </w:rPr>
        <w:t>附件</w:t>
      </w:r>
      <w:r w:rsidR="00F878FB">
        <w:t>8</w:t>
      </w:r>
      <w:r>
        <w:t xml:space="preserve"> </w:t>
      </w:r>
      <w:proofErr w:type="gramStart"/>
      <w:r>
        <w:rPr>
          <w:rFonts w:hint="eastAsia"/>
        </w:rPr>
        <w:t>危废运输</w:t>
      </w:r>
      <w:proofErr w:type="gramEnd"/>
      <w:r>
        <w:rPr>
          <w:rFonts w:hint="eastAsia"/>
        </w:rPr>
        <w:t>合同</w:t>
      </w:r>
    </w:p>
    <w:p w14:paraId="70FD95AE" w14:textId="6F5751C4" w:rsidR="00CC396A" w:rsidRPr="001C6918" w:rsidRDefault="00CC396A" w:rsidP="001C6918">
      <w:pPr>
        <w:ind w:firstLine="480"/>
      </w:pPr>
      <w:r w:rsidRPr="001C6918">
        <w:rPr>
          <w:rFonts w:hint="eastAsia"/>
        </w:rPr>
        <w:t>附件</w:t>
      </w:r>
      <w:r w:rsidR="00F878FB">
        <w:t>9</w:t>
      </w:r>
      <w:r w:rsidR="00BE2D90">
        <w:rPr>
          <w:rFonts w:hint="eastAsia"/>
        </w:rPr>
        <w:t xml:space="preserve"> </w:t>
      </w:r>
      <w:r w:rsidRPr="001C6918">
        <w:rPr>
          <w:rFonts w:hint="eastAsia"/>
        </w:rPr>
        <w:t>污泥</w:t>
      </w:r>
      <w:r w:rsidRPr="001C6918">
        <w:t>处置协议承诺书</w:t>
      </w:r>
    </w:p>
    <w:p w14:paraId="4B641E62" w14:textId="24B644E4" w:rsidR="00CC396A" w:rsidRPr="001C6918" w:rsidRDefault="00CC396A" w:rsidP="001C6918">
      <w:pPr>
        <w:ind w:firstLine="480"/>
      </w:pPr>
      <w:r w:rsidRPr="001C6918">
        <w:rPr>
          <w:rFonts w:hint="eastAsia"/>
        </w:rPr>
        <w:t>附图</w:t>
      </w:r>
      <w:r w:rsidRPr="001C6918">
        <w:rPr>
          <w:rFonts w:hint="eastAsia"/>
        </w:rPr>
        <w:t>1</w:t>
      </w:r>
      <w:r w:rsidR="00BE2D90">
        <w:rPr>
          <w:rFonts w:hint="eastAsia"/>
        </w:rPr>
        <w:t xml:space="preserve"> </w:t>
      </w:r>
      <w:r w:rsidRPr="001C6918">
        <w:rPr>
          <w:rFonts w:hint="eastAsia"/>
        </w:rPr>
        <w:t>平面布置图</w:t>
      </w:r>
    </w:p>
    <w:p w14:paraId="6D45491C" w14:textId="11EF0EA7" w:rsidR="00B151B3" w:rsidRDefault="00CC396A" w:rsidP="001C6918">
      <w:pPr>
        <w:ind w:firstLine="480"/>
        <w:sectPr w:rsidR="00B151B3" w:rsidSect="00F46EBD">
          <w:pgSz w:w="11906" w:h="16838"/>
          <w:pgMar w:top="1418" w:right="1418" w:bottom="1418" w:left="1418" w:header="680" w:footer="992" w:gutter="0"/>
          <w:cols w:space="425"/>
          <w:docGrid w:type="lines" w:linePitch="326"/>
        </w:sectPr>
      </w:pPr>
      <w:r w:rsidRPr="001C6918">
        <w:rPr>
          <w:rFonts w:hint="eastAsia"/>
        </w:rPr>
        <w:t>附图</w:t>
      </w:r>
      <w:r w:rsidRPr="001C6918">
        <w:rPr>
          <w:rFonts w:hint="eastAsia"/>
        </w:rPr>
        <w:t>2</w:t>
      </w:r>
      <w:r w:rsidR="00BE2D90">
        <w:rPr>
          <w:rFonts w:hint="eastAsia"/>
        </w:rPr>
        <w:t xml:space="preserve"> </w:t>
      </w:r>
      <w:r w:rsidRPr="001C6918">
        <w:t>纳污管网图</w:t>
      </w:r>
    </w:p>
    <w:p w14:paraId="63E541EB" w14:textId="77777777" w:rsidR="00ED3820" w:rsidRDefault="00ED3820" w:rsidP="00ED3820">
      <w:pPr>
        <w:pStyle w:val="2"/>
        <w:numPr>
          <w:ilvl w:val="0"/>
          <w:numId w:val="0"/>
        </w:numPr>
      </w:pPr>
      <w:bookmarkStart w:id="142" w:name="_Toc50450225"/>
      <w:bookmarkStart w:id="143" w:name="_Toc61250080"/>
      <w:bookmarkStart w:id="144" w:name="_Toc78274142"/>
      <w:r>
        <w:rPr>
          <w:rFonts w:hint="eastAsia"/>
        </w:rPr>
        <w:lastRenderedPageBreak/>
        <w:t>附件</w:t>
      </w:r>
      <w:r>
        <w:rPr>
          <w:rFonts w:hint="eastAsia"/>
        </w:rPr>
        <w:t>1</w:t>
      </w:r>
      <w:r>
        <w:t xml:space="preserve"> </w:t>
      </w:r>
      <w:r>
        <w:t>建设项目竣工环境保护</w:t>
      </w:r>
      <w:r>
        <w:rPr>
          <w:rFonts w:hint="eastAsia"/>
        </w:rPr>
        <w:t>“</w:t>
      </w:r>
      <w:r>
        <w:t>三同时</w:t>
      </w:r>
      <w:r>
        <w:rPr>
          <w:rFonts w:hint="eastAsia"/>
        </w:rPr>
        <w:t>”</w:t>
      </w:r>
      <w:r>
        <w:t>验收登记表</w:t>
      </w:r>
      <w:bookmarkEnd w:id="142"/>
      <w:bookmarkEnd w:id="143"/>
      <w:bookmarkEnd w:id="144"/>
    </w:p>
    <w:p w14:paraId="6D1ED0C0" w14:textId="77777777" w:rsidR="00ED3820" w:rsidRPr="00B151B3" w:rsidRDefault="00ED3820" w:rsidP="00ED3820">
      <w:pPr>
        <w:pStyle w:val="LL"/>
        <w:jc w:val="both"/>
        <w:rPr>
          <w:b/>
          <w:bCs/>
          <w:color w:val="0D0D0D"/>
          <w:szCs w:val="21"/>
        </w:rPr>
      </w:pPr>
      <w:r w:rsidRPr="00B151B3">
        <w:rPr>
          <w:b/>
          <w:bCs/>
          <w:szCs w:val="21"/>
        </w:rPr>
        <w:t>填表单位（盖章）：</w:t>
      </w:r>
      <w:r w:rsidRPr="00B151B3">
        <w:rPr>
          <w:rFonts w:hint="eastAsia"/>
          <w:b/>
          <w:bCs/>
          <w:szCs w:val="21"/>
        </w:rPr>
        <w:t xml:space="preserve"> </w:t>
      </w:r>
      <w:r w:rsidRPr="00B151B3">
        <w:rPr>
          <w:b/>
          <w:bCs/>
          <w:szCs w:val="21"/>
        </w:rPr>
        <w:t xml:space="preserve">                                  </w:t>
      </w:r>
      <w:r w:rsidRPr="00B151B3">
        <w:rPr>
          <w:b/>
          <w:bCs/>
          <w:szCs w:val="21"/>
        </w:rPr>
        <w:t>填表人（签字）：</w:t>
      </w:r>
      <w:r w:rsidRPr="00B151B3">
        <w:rPr>
          <w:rFonts w:hint="eastAsia"/>
          <w:b/>
          <w:bCs/>
          <w:szCs w:val="21"/>
        </w:rPr>
        <w:t xml:space="preserve"> </w:t>
      </w:r>
      <w:r w:rsidRPr="00B151B3">
        <w:rPr>
          <w:b/>
          <w:bCs/>
          <w:szCs w:val="21"/>
        </w:rPr>
        <w:t xml:space="preserve">                                      </w:t>
      </w:r>
      <w:r w:rsidRPr="00B151B3">
        <w:rPr>
          <w:b/>
          <w:bCs/>
          <w:szCs w:val="21"/>
        </w:rPr>
        <w:t>项目经办人（签字）：</w:t>
      </w:r>
    </w:p>
    <w:tbl>
      <w:tblPr>
        <w:tblW w:w="153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1"/>
        <w:gridCol w:w="966"/>
        <w:gridCol w:w="818"/>
        <w:gridCol w:w="729"/>
        <w:gridCol w:w="1276"/>
        <w:gridCol w:w="1046"/>
        <w:gridCol w:w="797"/>
        <w:gridCol w:w="656"/>
        <w:gridCol w:w="571"/>
        <w:gridCol w:w="957"/>
        <w:gridCol w:w="1095"/>
        <w:gridCol w:w="1897"/>
        <w:gridCol w:w="959"/>
        <w:gridCol w:w="699"/>
        <w:gridCol w:w="374"/>
        <w:gridCol w:w="589"/>
        <w:gridCol w:w="476"/>
        <w:gridCol w:w="853"/>
      </w:tblGrid>
      <w:tr w:rsidR="00ED3820" w:rsidRPr="00A622DE" w14:paraId="69C4C59D" w14:textId="77777777" w:rsidTr="004949B9">
        <w:trPr>
          <w:cantSplit/>
          <w:trHeight w:hRule="exact" w:val="394"/>
          <w:jc w:val="center"/>
        </w:trPr>
        <w:tc>
          <w:tcPr>
            <w:tcW w:w="551" w:type="dxa"/>
            <w:vMerge w:val="restart"/>
            <w:tcBorders>
              <w:top w:val="single" w:sz="8" w:space="0" w:color="auto"/>
              <w:left w:val="single" w:sz="8" w:space="0" w:color="auto"/>
              <w:bottom w:val="single" w:sz="4" w:space="0" w:color="auto"/>
              <w:right w:val="single" w:sz="4" w:space="0" w:color="auto"/>
            </w:tcBorders>
            <w:tcMar>
              <w:top w:w="0" w:type="dxa"/>
              <w:left w:w="57" w:type="dxa"/>
              <w:bottom w:w="0" w:type="dxa"/>
              <w:right w:w="57" w:type="dxa"/>
            </w:tcMar>
            <w:textDirection w:val="tbRlV"/>
            <w:vAlign w:val="center"/>
            <w:hideMark/>
          </w:tcPr>
          <w:p w14:paraId="523B43AB" w14:textId="77777777" w:rsidR="00ED3820" w:rsidRDefault="00ED3820" w:rsidP="004949B9">
            <w:pPr>
              <w:spacing w:line="180" w:lineRule="exact"/>
              <w:ind w:left="113" w:right="113" w:firstLineChars="0" w:firstLine="0"/>
              <w:jc w:val="center"/>
              <w:rPr>
                <w:rFonts w:ascii="Calibri" w:hAnsi="Calibri"/>
                <w:b/>
                <w:color w:val="000000"/>
                <w:sz w:val="15"/>
                <w:szCs w:val="15"/>
              </w:rPr>
            </w:pPr>
            <w:r>
              <w:rPr>
                <w:rFonts w:hint="eastAsia"/>
                <w:b/>
                <w:color w:val="000000"/>
                <w:sz w:val="15"/>
                <w:szCs w:val="15"/>
              </w:rPr>
              <w:t>建设项目</w:t>
            </w:r>
          </w:p>
        </w:tc>
        <w:tc>
          <w:tcPr>
            <w:tcW w:w="1784"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9FE2F1"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项目名称</w:t>
            </w:r>
          </w:p>
        </w:tc>
        <w:tc>
          <w:tcPr>
            <w:tcW w:w="5075" w:type="dxa"/>
            <w:gridSpan w:val="6"/>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D21FFF" w14:textId="77777777" w:rsidR="00ED3820" w:rsidRDefault="00ED3820" w:rsidP="004949B9">
            <w:pPr>
              <w:spacing w:line="180" w:lineRule="exact"/>
              <w:ind w:firstLineChars="0" w:firstLine="0"/>
              <w:rPr>
                <w:bCs/>
                <w:sz w:val="18"/>
                <w:szCs w:val="18"/>
              </w:rPr>
            </w:pPr>
            <w:r w:rsidRPr="00C86D9C">
              <w:rPr>
                <w:rFonts w:cs="Times New Roman" w:hint="eastAsia"/>
                <w:bCs/>
                <w:sz w:val="15"/>
                <w:szCs w:val="15"/>
              </w:rPr>
              <w:t>化州市中区水质净化处理设施整体打包</w:t>
            </w:r>
            <w:r w:rsidRPr="00C86D9C">
              <w:rPr>
                <w:rFonts w:cs="Times New Roman"/>
                <w:bCs/>
                <w:sz w:val="15"/>
                <w:szCs w:val="15"/>
              </w:rPr>
              <w:t>PPP</w:t>
            </w:r>
            <w:r w:rsidRPr="00C86D9C">
              <w:rPr>
                <w:rFonts w:cs="Times New Roman"/>
                <w:bCs/>
                <w:sz w:val="15"/>
                <w:szCs w:val="15"/>
              </w:rPr>
              <w:t>项目</w:t>
            </w:r>
            <w:r w:rsidRPr="00C86D9C">
              <w:rPr>
                <w:rFonts w:cs="Times New Roman"/>
                <w:bCs/>
                <w:sz w:val="15"/>
                <w:szCs w:val="15"/>
              </w:rPr>
              <w:t>——</w:t>
            </w:r>
            <w:r>
              <w:rPr>
                <w:rFonts w:cs="Times New Roman" w:hint="eastAsia"/>
                <w:bCs/>
                <w:sz w:val="15"/>
                <w:szCs w:val="15"/>
              </w:rPr>
              <w:t>林尘镇水质净化厂</w:t>
            </w:r>
            <w:r w:rsidRPr="00C86D9C">
              <w:rPr>
                <w:rFonts w:cs="Times New Roman"/>
                <w:bCs/>
                <w:sz w:val="15"/>
                <w:szCs w:val="15"/>
              </w:rPr>
              <w:t>及其配套管网</w:t>
            </w:r>
          </w:p>
        </w:tc>
        <w:tc>
          <w:tcPr>
            <w:tcW w:w="2052"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2281C8" w14:textId="77777777" w:rsidR="00ED3820" w:rsidRDefault="00ED3820" w:rsidP="004949B9">
            <w:pPr>
              <w:spacing w:line="180" w:lineRule="exact"/>
              <w:ind w:firstLineChars="0" w:firstLine="0"/>
              <w:rPr>
                <w:rFonts w:ascii="Calibri" w:hAnsi="Calibri"/>
                <w:b/>
                <w:color w:val="000000"/>
                <w:sz w:val="15"/>
                <w:szCs w:val="15"/>
              </w:rPr>
            </w:pPr>
            <w:r>
              <w:rPr>
                <w:rFonts w:hint="eastAsia"/>
                <w:b/>
                <w:color w:val="000000"/>
                <w:sz w:val="15"/>
                <w:szCs w:val="15"/>
              </w:rPr>
              <w:t>项目代码</w:t>
            </w:r>
          </w:p>
        </w:tc>
        <w:tc>
          <w:tcPr>
            <w:tcW w:w="1897"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D9B124" w14:textId="77777777" w:rsidR="00ED3820" w:rsidRDefault="00ED3820" w:rsidP="004949B9">
            <w:pPr>
              <w:spacing w:line="180" w:lineRule="exact"/>
              <w:ind w:firstLineChars="0" w:firstLine="0"/>
              <w:rPr>
                <w:color w:val="000000"/>
                <w:sz w:val="15"/>
                <w:szCs w:val="15"/>
              </w:rPr>
            </w:pPr>
            <w:r>
              <w:rPr>
                <w:color w:val="000000"/>
                <w:sz w:val="15"/>
                <w:szCs w:val="15"/>
              </w:rPr>
              <w:t>/</w:t>
            </w:r>
          </w:p>
        </w:tc>
        <w:tc>
          <w:tcPr>
            <w:tcW w:w="1658"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6DA9F6" w14:textId="77777777" w:rsidR="00ED3820" w:rsidRDefault="00ED3820" w:rsidP="004949B9">
            <w:pPr>
              <w:spacing w:line="180" w:lineRule="exact"/>
              <w:ind w:firstLineChars="0" w:firstLine="0"/>
              <w:rPr>
                <w:color w:val="000000"/>
                <w:sz w:val="15"/>
                <w:szCs w:val="15"/>
              </w:rPr>
            </w:pPr>
            <w:r>
              <w:rPr>
                <w:rFonts w:hint="eastAsia"/>
                <w:b/>
                <w:color w:val="000000"/>
                <w:sz w:val="15"/>
                <w:szCs w:val="15"/>
              </w:rPr>
              <w:t>建设地点</w:t>
            </w:r>
          </w:p>
        </w:tc>
        <w:tc>
          <w:tcPr>
            <w:tcW w:w="2292" w:type="dxa"/>
            <w:gridSpan w:val="4"/>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681E342E" w14:textId="77777777" w:rsidR="00ED3820" w:rsidRPr="00B04800" w:rsidRDefault="00ED3820" w:rsidP="004949B9">
            <w:pPr>
              <w:spacing w:line="180" w:lineRule="exact"/>
              <w:ind w:firstLineChars="0" w:firstLine="0"/>
              <w:rPr>
                <w:spacing w:val="6"/>
                <w:sz w:val="15"/>
                <w:szCs w:val="15"/>
              </w:rPr>
            </w:pPr>
            <w:r>
              <w:rPr>
                <w:rFonts w:hint="eastAsia"/>
                <w:spacing w:val="6"/>
                <w:sz w:val="15"/>
                <w:szCs w:val="15"/>
              </w:rPr>
              <w:t>化州市林尘镇官塘村</w:t>
            </w:r>
          </w:p>
        </w:tc>
      </w:tr>
      <w:tr w:rsidR="00ED3820" w14:paraId="6C463A03" w14:textId="77777777" w:rsidTr="004949B9">
        <w:trPr>
          <w:cantSplit/>
          <w:trHeight w:hRule="exact" w:val="416"/>
          <w:jc w:val="center"/>
        </w:trPr>
        <w:tc>
          <w:tcPr>
            <w:tcW w:w="551" w:type="dxa"/>
            <w:vMerge/>
            <w:tcBorders>
              <w:top w:val="single" w:sz="8" w:space="0" w:color="auto"/>
              <w:left w:val="single" w:sz="8" w:space="0" w:color="auto"/>
              <w:bottom w:val="single" w:sz="4" w:space="0" w:color="auto"/>
              <w:right w:val="single" w:sz="4" w:space="0" w:color="auto"/>
            </w:tcBorders>
            <w:hideMark/>
          </w:tcPr>
          <w:p w14:paraId="3CDE105F" w14:textId="77777777" w:rsidR="00ED3820" w:rsidRDefault="00ED3820" w:rsidP="004949B9">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26DB6A" w14:textId="77777777" w:rsidR="00ED3820" w:rsidRDefault="00ED3820" w:rsidP="004949B9">
            <w:pPr>
              <w:spacing w:line="180" w:lineRule="exact"/>
              <w:ind w:firstLineChars="0" w:firstLine="0"/>
              <w:rPr>
                <w:color w:val="000000"/>
                <w:sz w:val="15"/>
                <w:szCs w:val="15"/>
              </w:rPr>
            </w:pPr>
            <w:r>
              <w:rPr>
                <w:rFonts w:hint="eastAsia"/>
                <w:b/>
                <w:color w:val="000000"/>
                <w:sz w:val="15"/>
                <w:szCs w:val="15"/>
              </w:rPr>
              <w:t>行业类别（分类管理名录）</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BC2F40" w14:textId="77777777" w:rsidR="00ED3820" w:rsidRDefault="00ED3820" w:rsidP="004949B9">
            <w:pPr>
              <w:spacing w:line="180" w:lineRule="exact"/>
              <w:ind w:firstLineChars="0" w:firstLine="0"/>
              <w:rPr>
                <w:bCs/>
                <w:sz w:val="18"/>
                <w:szCs w:val="18"/>
              </w:rPr>
            </w:pPr>
            <w:r w:rsidRPr="00A9676F">
              <w:rPr>
                <w:rFonts w:cs="Times New Roman" w:hint="eastAsia"/>
                <w:color w:val="000000" w:themeColor="text1"/>
                <w:sz w:val="15"/>
                <w:szCs w:val="15"/>
              </w:rPr>
              <w:t>“三十三、水的生产和供应业</w:t>
            </w:r>
            <w:r w:rsidRPr="00A9676F">
              <w:rPr>
                <w:rFonts w:cs="Times New Roman"/>
                <w:color w:val="000000" w:themeColor="text1"/>
                <w:sz w:val="15"/>
                <w:szCs w:val="15"/>
              </w:rPr>
              <w:t xml:space="preserve"> 96 </w:t>
            </w:r>
            <w:r w:rsidRPr="00A9676F">
              <w:rPr>
                <w:rFonts w:cs="Times New Roman"/>
                <w:color w:val="000000" w:themeColor="text1"/>
                <w:sz w:val="15"/>
                <w:szCs w:val="15"/>
              </w:rPr>
              <w:t>生活污水集中处置其他</w:t>
            </w:r>
            <w:r w:rsidRPr="00A9676F">
              <w:rPr>
                <w:rFonts w:cs="Times New Roman"/>
                <w:color w:val="000000" w:themeColor="text1"/>
                <w:sz w:val="15"/>
                <w:szCs w:val="15"/>
              </w:rPr>
              <w:t>”</w:t>
            </w:r>
            <w:r w:rsidRPr="00A9676F">
              <w:rPr>
                <w:rFonts w:cs="Times New Roman"/>
                <w:color w:val="000000" w:themeColor="text1"/>
                <w:sz w:val="15"/>
                <w:szCs w:val="15"/>
              </w:rPr>
              <w:t>和</w:t>
            </w:r>
            <w:r w:rsidRPr="00A9676F">
              <w:rPr>
                <w:rFonts w:cs="Times New Roman"/>
                <w:color w:val="000000" w:themeColor="text1"/>
                <w:sz w:val="15"/>
                <w:szCs w:val="15"/>
              </w:rPr>
              <w:t>“</w:t>
            </w:r>
            <w:r w:rsidRPr="00A9676F">
              <w:rPr>
                <w:rFonts w:cs="Times New Roman"/>
                <w:color w:val="000000" w:themeColor="text1"/>
                <w:sz w:val="15"/>
                <w:szCs w:val="15"/>
              </w:rPr>
              <w:t>四十九、交通运输业、管道运输业和仓储业</w:t>
            </w:r>
            <w:r w:rsidRPr="00A9676F">
              <w:rPr>
                <w:rFonts w:cs="Times New Roman"/>
                <w:color w:val="000000" w:themeColor="text1"/>
                <w:sz w:val="15"/>
                <w:szCs w:val="15"/>
              </w:rPr>
              <w:t xml:space="preserve"> 175 </w:t>
            </w:r>
            <w:r w:rsidRPr="00A9676F">
              <w:rPr>
                <w:rFonts w:cs="Times New Roman"/>
                <w:color w:val="000000" w:themeColor="text1"/>
                <w:sz w:val="15"/>
                <w:szCs w:val="15"/>
              </w:rPr>
              <w:t>城镇管网及管廊建设</w:t>
            </w:r>
            <w:r w:rsidRPr="00A9676F">
              <w:rPr>
                <w:rFonts w:cs="Times New Roman"/>
                <w:color w:val="000000" w:themeColor="text1"/>
                <w:sz w:val="15"/>
                <w:szCs w:val="15"/>
              </w:rPr>
              <w:t xml:space="preserve"> </w:t>
            </w:r>
            <w:r w:rsidRPr="00A9676F">
              <w:rPr>
                <w:rFonts w:cs="Times New Roman"/>
                <w:color w:val="000000" w:themeColor="text1"/>
                <w:sz w:val="15"/>
                <w:szCs w:val="15"/>
              </w:rPr>
              <w:t>新建</w:t>
            </w:r>
            <w:r w:rsidRPr="00A9676F">
              <w:rPr>
                <w:rFonts w:cs="Times New Roman"/>
                <w:color w:val="000000" w:themeColor="text1"/>
                <w:sz w:val="15"/>
                <w:szCs w:val="15"/>
              </w:rPr>
              <w:t>”</w:t>
            </w:r>
            <w:r w:rsidRPr="00A9676F">
              <w:rPr>
                <w:rFonts w:cs="Times New Roman"/>
                <w:color w:val="000000" w:themeColor="text1"/>
                <w:sz w:val="15"/>
                <w:szCs w:val="15"/>
              </w:rPr>
              <w:t>类别</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6D7781" w14:textId="77777777" w:rsidR="00ED3820" w:rsidRDefault="00ED3820" w:rsidP="004949B9">
            <w:pPr>
              <w:spacing w:line="180" w:lineRule="exact"/>
              <w:ind w:firstLineChars="0" w:firstLine="0"/>
              <w:rPr>
                <w:rFonts w:ascii="Calibri" w:hAnsi="Calibri"/>
                <w:b/>
                <w:color w:val="000000"/>
                <w:sz w:val="15"/>
                <w:szCs w:val="15"/>
              </w:rPr>
            </w:pPr>
            <w:r>
              <w:rPr>
                <w:rFonts w:hint="eastAsia"/>
                <w:b/>
                <w:color w:val="000000"/>
                <w:sz w:val="15"/>
                <w:szCs w:val="15"/>
              </w:rPr>
              <w:t>建设性质</w:t>
            </w:r>
          </w:p>
        </w:tc>
        <w:tc>
          <w:tcPr>
            <w:tcW w:w="355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8E4DC1" w14:textId="77777777" w:rsidR="00ED3820" w:rsidRDefault="00ED3820" w:rsidP="004949B9">
            <w:pPr>
              <w:spacing w:line="180" w:lineRule="exact"/>
              <w:ind w:firstLineChars="0" w:firstLine="0"/>
              <w:rPr>
                <w:color w:val="000000"/>
                <w:sz w:val="15"/>
                <w:szCs w:val="15"/>
              </w:rPr>
            </w:pPr>
            <w:r>
              <w:rPr>
                <w:b/>
                <w:color w:val="000000"/>
                <w:sz w:val="15"/>
                <w:szCs w:val="15"/>
              </w:rPr>
              <w:fldChar w:fldCharType="begin"/>
            </w:r>
            <w:r>
              <w:rPr>
                <w:b/>
                <w:color w:val="000000"/>
                <w:sz w:val="15"/>
                <w:szCs w:val="15"/>
              </w:rPr>
              <w:instrText xml:space="preserve"> eq \o\ac(</w:instrText>
            </w:r>
            <w:r>
              <w:rPr>
                <w:rFonts w:hint="eastAsia"/>
                <w:b/>
                <w:color w:val="000000"/>
                <w:sz w:val="15"/>
                <w:szCs w:val="15"/>
              </w:rPr>
              <w:instrText>□</w:instrText>
            </w:r>
            <w:r>
              <w:rPr>
                <w:b/>
                <w:color w:val="000000"/>
                <w:sz w:val="15"/>
                <w:szCs w:val="15"/>
              </w:rPr>
              <w:instrText>,</w:instrText>
            </w:r>
            <w:r>
              <w:rPr>
                <w:rFonts w:ascii="宋体" w:hint="eastAsia"/>
                <w:b/>
                <w:color w:val="000000"/>
                <w:position w:val="1"/>
                <w:sz w:val="9"/>
                <w:szCs w:val="15"/>
              </w:rPr>
              <w:instrText>√</w:instrText>
            </w:r>
            <w:r>
              <w:rPr>
                <w:b/>
                <w:color w:val="000000"/>
                <w:sz w:val="15"/>
                <w:szCs w:val="15"/>
              </w:rPr>
              <w:instrText>)</w:instrText>
            </w:r>
            <w:r>
              <w:rPr>
                <w:b/>
                <w:color w:val="000000"/>
                <w:sz w:val="15"/>
                <w:szCs w:val="15"/>
              </w:rPr>
              <w:fldChar w:fldCharType="end"/>
            </w:r>
            <w:r>
              <w:rPr>
                <w:rFonts w:hint="eastAsia"/>
                <w:b/>
                <w:color w:val="000000"/>
                <w:sz w:val="15"/>
                <w:szCs w:val="15"/>
              </w:rPr>
              <w:t>新建</w:t>
            </w:r>
            <w:r>
              <w:rPr>
                <w:b/>
                <w:color w:val="000000"/>
                <w:sz w:val="15"/>
                <w:szCs w:val="15"/>
              </w:rPr>
              <w:t xml:space="preserve">  □</w:t>
            </w:r>
            <w:r>
              <w:rPr>
                <w:rFonts w:hint="eastAsia"/>
                <w:b/>
                <w:color w:val="000000"/>
                <w:sz w:val="15"/>
                <w:szCs w:val="15"/>
              </w:rPr>
              <w:t>改扩建</w:t>
            </w:r>
            <w:r>
              <w:rPr>
                <w:b/>
                <w:color w:val="000000"/>
                <w:sz w:val="15"/>
                <w:szCs w:val="15"/>
              </w:rPr>
              <w:t xml:space="preserve">  □</w:t>
            </w:r>
            <w:r>
              <w:rPr>
                <w:rFonts w:hint="eastAsia"/>
                <w:b/>
                <w:color w:val="000000"/>
                <w:sz w:val="15"/>
                <w:szCs w:val="15"/>
              </w:rPr>
              <w:t>技术改造</w:t>
            </w:r>
          </w:p>
        </w:tc>
        <w:tc>
          <w:tcPr>
            <w:tcW w:w="9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49C04E"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项目厂区中心经度</w:t>
            </w:r>
            <w:r>
              <w:rPr>
                <w:b/>
                <w:color w:val="000000"/>
                <w:sz w:val="15"/>
                <w:szCs w:val="15"/>
              </w:rPr>
              <w:t>/</w:t>
            </w:r>
            <w:r>
              <w:rPr>
                <w:rFonts w:hint="eastAsia"/>
                <w:b/>
                <w:color w:val="000000"/>
                <w:sz w:val="15"/>
                <w:szCs w:val="15"/>
              </w:rPr>
              <w:t>纬度</w:t>
            </w:r>
          </w:p>
        </w:tc>
        <w:tc>
          <w:tcPr>
            <w:tcW w:w="1329"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496325FC" w14:textId="77777777" w:rsidR="00ED3820" w:rsidRPr="00B04800" w:rsidRDefault="00ED3820" w:rsidP="004949B9">
            <w:pPr>
              <w:spacing w:line="180" w:lineRule="exact"/>
              <w:ind w:firstLineChars="0" w:firstLine="0"/>
              <w:rPr>
                <w:spacing w:val="6"/>
                <w:sz w:val="15"/>
                <w:szCs w:val="15"/>
              </w:rPr>
            </w:pPr>
            <w:r w:rsidRPr="00B04800">
              <w:rPr>
                <w:spacing w:val="6"/>
                <w:sz w:val="15"/>
                <w:szCs w:val="15"/>
              </w:rPr>
              <w:t>110.</w:t>
            </w:r>
            <w:r>
              <w:rPr>
                <w:spacing w:val="6"/>
                <w:sz w:val="15"/>
                <w:szCs w:val="15"/>
              </w:rPr>
              <w:t>569496</w:t>
            </w:r>
            <w:r w:rsidRPr="00B04800">
              <w:rPr>
                <w:spacing w:val="6"/>
                <w:sz w:val="15"/>
                <w:szCs w:val="15"/>
              </w:rPr>
              <w:t>°E</w:t>
            </w:r>
            <w:r w:rsidRPr="00B04800">
              <w:rPr>
                <w:rFonts w:hint="eastAsia"/>
                <w:spacing w:val="6"/>
                <w:sz w:val="15"/>
                <w:szCs w:val="15"/>
              </w:rPr>
              <w:t>，</w:t>
            </w:r>
          </w:p>
          <w:p w14:paraId="7BB5107B" w14:textId="77777777" w:rsidR="00ED3820" w:rsidRPr="00B04800" w:rsidRDefault="00ED3820" w:rsidP="004949B9">
            <w:pPr>
              <w:spacing w:line="180" w:lineRule="exact"/>
              <w:ind w:firstLineChars="0" w:firstLine="0"/>
              <w:rPr>
                <w:spacing w:val="6"/>
                <w:sz w:val="15"/>
                <w:szCs w:val="15"/>
              </w:rPr>
            </w:pPr>
            <w:r w:rsidRPr="00B04800">
              <w:rPr>
                <w:spacing w:val="6"/>
                <w:sz w:val="15"/>
                <w:szCs w:val="15"/>
              </w:rPr>
              <w:t>21.</w:t>
            </w:r>
            <w:r>
              <w:rPr>
                <w:spacing w:val="6"/>
                <w:sz w:val="15"/>
                <w:szCs w:val="15"/>
              </w:rPr>
              <w:t>820309</w:t>
            </w:r>
            <w:r w:rsidRPr="00B04800">
              <w:rPr>
                <w:spacing w:val="6"/>
                <w:sz w:val="15"/>
                <w:szCs w:val="15"/>
              </w:rPr>
              <w:t>°N</w:t>
            </w:r>
          </w:p>
        </w:tc>
      </w:tr>
      <w:tr w:rsidR="00ED3820" w14:paraId="06D09A55" w14:textId="77777777" w:rsidTr="004949B9">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5D2C84B1" w14:textId="77777777" w:rsidR="00ED3820" w:rsidRDefault="00ED3820" w:rsidP="004949B9">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EB6108" w14:textId="77777777" w:rsidR="00ED3820" w:rsidRDefault="00ED3820" w:rsidP="004949B9">
            <w:pPr>
              <w:spacing w:line="180" w:lineRule="exact"/>
              <w:ind w:firstLineChars="0" w:firstLine="0"/>
              <w:rPr>
                <w:color w:val="000000"/>
                <w:sz w:val="15"/>
                <w:szCs w:val="15"/>
              </w:rPr>
            </w:pPr>
            <w:r>
              <w:rPr>
                <w:rFonts w:hint="eastAsia"/>
                <w:b/>
                <w:color w:val="000000"/>
                <w:sz w:val="15"/>
                <w:szCs w:val="15"/>
              </w:rPr>
              <w:t>设计生产能力</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F62481" w14:textId="77777777" w:rsidR="00ED3820" w:rsidRDefault="00ED3820" w:rsidP="004949B9">
            <w:pPr>
              <w:spacing w:line="180" w:lineRule="exact"/>
              <w:ind w:firstLineChars="0" w:firstLine="0"/>
              <w:rPr>
                <w:bCs/>
                <w:sz w:val="15"/>
                <w:szCs w:val="15"/>
              </w:rPr>
            </w:pPr>
            <w:r w:rsidRPr="00A9676F">
              <w:rPr>
                <w:rFonts w:cs="Times New Roman" w:hint="eastAsia"/>
                <w:bCs/>
                <w:color w:val="000000" w:themeColor="text1"/>
                <w:sz w:val="15"/>
                <w:szCs w:val="15"/>
              </w:rPr>
              <w:t>日处理生活</w:t>
            </w:r>
            <w:r w:rsidRPr="00A9676F">
              <w:rPr>
                <w:rFonts w:cs="Times New Roman"/>
                <w:bCs/>
                <w:color w:val="000000" w:themeColor="text1"/>
                <w:sz w:val="15"/>
                <w:szCs w:val="15"/>
              </w:rPr>
              <w:t>污水</w:t>
            </w:r>
            <w:r>
              <w:rPr>
                <w:rFonts w:cs="Times New Roman"/>
                <w:bCs/>
                <w:color w:val="000000" w:themeColor="text1"/>
                <w:sz w:val="15"/>
                <w:szCs w:val="15"/>
              </w:rPr>
              <w:t>18</w:t>
            </w:r>
            <w:r w:rsidRPr="00A9676F">
              <w:rPr>
                <w:rFonts w:cs="Times New Roman" w:hint="eastAsia"/>
                <w:bCs/>
                <w:color w:val="000000" w:themeColor="text1"/>
                <w:sz w:val="15"/>
                <w:szCs w:val="15"/>
              </w:rPr>
              <w:t>00</w:t>
            </w:r>
            <w:r w:rsidRPr="00A9676F">
              <w:rPr>
                <w:rFonts w:cs="Times New Roman"/>
                <w:bCs/>
                <w:color w:val="000000" w:themeColor="text1"/>
                <w:sz w:val="15"/>
                <w:szCs w:val="15"/>
              </w:rPr>
              <w:t>m³</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E35656" w14:textId="77777777" w:rsidR="00ED3820" w:rsidRDefault="00ED3820" w:rsidP="004949B9">
            <w:pPr>
              <w:spacing w:line="180" w:lineRule="exact"/>
              <w:ind w:firstLineChars="0" w:firstLine="0"/>
              <w:rPr>
                <w:rFonts w:ascii="Calibri" w:hAnsi="Calibri"/>
                <w:color w:val="000000"/>
                <w:sz w:val="15"/>
                <w:szCs w:val="15"/>
              </w:rPr>
            </w:pPr>
            <w:r>
              <w:rPr>
                <w:rFonts w:hint="eastAsia"/>
                <w:b/>
                <w:color w:val="000000"/>
                <w:sz w:val="15"/>
                <w:szCs w:val="15"/>
              </w:rPr>
              <w:t>实际生产能力</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73E32E" w14:textId="77777777" w:rsidR="00ED3820" w:rsidRDefault="00ED3820" w:rsidP="004949B9">
            <w:pPr>
              <w:spacing w:line="180" w:lineRule="exact"/>
              <w:ind w:firstLineChars="0" w:firstLine="0"/>
              <w:rPr>
                <w:b/>
                <w:sz w:val="13"/>
                <w:szCs w:val="15"/>
              </w:rPr>
            </w:pPr>
            <w:r w:rsidRPr="00A9676F">
              <w:rPr>
                <w:rFonts w:cs="Times New Roman" w:hint="eastAsia"/>
                <w:bCs/>
                <w:color w:val="000000" w:themeColor="text1"/>
                <w:sz w:val="15"/>
                <w:szCs w:val="15"/>
              </w:rPr>
              <w:t>日处理生活</w:t>
            </w:r>
            <w:r w:rsidRPr="00A9676F">
              <w:rPr>
                <w:rFonts w:cs="Times New Roman"/>
                <w:bCs/>
                <w:color w:val="000000" w:themeColor="text1"/>
                <w:sz w:val="15"/>
                <w:szCs w:val="15"/>
              </w:rPr>
              <w:t>污水</w:t>
            </w:r>
            <w:r>
              <w:rPr>
                <w:rFonts w:cs="Times New Roman"/>
                <w:bCs/>
                <w:color w:val="000000" w:themeColor="text1"/>
                <w:sz w:val="15"/>
                <w:szCs w:val="15"/>
              </w:rPr>
              <w:t>18</w:t>
            </w:r>
            <w:r w:rsidRPr="00A9676F">
              <w:rPr>
                <w:rFonts w:cs="Times New Roman" w:hint="eastAsia"/>
                <w:bCs/>
                <w:color w:val="000000" w:themeColor="text1"/>
                <w:sz w:val="15"/>
                <w:szCs w:val="15"/>
              </w:rPr>
              <w:t>00</w:t>
            </w:r>
            <w:r w:rsidRPr="00A9676F">
              <w:rPr>
                <w:rFonts w:cs="Times New Roman"/>
                <w:bCs/>
                <w:color w:val="000000" w:themeColor="text1"/>
                <w:sz w:val="15"/>
                <w:szCs w:val="15"/>
              </w:rPr>
              <w:t>m³</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DF2F8E" w14:textId="77777777" w:rsidR="00ED3820" w:rsidRDefault="00ED3820" w:rsidP="004949B9">
            <w:pPr>
              <w:spacing w:line="180" w:lineRule="exact"/>
              <w:ind w:firstLineChars="0" w:firstLine="0"/>
              <w:rPr>
                <w:rFonts w:ascii="Calibri" w:hAnsi="Calibri"/>
                <w:color w:val="000000"/>
                <w:sz w:val="15"/>
                <w:szCs w:val="15"/>
                <w:highlight w:val="yellow"/>
              </w:rPr>
            </w:pPr>
            <w:r>
              <w:rPr>
                <w:rFonts w:hint="eastAsia"/>
                <w:b/>
                <w:color w:val="000000"/>
                <w:sz w:val="15"/>
                <w:szCs w:val="15"/>
              </w:rPr>
              <w:t>环评单位</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65303E3D" w14:textId="77777777" w:rsidR="00ED3820" w:rsidRDefault="00ED3820" w:rsidP="004949B9">
            <w:pPr>
              <w:spacing w:line="180" w:lineRule="exact"/>
              <w:ind w:firstLineChars="0" w:firstLine="0"/>
              <w:rPr>
                <w:bCs/>
                <w:sz w:val="15"/>
                <w:szCs w:val="15"/>
              </w:rPr>
            </w:pPr>
            <w:r w:rsidRPr="00F44FE0">
              <w:rPr>
                <w:rFonts w:cs="Times New Roman" w:hint="eastAsia"/>
                <w:sz w:val="15"/>
                <w:szCs w:val="15"/>
              </w:rPr>
              <w:t>重庆丰达环境影响评价有限公司</w:t>
            </w:r>
          </w:p>
        </w:tc>
      </w:tr>
      <w:tr w:rsidR="00ED3820" w14:paraId="3263F36D" w14:textId="77777777" w:rsidTr="004949B9">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0BBD5F23" w14:textId="77777777" w:rsidR="00ED3820" w:rsidRDefault="00ED3820" w:rsidP="004949B9">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F7744A" w14:textId="77777777" w:rsidR="00ED3820" w:rsidRDefault="00ED3820" w:rsidP="004949B9">
            <w:pPr>
              <w:spacing w:line="180" w:lineRule="exact"/>
              <w:ind w:firstLineChars="0" w:firstLine="0"/>
              <w:rPr>
                <w:rFonts w:ascii="Calibri" w:hAnsi="Calibri"/>
                <w:color w:val="000000"/>
                <w:sz w:val="15"/>
                <w:szCs w:val="15"/>
              </w:rPr>
            </w:pPr>
            <w:r>
              <w:rPr>
                <w:rFonts w:hint="eastAsia"/>
                <w:b/>
                <w:color w:val="000000"/>
                <w:sz w:val="15"/>
                <w:szCs w:val="15"/>
              </w:rPr>
              <w:t>环</w:t>
            </w:r>
            <w:proofErr w:type="gramStart"/>
            <w:r>
              <w:rPr>
                <w:rFonts w:hint="eastAsia"/>
                <w:b/>
                <w:color w:val="000000"/>
                <w:sz w:val="15"/>
                <w:szCs w:val="15"/>
              </w:rPr>
              <w:t>评文件</w:t>
            </w:r>
            <w:proofErr w:type="gramEnd"/>
            <w:r>
              <w:rPr>
                <w:rFonts w:hint="eastAsia"/>
                <w:b/>
                <w:color w:val="000000"/>
                <w:sz w:val="15"/>
                <w:szCs w:val="15"/>
              </w:rPr>
              <w:t>审批机关</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352C07" w14:textId="77777777" w:rsidR="00ED3820" w:rsidRPr="00A76DB2" w:rsidRDefault="00ED3820" w:rsidP="004949B9">
            <w:pPr>
              <w:spacing w:line="180" w:lineRule="exact"/>
              <w:ind w:firstLineChars="0" w:firstLine="0"/>
              <w:rPr>
                <w:bCs/>
                <w:color w:val="000000" w:themeColor="text1"/>
                <w:sz w:val="15"/>
                <w:szCs w:val="15"/>
              </w:rPr>
            </w:pPr>
            <w:r w:rsidRPr="00A76DB2">
              <w:rPr>
                <w:rFonts w:hint="eastAsia"/>
                <w:bCs/>
                <w:color w:val="000000" w:themeColor="text1"/>
                <w:sz w:val="15"/>
                <w:szCs w:val="15"/>
              </w:rPr>
              <w:t>化州市环境保护局</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E6C6CF" w14:textId="77777777" w:rsidR="00ED3820" w:rsidRPr="00A76DB2" w:rsidRDefault="00ED3820" w:rsidP="004949B9">
            <w:pPr>
              <w:spacing w:line="180" w:lineRule="exact"/>
              <w:ind w:firstLineChars="0" w:firstLine="0"/>
              <w:rPr>
                <w:rFonts w:ascii="Calibri" w:hAnsi="Calibri"/>
                <w:b/>
                <w:color w:val="000000" w:themeColor="text1"/>
                <w:sz w:val="15"/>
                <w:szCs w:val="15"/>
              </w:rPr>
            </w:pPr>
            <w:r w:rsidRPr="00A76DB2">
              <w:rPr>
                <w:rFonts w:hint="eastAsia"/>
                <w:b/>
                <w:color w:val="000000" w:themeColor="text1"/>
                <w:sz w:val="15"/>
                <w:szCs w:val="15"/>
              </w:rPr>
              <w:t>审批文号</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65CADE" w14:textId="77777777" w:rsidR="00ED3820" w:rsidRPr="00A76DB2" w:rsidRDefault="00ED3820" w:rsidP="004949B9">
            <w:pPr>
              <w:spacing w:line="180" w:lineRule="exact"/>
              <w:ind w:firstLineChars="0" w:firstLine="0"/>
              <w:rPr>
                <w:bCs/>
                <w:color w:val="000000" w:themeColor="text1"/>
                <w:sz w:val="15"/>
                <w:szCs w:val="15"/>
              </w:rPr>
            </w:pPr>
            <w:proofErr w:type="gramStart"/>
            <w:r w:rsidRPr="00A76DB2">
              <w:rPr>
                <w:rFonts w:cs="Times New Roman" w:hint="eastAsia"/>
                <w:color w:val="000000" w:themeColor="text1"/>
                <w:sz w:val="15"/>
                <w:szCs w:val="15"/>
              </w:rPr>
              <w:t>化环审</w:t>
            </w:r>
            <w:proofErr w:type="gramEnd"/>
            <w:r w:rsidRPr="00A76DB2">
              <w:rPr>
                <w:rFonts w:cs="Times New Roman" w:hint="eastAsia"/>
                <w:color w:val="000000" w:themeColor="text1"/>
                <w:sz w:val="15"/>
                <w:szCs w:val="15"/>
              </w:rPr>
              <w:t>[20</w:t>
            </w:r>
            <w:r w:rsidRPr="00A76DB2">
              <w:rPr>
                <w:rFonts w:cs="Times New Roman"/>
                <w:color w:val="000000" w:themeColor="text1"/>
                <w:sz w:val="15"/>
                <w:szCs w:val="15"/>
              </w:rPr>
              <w:t>19</w:t>
            </w:r>
            <w:r w:rsidRPr="00A76DB2">
              <w:rPr>
                <w:rFonts w:cs="Times New Roman" w:hint="eastAsia"/>
                <w:color w:val="000000" w:themeColor="text1"/>
                <w:sz w:val="15"/>
                <w:szCs w:val="15"/>
              </w:rPr>
              <w:t>]</w:t>
            </w:r>
            <w:r w:rsidRPr="00A76DB2">
              <w:rPr>
                <w:rFonts w:cs="Times New Roman"/>
                <w:color w:val="000000" w:themeColor="text1"/>
                <w:sz w:val="15"/>
                <w:szCs w:val="15"/>
              </w:rPr>
              <w:t>103</w:t>
            </w:r>
            <w:r w:rsidRPr="00A76DB2">
              <w:rPr>
                <w:rFonts w:cs="Times New Roman" w:hint="eastAsia"/>
                <w:color w:val="000000" w:themeColor="text1"/>
                <w:sz w:val="15"/>
                <w:szCs w:val="15"/>
              </w:rPr>
              <w:t>号</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24850E" w14:textId="77777777" w:rsidR="00ED3820" w:rsidRDefault="00ED3820" w:rsidP="004949B9">
            <w:pPr>
              <w:spacing w:line="180" w:lineRule="exact"/>
              <w:ind w:firstLineChars="0" w:firstLine="0"/>
              <w:rPr>
                <w:rFonts w:ascii="Calibri" w:hAnsi="Calibri"/>
                <w:b/>
                <w:color w:val="000000"/>
                <w:sz w:val="15"/>
                <w:szCs w:val="15"/>
              </w:rPr>
            </w:pPr>
            <w:r>
              <w:rPr>
                <w:rFonts w:hint="eastAsia"/>
                <w:b/>
                <w:color w:val="000000"/>
                <w:sz w:val="15"/>
                <w:szCs w:val="15"/>
              </w:rPr>
              <w:t>环评文件类型</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2C116532" w14:textId="77777777" w:rsidR="00ED3820" w:rsidRDefault="00ED3820" w:rsidP="004949B9">
            <w:pPr>
              <w:spacing w:line="180" w:lineRule="exact"/>
              <w:ind w:firstLineChars="0" w:firstLine="0"/>
              <w:rPr>
                <w:bCs/>
                <w:sz w:val="15"/>
                <w:szCs w:val="15"/>
              </w:rPr>
            </w:pPr>
            <w:r>
              <w:rPr>
                <w:rFonts w:hint="eastAsia"/>
                <w:bCs/>
                <w:sz w:val="15"/>
                <w:szCs w:val="15"/>
              </w:rPr>
              <w:t>报告表</w:t>
            </w:r>
          </w:p>
        </w:tc>
      </w:tr>
      <w:tr w:rsidR="00ED3820" w14:paraId="5E63C047" w14:textId="77777777" w:rsidTr="004949B9">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3F7E6248" w14:textId="77777777" w:rsidR="00ED3820" w:rsidRDefault="00ED3820" w:rsidP="004949B9">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8D3B25" w14:textId="77777777" w:rsidR="00ED3820" w:rsidRDefault="00ED3820" w:rsidP="004949B9">
            <w:pPr>
              <w:spacing w:line="180" w:lineRule="exact"/>
              <w:ind w:firstLineChars="0" w:firstLine="0"/>
              <w:rPr>
                <w:rFonts w:ascii="Calibri" w:hAnsi="Calibri"/>
                <w:color w:val="000000"/>
                <w:sz w:val="15"/>
                <w:szCs w:val="15"/>
              </w:rPr>
            </w:pPr>
            <w:r>
              <w:rPr>
                <w:rFonts w:hint="eastAsia"/>
                <w:b/>
                <w:color w:val="000000"/>
                <w:sz w:val="15"/>
                <w:szCs w:val="15"/>
              </w:rPr>
              <w:t>开工日期</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22F639" w14:textId="77777777" w:rsidR="00ED3820" w:rsidRPr="00A76DB2" w:rsidRDefault="00ED3820" w:rsidP="004949B9">
            <w:pPr>
              <w:spacing w:line="180" w:lineRule="exact"/>
              <w:ind w:firstLineChars="0" w:firstLine="0"/>
              <w:rPr>
                <w:bCs/>
                <w:color w:val="000000" w:themeColor="text1"/>
                <w:sz w:val="15"/>
                <w:szCs w:val="15"/>
              </w:rPr>
            </w:pPr>
            <w:r w:rsidRPr="00A76DB2">
              <w:rPr>
                <w:bCs/>
                <w:color w:val="000000" w:themeColor="text1"/>
                <w:sz w:val="15"/>
                <w:szCs w:val="15"/>
              </w:rPr>
              <w:t>2019</w:t>
            </w:r>
            <w:r w:rsidRPr="00A76DB2">
              <w:rPr>
                <w:rFonts w:hint="eastAsia"/>
                <w:bCs/>
                <w:color w:val="000000" w:themeColor="text1"/>
                <w:sz w:val="15"/>
                <w:szCs w:val="15"/>
              </w:rPr>
              <w:t>年</w:t>
            </w:r>
            <w:r w:rsidRPr="00A76DB2">
              <w:rPr>
                <w:bCs/>
                <w:color w:val="000000" w:themeColor="text1"/>
                <w:sz w:val="15"/>
                <w:szCs w:val="15"/>
              </w:rPr>
              <w:t>11</w:t>
            </w:r>
            <w:r w:rsidRPr="00A76DB2">
              <w:rPr>
                <w:rFonts w:hint="eastAsia"/>
                <w:bCs/>
                <w:color w:val="000000" w:themeColor="text1"/>
                <w:sz w:val="15"/>
                <w:szCs w:val="15"/>
              </w:rPr>
              <w:t>月</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4CC53E" w14:textId="77777777" w:rsidR="00ED3820" w:rsidRPr="00A76DB2" w:rsidRDefault="00ED3820" w:rsidP="004949B9">
            <w:pPr>
              <w:spacing w:line="180" w:lineRule="exact"/>
              <w:ind w:firstLineChars="0" w:firstLine="0"/>
              <w:rPr>
                <w:rFonts w:ascii="Calibri" w:hAnsi="Calibri"/>
                <w:b/>
                <w:color w:val="000000" w:themeColor="text1"/>
                <w:sz w:val="15"/>
                <w:szCs w:val="15"/>
              </w:rPr>
            </w:pPr>
            <w:r w:rsidRPr="00A76DB2">
              <w:rPr>
                <w:rFonts w:hint="eastAsia"/>
                <w:b/>
                <w:color w:val="000000" w:themeColor="text1"/>
                <w:sz w:val="15"/>
                <w:szCs w:val="15"/>
              </w:rPr>
              <w:t>竣工日期</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37C1E0" w14:textId="77777777" w:rsidR="00ED3820" w:rsidRPr="00A76DB2" w:rsidRDefault="00ED3820" w:rsidP="004949B9">
            <w:pPr>
              <w:spacing w:line="180" w:lineRule="exact"/>
              <w:ind w:firstLineChars="0" w:firstLine="0"/>
              <w:rPr>
                <w:bCs/>
                <w:color w:val="000000" w:themeColor="text1"/>
                <w:sz w:val="18"/>
                <w:szCs w:val="18"/>
              </w:rPr>
            </w:pPr>
            <w:r w:rsidRPr="00A76DB2">
              <w:rPr>
                <w:bCs/>
                <w:color w:val="000000" w:themeColor="text1"/>
                <w:sz w:val="15"/>
                <w:szCs w:val="18"/>
              </w:rPr>
              <w:t>2021</w:t>
            </w:r>
            <w:r w:rsidRPr="00A76DB2">
              <w:rPr>
                <w:rFonts w:hint="eastAsia"/>
                <w:bCs/>
                <w:color w:val="000000" w:themeColor="text1"/>
                <w:sz w:val="15"/>
                <w:szCs w:val="18"/>
              </w:rPr>
              <w:t>年</w:t>
            </w:r>
            <w:r w:rsidRPr="00A76DB2">
              <w:rPr>
                <w:bCs/>
                <w:color w:val="000000" w:themeColor="text1"/>
                <w:sz w:val="15"/>
                <w:szCs w:val="18"/>
              </w:rPr>
              <w:t>5</w:t>
            </w:r>
            <w:r w:rsidRPr="00A76DB2">
              <w:rPr>
                <w:rFonts w:hint="eastAsia"/>
                <w:bCs/>
                <w:color w:val="000000" w:themeColor="text1"/>
                <w:sz w:val="15"/>
                <w:szCs w:val="18"/>
              </w:rPr>
              <w:t>月</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158CDC" w14:textId="77777777" w:rsidR="00ED3820" w:rsidRDefault="00ED3820" w:rsidP="004949B9">
            <w:pPr>
              <w:spacing w:line="180" w:lineRule="exact"/>
              <w:ind w:firstLineChars="0" w:firstLine="0"/>
              <w:rPr>
                <w:rFonts w:ascii="Calibri" w:hAnsi="Calibri"/>
                <w:b/>
                <w:color w:val="000000"/>
                <w:sz w:val="15"/>
                <w:szCs w:val="15"/>
              </w:rPr>
            </w:pPr>
            <w:r>
              <w:rPr>
                <w:rFonts w:hint="eastAsia"/>
                <w:b/>
                <w:color w:val="000000"/>
                <w:sz w:val="15"/>
                <w:szCs w:val="15"/>
              </w:rPr>
              <w:t>排污许可证申领时间</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12C9AFA3" w14:textId="77777777" w:rsidR="00ED3820" w:rsidRDefault="00ED3820" w:rsidP="004949B9">
            <w:pPr>
              <w:spacing w:line="180" w:lineRule="exact"/>
              <w:ind w:firstLineChars="0" w:firstLine="0"/>
              <w:rPr>
                <w:bCs/>
                <w:sz w:val="15"/>
                <w:szCs w:val="15"/>
              </w:rPr>
            </w:pPr>
            <w:r>
              <w:rPr>
                <w:rFonts w:hint="eastAsia"/>
                <w:bCs/>
                <w:sz w:val="15"/>
                <w:szCs w:val="15"/>
              </w:rPr>
              <w:t>2</w:t>
            </w:r>
            <w:r>
              <w:rPr>
                <w:bCs/>
                <w:sz w:val="15"/>
                <w:szCs w:val="15"/>
              </w:rPr>
              <w:t>021</w:t>
            </w:r>
            <w:r>
              <w:rPr>
                <w:rFonts w:hint="eastAsia"/>
                <w:bCs/>
                <w:sz w:val="15"/>
                <w:szCs w:val="15"/>
              </w:rPr>
              <w:t>年</w:t>
            </w:r>
            <w:r>
              <w:rPr>
                <w:rFonts w:hint="eastAsia"/>
                <w:bCs/>
                <w:sz w:val="15"/>
                <w:szCs w:val="15"/>
              </w:rPr>
              <w:t>0</w:t>
            </w:r>
            <w:r>
              <w:rPr>
                <w:bCs/>
                <w:sz w:val="15"/>
                <w:szCs w:val="15"/>
              </w:rPr>
              <w:t>5</w:t>
            </w:r>
            <w:r>
              <w:rPr>
                <w:rFonts w:hint="eastAsia"/>
                <w:bCs/>
                <w:sz w:val="15"/>
                <w:szCs w:val="15"/>
              </w:rPr>
              <w:t>月</w:t>
            </w:r>
            <w:r>
              <w:rPr>
                <w:bCs/>
                <w:sz w:val="15"/>
                <w:szCs w:val="15"/>
              </w:rPr>
              <w:t>20</w:t>
            </w:r>
            <w:r>
              <w:rPr>
                <w:rFonts w:hint="eastAsia"/>
                <w:bCs/>
                <w:sz w:val="15"/>
                <w:szCs w:val="15"/>
              </w:rPr>
              <w:t>日</w:t>
            </w:r>
          </w:p>
        </w:tc>
      </w:tr>
      <w:tr w:rsidR="00ED3820" w14:paraId="4EDBECC6" w14:textId="77777777" w:rsidTr="004949B9">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33D4493F" w14:textId="77777777" w:rsidR="00ED3820" w:rsidRDefault="00ED3820" w:rsidP="004949B9">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0ACD7A" w14:textId="77777777" w:rsidR="00ED3820" w:rsidRDefault="00ED3820" w:rsidP="004949B9">
            <w:pPr>
              <w:spacing w:line="180" w:lineRule="exact"/>
              <w:ind w:firstLineChars="0" w:firstLine="0"/>
              <w:rPr>
                <w:rFonts w:ascii="Calibri" w:hAnsi="Calibri"/>
                <w:color w:val="000000"/>
                <w:sz w:val="15"/>
                <w:szCs w:val="15"/>
              </w:rPr>
            </w:pPr>
            <w:r>
              <w:rPr>
                <w:rFonts w:hint="eastAsia"/>
                <w:b/>
                <w:color w:val="000000"/>
                <w:sz w:val="15"/>
                <w:szCs w:val="15"/>
              </w:rPr>
              <w:t>环保设施设计单位</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79A820" w14:textId="77777777" w:rsidR="00ED3820" w:rsidRPr="00676EFC" w:rsidRDefault="00ED3820" w:rsidP="004949B9">
            <w:pPr>
              <w:spacing w:line="180" w:lineRule="exact"/>
              <w:ind w:firstLineChars="0" w:firstLine="0"/>
              <w:rPr>
                <w:bCs/>
                <w:sz w:val="15"/>
                <w:szCs w:val="15"/>
              </w:rPr>
            </w:pPr>
            <w:r>
              <w:rPr>
                <w:rFonts w:cs="Times New Roman" w:hint="eastAsia"/>
                <w:color w:val="000000" w:themeColor="text1"/>
                <w:sz w:val="15"/>
                <w:szCs w:val="15"/>
              </w:rPr>
              <w:t>——</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338F32" w14:textId="77777777" w:rsidR="00ED3820" w:rsidRDefault="00ED3820" w:rsidP="004949B9">
            <w:pPr>
              <w:spacing w:line="180" w:lineRule="exact"/>
              <w:ind w:firstLineChars="0" w:firstLine="0"/>
              <w:rPr>
                <w:rFonts w:ascii="Calibri" w:hAnsi="Calibri"/>
                <w:b/>
                <w:color w:val="000000"/>
                <w:sz w:val="15"/>
                <w:szCs w:val="15"/>
              </w:rPr>
            </w:pPr>
            <w:r>
              <w:rPr>
                <w:rFonts w:hint="eastAsia"/>
                <w:b/>
                <w:color w:val="000000"/>
                <w:sz w:val="15"/>
                <w:szCs w:val="15"/>
              </w:rPr>
              <w:t>环保设施施工单位</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093427" w14:textId="77777777" w:rsidR="00ED3820" w:rsidRPr="004F0661" w:rsidRDefault="00ED3820" w:rsidP="004949B9">
            <w:pPr>
              <w:spacing w:line="180" w:lineRule="exact"/>
              <w:ind w:firstLineChars="0" w:firstLine="0"/>
              <w:rPr>
                <w:bCs/>
                <w:sz w:val="13"/>
                <w:szCs w:val="15"/>
              </w:rPr>
            </w:pPr>
            <w:r>
              <w:rPr>
                <w:rFonts w:hint="eastAsia"/>
                <w:bCs/>
                <w:sz w:val="13"/>
                <w:szCs w:val="15"/>
              </w:rPr>
              <w:t>——</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227E7C" w14:textId="77777777" w:rsidR="00ED3820" w:rsidRDefault="00ED3820" w:rsidP="004949B9">
            <w:pPr>
              <w:spacing w:line="180" w:lineRule="exact"/>
              <w:ind w:firstLineChars="0" w:firstLine="0"/>
              <w:rPr>
                <w:rFonts w:ascii="Calibri" w:hAnsi="Calibri"/>
                <w:b/>
                <w:color w:val="000000"/>
                <w:sz w:val="15"/>
                <w:szCs w:val="15"/>
              </w:rPr>
            </w:pPr>
            <w:r>
              <w:rPr>
                <w:rFonts w:hint="eastAsia"/>
                <w:b/>
                <w:color w:val="000000"/>
                <w:sz w:val="15"/>
                <w:szCs w:val="15"/>
              </w:rPr>
              <w:t>本工程排污许可证编号</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505B0502" w14:textId="77777777" w:rsidR="00ED3820" w:rsidRDefault="00ED3820" w:rsidP="004949B9">
            <w:pPr>
              <w:spacing w:line="180" w:lineRule="exact"/>
              <w:ind w:firstLineChars="0" w:firstLine="0"/>
              <w:rPr>
                <w:bCs/>
                <w:sz w:val="15"/>
                <w:szCs w:val="15"/>
              </w:rPr>
            </w:pPr>
            <w:r>
              <w:rPr>
                <w:rFonts w:cs="Times New Roman"/>
                <w:color w:val="000000" w:themeColor="text1"/>
                <w:sz w:val="15"/>
                <w:szCs w:val="15"/>
              </w:rPr>
              <w:t>91440982MA52FHRX81019</w:t>
            </w:r>
            <w:r>
              <w:rPr>
                <w:rFonts w:cs="Times New Roman" w:hint="eastAsia"/>
                <w:color w:val="000000" w:themeColor="text1"/>
                <w:sz w:val="15"/>
                <w:szCs w:val="15"/>
              </w:rPr>
              <w:t>Q</w:t>
            </w:r>
          </w:p>
        </w:tc>
      </w:tr>
      <w:tr w:rsidR="00ED3820" w14:paraId="0B6B8BBB" w14:textId="77777777" w:rsidTr="004949B9">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661759F8" w14:textId="77777777" w:rsidR="00ED3820" w:rsidRDefault="00ED3820" w:rsidP="004949B9">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E36A78" w14:textId="77777777" w:rsidR="00ED3820" w:rsidRDefault="00ED3820" w:rsidP="004949B9">
            <w:pPr>
              <w:spacing w:line="180" w:lineRule="exact"/>
              <w:ind w:firstLineChars="0" w:firstLine="0"/>
              <w:rPr>
                <w:rFonts w:ascii="Calibri" w:hAnsi="Calibri"/>
                <w:color w:val="000000"/>
                <w:sz w:val="15"/>
                <w:szCs w:val="15"/>
              </w:rPr>
            </w:pPr>
            <w:r>
              <w:rPr>
                <w:rFonts w:hint="eastAsia"/>
                <w:b/>
                <w:color w:val="000000"/>
                <w:sz w:val="15"/>
                <w:szCs w:val="15"/>
              </w:rPr>
              <w:t>验收单位</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783C3C" w14:textId="77777777" w:rsidR="00ED3820" w:rsidRDefault="00ED3820" w:rsidP="004949B9">
            <w:pPr>
              <w:spacing w:line="180" w:lineRule="exact"/>
              <w:ind w:firstLineChars="0" w:firstLine="0"/>
              <w:rPr>
                <w:bCs/>
                <w:sz w:val="15"/>
                <w:szCs w:val="15"/>
              </w:rPr>
            </w:pPr>
            <w:r w:rsidRPr="00007770">
              <w:rPr>
                <w:rFonts w:cs="Times New Roman" w:hint="eastAsia"/>
                <w:color w:val="000000" w:themeColor="text1"/>
                <w:sz w:val="15"/>
                <w:szCs w:val="15"/>
              </w:rPr>
              <w:t>茂名华</w:t>
            </w:r>
            <w:proofErr w:type="gramStart"/>
            <w:r w:rsidRPr="00007770">
              <w:rPr>
                <w:rFonts w:cs="Times New Roman" w:hint="eastAsia"/>
                <w:color w:val="000000" w:themeColor="text1"/>
                <w:sz w:val="15"/>
                <w:szCs w:val="15"/>
              </w:rPr>
              <w:t>浩</w:t>
            </w:r>
            <w:proofErr w:type="gramEnd"/>
            <w:r w:rsidRPr="00007770">
              <w:rPr>
                <w:rFonts w:cs="Times New Roman" w:hint="eastAsia"/>
                <w:color w:val="000000" w:themeColor="text1"/>
                <w:sz w:val="15"/>
                <w:szCs w:val="15"/>
              </w:rPr>
              <w:t>环保技术有限公司</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AB9DF2" w14:textId="77777777" w:rsidR="00ED3820" w:rsidRDefault="00ED3820" w:rsidP="004949B9">
            <w:pPr>
              <w:spacing w:line="180" w:lineRule="exact"/>
              <w:ind w:firstLineChars="0" w:firstLine="0"/>
              <w:rPr>
                <w:rFonts w:ascii="Calibri" w:hAnsi="Calibri"/>
                <w:b/>
                <w:color w:val="000000"/>
                <w:sz w:val="15"/>
                <w:szCs w:val="15"/>
              </w:rPr>
            </w:pPr>
            <w:r>
              <w:rPr>
                <w:rFonts w:hint="eastAsia"/>
                <w:b/>
                <w:color w:val="000000"/>
                <w:sz w:val="15"/>
                <w:szCs w:val="15"/>
              </w:rPr>
              <w:t>环保设施监测单位</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D6FFB7" w14:textId="77777777" w:rsidR="00ED3820" w:rsidRPr="00EF653C" w:rsidRDefault="00ED3820" w:rsidP="004949B9">
            <w:pPr>
              <w:spacing w:line="180" w:lineRule="exact"/>
              <w:ind w:firstLineChars="0" w:firstLine="0"/>
              <w:rPr>
                <w:bCs/>
                <w:sz w:val="13"/>
                <w:szCs w:val="13"/>
              </w:rPr>
            </w:pPr>
            <w:r w:rsidRPr="00EF653C">
              <w:rPr>
                <w:rFonts w:hint="eastAsia"/>
                <w:bCs/>
                <w:sz w:val="13"/>
                <w:szCs w:val="13"/>
              </w:rPr>
              <w:t>广东众惠环境检测有限公司</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1CEF2B" w14:textId="77777777" w:rsidR="00ED3820" w:rsidRDefault="00ED3820" w:rsidP="004949B9">
            <w:pPr>
              <w:spacing w:line="180" w:lineRule="exact"/>
              <w:ind w:firstLineChars="0" w:firstLine="0"/>
              <w:rPr>
                <w:rFonts w:ascii="Calibri" w:hAnsi="Calibri"/>
                <w:b/>
                <w:color w:val="000000"/>
                <w:sz w:val="15"/>
                <w:szCs w:val="15"/>
              </w:rPr>
            </w:pPr>
            <w:r>
              <w:rPr>
                <w:rFonts w:hint="eastAsia"/>
                <w:b/>
                <w:color w:val="000000"/>
                <w:sz w:val="15"/>
                <w:szCs w:val="15"/>
              </w:rPr>
              <w:t>验收监测时工况</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C0FF65F" w14:textId="77777777" w:rsidR="00ED3820" w:rsidRDefault="00ED3820" w:rsidP="004949B9">
            <w:pPr>
              <w:spacing w:line="180" w:lineRule="exact"/>
              <w:ind w:firstLineChars="0" w:firstLine="0"/>
              <w:rPr>
                <w:bCs/>
                <w:sz w:val="18"/>
                <w:szCs w:val="18"/>
              </w:rPr>
            </w:pPr>
            <w:r>
              <w:rPr>
                <w:bCs/>
                <w:sz w:val="15"/>
                <w:szCs w:val="18"/>
              </w:rPr>
              <w:t>75</w:t>
            </w:r>
            <w:r w:rsidRPr="0067597C">
              <w:rPr>
                <w:rFonts w:hint="eastAsia"/>
                <w:bCs/>
                <w:sz w:val="15"/>
                <w:szCs w:val="18"/>
              </w:rPr>
              <w:t>%</w:t>
            </w:r>
          </w:p>
        </w:tc>
      </w:tr>
      <w:tr w:rsidR="00ED3820" w14:paraId="0AA308C4" w14:textId="77777777" w:rsidTr="004949B9">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37DC4A18" w14:textId="77777777" w:rsidR="00ED3820" w:rsidRDefault="00ED3820" w:rsidP="004949B9">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13474C" w14:textId="77777777" w:rsidR="00ED3820" w:rsidRDefault="00ED3820" w:rsidP="004949B9">
            <w:pPr>
              <w:spacing w:line="180" w:lineRule="exact"/>
              <w:ind w:firstLineChars="0" w:firstLine="0"/>
              <w:rPr>
                <w:rFonts w:ascii="Calibri" w:hAnsi="Calibri"/>
                <w:color w:val="000000"/>
                <w:sz w:val="15"/>
                <w:szCs w:val="15"/>
              </w:rPr>
            </w:pPr>
            <w:r>
              <w:rPr>
                <w:rFonts w:hint="eastAsia"/>
                <w:b/>
                <w:color w:val="000000"/>
                <w:sz w:val="15"/>
                <w:szCs w:val="15"/>
              </w:rPr>
              <w:t>投资总概算（万元）</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A2FA84" w14:textId="77777777" w:rsidR="00ED3820" w:rsidRDefault="00ED3820" w:rsidP="004949B9">
            <w:pPr>
              <w:spacing w:line="180" w:lineRule="exact"/>
              <w:ind w:firstLineChars="0" w:firstLine="0"/>
              <w:rPr>
                <w:bCs/>
                <w:sz w:val="15"/>
                <w:szCs w:val="15"/>
              </w:rPr>
            </w:pPr>
            <w:r>
              <w:rPr>
                <w:bCs/>
                <w:sz w:val="15"/>
                <w:szCs w:val="15"/>
              </w:rPr>
              <w:t>2678.72</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714D80" w14:textId="77777777" w:rsidR="00ED3820" w:rsidRDefault="00ED3820" w:rsidP="004949B9">
            <w:pPr>
              <w:tabs>
                <w:tab w:val="left" w:pos="690"/>
              </w:tabs>
              <w:spacing w:line="180" w:lineRule="exact"/>
              <w:ind w:firstLineChars="0" w:firstLine="0"/>
              <w:rPr>
                <w:rFonts w:ascii="Calibri" w:hAnsi="Calibri"/>
                <w:color w:val="000000"/>
                <w:sz w:val="15"/>
                <w:szCs w:val="15"/>
              </w:rPr>
            </w:pPr>
            <w:r>
              <w:rPr>
                <w:rFonts w:hint="eastAsia"/>
                <w:b/>
                <w:color w:val="000000"/>
                <w:sz w:val="15"/>
                <w:szCs w:val="15"/>
              </w:rPr>
              <w:t>环保投资总概算（万元）</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B72682" w14:textId="77777777" w:rsidR="00ED3820" w:rsidRDefault="00ED3820" w:rsidP="004949B9">
            <w:pPr>
              <w:spacing w:line="180" w:lineRule="exact"/>
              <w:ind w:firstLineChars="0" w:firstLine="0"/>
              <w:rPr>
                <w:bCs/>
                <w:sz w:val="15"/>
                <w:szCs w:val="15"/>
              </w:rPr>
            </w:pPr>
            <w:r>
              <w:rPr>
                <w:bCs/>
                <w:sz w:val="15"/>
                <w:szCs w:val="15"/>
              </w:rPr>
              <w:t>2678.72</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4CF836" w14:textId="77777777" w:rsidR="00ED3820" w:rsidRDefault="00ED3820" w:rsidP="004949B9">
            <w:pPr>
              <w:tabs>
                <w:tab w:val="left" w:pos="690"/>
              </w:tabs>
              <w:spacing w:line="180" w:lineRule="exact"/>
              <w:ind w:firstLineChars="0" w:firstLine="0"/>
              <w:rPr>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FDADED2" w14:textId="77777777" w:rsidR="00ED3820" w:rsidRDefault="00ED3820" w:rsidP="004949B9">
            <w:pPr>
              <w:spacing w:line="180" w:lineRule="exact"/>
              <w:ind w:firstLineChars="0" w:firstLine="0"/>
              <w:rPr>
                <w:bCs/>
                <w:sz w:val="15"/>
                <w:szCs w:val="15"/>
              </w:rPr>
            </w:pPr>
            <w:r>
              <w:rPr>
                <w:bCs/>
                <w:sz w:val="15"/>
                <w:szCs w:val="15"/>
              </w:rPr>
              <w:t>100</w:t>
            </w:r>
          </w:p>
        </w:tc>
      </w:tr>
      <w:tr w:rsidR="00ED3820" w14:paraId="4DFC9D38" w14:textId="77777777" w:rsidTr="004949B9">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2B93FF07" w14:textId="77777777" w:rsidR="00ED3820" w:rsidRDefault="00ED3820" w:rsidP="004949B9">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AB6F61" w14:textId="77777777" w:rsidR="00ED3820" w:rsidRDefault="00ED3820" w:rsidP="004949B9">
            <w:pPr>
              <w:spacing w:line="180" w:lineRule="exact"/>
              <w:ind w:firstLineChars="0" w:firstLine="0"/>
              <w:rPr>
                <w:rFonts w:ascii="Calibri" w:hAnsi="Calibri"/>
                <w:color w:val="000000"/>
                <w:sz w:val="15"/>
                <w:szCs w:val="15"/>
              </w:rPr>
            </w:pPr>
            <w:r>
              <w:rPr>
                <w:rFonts w:hint="eastAsia"/>
                <w:b/>
                <w:color w:val="000000"/>
                <w:sz w:val="15"/>
                <w:szCs w:val="15"/>
              </w:rPr>
              <w:t>实际总投资（万元）</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DCD326" w14:textId="77777777" w:rsidR="00ED3820" w:rsidRDefault="00ED3820" w:rsidP="004949B9">
            <w:pPr>
              <w:spacing w:line="180" w:lineRule="exact"/>
              <w:ind w:firstLineChars="0" w:firstLine="0"/>
              <w:rPr>
                <w:bCs/>
                <w:sz w:val="15"/>
                <w:szCs w:val="15"/>
              </w:rPr>
            </w:pPr>
            <w:r>
              <w:rPr>
                <w:bCs/>
                <w:sz w:val="15"/>
                <w:szCs w:val="15"/>
              </w:rPr>
              <w:t>2678.72</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9D3CC2" w14:textId="77777777" w:rsidR="00ED3820" w:rsidRDefault="00ED3820" w:rsidP="004949B9">
            <w:pPr>
              <w:spacing w:line="180" w:lineRule="exact"/>
              <w:ind w:right="300" w:firstLineChars="0" w:firstLine="0"/>
              <w:rPr>
                <w:rFonts w:ascii="Calibri" w:hAnsi="Calibri"/>
                <w:b/>
                <w:color w:val="000000"/>
                <w:sz w:val="15"/>
                <w:szCs w:val="15"/>
              </w:rPr>
            </w:pPr>
            <w:r>
              <w:rPr>
                <w:rFonts w:hint="eastAsia"/>
                <w:b/>
                <w:color w:val="000000"/>
                <w:sz w:val="15"/>
                <w:szCs w:val="15"/>
              </w:rPr>
              <w:t>实际环保投资（万元）</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30C428" w14:textId="77777777" w:rsidR="00ED3820" w:rsidRDefault="00ED3820" w:rsidP="004949B9">
            <w:pPr>
              <w:spacing w:line="180" w:lineRule="exact"/>
              <w:ind w:firstLineChars="0" w:firstLine="0"/>
              <w:rPr>
                <w:bCs/>
                <w:sz w:val="15"/>
                <w:szCs w:val="15"/>
              </w:rPr>
            </w:pPr>
            <w:r>
              <w:rPr>
                <w:bCs/>
                <w:sz w:val="15"/>
                <w:szCs w:val="15"/>
              </w:rPr>
              <w:t>2678.72</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E1F8AA"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00D6C32" w14:textId="77777777" w:rsidR="00ED3820" w:rsidRDefault="00ED3820" w:rsidP="004949B9">
            <w:pPr>
              <w:spacing w:line="180" w:lineRule="exact"/>
              <w:ind w:firstLineChars="0" w:firstLine="0"/>
              <w:rPr>
                <w:bCs/>
                <w:sz w:val="15"/>
                <w:szCs w:val="15"/>
              </w:rPr>
            </w:pPr>
            <w:r>
              <w:rPr>
                <w:bCs/>
                <w:sz w:val="15"/>
                <w:szCs w:val="15"/>
              </w:rPr>
              <w:t>100</w:t>
            </w:r>
          </w:p>
        </w:tc>
      </w:tr>
      <w:tr w:rsidR="00ED3820" w14:paraId="67784FAE" w14:textId="77777777" w:rsidTr="004949B9">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6F284C46" w14:textId="77777777" w:rsidR="00ED3820" w:rsidRDefault="00ED3820" w:rsidP="004949B9">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031EF3" w14:textId="77777777" w:rsidR="00ED3820" w:rsidRDefault="00ED3820" w:rsidP="004949B9">
            <w:pPr>
              <w:spacing w:line="180" w:lineRule="exact"/>
              <w:ind w:firstLineChars="0" w:firstLine="0"/>
              <w:rPr>
                <w:rFonts w:ascii="Calibri" w:hAnsi="Calibri"/>
                <w:color w:val="000000"/>
                <w:sz w:val="15"/>
                <w:szCs w:val="15"/>
              </w:rPr>
            </w:pPr>
            <w:r>
              <w:rPr>
                <w:rFonts w:hint="eastAsia"/>
                <w:b/>
                <w:color w:val="000000"/>
                <w:sz w:val="15"/>
                <w:szCs w:val="15"/>
              </w:rPr>
              <w:t>废水治理（万元）</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C7447E" w14:textId="77777777" w:rsidR="00ED3820" w:rsidRDefault="00ED3820" w:rsidP="004949B9">
            <w:pPr>
              <w:spacing w:line="180" w:lineRule="exact"/>
              <w:ind w:firstLineChars="0" w:firstLine="0"/>
              <w:rPr>
                <w:color w:val="000000"/>
                <w:sz w:val="15"/>
                <w:szCs w:val="15"/>
              </w:rPr>
            </w:pPr>
            <w:r>
              <w:rPr>
                <w:color w:val="000000"/>
                <w:sz w:val="15"/>
                <w:szCs w:val="15"/>
              </w:rPr>
              <w:t>2631.72</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9B6520"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废气治理（万元）</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833DD1" w14:textId="77777777" w:rsidR="00ED3820" w:rsidRDefault="00ED3820" w:rsidP="004949B9">
            <w:pPr>
              <w:spacing w:line="180" w:lineRule="exact"/>
              <w:ind w:firstLineChars="0" w:firstLine="0"/>
              <w:rPr>
                <w:color w:val="000000"/>
                <w:sz w:val="15"/>
                <w:szCs w:val="15"/>
              </w:rPr>
            </w:pPr>
            <w:r>
              <w:rPr>
                <w:color w:val="000000"/>
                <w:sz w:val="15"/>
                <w:szCs w:val="15"/>
              </w:rPr>
              <w:t>29</w:t>
            </w: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E72F73"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噪声治理（万元）</w:t>
            </w:r>
          </w:p>
        </w:tc>
        <w:tc>
          <w:tcPr>
            <w:tcW w:w="5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143547" w14:textId="77777777" w:rsidR="00ED3820" w:rsidRDefault="00ED3820" w:rsidP="004949B9">
            <w:pPr>
              <w:spacing w:line="180" w:lineRule="exact"/>
              <w:ind w:firstLineChars="0" w:firstLine="0"/>
              <w:rPr>
                <w:color w:val="000000"/>
                <w:sz w:val="15"/>
                <w:szCs w:val="15"/>
              </w:rPr>
            </w:pPr>
            <w:r>
              <w:rPr>
                <w:color w:val="000000"/>
                <w:sz w:val="15"/>
                <w:szCs w:val="15"/>
              </w:rPr>
              <w:t>6</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4CD138" w14:textId="77777777" w:rsidR="00ED3820" w:rsidRDefault="00ED3820" w:rsidP="004949B9">
            <w:pPr>
              <w:spacing w:line="180" w:lineRule="exact"/>
              <w:ind w:firstLineChars="0" w:firstLine="0"/>
              <w:rPr>
                <w:color w:val="000000"/>
                <w:sz w:val="15"/>
                <w:szCs w:val="15"/>
              </w:rPr>
            </w:pPr>
            <w:r>
              <w:rPr>
                <w:rFonts w:hint="eastAsia"/>
                <w:b/>
                <w:color w:val="000000"/>
                <w:sz w:val="15"/>
                <w:szCs w:val="15"/>
              </w:rPr>
              <w:t>固体废物治理（万元）</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02FE86" w14:textId="77777777" w:rsidR="00ED3820" w:rsidRDefault="00ED3820" w:rsidP="004949B9">
            <w:pPr>
              <w:spacing w:line="180" w:lineRule="exact"/>
              <w:ind w:firstLineChars="0" w:firstLine="0"/>
              <w:rPr>
                <w:color w:val="000000"/>
                <w:sz w:val="15"/>
                <w:szCs w:val="15"/>
              </w:rPr>
            </w:pPr>
            <w:r>
              <w:rPr>
                <w:color w:val="000000"/>
                <w:sz w:val="15"/>
                <w:szCs w:val="15"/>
              </w:rPr>
              <w:t>12</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EB48D3"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绿化及生态（万元）</w:t>
            </w:r>
          </w:p>
        </w:tc>
        <w:tc>
          <w:tcPr>
            <w:tcW w:w="3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55A117" w14:textId="77777777" w:rsidR="00ED3820" w:rsidRDefault="00ED3820" w:rsidP="004949B9">
            <w:pPr>
              <w:spacing w:line="180" w:lineRule="exact"/>
              <w:ind w:firstLineChars="0" w:firstLine="0"/>
              <w:rPr>
                <w:color w:val="000000"/>
                <w:sz w:val="15"/>
                <w:szCs w:val="15"/>
              </w:rPr>
            </w:pPr>
            <w:r>
              <w:rPr>
                <w:color w:val="000000"/>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11D269"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其他（万元）</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56C1E4EE" w14:textId="77777777" w:rsidR="00ED3820" w:rsidRDefault="00ED3820" w:rsidP="004949B9">
            <w:pPr>
              <w:spacing w:line="180" w:lineRule="exact"/>
              <w:ind w:firstLineChars="0" w:firstLine="0"/>
              <w:rPr>
                <w:color w:val="000000"/>
                <w:sz w:val="15"/>
                <w:szCs w:val="15"/>
              </w:rPr>
            </w:pPr>
            <w:r>
              <w:rPr>
                <w:color w:val="000000"/>
                <w:sz w:val="15"/>
                <w:szCs w:val="15"/>
              </w:rPr>
              <w:t>/</w:t>
            </w:r>
          </w:p>
        </w:tc>
      </w:tr>
      <w:tr w:rsidR="00ED3820" w14:paraId="0D8B73FF" w14:textId="77777777" w:rsidTr="004949B9">
        <w:trPr>
          <w:cantSplit/>
          <w:trHeight w:hRule="exact" w:val="284"/>
          <w:jc w:val="center"/>
        </w:trPr>
        <w:tc>
          <w:tcPr>
            <w:tcW w:w="551" w:type="dxa"/>
            <w:vMerge/>
            <w:tcBorders>
              <w:top w:val="single" w:sz="8" w:space="0" w:color="auto"/>
              <w:left w:val="single" w:sz="8" w:space="0" w:color="auto"/>
              <w:bottom w:val="single" w:sz="4" w:space="0" w:color="auto"/>
              <w:right w:val="single" w:sz="4" w:space="0" w:color="auto"/>
            </w:tcBorders>
            <w:hideMark/>
          </w:tcPr>
          <w:p w14:paraId="0D95C285" w14:textId="77777777" w:rsidR="00ED3820" w:rsidRDefault="00ED3820" w:rsidP="004949B9">
            <w:pPr>
              <w:widowControl/>
              <w:spacing w:line="180" w:lineRule="exact"/>
              <w:ind w:firstLineChars="0" w:firstLine="0"/>
              <w:rPr>
                <w:rFonts w:ascii="Calibri" w:hAnsi="Calibri"/>
                <w:b/>
                <w:color w:val="00000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5428E8" w14:textId="77777777" w:rsidR="00ED3820" w:rsidRDefault="00ED3820" w:rsidP="004949B9">
            <w:pPr>
              <w:spacing w:line="180" w:lineRule="exact"/>
              <w:ind w:firstLineChars="0" w:firstLine="0"/>
              <w:rPr>
                <w:color w:val="000000"/>
                <w:sz w:val="15"/>
                <w:szCs w:val="15"/>
              </w:rPr>
            </w:pPr>
            <w:r>
              <w:rPr>
                <w:rFonts w:hint="eastAsia"/>
                <w:b/>
                <w:color w:val="000000"/>
                <w:sz w:val="15"/>
                <w:szCs w:val="15"/>
              </w:rPr>
              <w:t>新增废水处理设施能力</w:t>
            </w:r>
          </w:p>
        </w:tc>
        <w:tc>
          <w:tcPr>
            <w:tcW w:w="507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B215C9" w14:textId="77777777" w:rsidR="00ED3820" w:rsidRDefault="00ED3820" w:rsidP="004949B9">
            <w:pPr>
              <w:spacing w:line="180" w:lineRule="exact"/>
              <w:ind w:firstLineChars="0" w:firstLine="0"/>
              <w:rPr>
                <w:color w:val="000000"/>
                <w:sz w:val="15"/>
                <w:szCs w:val="15"/>
              </w:rPr>
            </w:pPr>
            <w:r>
              <w:rPr>
                <w:color w:val="000000"/>
                <w:sz w:val="15"/>
                <w:szCs w:val="15"/>
              </w:rPr>
              <w:t>--</w:t>
            </w:r>
          </w:p>
        </w:tc>
        <w:tc>
          <w:tcPr>
            <w:tcW w:w="20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FAA120" w14:textId="77777777" w:rsidR="00ED3820" w:rsidRDefault="00ED3820" w:rsidP="004949B9">
            <w:pPr>
              <w:spacing w:line="180" w:lineRule="exact"/>
              <w:ind w:firstLineChars="0" w:firstLine="0"/>
              <w:rPr>
                <w:color w:val="000000"/>
                <w:sz w:val="15"/>
                <w:szCs w:val="15"/>
              </w:rPr>
            </w:pPr>
            <w:r>
              <w:rPr>
                <w:rFonts w:hint="eastAsia"/>
                <w:b/>
                <w:color w:val="000000"/>
                <w:sz w:val="15"/>
                <w:szCs w:val="15"/>
              </w:rPr>
              <w:t>新增废气处理设施能力</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04320D" w14:textId="77777777" w:rsidR="00ED3820" w:rsidRDefault="00ED3820" w:rsidP="004949B9">
            <w:pPr>
              <w:spacing w:line="180" w:lineRule="exact"/>
              <w:ind w:firstLineChars="0" w:firstLine="0"/>
              <w:rPr>
                <w:color w:val="000000"/>
                <w:sz w:val="15"/>
                <w:szCs w:val="15"/>
              </w:rPr>
            </w:pPr>
            <w:r>
              <w:rPr>
                <w:color w:val="000000"/>
                <w:sz w:val="15"/>
                <w:szCs w:val="15"/>
              </w:rPr>
              <w:t>--</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00E615" w14:textId="77777777" w:rsidR="00ED3820" w:rsidRDefault="00ED3820" w:rsidP="004949B9">
            <w:pPr>
              <w:spacing w:line="180" w:lineRule="exact"/>
              <w:ind w:firstLineChars="0" w:firstLine="0"/>
              <w:rPr>
                <w:color w:val="000000"/>
                <w:sz w:val="15"/>
                <w:szCs w:val="15"/>
              </w:rPr>
            </w:pPr>
            <w:r>
              <w:rPr>
                <w:rFonts w:hint="eastAsia"/>
                <w:b/>
                <w:color w:val="000000"/>
                <w:sz w:val="15"/>
                <w:szCs w:val="15"/>
              </w:rPr>
              <w:t>年平均工作时</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D876070" w14:textId="77777777" w:rsidR="00ED3820" w:rsidRDefault="00ED3820" w:rsidP="004949B9">
            <w:pPr>
              <w:spacing w:line="180" w:lineRule="exact"/>
              <w:ind w:firstLineChars="0" w:firstLine="0"/>
              <w:rPr>
                <w:color w:val="000000"/>
                <w:sz w:val="15"/>
                <w:szCs w:val="15"/>
              </w:rPr>
            </w:pPr>
            <w:r>
              <w:rPr>
                <w:color w:val="000000"/>
                <w:sz w:val="15"/>
                <w:szCs w:val="15"/>
              </w:rPr>
              <w:t>8760h</w:t>
            </w:r>
          </w:p>
        </w:tc>
      </w:tr>
      <w:tr w:rsidR="00ED3820" w14:paraId="01CB3D3A" w14:textId="77777777" w:rsidTr="004949B9">
        <w:trPr>
          <w:cantSplit/>
          <w:trHeight w:hRule="exact" w:val="284"/>
          <w:jc w:val="center"/>
        </w:trPr>
        <w:tc>
          <w:tcPr>
            <w:tcW w:w="2335" w:type="dxa"/>
            <w:gridSpan w:val="3"/>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39EDAD97"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运营单位</w:t>
            </w:r>
          </w:p>
        </w:tc>
        <w:tc>
          <w:tcPr>
            <w:tcW w:w="384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295D48" w14:textId="77777777" w:rsidR="00ED3820" w:rsidRDefault="00ED3820" w:rsidP="004949B9">
            <w:pPr>
              <w:spacing w:line="180" w:lineRule="exact"/>
              <w:ind w:firstLineChars="0" w:firstLine="0"/>
              <w:rPr>
                <w:color w:val="000000"/>
                <w:sz w:val="15"/>
                <w:szCs w:val="15"/>
              </w:rPr>
            </w:pPr>
            <w:r>
              <w:rPr>
                <w:rFonts w:cs="Times New Roman" w:hint="eastAsia"/>
                <w:sz w:val="15"/>
                <w:szCs w:val="15"/>
              </w:rPr>
              <w:t>茂名市</w:t>
            </w:r>
            <w:r>
              <w:rPr>
                <w:rFonts w:cs="Times New Roman"/>
                <w:sz w:val="15"/>
                <w:szCs w:val="15"/>
              </w:rPr>
              <w:t>华</w:t>
            </w:r>
            <w:proofErr w:type="gramStart"/>
            <w:r>
              <w:rPr>
                <w:rFonts w:cs="Times New Roman"/>
                <w:sz w:val="15"/>
                <w:szCs w:val="15"/>
              </w:rPr>
              <w:t>浩</w:t>
            </w:r>
            <w:proofErr w:type="gramEnd"/>
            <w:r>
              <w:rPr>
                <w:rFonts w:cs="Times New Roman"/>
                <w:sz w:val="15"/>
                <w:szCs w:val="15"/>
              </w:rPr>
              <w:t>环保技术有限</w:t>
            </w:r>
            <w:r>
              <w:rPr>
                <w:rFonts w:cs="Times New Roman" w:hint="eastAsia"/>
                <w:sz w:val="15"/>
                <w:szCs w:val="15"/>
              </w:rPr>
              <w:t>公司</w:t>
            </w:r>
          </w:p>
        </w:tc>
        <w:tc>
          <w:tcPr>
            <w:tcW w:w="3279"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EC94C8" w14:textId="77777777" w:rsidR="00ED3820" w:rsidRDefault="00ED3820" w:rsidP="004949B9">
            <w:pPr>
              <w:spacing w:line="180" w:lineRule="exact"/>
              <w:ind w:firstLineChars="0" w:firstLine="0"/>
              <w:rPr>
                <w:color w:val="000000"/>
                <w:sz w:val="15"/>
                <w:szCs w:val="15"/>
              </w:rPr>
            </w:pPr>
            <w:r>
              <w:rPr>
                <w:rFonts w:hint="eastAsia"/>
                <w:b/>
                <w:color w:val="000000"/>
                <w:sz w:val="15"/>
                <w:szCs w:val="15"/>
              </w:rPr>
              <w:t>运营单位社会统一信用代码（或组织机构代码）</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149FC9" w14:textId="77777777" w:rsidR="00ED3820" w:rsidRDefault="00ED3820" w:rsidP="004949B9">
            <w:pPr>
              <w:spacing w:line="180" w:lineRule="exact"/>
              <w:ind w:firstLineChars="0" w:firstLine="0"/>
              <w:rPr>
                <w:color w:val="000000"/>
                <w:sz w:val="15"/>
                <w:szCs w:val="15"/>
              </w:rPr>
            </w:pPr>
            <w:r w:rsidRPr="00F76623">
              <w:rPr>
                <w:rFonts w:cs="Times New Roman" w:hint="eastAsia"/>
                <w:sz w:val="15"/>
                <w:szCs w:val="15"/>
              </w:rPr>
              <w:t>91440982MA52FHRX81</w:t>
            </w:r>
          </w:p>
        </w:tc>
        <w:tc>
          <w:tcPr>
            <w:tcW w:w="16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42C7C6" w14:textId="77777777" w:rsidR="00ED3820" w:rsidRPr="008A1DE9" w:rsidRDefault="00ED3820" w:rsidP="004949B9">
            <w:pPr>
              <w:spacing w:line="180" w:lineRule="exact"/>
              <w:ind w:firstLineChars="0" w:firstLine="0"/>
              <w:rPr>
                <w:b/>
                <w:color w:val="000000" w:themeColor="text1"/>
                <w:sz w:val="15"/>
                <w:szCs w:val="15"/>
              </w:rPr>
            </w:pPr>
            <w:r w:rsidRPr="008A1DE9">
              <w:rPr>
                <w:rFonts w:hint="eastAsia"/>
                <w:b/>
                <w:color w:val="000000" w:themeColor="text1"/>
                <w:sz w:val="15"/>
                <w:szCs w:val="15"/>
              </w:rPr>
              <w:t>验收时间</w:t>
            </w:r>
          </w:p>
        </w:tc>
        <w:tc>
          <w:tcPr>
            <w:tcW w:w="2292"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5CF6C408" w14:textId="77777777" w:rsidR="00ED3820" w:rsidRPr="008A1DE9" w:rsidRDefault="00ED3820" w:rsidP="004949B9">
            <w:pPr>
              <w:spacing w:line="180" w:lineRule="exact"/>
              <w:ind w:firstLineChars="0" w:firstLine="0"/>
              <w:rPr>
                <w:color w:val="000000" w:themeColor="text1"/>
                <w:sz w:val="15"/>
                <w:szCs w:val="15"/>
              </w:rPr>
            </w:pPr>
            <w:r w:rsidRPr="008A1DE9">
              <w:rPr>
                <w:color w:val="000000" w:themeColor="text1"/>
                <w:sz w:val="15"/>
                <w:szCs w:val="15"/>
              </w:rPr>
              <w:t>2021</w:t>
            </w:r>
            <w:r w:rsidRPr="008A1DE9">
              <w:rPr>
                <w:rFonts w:hint="eastAsia"/>
                <w:color w:val="000000" w:themeColor="text1"/>
                <w:sz w:val="15"/>
                <w:szCs w:val="15"/>
              </w:rPr>
              <w:t>年</w:t>
            </w:r>
            <w:r>
              <w:rPr>
                <w:color w:val="000000" w:themeColor="text1"/>
                <w:sz w:val="15"/>
                <w:szCs w:val="15"/>
              </w:rPr>
              <w:t>7</w:t>
            </w:r>
            <w:r w:rsidRPr="008A1DE9">
              <w:rPr>
                <w:rFonts w:hint="eastAsia"/>
                <w:color w:val="000000" w:themeColor="text1"/>
                <w:sz w:val="15"/>
                <w:szCs w:val="15"/>
              </w:rPr>
              <w:t>月</w:t>
            </w:r>
            <w:r>
              <w:rPr>
                <w:color w:val="000000" w:themeColor="text1"/>
                <w:sz w:val="15"/>
                <w:szCs w:val="15"/>
              </w:rPr>
              <w:t>1</w:t>
            </w:r>
            <w:r w:rsidRPr="008A1DE9">
              <w:rPr>
                <w:color w:val="000000" w:themeColor="text1"/>
                <w:sz w:val="15"/>
                <w:szCs w:val="15"/>
              </w:rPr>
              <w:t>0</w:t>
            </w:r>
            <w:r w:rsidRPr="008A1DE9">
              <w:rPr>
                <w:rFonts w:hint="eastAsia"/>
                <w:color w:val="000000" w:themeColor="text1"/>
                <w:sz w:val="15"/>
                <w:szCs w:val="15"/>
              </w:rPr>
              <w:t>日</w:t>
            </w:r>
            <w:r w:rsidRPr="008A1DE9">
              <w:rPr>
                <w:rFonts w:hint="eastAsia"/>
                <w:color w:val="000000" w:themeColor="text1"/>
                <w:sz w:val="15"/>
                <w:szCs w:val="15"/>
              </w:rPr>
              <w:t>~</w:t>
            </w:r>
            <w:r>
              <w:rPr>
                <w:color w:val="000000" w:themeColor="text1"/>
                <w:sz w:val="15"/>
                <w:szCs w:val="15"/>
              </w:rPr>
              <w:t>1</w:t>
            </w:r>
            <w:r w:rsidRPr="008A1DE9">
              <w:rPr>
                <w:color w:val="000000" w:themeColor="text1"/>
                <w:sz w:val="15"/>
                <w:szCs w:val="15"/>
              </w:rPr>
              <w:t>1</w:t>
            </w:r>
            <w:r w:rsidRPr="008A1DE9">
              <w:rPr>
                <w:rFonts w:hint="eastAsia"/>
                <w:color w:val="000000" w:themeColor="text1"/>
                <w:sz w:val="15"/>
                <w:szCs w:val="15"/>
              </w:rPr>
              <w:t>日</w:t>
            </w:r>
          </w:p>
        </w:tc>
      </w:tr>
      <w:tr w:rsidR="00ED3820" w14:paraId="1D81373A" w14:textId="77777777" w:rsidTr="004949B9">
        <w:trPr>
          <w:cantSplit/>
          <w:trHeight w:hRule="exact" w:val="379"/>
          <w:jc w:val="center"/>
        </w:trPr>
        <w:tc>
          <w:tcPr>
            <w:tcW w:w="551" w:type="dxa"/>
            <w:vMerge w:val="restart"/>
            <w:tcBorders>
              <w:top w:val="single" w:sz="4" w:space="0" w:color="auto"/>
              <w:left w:val="single" w:sz="8" w:space="0" w:color="auto"/>
              <w:bottom w:val="single" w:sz="8" w:space="0" w:color="auto"/>
              <w:right w:val="single" w:sz="4" w:space="0" w:color="auto"/>
            </w:tcBorders>
            <w:tcMar>
              <w:top w:w="0" w:type="dxa"/>
              <w:left w:w="57" w:type="dxa"/>
              <w:bottom w:w="0" w:type="dxa"/>
              <w:right w:w="57" w:type="dxa"/>
            </w:tcMar>
            <w:vAlign w:val="center"/>
            <w:hideMark/>
          </w:tcPr>
          <w:p w14:paraId="6CF89722" w14:textId="77777777" w:rsidR="00ED3820" w:rsidRDefault="00ED3820" w:rsidP="004949B9">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污染</w:t>
            </w:r>
          </w:p>
          <w:p w14:paraId="17CAF4FC" w14:textId="77777777" w:rsidR="00ED3820" w:rsidRDefault="00ED3820" w:rsidP="004949B9">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物排</w:t>
            </w:r>
          </w:p>
          <w:p w14:paraId="602514E0" w14:textId="77777777" w:rsidR="00ED3820" w:rsidRDefault="00ED3820" w:rsidP="004949B9">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放达</w:t>
            </w:r>
          </w:p>
          <w:p w14:paraId="099ED176" w14:textId="77777777" w:rsidR="00ED3820" w:rsidRDefault="00ED3820" w:rsidP="004949B9">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标与</w:t>
            </w:r>
          </w:p>
          <w:p w14:paraId="2CD6478D" w14:textId="77777777" w:rsidR="00ED3820" w:rsidRDefault="00ED3820" w:rsidP="004949B9">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总量</w:t>
            </w:r>
          </w:p>
          <w:p w14:paraId="3383C217" w14:textId="77777777" w:rsidR="00ED3820" w:rsidRDefault="00ED3820" w:rsidP="004949B9">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控制（工</w:t>
            </w:r>
          </w:p>
          <w:p w14:paraId="60B9CC56" w14:textId="77777777" w:rsidR="00ED3820" w:rsidRDefault="00ED3820" w:rsidP="004949B9">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业建</w:t>
            </w:r>
          </w:p>
          <w:p w14:paraId="52E0F33B" w14:textId="77777777" w:rsidR="00ED3820" w:rsidRDefault="00ED3820" w:rsidP="004949B9">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设项</w:t>
            </w:r>
          </w:p>
          <w:p w14:paraId="1ADFFF2B" w14:textId="77777777" w:rsidR="00ED3820" w:rsidRDefault="00ED3820" w:rsidP="004949B9">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目详填）</w:t>
            </w: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4CDB35" w14:textId="77777777" w:rsidR="00ED3820" w:rsidRDefault="00ED3820" w:rsidP="004949B9">
            <w:pPr>
              <w:spacing w:line="180" w:lineRule="exact"/>
              <w:ind w:firstLineChars="0" w:firstLine="0"/>
              <w:rPr>
                <w:color w:val="000000"/>
                <w:sz w:val="15"/>
                <w:szCs w:val="15"/>
              </w:rPr>
            </w:pPr>
            <w:r>
              <w:rPr>
                <w:rFonts w:hint="eastAsia"/>
                <w:b/>
                <w:color w:val="000000"/>
                <w:sz w:val="15"/>
                <w:szCs w:val="15"/>
              </w:rPr>
              <w:t>污染物</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8237C8"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原有排</w:t>
            </w:r>
          </w:p>
          <w:p w14:paraId="6FA2979F"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放量</w:t>
            </w:r>
            <w:r>
              <w:rPr>
                <w:b/>
                <w:color w:val="000000"/>
                <w:sz w:val="15"/>
                <w:szCs w:val="15"/>
              </w:rPr>
              <w:t>（</w:t>
            </w:r>
            <w:r>
              <w:rPr>
                <w:b/>
                <w:color w:val="000000"/>
                <w:sz w:val="15"/>
                <w:szCs w:val="15"/>
              </w:rPr>
              <w:t>1</w:t>
            </w:r>
            <w:r>
              <w:rPr>
                <w:b/>
                <w:color w:val="000000"/>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9F8FCB"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本期工程实际排放浓度</w:t>
            </w:r>
            <w:r>
              <w:rPr>
                <w:b/>
                <w:color w:val="000000"/>
                <w:sz w:val="15"/>
                <w:szCs w:val="15"/>
              </w:rPr>
              <w:t>（</w:t>
            </w:r>
            <w:r>
              <w:rPr>
                <w:b/>
                <w:color w:val="000000"/>
                <w:sz w:val="15"/>
                <w:szCs w:val="15"/>
              </w:rPr>
              <w:t>2</w:t>
            </w:r>
            <w:r>
              <w:rPr>
                <w:b/>
                <w:color w:val="000000"/>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5C4147" w14:textId="77777777" w:rsidR="00ED3820" w:rsidRDefault="00ED3820" w:rsidP="004949B9">
            <w:pPr>
              <w:spacing w:line="180" w:lineRule="exact"/>
              <w:ind w:firstLineChars="0" w:firstLine="0"/>
              <w:jc w:val="left"/>
              <w:rPr>
                <w:b/>
                <w:color w:val="000000"/>
                <w:sz w:val="15"/>
                <w:szCs w:val="15"/>
              </w:rPr>
            </w:pPr>
            <w:r>
              <w:rPr>
                <w:rFonts w:hint="eastAsia"/>
                <w:b/>
                <w:color w:val="000000"/>
                <w:sz w:val="15"/>
                <w:szCs w:val="15"/>
              </w:rPr>
              <w:t>本期工程允许排放浓度</w:t>
            </w:r>
            <w:r>
              <w:rPr>
                <w:b/>
                <w:color w:val="000000"/>
                <w:sz w:val="15"/>
                <w:szCs w:val="15"/>
              </w:rPr>
              <w:t>（</w:t>
            </w:r>
            <w:r>
              <w:rPr>
                <w:b/>
                <w:color w:val="000000"/>
                <w:sz w:val="15"/>
                <w:szCs w:val="15"/>
              </w:rPr>
              <w:t>3</w:t>
            </w:r>
            <w:r>
              <w:rPr>
                <w:b/>
                <w:color w:val="000000"/>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41152A" w14:textId="77777777" w:rsidR="00ED3820" w:rsidRDefault="00ED3820" w:rsidP="004949B9">
            <w:pPr>
              <w:spacing w:line="180" w:lineRule="exact"/>
              <w:ind w:firstLineChars="0" w:firstLine="0"/>
              <w:jc w:val="left"/>
              <w:rPr>
                <w:b/>
                <w:color w:val="000000"/>
                <w:sz w:val="15"/>
                <w:szCs w:val="15"/>
              </w:rPr>
            </w:pPr>
            <w:r>
              <w:rPr>
                <w:rFonts w:hint="eastAsia"/>
                <w:b/>
                <w:color w:val="000000"/>
                <w:sz w:val="15"/>
                <w:szCs w:val="15"/>
              </w:rPr>
              <w:t>本期工程产生量</w:t>
            </w:r>
            <w:r>
              <w:rPr>
                <w:b/>
                <w:color w:val="000000"/>
                <w:sz w:val="15"/>
                <w:szCs w:val="15"/>
              </w:rPr>
              <w:t>（</w:t>
            </w:r>
            <w:r>
              <w:rPr>
                <w:b/>
                <w:color w:val="000000"/>
                <w:sz w:val="15"/>
                <w:szCs w:val="15"/>
              </w:rPr>
              <w:t>4</w:t>
            </w:r>
            <w:r>
              <w:rPr>
                <w:b/>
                <w:color w:val="000000"/>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D5B3F6"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本期工程自身削减量</w:t>
            </w:r>
            <w:r>
              <w:rPr>
                <w:b/>
                <w:color w:val="000000"/>
                <w:sz w:val="15"/>
                <w:szCs w:val="15"/>
              </w:rPr>
              <w:t>（</w:t>
            </w:r>
            <w:r>
              <w:rPr>
                <w:b/>
                <w:color w:val="000000"/>
                <w:sz w:val="15"/>
                <w:szCs w:val="15"/>
              </w:rPr>
              <w:t>5</w:t>
            </w:r>
            <w:r>
              <w:rPr>
                <w:b/>
                <w:color w:val="000000"/>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65DE0D"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本期工程实际排放量</w:t>
            </w:r>
            <w:r>
              <w:rPr>
                <w:b/>
                <w:color w:val="000000"/>
                <w:sz w:val="15"/>
                <w:szCs w:val="15"/>
              </w:rPr>
              <w:t>（</w:t>
            </w:r>
            <w:r>
              <w:rPr>
                <w:b/>
                <w:color w:val="000000"/>
                <w:sz w:val="15"/>
                <w:szCs w:val="15"/>
              </w:rPr>
              <w:t>6</w:t>
            </w:r>
            <w:r>
              <w:rPr>
                <w:b/>
                <w:color w:val="000000"/>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0471F7"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本期工程核定排放总量</w:t>
            </w:r>
            <w:r>
              <w:rPr>
                <w:b/>
                <w:color w:val="000000"/>
                <w:sz w:val="15"/>
                <w:szCs w:val="15"/>
              </w:rPr>
              <w:t>（</w:t>
            </w:r>
            <w:r>
              <w:rPr>
                <w:b/>
                <w:color w:val="000000"/>
                <w:sz w:val="15"/>
                <w:szCs w:val="15"/>
              </w:rPr>
              <w:t>7</w:t>
            </w:r>
            <w:r>
              <w:rPr>
                <w:b/>
                <w:color w:val="000000"/>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94D105"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本期工程</w:t>
            </w:r>
            <w:r>
              <w:rPr>
                <w:b/>
                <w:color w:val="000000"/>
                <w:sz w:val="15"/>
                <w:szCs w:val="15"/>
              </w:rPr>
              <w:t>“</w:t>
            </w:r>
            <w:r>
              <w:rPr>
                <w:rFonts w:hint="eastAsia"/>
                <w:b/>
                <w:color w:val="000000"/>
                <w:sz w:val="15"/>
                <w:szCs w:val="15"/>
              </w:rPr>
              <w:t>以新带老</w:t>
            </w:r>
            <w:r>
              <w:rPr>
                <w:b/>
                <w:color w:val="000000"/>
                <w:sz w:val="15"/>
                <w:szCs w:val="15"/>
              </w:rPr>
              <w:t>”</w:t>
            </w:r>
            <w:r>
              <w:rPr>
                <w:rFonts w:hint="eastAsia"/>
                <w:b/>
                <w:color w:val="000000"/>
                <w:sz w:val="15"/>
                <w:szCs w:val="15"/>
              </w:rPr>
              <w:t>削减量</w:t>
            </w:r>
            <w:r>
              <w:rPr>
                <w:b/>
                <w:color w:val="000000"/>
                <w:sz w:val="15"/>
                <w:szCs w:val="15"/>
              </w:rPr>
              <w:t>（</w:t>
            </w:r>
            <w:r>
              <w:rPr>
                <w:b/>
                <w:color w:val="000000"/>
                <w:sz w:val="15"/>
                <w:szCs w:val="15"/>
              </w:rPr>
              <w:t>8</w:t>
            </w:r>
            <w:r>
              <w:rPr>
                <w:b/>
                <w:color w:val="000000"/>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2380CF"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全厂实际排放总量</w:t>
            </w:r>
            <w:r>
              <w:rPr>
                <w:b/>
                <w:color w:val="000000"/>
                <w:sz w:val="15"/>
                <w:szCs w:val="15"/>
              </w:rPr>
              <w:t>（</w:t>
            </w:r>
            <w:r>
              <w:rPr>
                <w:b/>
                <w:color w:val="000000"/>
                <w:sz w:val="15"/>
                <w:szCs w:val="15"/>
              </w:rPr>
              <w:t>9</w:t>
            </w:r>
            <w:r>
              <w:rPr>
                <w:b/>
                <w:color w:val="000000"/>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1176CB"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全厂核定排放总量</w:t>
            </w:r>
            <w:r>
              <w:rPr>
                <w:b/>
                <w:color w:val="000000"/>
                <w:sz w:val="15"/>
                <w:szCs w:val="15"/>
              </w:rPr>
              <w:t>（</w:t>
            </w:r>
            <w:r>
              <w:rPr>
                <w:b/>
                <w:color w:val="000000"/>
                <w:sz w:val="15"/>
                <w:szCs w:val="15"/>
              </w:rPr>
              <w:t>10</w:t>
            </w:r>
            <w:r>
              <w:rPr>
                <w:b/>
                <w:color w:val="000000"/>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070B4E"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区域平衡替代削减量</w:t>
            </w:r>
            <w:r>
              <w:rPr>
                <w:b/>
                <w:color w:val="000000"/>
                <w:sz w:val="15"/>
                <w:szCs w:val="15"/>
              </w:rPr>
              <w:t>（</w:t>
            </w:r>
            <w:r>
              <w:rPr>
                <w:b/>
                <w:color w:val="000000"/>
                <w:sz w:val="15"/>
                <w:szCs w:val="15"/>
              </w:rPr>
              <w:t>11</w:t>
            </w:r>
            <w:r>
              <w:rPr>
                <w:b/>
                <w:color w:val="000000"/>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5849AD11"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排放增减量</w:t>
            </w:r>
            <w:r>
              <w:rPr>
                <w:b/>
                <w:color w:val="000000"/>
                <w:sz w:val="15"/>
                <w:szCs w:val="15"/>
              </w:rPr>
              <w:t>（</w:t>
            </w:r>
            <w:r>
              <w:rPr>
                <w:b/>
                <w:color w:val="000000"/>
                <w:sz w:val="15"/>
                <w:szCs w:val="15"/>
              </w:rPr>
              <w:t>12</w:t>
            </w:r>
            <w:r>
              <w:rPr>
                <w:b/>
                <w:color w:val="000000"/>
                <w:sz w:val="15"/>
                <w:szCs w:val="15"/>
              </w:rPr>
              <w:t>）</w:t>
            </w:r>
          </w:p>
        </w:tc>
      </w:tr>
      <w:tr w:rsidR="00ED3820" w14:paraId="167E6BB8"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01305B94"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35F663" w14:textId="77777777" w:rsidR="00ED3820" w:rsidRPr="00F97E9F" w:rsidRDefault="00ED3820" w:rsidP="004949B9">
            <w:pPr>
              <w:spacing w:line="180" w:lineRule="exact"/>
              <w:ind w:firstLineChars="0" w:firstLine="0"/>
              <w:rPr>
                <w:sz w:val="15"/>
                <w:szCs w:val="15"/>
              </w:rPr>
            </w:pPr>
            <w:r w:rsidRPr="00F97E9F">
              <w:rPr>
                <w:rFonts w:hint="eastAsia"/>
                <w:b/>
                <w:sz w:val="15"/>
                <w:szCs w:val="15"/>
              </w:rPr>
              <w:t>废水</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3A0198"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5BEA0D"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eastAsia="等线" w:cs="Times New Roman"/>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2ED9A8"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eastAsia="等线" w:cs="Times New Roman"/>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60A8D8"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49.28</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3A43C1"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eastAsia="等线" w:cs="Times New Roman"/>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46226B"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49.28</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A364DF"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eastAsia="等线" w:cs="Times New Roman"/>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619E8C"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0C2B0A"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49.28</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DBF1BB"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eastAsia="等线" w:cs="Times New Roman"/>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D55746"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eastAsia="等线" w:cs="Times New Roman"/>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1281BEB9" w14:textId="77777777" w:rsidR="00ED3820" w:rsidRPr="00A76DB2" w:rsidRDefault="00ED3820" w:rsidP="004949B9">
            <w:pPr>
              <w:spacing w:line="180" w:lineRule="exact"/>
              <w:ind w:firstLineChars="0" w:firstLine="0"/>
              <w:jc w:val="center"/>
              <w:rPr>
                <w:rFonts w:ascii="Calibri" w:hAnsi="Calibri"/>
                <w:color w:val="000000" w:themeColor="text1"/>
                <w:sz w:val="15"/>
                <w:szCs w:val="15"/>
              </w:rPr>
            </w:pPr>
            <w:r w:rsidRPr="00A76DB2">
              <w:rPr>
                <w:bCs/>
                <w:color w:val="000000" w:themeColor="text1"/>
                <w:sz w:val="15"/>
                <w:szCs w:val="15"/>
              </w:rPr>
              <w:t>+49.28</w:t>
            </w:r>
          </w:p>
        </w:tc>
      </w:tr>
      <w:tr w:rsidR="00ED3820" w14:paraId="2E79A629"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0AF72147"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C45372" w14:textId="77777777" w:rsidR="00ED3820" w:rsidRPr="00F97E9F" w:rsidRDefault="00ED3820" w:rsidP="004949B9">
            <w:pPr>
              <w:spacing w:line="180" w:lineRule="exact"/>
              <w:ind w:firstLineChars="0" w:firstLine="0"/>
              <w:rPr>
                <w:b/>
                <w:sz w:val="15"/>
                <w:szCs w:val="15"/>
              </w:rPr>
            </w:pPr>
            <w:r w:rsidRPr="00F97E9F">
              <w:rPr>
                <w:rFonts w:hint="eastAsia"/>
                <w:b/>
                <w:sz w:val="15"/>
                <w:szCs w:val="15"/>
              </w:rPr>
              <w:t>化学需氧量</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C20E2A"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A61B42"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18</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7056B8"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hint="eastAsia"/>
                <w:bCs/>
                <w:color w:val="000000" w:themeColor="text1"/>
                <w:sz w:val="15"/>
                <w:szCs w:val="15"/>
              </w:rPr>
              <w:t>4</w:t>
            </w:r>
            <w:r w:rsidRPr="00A76DB2">
              <w:rPr>
                <w:bCs/>
                <w:color w:val="000000" w:themeColor="text1"/>
                <w:sz w:val="15"/>
                <w:szCs w:val="15"/>
              </w:rPr>
              <w:t>0</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DBB9CF8"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60.36</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81C4E9"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51.49</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6C115B"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8.87</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E2D3C9"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hint="eastAsia"/>
                <w:bCs/>
                <w:color w:val="000000" w:themeColor="text1"/>
                <w:sz w:val="15"/>
                <w:szCs w:val="15"/>
              </w:rPr>
              <w:t>26.28</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E38614"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9BB914"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8.87</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18325E"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hint="eastAsia"/>
                <w:bCs/>
                <w:color w:val="000000" w:themeColor="text1"/>
                <w:sz w:val="15"/>
                <w:szCs w:val="15"/>
              </w:rPr>
              <w:t>26.28</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5134F6"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eastAsia="等线" w:cs="Times New Roman"/>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4B69A206"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+8.87</w:t>
            </w:r>
          </w:p>
        </w:tc>
      </w:tr>
      <w:tr w:rsidR="00ED3820" w14:paraId="5EE2CFFF"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0BE82E8A"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4E2E16" w14:textId="77777777" w:rsidR="00ED3820" w:rsidRPr="00F97E9F" w:rsidRDefault="00ED3820" w:rsidP="004949B9">
            <w:pPr>
              <w:spacing w:line="180" w:lineRule="exact"/>
              <w:ind w:firstLineChars="0" w:firstLine="0"/>
              <w:rPr>
                <w:rFonts w:ascii="Calibri" w:hAnsi="Calibri"/>
                <w:b/>
                <w:sz w:val="15"/>
                <w:szCs w:val="15"/>
              </w:rPr>
            </w:pPr>
            <w:r w:rsidRPr="00F97E9F">
              <w:rPr>
                <w:rFonts w:hint="eastAsia"/>
                <w:b/>
                <w:sz w:val="15"/>
                <w:szCs w:val="15"/>
              </w:rPr>
              <w:t>氨氮</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4AE68D"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7B598E"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0.532</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278E7A"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hint="eastAsia"/>
                <w:bCs/>
                <w:color w:val="000000" w:themeColor="text1"/>
                <w:sz w:val="15"/>
                <w:szCs w:val="15"/>
              </w:rPr>
              <w:t>5</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91D2D5"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3.17</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52209B"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2.91</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B98B04"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0.26</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16CE7A"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hint="eastAsia"/>
                <w:bCs/>
                <w:color w:val="000000" w:themeColor="text1"/>
                <w:sz w:val="15"/>
                <w:szCs w:val="15"/>
              </w:rPr>
              <w:t>3.29</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FC0DBC"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A7AFDA"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0.26</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120DC6"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hint="eastAsia"/>
                <w:bCs/>
                <w:color w:val="000000" w:themeColor="text1"/>
                <w:sz w:val="15"/>
                <w:szCs w:val="15"/>
              </w:rPr>
              <w:t>3.29</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A714A9"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rFonts w:eastAsia="等线" w:cs="Times New Roman"/>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1DD065EC"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+0.26</w:t>
            </w:r>
          </w:p>
        </w:tc>
      </w:tr>
      <w:tr w:rsidR="00ED3820" w14:paraId="3AEA4F87"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3E524B7E"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270327" w14:textId="77777777" w:rsidR="00ED3820" w:rsidRPr="00F97E9F" w:rsidRDefault="00ED3820" w:rsidP="004949B9">
            <w:pPr>
              <w:spacing w:line="180" w:lineRule="exact"/>
              <w:ind w:firstLineChars="0" w:firstLine="0"/>
              <w:rPr>
                <w:rFonts w:ascii="Calibri" w:hAnsi="Calibri"/>
                <w:b/>
                <w:sz w:val="15"/>
                <w:szCs w:val="15"/>
              </w:rPr>
            </w:pPr>
            <w:r w:rsidRPr="00F97E9F">
              <w:rPr>
                <w:rFonts w:hint="eastAsia"/>
                <w:b/>
                <w:sz w:val="15"/>
                <w:szCs w:val="15"/>
              </w:rPr>
              <w:t>石油类</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B0DBF7"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F362AF"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1D7FC7"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BBFBF1"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BD0FC3"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128310"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3A9A68"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427E52"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F4DE8A"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0A2A4E"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05A178"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5A1035BC" w14:textId="77777777" w:rsidR="00ED3820" w:rsidRPr="00A76DB2" w:rsidRDefault="00ED3820" w:rsidP="004949B9">
            <w:pPr>
              <w:spacing w:line="180" w:lineRule="exact"/>
              <w:ind w:firstLineChars="0" w:firstLine="0"/>
              <w:jc w:val="center"/>
              <w:rPr>
                <w:rFonts w:ascii="Calibri" w:hAnsi="Calibri"/>
                <w:color w:val="000000" w:themeColor="text1"/>
                <w:sz w:val="15"/>
                <w:szCs w:val="15"/>
              </w:rPr>
            </w:pPr>
            <w:r w:rsidRPr="00A76DB2">
              <w:rPr>
                <w:bCs/>
                <w:color w:val="000000" w:themeColor="text1"/>
                <w:sz w:val="15"/>
                <w:szCs w:val="15"/>
              </w:rPr>
              <w:t>--</w:t>
            </w:r>
          </w:p>
        </w:tc>
      </w:tr>
      <w:tr w:rsidR="00ED3820" w14:paraId="5DB23969"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49F9CCE7"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36921D" w14:textId="77777777" w:rsidR="00ED3820" w:rsidRDefault="00ED3820" w:rsidP="004949B9">
            <w:pPr>
              <w:spacing w:line="180" w:lineRule="exact"/>
              <w:ind w:firstLineChars="0" w:firstLine="0"/>
              <w:rPr>
                <w:rFonts w:eastAsia="黑体"/>
                <w:b/>
                <w:color w:val="000000"/>
                <w:sz w:val="15"/>
                <w:szCs w:val="15"/>
              </w:rPr>
            </w:pPr>
            <w:r>
              <w:rPr>
                <w:rFonts w:hint="eastAsia"/>
                <w:b/>
                <w:color w:val="000000"/>
                <w:sz w:val="15"/>
                <w:szCs w:val="15"/>
              </w:rPr>
              <w:t>废气</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900DFF"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75B09A"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04C9ED"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C37BF6"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1724.84</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7777A9"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3692CB"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1724.84</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AA4E15"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8281C0"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B881FC"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1724.84</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5F7536"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20A28F" w14:textId="77777777" w:rsidR="00ED3820" w:rsidRPr="00A76DB2" w:rsidRDefault="00ED3820" w:rsidP="004949B9">
            <w:pPr>
              <w:spacing w:line="180" w:lineRule="exact"/>
              <w:ind w:firstLineChars="0" w:firstLine="0"/>
              <w:jc w:val="center"/>
              <w:rPr>
                <w:bCs/>
                <w:color w:val="000000" w:themeColor="text1"/>
                <w:sz w:val="15"/>
                <w:szCs w:val="15"/>
              </w:rPr>
            </w:pPr>
            <w:r w:rsidRPr="00A76DB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4A093139" w14:textId="77777777" w:rsidR="00ED3820" w:rsidRPr="00A76DB2" w:rsidRDefault="00ED3820" w:rsidP="004949B9">
            <w:pPr>
              <w:spacing w:line="180" w:lineRule="exact"/>
              <w:ind w:firstLineChars="0" w:firstLine="0"/>
              <w:jc w:val="center"/>
              <w:rPr>
                <w:rFonts w:ascii="Calibri" w:hAnsi="Calibri"/>
                <w:color w:val="000000" w:themeColor="text1"/>
                <w:sz w:val="15"/>
                <w:szCs w:val="15"/>
              </w:rPr>
            </w:pPr>
            <w:r w:rsidRPr="00A76DB2">
              <w:rPr>
                <w:bCs/>
                <w:color w:val="000000" w:themeColor="text1"/>
                <w:sz w:val="15"/>
                <w:szCs w:val="15"/>
              </w:rPr>
              <w:t>+1724.84</w:t>
            </w:r>
          </w:p>
        </w:tc>
      </w:tr>
      <w:tr w:rsidR="00ED3820" w14:paraId="40D4EED0"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19516BF4"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A73E50"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二氧化硫</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0E78A1"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366BBE"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D014CA"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BA6F22"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465ED2"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B04E3E"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B683F4"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F119E9"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7BB331"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965DD0"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99941B"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67D3BBB5" w14:textId="77777777" w:rsidR="00ED3820" w:rsidRPr="003F0562" w:rsidRDefault="00ED3820" w:rsidP="004949B9">
            <w:pPr>
              <w:spacing w:line="180" w:lineRule="exact"/>
              <w:ind w:firstLineChars="0" w:firstLine="0"/>
              <w:jc w:val="center"/>
              <w:rPr>
                <w:rFonts w:ascii="Calibri" w:hAnsi="Calibri"/>
                <w:color w:val="000000" w:themeColor="text1"/>
                <w:sz w:val="15"/>
                <w:szCs w:val="15"/>
              </w:rPr>
            </w:pPr>
            <w:r w:rsidRPr="003F0562">
              <w:rPr>
                <w:color w:val="000000" w:themeColor="text1"/>
                <w:sz w:val="15"/>
                <w:szCs w:val="15"/>
              </w:rPr>
              <w:t>--</w:t>
            </w:r>
          </w:p>
        </w:tc>
      </w:tr>
      <w:tr w:rsidR="00ED3820" w14:paraId="15816FF6"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43DA7628"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F3B925"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烟尘</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128766"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E12E6A"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BE9AF5"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4B8BFC"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461A5D"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6E3720"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45C28F"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45AC36"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EC594E"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2AB5F7"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939A27"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E8D8056" w14:textId="77777777" w:rsidR="00ED3820" w:rsidRPr="003F0562" w:rsidRDefault="00ED3820" w:rsidP="004949B9">
            <w:pPr>
              <w:spacing w:line="180" w:lineRule="exact"/>
              <w:ind w:firstLineChars="0" w:firstLine="0"/>
              <w:jc w:val="center"/>
              <w:rPr>
                <w:rFonts w:ascii="Calibri" w:hAnsi="Calibri"/>
                <w:color w:val="000000" w:themeColor="text1"/>
                <w:sz w:val="15"/>
                <w:szCs w:val="15"/>
              </w:rPr>
            </w:pPr>
            <w:r w:rsidRPr="003F0562">
              <w:rPr>
                <w:color w:val="000000" w:themeColor="text1"/>
                <w:sz w:val="15"/>
                <w:szCs w:val="15"/>
              </w:rPr>
              <w:t>--</w:t>
            </w:r>
          </w:p>
        </w:tc>
      </w:tr>
      <w:tr w:rsidR="00ED3820" w14:paraId="6B3C715F"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21B0E8A4"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D99EDE" w14:textId="77777777" w:rsidR="00ED3820" w:rsidRDefault="00ED3820" w:rsidP="004949B9">
            <w:pPr>
              <w:spacing w:line="180" w:lineRule="exact"/>
              <w:ind w:firstLineChars="0" w:firstLine="0"/>
              <w:rPr>
                <w:b/>
                <w:color w:val="000000"/>
                <w:sz w:val="15"/>
                <w:szCs w:val="15"/>
              </w:rPr>
            </w:pPr>
            <w:r>
              <w:rPr>
                <w:rFonts w:hint="eastAsia"/>
                <w:b/>
                <w:color w:val="000000"/>
                <w:sz w:val="15"/>
                <w:szCs w:val="15"/>
              </w:rPr>
              <w:t>工业粉尘</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B06279"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BE7BCB"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A011A9"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D23E10"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A3B218"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F42B17"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26129B"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A4AACF"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39B39F"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ACAE3C"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A4F49C"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448E315" w14:textId="77777777" w:rsidR="00ED3820" w:rsidRPr="003F0562" w:rsidRDefault="00ED3820" w:rsidP="004949B9">
            <w:pPr>
              <w:spacing w:line="180" w:lineRule="exact"/>
              <w:ind w:firstLineChars="0" w:firstLine="0"/>
              <w:jc w:val="center"/>
              <w:rPr>
                <w:rFonts w:ascii="Calibri" w:hAnsi="Calibri"/>
                <w:color w:val="000000" w:themeColor="text1"/>
                <w:sz w:val="15"/>
                <w:szCs w:val="15"/>
              </w:rPr>
            </w:pPr>
            <w:r w:rsidRPr="003F0562">
              <w:rPr>
                <w:color w:val="000000" w:themeColor="text1"/>
                <w:sz w:val="15"/>
                <w:szCs w:val="15"/>
              </w:rPr>
              <w:t>--</w:t>
            </w:r>
          </w:p>
        </w:tc>
      </w:tr>
      <w:tr w:rsidR="00ED3820" w14:paraId="679019D3"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08D63410"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9808AE" w14:textId="77777777" w:rsidR="00ED3820" w:rsidRDefault="00ED3820" w:rsidP="004949B9">
            <w:pPr>
              <w:spacing w:line="180" w:lineRule="exact"/>
              <w:ind w:firstLineChars="0" w:firstLine="0"/>
              <w:rPr>
                <w:b/>
                <w:color w:val="000000"/>
                <w:sz w:val="15"/>
                <w:szCs w:val="15"/>
                <w:highlight w:val="yellow"/>
              </w:rPr>
            </w:pPr>
            <w:r>
              <w:rPr>
                <w:rFonts w:hint="eastAsia"/>
                <w:b/>
                <w:color w:val="000000"/>
                <w:sz w:val="15"/>
                <w:szCs w:val="15"/>
              </w:rPr>
              <w:t>氮氧化物</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91BDE7"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2EED5B"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549CDD"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12BE33"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17844A"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3AFBF4"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E076CA"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39F13C"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E85A13"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D4451F"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6C9546"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2EA769BC" w14:textId="77777777" w:rsidR="00ED3820" w:rsidRPr="003F0562" w:rsidRDefault="00ED3820" w:rsidP="004949B9">
            <w:pPr>
              <w:spacing w:line="180" w:lineRule="exact"/>
              <w:ind w:firstLineChars="0" w:firstLine="0"/>
              <w:jc w:val="center"/>
              <w:rPr>
                <w:rFonts w:ascii="Calibri" w:hAnsi="Calibri"/>
                <w:color w:val="000000" w:themeColor="text1"/>
                <w:sz w:val="15"/>
                <w:szCs w:val="15"/>
              </w:rPr>
            </w:pPr>
            <w:r w:rsidRPr="003F0562">
              <w:rPr>
                <w:color w:val="000000" w:themeColor="text1"/>
                <w:sz w:val="15"/>
                <w:szCs w:val="15"/>
              </w:rPr>
              <w:t>--</w:t>
            </w:r>
          </w:p>
        </w:tc>
      </w:tr>
      <w:tr w:rsidR="00ED3820" w14:paraId="15041370"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1E3BAD43"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1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72B59C" w14:textId="77777777" w:rsidR="00ED3820" w:rsidRDefault="00ED3820" w:rsidP="004949B9">
            <w:pPr>
              <w:spacing w:line="180" w:lineRule="exact"/>
              <w:ind w:firstLineChars="0" w:firstLine="0"/>
              <w:rPr>
                <w:rFonts w:eastAsia="黑体"/>
                <w:b/>
                <w:color w:val="000000"/>
                <w:sz w:val="15"/>
                <w:szCs w:val="15"/>
              </w:rPr>
            </w:pPr>
            <w:r>
              <w:rPr>
                <w:rFonts w:hint="eastAsia"/>
                <w:b/>
                <w:color w:val="000000"/>
                <w:sz w:val="15"/>
                <w:szCs w:val="15"/>
              </w:rPr>
              <w:t>工业固体废物</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AE0C72"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20451B"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0818E3"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AFB4E1"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BACB51"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16C960"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3857BE"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8AF534"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EDBC49"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5D01AE"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163CCA" w14:textId="77777777" w:rsidR="00ED3820" w:rsidRPr="003F0562" w:rsidRDefault="00ED3820" w:rsidP="004949B9">
            <w:pPr>
              <w:spacing w:line="180" w:lineRule="exact"/>
              <w:ind w:firstLineChars="0" w:firstLine="0"/>
              <w:jc w:val="center"/>
              <w:rPr>
                <w:bCs/>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5326DD49" w14:textId="77777777" w:rsidR="00ED3820" w:rsidRPr="003F0562" w:rsidRDefault="00ED3820" w:rsidP="004949B9">
            <w:pPr>
              <w:spacing w:line="180" w:lineRule="exact"/>
              <w:ind w:firstLineChars="0" w:firstLine="0"/>
              <w:jc w:val="center"/>
              <w:rPr>
                <w:rFonts w:ascii="Calibri" w:hAnsi="Calibri"/>
                <w:color w:val="000000" w:themeColor="text1"/>
                <w:sz w:val="15"/>
                <w:szCs w:val="15"/>
              </w:rPr>
            </w:pPr>
            <w:r w:rsidRPr="003F0562">
              <w:rPr>
                <w:color w:val="000000" w:themeColor="text1"/>
                <w:sz w:val="15"/>
                <w:szCs w:val="15"/>
              </w:rPr>
              <w:t>--</w:t>
            </w:r>
          </w:p>
        </w:tc>
      </w:tr>
      <w:tr w:rsidR="00ED3820" w14:paraId="10495ECA"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586A61F7"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966" w:type="dxa"/>
            <w:vMerge w:val="restar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hideMark/>
          </w:tcPr>
          <w:p w14:paraId="043D1601" w14:textId="77777777" w:rsidR="00ED3820" w:rsidRDefault="00ED3820" w:rsidP="004949B9">
            <w:pPr>
              <w:spacing w:line="180" w:lineRule="exact"/>
              <w:ind w:firstLineChars="0" w:firstLine="0"/>
              <w:rPr>
                <w:color w:val="000000"/>
                <w:sz w:val="15"/>
                <w:szCs w:val="15"/>
              </w:rPr>
            </w:pPr>
            <w:r>
              <w:rPr>
                <w:rFonts w:hint="eastAsia"/>
                <w:b/>
                <w:color w:val="000000"/>
                <w:sz w:val="15"/>
                <w:szCs w:val="15"/>
              </w:rPr>
              <w:t>与项目有关的其他特征污染物</w:t>
            </w:r>
          </w:p>
        </w:tc>
        <w:tc>
          <w:tcPr>
            <w:tcW w:w="8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81CC9A" w14:textId="77777777" w:rsidR="00ED3820" w:rsidRDefault="00ED3820" w:rsidP="004949B9">
            <w:pPr>
              <w:spacing w:line="180" w:lineRule="exact"/>
              <w:ind w:firstLineChars="0" w:firstLine="0"/>
              <w:jc w:val="center"/>
              <w:rPr>
                <w:color w:val="000000"/>
                <w:sz w:val="15"/>
                <w:szCs w:val="15"/>
              </w:rPr>
            </w:pPr>
            <w:r w:rsidRPr="0029264F">
              <w:rPr>
                <w:bCs/>
                <w:sz w:val="15"/>
                <w:szCs w:val="15"/>
              </w:rPr>
              <w:t>--</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92F82D"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D47B416"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D46C62"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4ED4E1"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497716"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6A3512"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82E894"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2144F8"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5F9158"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57C019"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7164D6"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4E3632D8"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r>
      <w:tr w:rsidR="00ED3820" w14:paraId="4F2A1DFC"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69C62872"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966" w:type="dxa"/>
            <w:vMerge/>
            <w:tcBorders>
              <w:top w:val="single" w:sz="4" w:space="0" w:color="auto"/>
              <w:left w:val="single" w:sz="4" w:space="0" w:color="auto"/>
              <w:bottom w:val="single" w:sz="8" w:space="0" w:color="auto"/>
              <w:right w:val="single" w:sz="4" w:space="0" w:color="auto"/>
            </w:tcBorders>
            <w:vAlign w:val="center"/>
            <w:hideMark/>
          </w:tcPr>
          <w:p w14:paraId="720A9F0A" w14:textId="77777777" w:rsidR="00ED3820" w:rsidRDefault="00ED3820" w:rsidP="004949B9">
            <w:pPr>
              <w:widowControl/>
              <w:spacing w:line="180" w:lineRule="exact"/>
              <w:ind w:firstLineChars="0" w:firstLine="0"/>
              <w:rPr>
                <w:rFonts w:ascii="Calibri" w:hAnsi="Calibri"/>
                <w:color w:val="000000"/>
                <w:sz w:val="15"/>
                <w:szCs w:val="15"/>
              </w:rPr>
            </w:pPr>
          </w:p>
        </w:tc>
        <w:tc>
          <w:tcPr>
            <w:tcW w:w="8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84259E" w14:textId="77777777" w:rsidR="00ED3820" w:rsidRDefault="00ED3820" w:rsidP="004949B9">
            <w:pPr>
              <w:spacing w:line="180" w:lineRule="exact"/>
              <w:ind w:firstLineChars="0" w:firstLine="0"/>
              <w:jc w:val="center"/>
              <w:rPr>
                <w:color w:val="000000"/>
                <w:sz w:val="15"/>
                <w:szCs w:val="15"/>
              </w:rPr>
            </w:pPr>
            <w:r w:rsidRPr="0029264F">
              <w:rPr>
                <w:bCs/>
                <w:sz w:val="15"/>
                <w:szCs w:val="15"/>
              </w:rPr>
              <w:t>--</w:t>
            </w:r>
          </w:p>
        </w:tc>
        <w:tc>
          <w:tcPr>
            <w:tcW w:w="7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A3CFEE"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6C9368"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5FF498"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372FC7"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30C6D9"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495FB3"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E9534E"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2DCC26"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FDAE77"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1ACAD9"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4A279"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3E39EC46"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r>
      <w:tr w:rsidR="00ED3820" w14:paraId="310FA637" w14:textId="77777777" w:rsidTr="004949B9">
        <w:trPr>
          <w:cantSplit/>
          <w:trHeight w:hRule="exact" w:val="284"/>
          <w:jc w:val="center"/>
        </w:trPr>
        <w:tc>
          <w:tcPr>
            <w:tcW w:w="551" w:type="dxa"/>
            <w:vMerge/>
            <w:tcBorders>
              <w:top w:val="single" w:sz="4" w:space="0" w:color="auto"/>
              <w:left w:val="single" w:sz="8" w:space="0" w:color="auto"/>
              <w:bottom w:val="single" w:sz="8" w:space="0" w:color="auto"/>
              <w:right w:val="single" w:sz="4" w:space="0" w:color="auto"/>
            </w:tcBorders>
            <w:vAlign w:val="center"/>
            <w:hideMark/>
          </w:tcPr>
          <w:p w14:paraId="1DCD1D3F" w14:textId="77777777" w:rsidR="00ED3820" w:rsidRDefault="00ED3820" w:rsidP="004949B9">
            <w:pPr>
              <w:widowControl/>
              <w:spacing w:line="180" w:lineRule="exact"/>
              <w:ind w:firstLineChars="0" w:firstLine="0"/>
              <w:rPr>
                <w:rFonts w:ascii="Calibri" w:eastAsia="黑体" w:hAnsi="Calibri"/>
                <w:b/>
                <w:color w:val="000000"/>
                <w:spacing w:val="20"/>
                <w:sz w:val="15"/>
                <w:szCs w:val="15"/>
              </w:rPr>
            </w:pPr>
          </w:p>
        </w:tc>
        <w:tc>
          <w:tcPr>
            <w:tcW w:w="966" w:type="dxa"/>
            <w:vMerge/>
            <w:tcBorders>
              <w:top w:val="single" w:sz="4" w:space="0" w:color="auto"/>
              <w:left w:val="single" w:sz="4" w:space="0" w:color="auto"/>
              <w:bottom w:val="single" w:sz="8" w:space="0" w:color="auto"/>
              <w:right w:val="single" w:sz="4" w:space="0" w:color="auto"/>
            </w:tcBorders>
            <w:vAlign w:val="center"/>
            <w:hideMark/>
          </w:tcPr>
          <w:p w14:paraId="60E7C56A" w14:textId="77777777" w:rsidR="00ED3820" w:rsidRDefault="00ED3820" w:rsidP="004949B9">
            <w:pPr>
              <w:widowControl/>
              <w:spacing w:line="180" w:lineRule="exact"/>
              <w:ind w:firstLineChars="0" w:firstLine="0"/>
              <w:rPr>
                <w:rFonts w:ascii="Calibri" w:hAnsi="Calibri"/>
                <w:color w:val="000000"/>
                <w:sz w:val="15"/>
                <w:szCs w:val="15"/>
              </w:rPr>
            </w:pPr>
          </w:p>
        </w:tc>
        <w:tc>
          <w:tcPr>
            <w:tcW w:w="818"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368D50F2" w14:textId="77777777" w:rsidR="00ED3820" w:rsidRDefault="00ED3820" w:rsidP="004949B9">
            <w:pPr>
              <w:spacing w:line="180" w:lineRule="exact"/>
              <w:ind w:firstLineChars="0" w:firstLine="0"/>
              <w:jc w:val="center"/>
              <w:rPr>
                <w:color w:val="000000"/>
                <w:sz w:val="15"/>
                <w:szCs w:val="15"/>
              </w:rPr>
            </w:pPr>
            <w:r w:rsidRPr="0029264F">
              <w:rPr>
                <w:bCs/>
                <w:sz w:val="15"/>
                <w:szCs w:val="15"/>
              </w:rPr>
              <w:t>--</w:t>
            </w:r>
          </w:p>
        </w:tc>
        <w:tc>
          <w:tcPr>
            <w:tcW w:w="729"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66671ACB"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76"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1C7BD782"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46"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56075012"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79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7197A511"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227"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61A477E8"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7D98ED7F"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95"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6EDC28C1"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89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0F146BA1"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959"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1D71A82D"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73"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2C4D9207"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1065"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36E7DB8E"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c>
          <w:tcPr>
            <w:tcW w:w="853" w:type="dxa"/>
            <w:tcBorders>
              <w:top w:val="single" w:sz="4" w:space="0" w:color="auto"/>
              <w:left w:val="single" w:sz="4" w:space="0" w:color="auto"/>
              <w:bottom w:val="single" w:sz="8" w:space="0" w:color="auto"/>
              <w:right w:val="single" w:sz="8" w:space="0" w:color="auto"/>
            </w:tcBorders>
            <w:tcMar>
              <w:top w:w="0" w:type="dxa"/>
              <w:left w:w="57" w:type="dxa"/>
              <w:bottom w:w="0" w:type="dxa"/>
              <w:right w:w="57" w:type="dxa"/>
            </w:tcMar>
            <w:vAlign w:val="center"/>
          </w:tcPr>
          <w:p w14:paraId="77DE9539" w14:textId="77777777" w:rsidR="00ED3820" w:rsidRPr="003F0562" w:rsidRDefault="00ED3820" w:rsidP="004949B9">
            <w:pPr>
              <w:spacing w:line="180" w:lineRule="exact"/>
              <w:ind w:firstLineChars="0" w:firstLine="0"/>
              <w:jc w:val="center"/>
              <w:rPr>
                <w:color w:val="000000" w:themeColor="text1"/>
                <w:sz w:val="15"/>
                <w:szCs w:val="15"/>
              </w:rPr>
            </w:pPr>
            <w:r w:rsidRPr="003F0562">
              <w:rPr>
                <w:bCs/>
                <w:color w:val="000000" w:themeColor="text1"/>
                <w:sz w:val="15"/>
                <w:szCs w:val="15"/>
              </w:rPr>
              <w:t>--</w:t>
            </w:r>
          </w:p>
        </w:tc>
      </w:tr>
    </w:tbl>
    <w:p w14:paraId="40686538" w14:textId="77777777" w:rsidR="00ED3820" w:rsidRDefault="00ED3820" w:rsidP="00ED3820">
      <w:pPr>
        <w:spacing w:line="200" w:lineRule="atLeast"/>
        <w:ind w:firstLineChars="0" w:firstLine="0"/>
        <w:rPr>
          <w:rFonts w:ascii="Calibri" w:hAnsi="Calibri"/>
          <w:color w:val="000000"/>
          <w:sz w:val="15"/>
          <w:szCs w:val="15"/>
        </w:rPr>
      </w:pPr>
      <w:r>
        <w:rPr>
          <w:rFonts w:hint="eastAsia"/>
          <w:b/>
          <w:color w:val="000000"/>
          <w:sz w:val="15"/>
          <w:szCs w:val="15"/>
        </w:rPr>
        <w:t>注</w:t>
      </w:r>
      <w:r>
        <w:rPr>
          <w:rFonts w:hint="eastAsia"/>
          <w:color w:val="000000"/>
          <w:sz w:val="15"/>
          <w:szCs w:val="15"/>
        </w:rPr>
        <w:t>：</w:t>
      </w:r>
      <w:r>
        <w:rPr>
          <w:color w:val="000000"/>
          <w:sz w:val="15"/>
          <w:szCs w:val="15"/>
        </w:rPr>
        <w:t>1</w:t>
      </w:r>
      <w:r>
        <w:rPr>
          <w:rFonts w:hint="eastAsia"/>
          <w:color w:val="000000"/>
          <w:sz w:val="15"/>
          <w:szCs w:val="15"/>
        </w:rPr>
        <w:t>、</w:t>
      </w:r>
      <w:r>
        <w:rPr>
          <w:rFonts w:hint="eastAsia"/>
          <w:color w:val="000000"/>
          <w:spacing w:val="-4"/>
          <w:sz w:val="15"/>
          <w:szCs w:val="15"/>
        </w:rPr>
        <w:t>排放增减量：（</w:t>
      </w:r>
      <w:r>
        <w:rPr>
          <w:color w:val="000000"/>
          <w:spacing w:val="-4"/>
          <w:sz w:val="15"/>
          <w:szCs w:val="15"/>
        </w:rPr>
        <w:t>+</w:t>
      </w:r>
      <w:r>
        <w:rPr>
          <w:rFonts w:hint="eastAsia"/>
          <w:color w:val="000000"/>
          <w:spacing w:val="-4"/>
          <w:sz w:val="15"/>
          <w:szCs w:val="15"/>
        </w:rPr>
        <w:t>）表示增加，（</w:t>
      </w:r>
      <w:r>
        <w:rPr>
          <w:color w:val="000000"/>
          <w:spacing w:val="-4"/>
          <w:sz w:val="15"/>
          <w:szCs w:val="15"/>
        </w:rPr>
        <w:t>-</w:t>
      </w:r>
      <w:r>
        <w:rPr>
          <w:rFonts w:hint="eastAsia"/>
          <w:color w:val="000000"/>
          <w:spacing w:val="-4"/>
          <w:sz w:val="15"/>
          <w:szCs w:val="15"/>
        </w:rPr>
        <w:t>）表示减少。</w:t>
      </w:r>
      <w:r>
        <w:rPr>
          <w:color w:val="000000"/>
          <w:spacing w:val="-4"/>
          <w:sz w:val="15"/>
          <w:szCs w:val="15"/>
        </w:rPr>
        <w:t>2</w:t>
      </w:r>
      <w:r>
        <w:rPr>
          <w:rFonts w:hint="eastAsia"/>
          <w:color w:val="000000"/>
          <w:spacing w:val="-4"/>
          <w:sz w:val="15"/>
          <w:szCs w:val="15"/>
        </w:rPr>
        <w:t>、</w:t>
      </w:r>
      <w:r>
        <w:rPr>
          <w:color w:val="000000"/>
          <w:spacing w:val="-4"/>
          <w:sz w:val="15"/>
          <w:szCs w:val="15"/>
        </w:rPr>
        <w:t>（</w:t>
      </w:r>
      <w:r>
        <w:rPr>
          <w:color w:val="000000"/>
          <w:spacing w:val="-4"/>
          <w:sz w:val="15"/>
          <w:szCs w:val="15"/>
        </w:rPr>
        <w:t>12</w:t>
      </w:r>
      <w:r>
        <w:rPr>
          <w:color w:val="000000"/>
          <w:spacing w:val="-4"/>
          <w:sz w:val="15"/>
          <w:szCs w:val="15"/>
        </w:rPr>
        <w:t>）</w:t>
      </w:r>
      <w:r>
        <w:rPr>
          <w:color w:val="000000"/>
          <w:spacing w:val="-4"/>
          <w:sz w:val="15"/>
          <w:szCs w:val="15"/>
        </w:rPr>
        <w:t>=</w:t>
      </w:r>
      <w:r>
        <w:rPr>
          <w:color w:val="000000"/>
          <w:spacing w:val="-4"/>
          <w:sz w:val="15"/>
          <w:szCs w:val="15"/>
        </w:rPr>
        <w:t>（</w:t>
      </w:r>
      <w:r>
        <w:rPr>
          <w:color w:val="000000"/>
          <w:spacing w:val="-4"/>
          <w:sz w:val="15"/>
          <w:szCs w:val="15"/>
        </w:rPr>
        <w:t>6</w:t>
      </w:r>
      <w:r>
        <w:rPr>
          <w:color w:val="000000"/>
          <w:spacing w:val="-4"/>
          <w:sz w:val="15"/>
          <w:szCs w:val="15"/>
        </w:rPr>
        <w:t>）</w:t>
      </w:r>
      <w:r>
        <w:rPr>
          <w:color w:val="000000"/>
          <w:spacing w:val="-4"/>
          <w:sz w:val="15"/>
          <w:szCs w:val="15"/>
        </w:rPr>
        <w:t>-</w:t>
      </w:r>
      <w:r>
        <w:rPr>
          <w:color w:val="000000"/>
          <w:spacing w:val="-4"/>
          <w:sz w:val="15"/>
          <w:szCs w:val="15"/>
        </w:rPr>
        <w:t>（</w:t>
      </w:r>
      <w:r>
        <w:rPr>
          <w:color w:val="000000"/>
          <w:spacing w:val="-4"/>
          <w:sz w:val="15"/>
          <w:szCs w:val="15"/>
        </w:rPr>
        <w:t>8</w:t>
      </w:r>
      <w:r>
        <w:rPr>
          <w:color w:val="000000"/>
          <w:spacing w:val="-4"/>
          <w:sz w:val="15"/>
          <w:szCs w:val="15"/>
        </w:rPr>
        <w:t>）</w:t>
      </w:r>
      <w:r>
        <w:rPr>
          <w:color w:val="000000"/>
          <w:spacing w:val="-4"/>
          <w:sz w:val="15"/>
          <w:szCs w:val="15"/>
        </w:rPr>
        <w:t>-</w:t>
      </w:r>
      <w:r>
        <w:rPr>
          <w:color w:val="000000"/>
          <w:spacing w:val="-4"/>
          <w:sz w:val="15"/>
          <w:szCs w:val="15"/>
        </w:rPr>
        <w:t>（</w:t>
      </w:r>
      <w:r>
        <w:rPr>
          <w:color w:val="000000"/>
          <w:spacing w:val="-4"/>
          <w:sz w:val="15"/>
          <w:szCs w:val="15"/>
        </w:rPr>
        <w:t>11</w:t>
      </w:r>
      <w:r>
        <w:rPr>
          <w:color w:val="000000"/>
          <w:spacing w:val="-4"/>
          <w:sz w:val="15"/>
          <w:szCs w:val="15"/>
        </w:rPr>
        <w:t>）</w:t>
      </w:r>
      <w:r>
        <w:rPr>
          <w:rFonts w:hint="eastAsia"/>
          <w:color w:val="000000"/>
          <w:spacing w:val="-4"/>
          <w:sz w:val="15"/>
          <w:szCs w:val="15"/>
        </w:rPr>
        <w:t>，（</w:t>
      </w:r>
      <w:r>
        <w:rPr>
          <w:color w:val="000000"/>
          <w:spacing w:val="-4"/>
          <w:sz w:val="15"/>
          <w:szCs w:val="15"/>
        </w:rPr>
        <w:t>9</w:t>
      </w:r>
      <w:r>
        <w:rPr>
          <w:rFonts w:hint="eastAsia"/>
          <w:color w:val="000000"/>
          <w:spacing w:val="-4"/>
          <w:sz w:val="15"/>
          <w:szCs w:val="15"/>
        </w:rPr>
        <w:t>）</w:t>
      </w:r>
      <w:r>
        <w:rPr>
          <w:color w:val="000000"/>
          <w:spacing w:val="-4"/>
          <w:sz w:val="15"/>
          <w:szCs w:val="15"/>
        </w:rPr>
        <w:t xml:space="preserve">= </w:t>
      </w:r>
      <w:r>
        <w:rPr>
          <w:color w:val="000000"/>
          <w:spacing w:val="-4"/>
          <w:sz w:val="15"/>
          <w:szCs w:val="15"/>
        </w:rPr>
        <w:t>（</w:t>
      </w:r>
      <w:r>
        <w:rPr>
          <w:color w:val="000000"/>
          <w:spacing w:val="-4"/>
          <w:sz w:val="15"/>
          <w:szCs w:val="15"/>
        </w:rPr>
        <w:t>4</w:t>
      </w:r>
      <w:r>
        <w:rPr>
          <w:color w:val="000000"/>
          <w:spacing w:val="-4"/>
          <w:sz w:val="15"/>
          <w:szCs w:val="15"/>
        </w:rPr>
        <w:t>）</w:t>
      </w:r>
      <w:r>
        <w:rPr>
          <w:color w:val="000000"/>
          <w:spacing w:val="-4"/>
          <w:sz w:val="15"/>
          <w:szCs w:val="15"/>
        </w:rPr>
        <w:t>-</w:t>
      </w:r>
      <w:r>
        <w:rPr>
          <w:color w:val="000000"/>
          <w:spacing w:val="-4"/>
          <w:sz w:val="15"/>
          <w:szCs w:val="15"/>
        </w:rPr>
        <w:t>（</w:t>
      </w:r>
      <w:r>
        <w:rPr>
          <w:color w:val="000000"/>
          <w:spacing w:val="-4"/>
          <w:sz w:val="15"/>
          <w:szCs w:val="15"/>
        </w:rPr>
        <w:t>5</w:t>
      </w:r>
      <w:r>
        <w:rPr>
          <w:color w:val="000000"/>
          <w:spacing w:val="-4"/>
          <w:sz w:val="15"/>
          <w:szCs w:val="15"/>
        </w:rPr>
        <w:t>）</w:t>
      </w:r>
      <w:r>
        <w:rPr>
          <w:color w:val="000000"/>
          <w:spacing w:val="-4"/>
          <w:sz w:val="15"/>
          <w:szCs w:val="15"/>
        </w:rPr>
        <w:t>-</w:t>
      </w:r>
      <w:r>
        <w:rPr>
          <w:color w:val="000000"/>
          <w:spacing w:val="-4"/>
          <w:sz w:val="15"/>
          <w:szCs w:val="15"/>
        </w:rPr>
        <w:t>（</w:t>
      </w:r>
      <w:r>
        <w:rPr>
          <w:color w:val="000000"/>
          <w:spacing w:val="-4"/>
          <w:sz w:val="15"/>
          <w:szCs w:val="15"/>
        </w:rPr>
        <w:t>8</w:t>
      </w:r>
      <w:r>
        <w:rPr>
          <w:color w:val="000000"/>
          <w:spacing w:val="-4"/>
          <w:sz w:val="15"/>
          <w:szCs w:val="15"/>
        </w:rPr>
        <w:t>）</w:t>
      </w:r>
      <w:r>
        <w:rPr>
          <w:color w:val="000000"/>
          <w:spacing w:val="-4"/>
          <w:sz w:val="15"/>
          <w:szCs w:val="15"/>
        </w:rPr>
        <w:t xml:space="preserve">- </w:t>
      </w:r>
      <w:r>
        <w:rPr>
          <w:color w:val="000000"/>
          <w:spacing w:val="-4"/>
          <w:sz w:val="15"/>
          <w:szCs w:val="15"/>
        </w:rPr>
        <w:t>（</w:t>
      </w:r>
      <w:r>
        <w:rPr>
          <w:color w:val="000000"/>
          <w:spacing w:val="-4"/>
          <w:sz w:val="15"/>
          <w:szCs w:val="15"/>
        </w:rPr>
        <w:t>11</w:t>
      </w:r>
      <w:r>
        <w:rPr>
          <w:color w:val="000000"/>
          <w:spacing w:val="-4"/>
          <w:sz w:val="15"/>
          <w:szCs w:val="15"/>
        </w:rPr>
        <w:t>）</w:t>
      </w:r>
      <w:r>
        <w:rPr>
          <w:color w:val="000000"/>
          <w:spacing w:val="-4"/>
          <w:sz w:val="15"/>
          <w:szCs w:val="15"/>
        </w:rPr>
        <w:t xml:space="preserve"> +</w:t>
      </w:r>
      <w:r>
        <w:rPr>
          <w:rFonts w:hint="eastAsia"/>
          <w:color w:val="000000"/>
          <w:spacing w:val="-4"/>
          <w:sz w:val="15"/>
          <w:szCs w:val="15"/>
        </w:rPr>
        <w:t>（</w:t>
      </w:r>
      <w:r>
        <w:rPr>
          <w:color w:val="000000"/>
          <w:spacing w:val="-4"/>
          <w:sz w:val="15"/>
          <w:szCs w:val="15"/>
        </w:rPr>
        <w:t>1</w:t>
      </w:r>
      <w:r>
        <w:rPr>
          <w:rFonts w:hint="eastAsia"/>
          <w:color w:val="000000"/>
          <w:spacing w:val="-4"/>
          <w:sz w:val="15"/>
          <w:szCs w:val="15"/>
        </w:rPr>
        <w:t>）。</w:t>
      </w:r>
      <w:r>
        <w:rPr>
          <w:color w:val="000000"/>
          <w:spacing w:val="-4"/>
          <w:sz w:val="15"/>
          <w:szCs w:val="15"/>
        </w:rPr>
        <w:t>3</w:t>
      </w:r>
      <w:r>
        <w:rPr>
          <w:rFonts w:hint="eastAsia"/>
          <w:color w:val="000000"/>
          <w:spacing w:val="-4"/>
          <w:sz w:val="15"/>
          <w:szCs w:val="15"/>
        </w:rPr>
        <w:t>、计量单位：废水排放量</w:t>
      </w:r>
      <w:r>
        <w:rPr>
          <w:color w:val="000000"/>
          <w:spacing w:val="-4"/>
          <w:sz w:val="15"/>
          <w:szCs w:val="15"/>
        </w:rPr>
        <w:t>——</w:t>
      </w:r>
      <w:r>
        <w:rPr>
          <w:rFonts w:hint="eastAsia"/>
          <w:color w:val="000000"/>
          <w:spacing w:val="-4"/>
          <w:sz w:val="15"/>
          <w:szCs w:val="15"/>
        </w:rPr>
        <w:t>万吨</w:t>
      </w:r>
      <w:r>
        <w:rPr>
          <w:color w:val="000000"/>
          <w:spacing w:val="-4"/>
          <w:sz w:val="15"/>
          <w:szCs w:val="15"/>
        </w:rPr>
        <w:t>/</w:t>
      </w:r>
      <w:r>
        <w:rPr>
          <w:rFonts w:hint="eastAsia"/>
          <w:color w:val="000000"/>
          <w:spacing w:val="-4"/>
          <w:sz w:val="15"/>
          <w:szCs w:val="15"/>
        </w:rPr>
        <w:t>年；废气排放量</w:t>
      </w:r>
      <w:r>
        <w:rPr>
          <w:color w:val="000000"/>
          <w:spacing w:val="-4"/>
          <w:sz w:val="15"/>
          <w:szCs w:val="15"/>
        </w:rPr>
        <w:t>——</w:t>
      </w:r>
      <w:proofErr w:type="gramStart"/>
      <w:r>
        <w:rPr>
          <w:rFonts w:hint="eastAsia"/>
          <w:color w:val="000000"/>
          <w:spacing w:val="-4"/>
          <w:sz w:val="15"/>
          <w:szCs w:val="15"/>
        </w:rPr>
        <w:t>万标立方米</w:t>
      </w:r>
      <w:proofErr w:type="gramEnd"/>
      <w:r>
        <w:rPr>
          <w:color w:val="000000"/>
          <w:spacing w:val="-4"/>
          <w:sz w:val="15"/>
          <w:szCs w:val="15"/>
        </w:rPr>
        <w:t>/</w:t>
      </w:r>
      <w:r>
        <w:rPr>
          <w:rFonts w:hint="eastAsia"/>
          <w:color w:val="000000"/>
          <w:spacing w:val="-4"/>
          <w:sz w:val="15"/>
          <w:szCs w:val="15"/>
        </w:rPr>
        <w:t>年；工业固体废物排放</w:t>
      </w:r>
      <w:r>
        <w:rPr>
          <w:rFonts w:hint="eastAsia"/>
          <w:color w:val="000000"/>
          <w:sz w:val="15"/>
          <w:szCs w:val="15"/>
        </w:rPr>
        <w:t>量</w:t>
      </w:r>
      <w:r>
        <w:rPr>
          <w:color w:val="000000"/>
          <w:sz w:val="15"/>
          <w:szCs w:val="15"/>
        </w:rPr>
        <w:t>——</w:t>
      </w:r>
      <w:r>
        <w:rPr>
          <w:rFonts w:hint="eastAsia"/>
          <w:color w:val="000000"/>
          <w:sz w:val="15"/>
          <w:szCs w:val="15"/>
        </w:rPr>
        <w:t>万吨</w:t>
      </w:r>
      <w:r>
        <w:rPr>
          <w:color w:val="000000"/>
          <w:sz w:val="15"/>
          <w:szCs w:val="15"/>
        </w:rPr>
        <w:t>/</w:t>
      </w:r>
      <w:r>
        <w:rPr>
          <w:rFonts w:hint="eastAsia"/>
          <w:color w:val="000000"/>
          <w:sz w:val="15"/>
          <w:szCs w:val="15"/>
        </w:rPr>
        <w:t>年；水污染物排放浓度</w:t>
      </w:r>
      <w:r>
        <w:rPr>
          <w:color w:val="000000"/>
          <w:sz w:val="15"/>
          <w:szCs w:val="15"/>
        </w:rPr>
        <w:t>——</w:t>
      </w:r>
      <w:proofErr w:type="gramStart"/>
      <w:r>
        <w:rPr>
          <w:rFonts w:hint="eastAsia"/>
          <w:color w:val="000000"/>
          <w:sz w:val="15"/>
          <w:szCs w:val="15"/>
        </w:rPr>
        <w:t>毫克</w:t>
      </w:r>
      <w:r>
        <w:rPr>
          <w:color w:val="000000"/>
          <w:sz w:val="15"/>
          <w:szCs w:val="15"/>
        </w:rPr>
        <w:t>/</w:t>
      </w:r>
      <w:proofErr w:type="gramEnd"/>
      <w:r>
        <w:rPr>
          <w:rFonts w:hint="eastAsia"/>
          <w:color w:val="000000"/>
          <w:sz w:val="15"/>
          <w:szCs w:val="15"/>
        </w:rPr>
        <w:t>升</w:t>
      </w:r>
    </w:p>
    <w:sectPr w:rsidR="00ED3820" w:rsidSect="00ED3820">
      <w:pgSz w:w="16839" w:h="11907" w:orient="landscape" w:code="9"/>
      <w:pgMar w:top="1247" w:right="1418" w:bottom="1247" w:left="1418" w:header="680"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6AABA" w14:textId="77777777" w:rsidR="006A26C6" w:rsidRDefault="006A26C6" w:rsidP="00751934">
      <w:pPr>
        <w:spacing w:line="240" w:lineRule="auto"/>
        <w:ind w:firstLine="480"/>
      </w:pPr>
      <w:r>
        <w:separator/>
      </w:r>
    </w:p>
  </w:endnote>
  <w:endnote w:type="continuationSeparator" w:id="0">
    <w:p w14:paraId="5DE9F330" w14:textId="77777777" w:rsidR="006A26C6" w:rsidRDefault="006A26C6" w:rsidP="0075193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font>
  <w:font w:name="楷体_GB2312">
    <w:altName w:val="楷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体">
    <w:altName w:val="微软雅黑"/>
    <w:charset w:val="86"/>
    <w:family w:val="roman"/>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仿宋_GBK">
    <w:altName w:val="微软雅黑"/>
    <w:charset w:val="86"/>
    <w:family w:val="script"/>
    <w:pitch w:val="default"/>
    <w:sig w:usb0="00000000" w:usb1="00000000" w:usb2="00000010" w:usb3="00000000" w:csb0="003C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NewRomanPSMT">
    <w:altName w:val="方正粗黑宋简体"/>
    <w:charset w:val="00"/>
    <w:family w:val="roman"/>
    <w:pitch w:val="default"/>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E7E3" w14:textId="77777777" w:rsidR="00B26D6A" w:rsidRDefault="00B26D6A">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E459" w14:textId="77777777" w:rsidR="00B26D6A" w:rsidRDefault="00B26D6A">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A524" w14:textId="77777777" w:rsidR="00B26D6A" w:rsidRDefault="00B26D6A">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2431" w14:textId="2E03D66E" w:rsidR="00B26D6A" w:rsidRDefault="00B26D6A">
    <w:pPr>
      <w:pStyle w:val="a6"/>
      <w:ind w:firstLine="360"/>
      <w:jc w:val="center"/>
    </w:pPr>
  </w:p>
  <w:p w14:paraId="696BF9CE" w14:textId="77777777" w:rsidR="00B26D6A" w:rsidRDefault="00B26D6A">
    <w:pPr>
      <w:pStyle w:val="a8"/>
      <w:spacing w:line="14" w:lineRule="auto"/>
      <w:ind w:firstLine="4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229045"/>
      <w:docPartObj>
        <w:docPartGallery w:val="Page Numbers (Bottom of Page)"/>
        <w:docPartUnique/>
      </w:docPartObj>
    </w:sdtPr>
    <w:sdtEndPr/>
    <w:sdtContent>
      <w:p w14:paraId="4ECD20C7" w14:textId="7FCE1A40" w:rsidR="00B26D6A" w:rsidRDefault="00B26D6A">
        <w:pPr>
          <w:pStyle w:val="a6"/>
          <w:ind w:firstLine="360"/>
          <w:jc w:val="center"/>
        </w:pPr>
        <w:r>
          <w:fldChar w:fldCharType="begin"/>
        </w:r>
        <w:r>
          <w:instrText>PAGE   \* MERGEFORMAT</w:instrText>
        </w:r>
        <w:r>
          <w:fldChar w:fldCharType="separate"/>
        </w:r>
        <w:r w:rsidR="00963E36" w:rsidRPr="00963E36">
          <w:rPr>
            <w:noProof/>
            <w:lang w:val="zh-CN"/>
          </w:rPr>
          <w:t>9</w:t>
        </w:r>
        <w:r>
          <w:fldChar w:fldCharType="end"/>
        </w:r>
      </w:p>
    </w:sdtContent>
  </w:sdt>
  <w:p w14:paraId="3878697B" w14:textId="77777777" w:rsidR="00B26D6A" w:rsidRDefault="00B26D6A">
    <w:pPr>
      <w:pStyle w:val="a8"/>
      <w:spacing w:line="14" w:lineRule="auto"/>
      <w:ind w:firstLine="4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CE83E" w14:textId="77777777" w:rsidR="006A26C6" w:rsidRDefault="006A26C6" w:rsidP="00751934">
      <w:pPr>
        <w:spacing w:line="240" w:lineRule="auto"/>
        <w:ind w:firstLine="480"/>
      </w:pPr>
      <w:r>
        <w:separator/>
      </w:r>
    </w:p>
  </w:footnote>
  <w:footnote w:type="continuationSeparator" w:id="0">
    <w:p w14:paraId="251921BA" w14:textId="77777777" w:rsidR="006A26C6" w:rsidRDefault="006A26C6" w:rsidP="00751934">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F186" w14:textId="77777777" w:rsidR="00B26D6A" w:rsidRDefault="00B26D6A">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86C9" w14:textId="583C8280" w:rsidR="00B26D6A" w:rsidRPr="00A148A9" w:rsidRDefault="00B26D6A" w:rsidP="00A4010E">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1078" w14:textId="77777777" w:rsidR="00B26D6A" w:rsidRPr="006145BB" w:rsidRDefault="00B26D6A" w:rsidP="006145BB">
    <w:pPr>
      <w:ind w:left="420" w:firstLineChars="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C4BA" w14:textId="31CE4642" w:rsidR="00B26D6A" w:rsidRPr="006145BB" w:rsidRDefault="00B26D6A" w:rsidP="00081346">
    <w:pPr>
      <w:pStyle w:val="a4"/>
      <w:ind w:firstLineChars="0" w:firstLine="0"/>
      <w:jc w:val="center"/>
      <w:rPr>
        <w:rStyle w:val="afa"/>
        <w:sz w:val="18"/>
        <w:szCs w:val="18"/>
      </w:rPr>
    </w:pPr>
    <w:r w:rsidRPr="001F2266">
      <w:rPr>
        <w:rFonts w:hint="eastAsia"/>
        <w:sz w:val="18"/>
        <w:szCs w:val="18"/>
      </w:rPr>
      <w:t>化州市中区水质净化处理设施整体打包</w:t>
    </w:r>
    <w:r w:rsidRPr="001F2266">
      <w:rPr>
        <w:sz w:val="18"/>
        <w:szCs w:val="18"/>
      </w:rPr>
      <w:t>PPP</w:t>
    </w:r>
    <w:r w:rsidRPr="001F2266">
      <w:rPr>
        <w:sz w:val="18"/>
        <w:szCs w:val="18"/>
      </w:rPr>
      <w:t>项目</w:t>
    </w:r>
    <w:r w:rsidRPr="001F2266">
      <w:rPr>
        <w:sz w:val="18"/>
        <w:szCs w:val="18"/>
      </w:rPr>
      <w:t>—</w:t>
    </w:r>
    <w:r w:rsidR="003F138D">
      <w:rPr>
        <w:rFonts w:hint="eastAsia"/>
        <w:sz w:val="18"/>
        <w:szCs w:val="18"/>
      </w:rPr>
      <w:t>林尘镇</w:t>
    </w:r>
    <w:r w:rsidRPr="001F2266">
      <w:rPr>
        <w:sz w:val="18"/>
        <w:szCs w:val="18"/>
      </w:rPr>
      <w:t>水质净化厂及其配套管网</w:t>
    </w:r>
    <w:r>
      <w:rPr>
        <w:rFonts w:hint="eastAsia"/>
        <w:sz w:val="18"/>
        <w:szCs w:val="18"/>
      </w:rPr>
      <w:t>竣工环境保护验收监测报告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20DE76"/>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C178D104"/>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9B0CA328"/>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8B40A9A4"/>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1EF8611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24C05EB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675CB6E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8862A57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662F7A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F4B2F31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22624D5"/>
    <w:multiLevelType w:val="multilevel"/>
    <w:tmpl w:val="AA6EBF90"/>
    <w:lvl w:ilvl="0">
      <w:start w:val="11"/>
      <w:numFmt w:val="decimal"/>
      <w:lvlText w:val="%1"/>
      <w:lvlJc w:val="left"/>
      <w:pPr>
        <w:ind w:left="1153" w:hanging="615"/>
      </w:pPr>
      <w:rPr>
        <w:rFonts w:hint="default"/>
        <w:lang w:val="zh-CN" w:eastAsia="zh-CN" w:bidi="zh-CN"/>
      </w:rPr>
    </w:lvl>
    <w:lvl w:ilvl="1">
      <w:start w:val="2"/>
      <w:numFmt w:val="decimal"/>
      <w:lvlText w:val="%1.%2"/>
      <w:lvlJc w:val="left"/>
      <w:pPr>
        <w:ind w:left="1153" w:hanging="615"/>
      </w:pPr>
      <w:rPr>
        <w:rFonts w:ascii="Times New Roman" w:eastAsia="Times New Roman" w:hAnsi="Times New Roman" w:cs="Times New Roman" w:hint="default"/>
        <w:b/>
        <w:bCs/>
        <w:spacing w:val="-16"/>
        <w:w w:val="100"/>
        <w:sz w:val="28"/>
        <w:szCs w:val="28"/>
        <w:lang w:val="zh-CN" w:eastAsia="zh-CN" w:bidi="zh-CN"/>
      </w:rPr>
    </w:lvl>
    <w:lvl w:ilvl="2">
      <w:start w:val="1"/>
      <w:numFmt w:val="decimal"/>
      <w:lvlText w:val="（%3）"/>
      <w:lvlJc w:val="left"/>
      <w:pPr>
        <w:ind w:left="1619" w:hanging="601"/>
      </w:pPr>
      <w:rPr>
        <w:rFonts w:ascii="宋体" w:eastAsia="宋体" w:hAnsi="宋体" w:cs="宋体" w:hint="default"/>
        <w:spacing w:val="-1"/>
        <w:w w:val="100"/>
        <w:sz w:val="22"/>
        <w:szCs w:val="22"/>
        <w:lang w:val="zh-CN" w:eastAsia="zh-CN" w:bidi="zh-CN"/>
      </w:rPr>
    </w:lvl>
    <w:lvl w:ilvl="3">
      <w:numFmt w:val="bullet"/>
      <w:lvlText w:val="•"/>
      <w:lvlJc w:val="left"/>
      <w:pPr>
        <w:ind w:left="3532" w:hanging="601"/>
      </w:pPr>
      <w:rPr>
        <w:rFonts w:hint="default"/>
        <w:lang w:val="zh-CN" w:eastAsia="zh-CN" w:bidi="zh-CN"/>
      </w:rPr>
    </w:lvl>
    <w:lvl w:ilvl="4">
      <w:numFmt w:val="bullet"/>
      <w:lvlText w:val="•"/>
      <w:lvlJc w:val="left"/>
      <w:pPr>
        <w:ind w:left="4488" w:hanging="601"/>
      </w:pPr>
      <w:rPr>
        <w:rFonts w:hint="default"/>
        <w:lang w:val="zh-CN" w:eastAsia="zh-CN" w:bidi="zh-CN"/>
      </w:rPr>
    </w:lvl>
    <w:lvl w:ilvl="5">
      <w:numFmt w:val="bullet"/>
      <w:lvlText w:val="•"/>
      <w:lvlJc w:val="left"/>
      <w:pPr>
        <w:ind w:left="5445" w:hanging="601"/>
      </w:pPr>
      <w:rPr>
        <w:rFonts w:hint="default"/>
        <w:lang w:val="zh-CN" w:eastAsia="zh-CN" w:bidi="zh-CN"/>
      </w:rPr>
    </w:lvl>
    <w:lvl w:ilvl="6">
      <w:numFmt w:val="bullet"/>
      <w:lvlText w:val="•"/>
      <w:lvlJc w:val="left"/>
      <w:pPr>
        <w:ind w:left="6401" w:hanging="601"/>
      </w:pPr>
      <w:rPr>
        <w:rFonts w:hint="default"/>
        <w:lang w:val="zh-CN" w:eastAsia="zh-CN" w:bidi="zh-CN"/>
      </w:rPr>
    </w:lvl>
    <w:lvl w:ilvl="7">
      <w:numFmt w:val="bullet"/>
      <w:lvlText w:val="•"/>
      <w:lvlJc w:val="left"/>
      <w:pPr>
        <w:ind w:left="7357" w:hanging="601"/>
      </w:pPr>
      <w:rPr>
        <w:rFonts w:hint="default"/>
        <w:lang w:val="zh-CN" w:eastAsia="zh-CN" w:bidi="zh-CN"/>
      </w:rPr>
    </w:lvl>
    <w:lvl w:ilvl="8">
      <w:numFmt w:val="bullet"/>
      <w:lvlText w:val="•"/>
      <w:lvlJc w:val="left"/>
      <w:pPr>
        <w:ind w:left="8313" w:hanging="601"/>
      </w:pPr>
      <w:rPr>
        <w:rFonts w:hint="default"/>
        <w:lang w:val="zh-CN" w:eastAsia="zh-CN" w:bidi="zh-CN"/>
      </w:rPr>
    </w:lvl>
  </w:abstractNum>
  <w:abstractNum w:abstractNumId="11" w15:restartNumberingAfterBreak="0">
    <w:nsid w:val="0DF77167"/>
    <w:multiLevelType w:val="hybridMultilevel"/>
    <w:tmpl w:val="92D6C9B0"/>
    <w:lvl w:ilvl="0" w:tplc="FA3095EC">
      <w:start w:val="2"/>
      <w:numFmt w:val="decimal"/>
      <w:lvlText w:val="%1"/>
      <w:lvlJc w:val="left"/>
      <w:pPr>
        <w:ind w:left="418" w:hanging="300"/>
        <w:jc w:val="right"/>
      </w:pPr>
      <w:rPr>
        <w:rFonts w:ascii="Times New Roman" w:eastAsia="Times New Roman" w:hAnsi="Times New Roman" w:cs="Times New Roman" w:hint="default"/>
        <w:b/>
        <w:bCs/>
        <w:w w:val="99"/>
        <w:sz w:val="30"/>
        <w:szCs w:val="30"/>
        <w:lang w:val="zh-CN" w:eastAsia="zh-CN" w:bidi="zh-CN"/>
      </w:rPr>
    </w:lvl>
    <w:lvl w:ilvl="1" w:tplc="EF566B1C">
      <w:start w:val="1"/>
      <w:numFmt w:val="decimal"/>
      <w:lvlText w:val="（%2）"/>
      <w:lvlJc w:val="left"/>
      <w:pPr>
        <w:ind w:left="1199" w:hanging="601"/>
      </w:pPr>
      <w:rPr>
        <w:rFonts w:ascii="宋体" w:eastAsia="宋体" w:hAnsi="宋体" w:cs="宋体" w:hint="default"/>
        <w:spacing w:val="-120"/>
        <w:w w:val="100"/>
        <w:sz w:val="22"/>
        <w:szCs w:val="22"/>
        <w:lang w:val="zh-CN" w:eastAsia="zh-CN" w:bidi="zh-CN"/>
      </w:rPr>
    </w:lvl>
    <w:lvl w:ilvl="2" w:tplc="A7CCB1D8">
      <w:numFmt w:val="bullet"/>
      <w:lvlText w:val="•"/>
      <w:lvlJc w:val="left"/>
      <w:pPr>
        <w:ind w:left="2114" w:hanging="601"/>
      </w:pPr>
      <w:rPr>
        <w:rFonts w:hint="default"/>
        <w:lang w:val="zh-CN" w:eastAsia="zh-CN" w:bidi="zh-CN"/>
      </w:rPr>
    </w:lvl>
    <w:lvl w:ilvl="3" w:tplc="30B86B08">
      <w:numFmt w:val="bullet"/>
      <w:lvlText w:val="•"/>
      <w:lvlJc w:val="left"/>
      <w:pPr>
        <w:ind w:left="3028" w:hanging="601"/>
      </w:pPr>
      <w:rPr>
        <w:rFonts w:hint="default"/>
        <w:lang w:val="zh-CN" w:eastAsia="zh-CN" w:bidi="zh-CN"/>
      </w:rPr>
    </w:lvl>
    <w:lvl w:ilvl="4" w:tplc="7BFCF27C">
      <w:numFmt w:val="bullet"/>
      <w:lvlText w:val="•"/>
      <w:lvlJc w:val="left"/>
      <w:pPr>
        <w:ind w:left="3942" w:hanging="601"/>
      </w:pPr>
      <w:rPr>
        <w:rFonts w:hint="default"/>
        <w:lang w:val="zh-CN" w:eastAsia="zh-CN" w:bidi="zh-CN"/>
      </w:rPr>
    </w:lvl>
    <w:lvl w:ilvl="5" w:tplc="474A439A">
      <w:numFmt w:val="bullet"/>
      <w:lvlText w:val="•"/>
      <w:lvlJc w:val="left"/>
      <w:pPr>
        <w:ind w:left="4856" w:hanging="601"/>
      </w:pPr>
      <w:rPr>
        <w:rFonts w:hint="default"/>
        <w:lang w:val="zh-CN" w:eastAsia="zh-CN" w:bidi="zh-CN"/>
      </w:rPr>
    </w:lvl>
    <w:lvl w:ilvl="6" w:tplc="E7203DA0">
      <w:numFmt w:val="bullet"/>
      <w:lvlText w:val="•"/>
      <w:lvlJc w:val="left"/>
      <w:pPr>
        <w:ind w:left="5770" w:hanging="601"/>
      </w:pPr>
      <w:rPr>
        <w:rFonts w:hint="default"/>
        <w:lang w:val="zh-CN" w:eastAsia="zh-CN" w:bidi="zh-CN"/>
      </w:rPr>
    </w:lvl>
    <w:lvl w:ilvl="7" w:tplc="7ED07AFA">
      <w:numFmt w:val="bullet"/>
      <w:lvlText w:val="•"/>
      <w:lvlJc w:val="left"/>
      <w:pPr>
        <w:ind w:left="6684" w:hanging="601"/>
      </w:pPr>
      <w:rPr>
        <w:rFonts w:hint="default"/>
        <w:lang w:val="zh-CN" w:eastAsia="zh-CN" w:bidi="zh-CN"/>
      </w:rPr>
    </w:lvl>
    <w:lvl w:ilvl="8" w:tplc="70168C78">
      <w:numFmt w:val="bullet"/>
      <w:lvlText w:val="•"/>
      <w:lvlJc w:val="left"/>
      <w:pPr>
        <w:ind w:left="7598" w:hanging="601"/>
      </w:pPr>
      <w:rPr>
        <w:rFonts w:hint="default"/>
        <w:lang w:val="zh-CN" w:eastAsia="zh-CN" w:bidi="zh-CN"/>
      </w:rPr>
    </w:lvl>
  </w:abstractNum>
  <w:abstractNum w:abstractNumId="12" w15:restartNumberingAfterBreak="0">
    <w:nsid w:val="10885522"/>
    <w:multiLevelType w:val="hybridMultilevel"/>
    <w:tmpl w:val="8FE242EA"/>
    <w:lvl w:ilvl="0" w:tplc="7E7CBD40">
      <w:start w:val="1"/>
      <w:numFmt w:val="decimal"/>
      <w:lvlText w:val="（%1）"/>
      <w:lvlJc w:val="left"/>
      <w:pPr>
        <w:ind w:left="1451" w:hanging="601"/>
      </w:pPr>
      <w:rPr>
        <w:rFonts w:ascii="宋体" w:eastAsia="宋体" w:hAnsi="宋体" w:cs="宋体" w:hint="default"/>
        <w:spacing w:val="-1"/>
        <w:w w:val="100"/>
        <w:sz w:val="22"/>
        <w:szCs w:val="22"/>
        <w:lang w:val="zh-CN" w:eastAsia="zh-CN" w:bidi="zh-CN"/>
      </w:rPr>
    </w:lvl>
    <w:lvl w:ilvl="1" w:tplc="E5B29936">
      <w:numFmt w:val="bullet"/>
      <w:lvlText w:val="•"/>
      <w:lvlJc w:val="left"/>
      <w:pPr>
        <w:ind w:left="2480" w:hanging="601"/>
      </w:pPr>
      <w:rPr>
        <w:rFonts w:hint="default"/>
        <w:lang w:val="zh-CN" w:eastAsia="zh-CN" w:bidi="zh-CN"/>
      </w:rPr>
    </w:lvl>
    <w:lvl w:ilvl="2" w:tplc="1A64B860">
      <w:numFmt w:val="bullet"/>
      <w:lvlText w:val="•"/>
      <w:lvlJc w:val="left"/>
      <w:pPr>
        <w:ind w:left="3341" w:hanging="601"/>
      </w:pPr>
      <w:rPr>
        <w:rFonts w:hint="default"/>
        <w:lang w:val="zh-CN" w:eastAsia="zh-CN" w:bidi="zh-CN"/>
      </w:rPr>
    </w:lvl>
    <w:lvl w:ilvl="3" w:tplc="CEAE7898">
      <w:numFmt w:val="bullet"/>
      <w:lvlText w:val="•"/>
      <w:lvlJc w:val="left"/>
      <w:pPr>
        <w:ind w:left="4201" w:hanging="601"/>
      </w:pPr>
      <w:rPr>
        <w:rFonts w:hint="default"/>
        <w:lang w:val="zh-CN" w:eastAsia="zh-CN" w:bidi="zh-CN"/>
      </w:rPr>
    </w:lvl>
    <w:lvl w:ilvl="4" w:tplc="F67A594A">
      <w:numFmt w:val="bullet"/>
      <w:lvlText w:val="•"/>
      <w:lvlJc w:val="left"/>
      <w:pPr>
        <w:ind w:left="5062" w:hanging="601"/>
      </w:pPr>
      <w:rPr>
        <w:rFonts w:hint="default"/>
        <w:lang w:val="zh-CN" w:eastAsia="zh-CN" w:bidi="zh-CN"/>
      </w:rPr>
    </w:lvl>
    <w:lvl w:ilvl="5" w:tplc="07B87014">
      <w:numFmt w:val="bullet"/>
      <w:lvlText w:val="•"/>
      <w:lvlJc w:val="left"/>
      <w:pPr>
        <w:ind w:left="5923" w:hanging="601"/>
      </w:pPr>
      <w:rPr>
        <w:rFonts w:hint="default"/>
        <w:lang w:val="zh-CN" w:eastAsia="zh-CN" w:bidi="zh-CN"/>
      </w:rPr>
    </w:lvl>
    <w:lvl w:ilvl="6" w:tplc="11041ED4">
      <w:numFmt w:val="bullet"/>
      <w:lvlText w:val="•"/>
      <w:lvlJc w:val="left"/>
      <w:pPr>
        <w:ind w:left="6783" w:hanging="601"/>
      </w:pPr>
      <w:rPr>
        <w:rFonts w:hint="default"/>
        <w:lang w:val="zh-CN" w:eastAsia="zh-CN" w:bidi="zh-CN"/>
      </w:rPr>
    </w:lvl>
    <w:lvl w:ilvl="7" w:tplc="2A741F08">
      <w:numFmt w:val="bullet"/>
      <w:lvlText w:val="•"/>
      <w:lvlJc w:val="left"/>
      <w:pPr>
        <w:ind w:left="7644" w:hanging="601"/>
      </w:pPr>
      <w:rPr>
        <w:rFonts w:hint="default"/>
        <w:lang w:val="zh-CN" w:eastAsia="zh-CN" w:bidi="zh-CN"/>
      </w:rPr>
    </w:lvl>
    <w:lvl w:ilvl="8" w:tplc="B74EDBC8">
      <w:numFmt w:val="bullet"/>
      <w:lvlText w:val="•"/>
      <w:lvlJc w:val="left"/>
      <w:pPr>
        <w:ind w:left="8505" w:hanging="601"/>
      </w:pPr>
      <w:rPr>
        <w:rFonts w:hint="default"/>
        <w:lang w:val="zh-CN" w:eastAsia="zh-CN" w:bidi="zh-CN"/>
      </w:rPr>
    </w:lvl>
  </w:abstractNum>
  <w:abstractNum w:abstractNumId="13" w15:restartNumberingAfterBreak="0">
    <w:nsid w:val="12090FD9"/>
    <w:multiLevelType w:val="hybridMultilevel"/>
    <w:tmpl w:val="3AB6BC4C"/>
    <w:lvl w:ilvl="0" w:tplc="23AE50BE">
      <w:start w:val="3"/>
      <w:numFmt w:val="decimal"/>
      <w:lvlText w:val="（%1）"/>
      <w:lvlJc w:val="left"/>
      <w:pPr>
        <w:ind w:left="108" w:hanging="529"/>
      </w:pPr>
      <w:rPr>
        <w:rFonts w:ascii="宋体" w:eastAsia="宋体" w:hAnsi="宋体" w:cs="宋体" w:hint="default"/>
        <w:spacing w:val="-3"/>
        <w:w w:val="100"/>
        <w:sz w:val="19"/>
        <w:szCs w:val="19"/>
        <w:lang w:val="zh-CN" w:eastAsia="zh-CN" w:bidi="zh-CN"/>
      </w:rPr>
    </w:lvl>
    <w:lvl w:ilvl="1" w:tplc="EBE65822">
      <w:numFmt w:val="bullet"/>
      <w:lvlText w:val="•"/>
      <w:lvlJc w:val="left"/>
      <w:pPr>
        <w:ind w:left="357" w:hanging="529"/>
      </w:pPr>
      <w:rPr>
        <w:rFonts w:hint="default"/>
        <w:lang w:val="zh-CN" w:eastAsia="zh-CN" w:bidi="zh-CN"/>
      </w:rPr>
    </w:lvl>
    <w:lvl w:ilvl="2" w:tplc="6222071E">
      <w:numFmt w:val="bullet"/>
      <w:lvlText w:val="•"/>
      <w:lvlJc w:val="left"/>
      <w:pPr>
        <w:ind w:left="615" w:hanging="529"/>
      </w:pPr>
      <w:rPr>
        <w:rFonts w:hint="default"/>
        <w:lang w:val="zh-CN" w:eastAsia="zh-CN" w:bidi="zh-CN"/>
      </w:rPr>
    </w:lvl>
    <w:lvl w:ilvl="3" w:tplc="642EA016">
      <w:numFmt w:val="bullet"/>
      <w:lvlText w:val="•"/>
      <w:lvlJc w:val="left"/>
      <w:pPr>
        <w:ind w:left="872" w:hanging="529"/>
      </w:pPr>
      <w:rPr>
        <w:rFonts w:hint="default"/>
        <w:lang w:val="zh-CN" w:eastAsia="zh-CN" w:bidi="zh-CN"/>
      </w:rPr>
    </w:lvl>
    <w:lvl w:ilvl="4" w:tplc="E8ACA822">
      <w:numFmt w:val="bullet"/>
      <w:lvlText w:val="•"/>
      <w:lvlJc w:val="left"/>
      <w:pPr>
        <w:ind w:left="1130" w:hanging="529"/>
      </w:pPr>
      <w:rPr>
        <w:rFonts w:hint="default"/>
        <w:lang w:val="zh-CN" w:eastAsia="zh-CN" w:bidi="zh-CN"/>
      </w:rPr>
    </w:lvl>
    <w:lvl w:ilvl="5" w:tplc="A1C46B64">
      <w:numFmt w:val="bullet"/>
      <w:lvlText w:val="•"/>
      <w:lvlJc w:val="left"/>
      <w:pPr>
        <w:ind w:left="1388" w:hanging="529"/>
      </w:pPr>
      <w:rPr>
        <w:rFonts w:hint="default"/>
        <w:lang w:val="zh-CN" w:eastAsia="zh-CN" w:bidi="zh-CN"/>
      </w:rPr>
    </w:lvl>
    <w:lvl w:ilvl="6" w:tplc="5F361AA2">
      <w:numFmt w:val="bullet"/>
      <w:lvlText w:val="•"/>
      <w:lvlJc w:val="left"/>
      <w:pPr>
        <w:ind w:left="1645" w:hanging="529"/>
      </w:pPr>
      <w:rPr>
        <w:rFonts w:hint="default"/>
        <w:lang w:val="zh-CN" w:eastAsia="zh-CN" w:bidi="zh-CN"/>
      </w:rPr>
    </w:lvl>
    <w:lvl w:ilvl="7" w:tplc="23F23CD6">
      <w:numFmt w:val="bullet"/>
      <w:lvlText w:val="•"/>
      <w:lvlJc w:val="left"/>
      <w:pPr>
        <w:ind w:left="1903" w:hanging="529"/>
      </w:pPr>
      <w:rPr>
        <w:rFonts w:hint="default"/>
        <w:lang w:val="zh-CN" w:eastAsia="zh-CN" w:bidi="zh-CN"/>
      </w:rPr>
    </w:lvl>
    <w:lvl w:ilvl="8" w:tplc="341EC590">
      <w:numFmt w:val="bullet"/>
      <w:lvlText w:val="•"/>
      <w:lvlJc w:val="left"/>
      <w:pPr>
        <w:ind w:left="2160" w:hanging="529"/>
      </w:pPr>
      <w:rPr>
        <w:rFonts w:hint="default"/>
        <w:lang w:val="zh-CN" w:eastAsia="zh-CN" w:bidi="zh-CN"/>
      </w:rPr>
    </w:lvl>
  </w:abstractNum>
  <w:abstractNum w:abstractNumId="14" w15:restartNumberingAfterBreak="0">
    <w:nsid w:val="17235D50"/>
    <w:multiLevelType w:val="multilevel"/>
    <w:tmpl w:val="65D878D2"/>
    <w:lvl w:ilvl="0">
      <w:start w:val="1"/>
      <w:numFmt w:val="decimal"/>
      <w:pStyle w:val="a"/>
      <w:lvlText w:val="%1、"/>
      <w:lvlJc w:val="left"/>
      <w:pPr>
        <w:ind w:left="900" w:hanging="420"/>
      </w:pPr>
      <w:rPr>
        <w:rFonts w:ascii="Times New Roman"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15:restartNumberingAfterBreak="0">
    <w:nsid w:val="25EB5FCA"/>
    <w:multiLevelType w:val="singleLevel"/>
    <w:tmpl w:val="3B9A78C3"/>
    <w:lvl w:ilvl="0">
      <w:start w:val="1"/>
      <w:numFmt w:val="chineseCounting"/>
      <w:suff w:val="nothing"/>
      <w:lvlText w:val="（%1）"/>
      <w:lvlJc w:val="left"/>
      <w:rPr>
        <w:rFonts w:hint="eastAsia"/>
      </w:rPr>
    </w:lvl>
  </w:abstractNum>
  <w:abstractNum w:abstractNumId="16" w15:restartNumberingAfterBreak="0">
    <w:nsid w:val="267D4F94"/>
    <w:multiLevelType w:val="multilevel"/>
    <w:tmpl w:val="267D4F94"/>
    <w:lvl w:ilvl="0">
      <w:start w:val="1"/>
      <w:numFmt w:val="decimal"/>
      <w:pStyle w:val="5"/>
      <w:suff w:val="nothing"/>
      <w:lvlText w:val="(%1)、"/>
      <w:lvlJc w:val="left"/>
      <w:pPr>
        <w:ind w:left="568"/>
      </w:pPr>
      <w:rPr>
        <w:rFonts w:cs="Times New Roman" w:hint="default"/>
      </w:rPr>
    </w:lvl>
    <w:lvl w:ilvl="1">
      <w:start w:val="1"/>
      <w:numFmt w:val="lowerLetter"/>
      <w:lvlText w:val="%2)"/>
      <w:lvlJc w:val="left"/>
      <w:pPr>
        <w:ind w:left="2248" w:hanging="420"/>
      </w:pPr>
      <w:rPr>
        <w:rFonts w:cs="Times New Roman"/>
      </w:rPr>
    </w:lvl>
    <w:lvl w:ilvl="2">
      <w:start w:val="1"/>
      <w:numFmt w:val="lowerRoman"/>
      <w:lvlText w:val="%3."/>
      <w:lvlJc w:val="right"/>
      <w:pPr>
        <w:ind w:left="2668" w:hanging="420"/>
      </w:pPr>
      <w:rPr>
        <w:rFonts w:cs="Times New Roman"/>
      </w:rPr>
    </w:lvl>
    <w:lvl w:ilvl="3">
      <w:start w:val="1"/>
      <w:numFmt w:val="decimal"/>
      <w:lvlText w:val="%4."/>
      <w:lvlJc w:val="left"/>
      <w:pPr>
        <w:ind w:left="3088" w:hanging="420"/>
      </w:pPr>
      <w:rPr>
        <w:rFonts w:cs="Times New Roman"/>
      </w:rPr>
    </w:lvl>
    <w:lvl w:ilvl="4">
      <w:start w:val="1"/>
      <w:numFmt w:val="lowerLetter"/>
      <w:lvlText w:val="%5)"/>
      <w:lvlJc w:val="left"/>
      <w:pPr>
        <w:ind w:left="3508" w:hanging="420"/>
      </w:pPr>
      <w:rPr>
        <w:rFonts w:cs="Times New Roman"/>
      </w:rPr>
    </w:lvl>
    <w:lvl w:ilvl="5">
      <w:start w:val="1"/>
      <w:numFmt w:val="lowerRoman"/>
      <w:lvlText w:val="%6."/>
      <w:lvlJc w:val="right"/>
      <w:pPr>
        <w:ind w:left="3928" w:hanging="420"/>
      </w:pPr>
      <w:rPr>
        <w:rFonts w:cs="Times New Roman"/>
      </w:rPr>
    </w:lvl>
    <w:lvl w:ilvl="6">
      <w:start w:val="1"/>
      <w:numFmt w:val="decimal"/>
      <w:lvlText w:val="%7."/>
      <w:lvlJc w:val="left"/>
      <w:pPr>
        <w:ind w:left="4348" w:hanging="420"/>
      </w:pPr>
      <w:rPr>
        <w:rFonts w:cs="Times New Roman"/>
      </w:rPr>
    </w:lvl>
    <w:lvl w:ilvl="7">
      <w:start w:val="1"/>
      <w:numFmt w:val="lowerLetter"/>
      <w:lvlText w:val="%8)"/>
      <w:lvlJc w:val="left"/>
      <w:pPr>
        <w:ind w:left="4768" w:hanging="420"/>
      </w:pPr>
      <w:rPr>
        <w:rFonts w:cs="Times New Roman"/>
      </w:rPr>
    </w:lvl>
    <w:lvl w:ilvl="8">
      <w:start w:val="1"/>
      <w:numFmt w:val="lowerRoman"/>
      <w:lvlText w:val="%9."/>
      <w:lvlJc w:val="right"/>
      <w:pPr>
        <w:ind w:left="5188" w:hanging="420"/>
      </w:pPr>
      <w:rPr>
        <w:rFonts w:cs="Times New Roman"/>
      </w:rPr>
    </w:lvl>
  </w:abstractNum>
  <w:abstractNum w:abstractNumId="17" w15:restartNumberingAfterBreak="0">
    <w:nsid w:val="28CE1CE0"/>
    <w:multiLevelType w:val="multilevel"/>
    <w:tmpl w:val="39086EC8"/>
    <w:lvl w:ilvl="0">
      <w:start w:val="3"/>
      <w:numFmt w:val="decimal"/>
      <w:lvlText w:val="%1"/>
      <w:lvlJc w:val="left"/>
      <w:pPr>
        <w:ind w:left="610" w:hanging="492"/>
      </w:pPr>
      <w:rPr>
        <w:rFonts w:hint="default"/>
        <w:lang w:val="zh-CN" w:eastAsia="zh-CN" w:bidi="zh-CN"/>
      </w:rPr>
    </w:lvl>
    <w:lvl w:ilvl="1">
      <w:start w:val="1"/>
      <w:numFmt w:val="decimal"/>
      <w:lvlText w:val="%1.%2"/>
      <w:lvlJc w:val="left"/>
      <w:pPr>
        <w:ind w:left="610" w:hanging="492"/>
        <w:jc w:val="right"/>
      </w:pPr>
      <w:rPr>
        <w:rFonts w:ascii="Times New Roman" w:eastAsia="Times New Roman" w:hAnsi="Times New Roman" w:cs="Times New Roman" w:hint="default"/>
        <w:b/>
        <w:bCs/>
        <w:w w:val="100"/>
        <w:sz w:val="28"/>
        <w:szCs w:val="28"/>
        <w:lang w:val="zh-CN" w:eastAsia="zh-CN" w:bidi="zh-CN"/>
      </w:rPr>
    </w:lvl>
    <w:lvl w:ilvl="2">
      <w:start w:val="1"/>
      <w:numFmt w:val="decimal"/>
      <w:lvlText w:val="%1.%2.%3"/>
      <w:lvlJc w:val="left"/>
      <w:pPr>
        <w:ind w:left="1078" w:hanging="540"/>
      </w:pPr>
      <w:rPr>
        <w:rFonts w:ascii="Times New Roman" w:eastAsia="Times New Roman" w:hAnsi="Times New Roman" w:cs="Times New Roman" w:hint="default"/>
        <w:b/>
        <w:bCs/>
        <w:w w:val="99"/>
        <w:sz w:val="24"/>
        <w:szCs w:val="24"/>
        <w:lang w:val="zh-CN" w:eastAsia="zh-CN" w:bidi="zh-CN"/>
      </w:rPr>
    </w:lvl>
    <w:lvl w:ilvl="3">
      <w:start w:val="1"/>
      <w:numFmt w:val="decimal"/>
      <w:lvlText w:val="（%4）"/>
      <w:lvlJc w:val="left"/>
      <w:pPr>
        <w:ind w:left="538" w:hanging="601"/>
      </w:pPr>
      <w:rPr>
        <w:rFonts w:ascii="宋体" w:eastAsia="宋体" w:hAnsi="宋体" w:cs="宋体" w:hint="default"/>
        <w:spacing w:val="-120"/>
        <w:w w:val="100"/>
        <w:sz w:val="22"/>
        <w:szCs w:val="22"/>
        <w:lang w:val="zh-CN" w:eastAsia="zh-CN" w:bidi="zh-CN"/>
      </w:rPr>
    </w:lvl>
    <w:lvl w:ilvl="4">
      <w:numFmt w:val="bullet"/>
      <w:lvlText w:val="•"/>
      <w:lvlJc w:val="left"/>
      <w:pPr>
        <w:ind w:left="3166" w:hanging="601"/>
      </w:pPr>
      <w:rPr>
        <w:rFonts w:hint="default"/>
        <w:lang w:val="zh-CN" w:eastAsia="zh-CN" w:bidi="zh-CN"/>
      </w:rPr>
    </w:lvl>
    <w:lvl w:ilvl="5">
      <w:numFmt w:val="bullet"/>
      <w:lvlText w:val="•"/>
      <w:lvlJc w:val="left"/>
      <w:pPr>
        <w:ind w:left="4209" w:hanging="601"/>
      </w:pPr>
      <w:rPr>
        <w:rFonts w:hint="default"/>
        <w:lang w:val="zh-CN" w:eastAsia="zh-CN" w:bidi="zh-CN"/>
      </w:rPr>
    </w:lvl>
    <w:lvl w:ilvl="6">
      <w:numFmt w:val="bullet"/>
      <w:lvlText w:val="•"/>
      <w:lvlJc w:val="left"/>
      <w:pPr>
        <w:ind w:left="5253" w:hanging="601"/>
      </w:pPr>
      <w:rPr>
        <w:rFonts w:hint="default"/>
        <w:lang w:val="zh-CN" w:eastAsia="zh-CN" w:bidi="zh-CN"/>
      </w:rPr>
    </w:lvl>
    <w:lvl w:ilvl="7">
      <w:numFmt w:val="bullet"/>
      <w:lvlText w:val="•"/>
      <w:lvlJc w:val="left"/>
      <w:pPr>
        <w:ind w:left="6296" w:hanging="601"/>
      </w:pPr>
      <w:rPr>
        <w:rFonts w:hint="default"/>
        <w:lang w:val="zh-CN" w:eastAsia="zh-CN" w:bidi="zh-CN"/>
      </w:rPr>
    </w:lvl>
    <w:lvl w:ilvl="8">
      <w:numFmt w:val="bullet"/>
      <w:lvlText w:val="•"/>
      <w:lvlJc w:val="left"/>
      <w:pPr>
        <w:ind w:left="7339" w:hanging="601"/>
      </w:pPr>
      <w:rPr>
        <w:rFonts w:hint="default"/>
        <w:lang w:val="zh-CN" w:eastAsia="zh-CN" w:bidi="zh-CN"/>
      </w:rPr>
    </w:lvl>
  </w:abstractNum>
  <w:abstractNum w:abstractNumId="18" w15:restartNumberingAfterBreak="0">
    <w:nsid w:val="331615CE"/>
    <w:multiLevelType w:val="multilevel"/>
    <w:tmpl w:val="4B0A4082"/>
    <w:lvl w:ilvl="0">
      <w:start w:val="5"/>
      <w:numFmt w:val="decimal"/>
      <w:lvlText w:val="%1"/>
      <w:lvlJc w:val="left"/>
      <w:pPr>
        <w:ind w:left="538" w:hanging="180"/>
      </w:pPr>
      <w:rPr>
        <w:rFonts w:hint="default"/>
        <w:spacing w:val="-56"/>
        <w:w w:val="100"/>
        <w:lang w:val="zh-CN" w:eastAsia="zh-CN" w:bidi="zh-CN"/>
      </w:rPr>
    </w:lvl>
    <w:lvl w:ilvl="1">
      <w:start w:val="1"/>
      <w:numFmt w:val="decimal"/>
      <w:lvlText w:val="%1.%2"/>
      <w:lvlJc w:val="left"/>
      <w:pPr>
        <w:ind w:left="1030" w:hanging="492"/>
      </w:pPr>
      <w:rPr>
        <w:rFonts w:ascii="Times New Roman" w:eastAsia="Times New Roman" w:hAnsi="Times New Roman" w:cs="Times New Roman" w:hint="default"/>
        <w:b/>
        <w:bCs/>
        <w:w w:val="100"/>
        <w:sz w:val="28"/>
        <w:szCs w:val="28"/>
        <w:lang w:val="zh-CN" w:eastAsia="zh-CN" w:bidi="zh-CN"/>
      </w:rPr>
    </w:lvl>
    <w:lvl w:ilvl="2">
      <w:start w:val="1"/>
      <w:numFmt w:val="decimal"/>
      <w:lvlText w:val="%1.%2.%3"/>
      <w:lvlJc w:val="left"/>
      <w:pPr>
        <w:ind w:left="1621" w:hanging="600"/>
      </w:pPr>
      <w:rPr>
        <w:rFonts w:ascii="Times New Roman" w:eastAsia="Times New Roman" w:hAnsi="Times New Roman" w:cs="Times New Roman" w:hint="default"/>
        <w:b/>
        <w:bCs/>
        <w:spacing w:val="-1"/>
        <w:w w:val="99"/>
        <w:sz w:val="24"/>
        <w:szCs w:val="24"/>
        <w:lang w:val="zh-CN" w:eastAsia="zh-CN" w:bidi="zh-CN"/>
      </w:rPr>
    </w:lvl>
    <w:lvl w:ilvl="3">
      <w:start w:val="1"/>
      <w:numFmt w:val="decimal"/>
      <w:lvlText w:val="%1.%2.%3.%4"/>
      <w:lvlJc w:val="left"/>
      <w:pPr>
        <w:ind w:left="1318" w:hanging="780"/>
      </w:pPr>
      <w:rPr>
        <w:rFonts w:ascii="Times New Roman" w:eastAsia="Times New Roman" w:hAnsi="Times New Roman" w:cs="Times New Roman" w:hint="default"/>
        <w:b/>
        <w:bCs/>
        <w:spacing w:val="-1"/>
        <w:w w:val="99"/>
        <w:sz w:val="24"/>
        <w:szCs w:val="24"/>
        <w:lang w:val="zh-CN" w:eastAsia="zh-CN" w:bidi="zh-CN"/>
      </w:rPr>
    </w:lvl>
    <w:lvl w:ilvl="4">
      <w:numFmt w:val="bullet"/>
      <w:lvlText w:val="•"/>
      <w:lvlJc w:val="left"/>
      <w:pPr>
        <w:ind w:left="1180" w:hanging="780"/>
      </w:pPr>
      <w:rPr>
        <w:rFonts w:hint="default"/>
        <w:lang w:val="zh-CN" w:eastAsia="zh-CN" w:bidi="zh-CN"/>
      </w:rPr>
    </w:lvl>
    <w:lvl w:ilvl="5">
      <w:numFmt w:val="bullet"/>
      <w:lvlText w:val="•"/>
      <w:lvlJc w:val="left"/>
      <w:pPr>
        <w:ind w:left="1320" w:hanging="780"/>
      </w:pPr>
      <w:rPr>
        <w:rFonts w:hint="default"/>
        <w:lang w:val="zh-CN" w:eastAsia="zh-CN" w:bidi="zh-CN"/>
      </w:rPr>
    </w:lvl>
    <w:lvl w:ilvl="6">
      <w:numFmt w:val="bullet"/>
      <w:lvlText w:val="•"/>
      <w:lvlJc w:val="left"/>
      <w:pPr>
        <w:ind w:left="1620" w:hanging="780"/>
      </w:pPr>
      <w:rPr>
        <w:rFonts w:hint="default"/>
        <w:lang w:val="zh-CN" w:eastAsia="zh-CN" w:bidi="zh-CN"/>
      </w:rPr>
    </w:lvl>
    <w:lvl w:ilvl="7">
      <w:numFmt w:val="bullet"/>
      <w:lvlText w:val="•"/>
      <w:lvlJc w:val="left"/>
      <w:pPr>
        <w:ind w:left="3771" w:hanging="780"/>
      </w:pPr>
      <w:rPr>
        <w:rFonts w:hint="default"/>
        <w:lang w:val="zh-CN" w:eastAsia="zh-CN" w:bidi="zh-CN"/>
      </w:rPr>
    </w:lvl>
    <w:lvl w:ilvl="8">
      <w:numFmt w:val="bullet"/>
      <w:lvlText w:val="•"/>
      <w:lvlJc w:val="left"/>
      <w:pPr>
        <w:ind w:left="5923" w:hanging="780"/>
      </w:pPr>
      <w:rPr>
        <w:rFonts w:hint="default"/>
        <w:lang w:val="zh-CN" w:eastAsia="zh-CN" w:bidi="zh-CN"/>
      </w:rPr>
    </w:lvl>
  </w:abstractNum>
  <w:abstractNum w:abstractNumId="19" w15:restartNumberingAfterBreak="0">
    <w:nsid w:val="34163277"/>
    <w:multiLevelType w:val="singleLevel"/>
    <w:tmpl w:val="34163277"/>
    <w:lvl w:ilvl="0">
      <w:start w:val="1"/>
      <w:numFmt w:val="decimal"/>
      <w:lvlText w:val="%1"/>
      <w:lvlJc w:val="left"/>
      <w:pPr>
        <w:tabs>
          <w:tab w:val="left" w:pos="420"/>
        </w:tabs>
        <w:ind w:left="425" w:hanging="425"/>
      </w:pPr>
      <w:rPr>
        <w:rFonts w:hint="default"/>
      </w:rPr>
    </w:lvl>
  </w:abstractNum>
  <w:abstractNum w:abstractNumId="20" w15:restartNumberingAfterBreak="0">
    <w:nsid w:val="3B9A78C3"/>
    <w:multiLevelType w:val="singleLevel"/>
    <w:tmpl w:val="3B9A78C3"/>
    <w:lvl w:ilvl="0">
      <w:start w:val="1"/>
      <w:numFmt w:val="chineseCounting"/>
      <w:suff w:val="nothing"/>
      <w:lvlText w:val="（%1）"/>
      <w:lvlJc w:val="left"/>
      <w:rPr>
        <w:rFonts w:hint="eastAsia"/>
      </w:rPr>
    </w:lvl>
  </w:abstractNum>
  <w:abstractNum w:abstractNumId="21" w15:restartNumberingAfterBreak="0">
    <w:nsid w:val="42D17ED4"/>
    <w:multiLevelType w:val="multilevel"/>
    <w:tmpl w:val="0380C5DA"/>
    <w:lvl w:ilvl="0">
      <w:start w:val="1"/>
      <w:numFmt w:val="decimal"/>
      <w:lvlText w:val="%1"/>
      <w:lvlJc w:val="center"/>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Restart w:val="2"/>
      <w:suff w:val="space"/>
      <w:lvlText w:val="图%1.%2-%5"/>
      <w:lvlJc w:val="center"/>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22" w15:restartNumberingAfterBreak="0">
    <w:nsid w:val="4B6232E6"/>
    <w:multiLevelType w:val="hybridMultilevel"/>
    <w:tmpl w:val="E25C6CFA"/>
    <w:lvl w:ilvl="0" w:tplc="4DC4BF32">
      <w:start w:val="1"/>
      <w:numFmt w:val="decimal"/>
      <w:lvlText w:val="（%1）"/>
      <w:lvlJc w:val="left"/>
      <w:pPr>
        <w:ind w:left="538" w:hanging="608"/>
      </w:pPr>
      <w:rPr>
        <w:rFonts w:ascii="宋体" w:eastAsia="宋体" w:hAnsi="宋体" w:cs="宋体" w:hint="default"/>
        <w:spacing w:val="-24"/>
        <w:w w:val="100"/>
        <w:sz w:val="22"/>
        <w:szCs w:val="22"/>
        <w:lang w:val="zh-CN" w:eastAsia="zh-CN" w:bidi="zh-CN"/>
      </w:rPr>
    </w:lvl>
    <w:lvl w:ilvl="1" w:tplc="59A80236">
      <w:numFmt w:val="bullet"/>
      <w:lvlText w:val="•"/>
      <w:lvlJc w:val="left"/>
      <w:pPr>
        <w:ind w:left="1508" w:hanging="608"/>
      </w:pPr>
      <w:rPr>
        <w:rFonts w:hint="default"/>
        <w:lang w:val="zh-CN" w:eastAsia="zh-CN" w:bidi="zh-CN"/>
      </w:rPr>
    </w:lvl>
    <w:lvl w:ilvl="2" w:tplc="3C84E9B2">
      <w:numFmt w:val="bullet"/>
      <w:lvlText w:val="•"/>
      <w:lvlJc w:val="left"/>
      <w:pPr>
        <w:ind w:left="2477" w:hanging="608"/>
      </w:pPr>
      <w:rPr>
        <w:rFonts w:hint="default"/>
        <w:lang w:val="zh-CN" w:eastAsia="zh-CN" w:bidi="zh-CN"/>
      </w:rPr>
    </w:lvl>
    <w:lvl w:ilvl="3" w:tplc="04684F10">
      <w:numFmt w:val="bullet"/>
      <w:lvlText w:val="•"/>
      <w:lvlJc w:val="left"/>
      <w:pPr>
        <w:ind w:left="3445" w:hanging="608"/>
      </w:pPr>
      <w:rPr>
        <w:rFonts w:hint="default"/>
        <w:lang w:val="zh-CN" w:eastAsia="zh-CN" w:bidi="zh-CN"/>
      </w:rPr>
    </w:lvl>
    <w:lvl w:ilvl="4" w:tplc="8CAAF48E">
      <w:numFmt w:val="bullet"/>
      <w:lvlText w:val="•"/>
      <w:lvlJc w:val="left"/>
      <w:pPr>
        <w:ind w:left="4414" w:hanging="608"/>
      </w:pPr>
      <w:rPr>
        <w:rFonts w:hint="default"/>
        <w:lang w:val="zh-CN" w:eastAsia="zh-CN" w:bidi="zh-CN"/>
      </w:rPr>
    </w:lvl>
    <w:lvl w:ilvl="5" w:tplc="91586C46">
      <w:numFmt w:val="bullet"/>
      <w:lvlText w:val="•"/>
      <w:lvlJc w:val="left"/>
      <w:pPr>
        <w:ind w:left="5383" w:hanging="608"/>
      </w:pPr>
      <w:rPr>
        <w:rFonts w:hint="default"/>
        <w:lang w:val="zh-CN" w:eastAsia="zh-CN" w:bidi="zh-CN"/>
      </w:rPr>
    </w:lvl>
    <w:lvl w:ilvl="6" w:tplc="36FCB1CC">
      <w:numFmt w:val="bullet"/>
      <w:lvlText w:val="•"/>
      <w:lvlJc w:val="left"/>
      <w:pPr>
        <w:ind w:left="6351" w:hanging="608"/>
      </w:pPr>
      <w:rPr>
        <w:rFonts w:hint="default"/>
        <w:lang w:val="zh-CN" w:eastAsia="zh-CN" w:bidi="zh-CN"/>
      </w:rPr>
    </w:lvl>
    <w:lvl w:ilvl="7" w:tplc="842CF894">
      <w:numFmt w:val="bullet"/>
      <w:lvlText w:val="•"/>
      <w:lvlJc w:val="left"/>
      <w:pPr>
        <w:ind w:left="7320" w:hanging="608"/>
      </w:pPr>
      <w:rPr>
        <w:rFonts w:hint="default"/>
        <w:lang w:val="zh-CN" w:eastAsia="zh-CN" w:bidi="zh-CN"/>
      </w:rPr>
    </w:lvl>
    <w:lvl w:ilvl="8" w:tplc="D7F6792C">
      <w:numFmt w:val="bullet"/>
      <w:lvlText w:val="•"/>
      <w:lvlJc w:val="left"/>
      <w:pPr>
        <w:ind w:left="8289" w:hanging="608"/>
      </w:pPr>
      <w:rPr>
        <w:rFonts w:hint="default"/>
        <w:lang w:val="zh-CN" w:eastAsia="zh-CN" w:bidi="zh-CN"/>
      </w:rPr>
    </w:lvl>
  </w:abstractNum>
  <w:abstractNum w:abstractNumId="23" w15:restartNumberingAfterBreak="0">
    <w:nsid w:val="5FDD6A5E"/>
    <w:multiLevelType w:val="multilevel"/>
    <w:tmpl w:val="92288E32"/>
    <w:lvl w:ilvl="0">
      <w:start w:val="1"/>
      <w:numFmt w:val="decimal"/>
      <w:pStyle w:val="1"/>
      <w:lvlText w:val="%1 "/>
      <w:lvlJc w:val="left"/>
      <w:pPr>
        <w:ind w:left="284" w:firstLine="0"/>
      </w:pPr>
      <w:rPr>
        <w:rFonts w:hint="eastAsia"/>
      </w:rPr>
    </w:lvl>
    <w:lvl w:ilvl="1">
      <w:start w:val="1"/>
      <w:numFmt w:val="decimal"/>
      <w:pStyle w:val="2"/>
      <w:lvlText w:val="%1.%2 "/>
      <w:lvlJc w:val="left"/>
      <w:pPr>
        <w:ind w:left="0" w:firstLine="0"/>
      </w:pPr>
      <w:rPr>
        <w:rFonts w:hint="eastAsia"/>
      </w:rPr>
    </w:lvl>
    <w:lvl w:ilvl="2">
      <w:start w:val="1"/>
      <w:numFmt w:val="decimal"/>
      <w:pStyle w:val="3"/>
      <w:lvlText w:val="%1.%2.%3 "/>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66412A19"/>
    <w:multiLevelType w:val="multilevel"/>
    <w:tmpl w:val="A34E55CA"/>
    <w:lvl w:ilvl="0">
      <w:start w:val="5"/>
      <w:numFmt w:val="decimal"/>
      <w:lvlText w:val="%1"/>
      <w:lvlJc w:val="left"/>
      <w:pPr>
        <w:ind w:left="5283" w:hanging="180"/>
      </w:pPr>
      <w:rPr>
        <w:rFonts w:hint="default"/>
        <w:spacing w:val="-56"/>
        <w:w w:val="100"/>
        <w:lang w:val="zh-CN" w:eastAsia="zh-CN" w:bidi="zh-CN"/>
      </w:rPr>
    </w:lvl>
    <w:lvl w:ilvl="1">
      <w:start w:val="1"/>
      <w:numFmt w:val="decimal"/>
      <w:lvlText w:val="%1.%2"/>
      <w:lvlJc w:val="left"/>
      <w:pPr>
        <w:ind w:left="1030" w:hanging="492"/>
      </w:pPr>
      <w:rPr>
        <w:rFonts w:ascii="Times New Roman" w:eastAsia="Times New Roman" w:hAnsi="Times New Roman" w:cs="Times New Roman" w:hint="default"/>
        <w:b/>
        <w:bCs/>
        <w:w w:val="100"/>
        <w:sz w:val="28"/>
        <w:szCs w:val="28"/>
        <w:lang w:val="zh-CN" w:eastAsia="zh-CN" w:bidi="zh-CN"/>
      </w:rPr>
    </w:lvl>
    <w:lvl w:ilvl="2">
      <w:start w:val="1"/>
      <w:numFmt w:val="decimal"/>
      <w:lvlText w:val="%1.%2.%3"/>
      <w:lvlJc w:val="left"/>
      <w:pPr>
        <w:ind w:left="1621" w:hanging="600"/>
      </w:pPr>
      <w:rPr>
        <w:rFonts w:ascii="Times New Roman" w:eastAsia="Times New Roman" w:hAnsi="Times New Roman" w:cs="Times New Roman" w:hint="default"/>
        <w:b/>
        <w:bCs/>
        <w:spacing w:val="-1"/>
        <w:w w:val="99"/>
        <w:sz w:val="24"/>
        <w:szCs w:val="24"/>
        <w:lang w:val="zh-CN" w:eastAsia="zh-CN" w:bidi="zh-CN"/>
      </w:rPr>
    </w:lvl>
    <w:lvl w:ilvl="3">
      <w:start w:val="1"/>
      <w:numFmt w:val="decimal"/>
      <w:lvlText w:val="%1.%2.%3.%4"/>
      <w:lvlJc w:val="left"/>
      <w:pPr>
        <w:ind w:left="1318" w:hanging="780"/>
      </w:pPr>
      <w:rPr>
        <w:rFonts w:ascii="Times New Roman" w:eastAsia="Times New Roman" w:hAnsi="Times New Roman" w:cs="Times New Roman" w:hint="default"/>
        <w:b/>
        <w:bCs/>
        <w:spacing w:val="-1"/>
        <w:w w:val="99"/>
        <w:sz w:val="24"/>
        <w:szCs w:val="24"/>
        <w:lang w:val="zh-CN" w:eastAsia="zh-CN" w:bidi="zh-CN"/>
      </w:rPr>
    </w:lvl>
    <w:lvl w:ilvl="4">
      <w:numFmt w:val="bullet"/>
      <w:lvlText w:val="•"/>
      <w:lvlJc w:val="left"/>
      <w:pPr>
        <w:ind w:left="1180" w:hanging="780"/>
      </w:pPr>
      <w:rPr>
        <w:rFonts w:hint="default"/>
        <w:lang w:val="zh-CN" w:eastAsia="zh-CN" w:bidi="zh-CN"/>
      </w:rPr>
    </w:lvl>
    <w:lvl w:ilvl="5">
      <w:numFmt w:val="bullet"/>
      <w:lvlText w:val="•"/>
      <w:lvlJc w:val="left"/>
      <w:pPr>
        <w:ind w:left="1320" w:hanging="780"/>
      </w:pPr>
      <w:rPr>
        <w:rFonts w:hint="default"/>
        <w:lang w:val="zh-CN" w:eastAsia="zh-CN" w:bidi="zh-CN"/>
      </w:rPr>
    </w:lvl>
    <w:lvl w:ilvl="6">
      <w:numFmt w:val="bullet"/>
      <w:lvlText w:val="•"/>
      <w:lvlJc w:val="left"/>
      <w:pPr>
        <w:ind w:left="1620" w:hanging="780"/>
      </w:pPr>
      <w:rPr>
        <w:rFonts w:hint="default"/>
        <w:lang w:val="zh-CN" w:eastAsia="zh-CN" w:bidi="zh-CN"/>
      </w:rPr>
    </w:lvl>
    <w:lvl w:ilvl="7">
      <w:numFmt w:val="bullet"/>
      <w:lvlText w:val="•"/>
      <w:lvlJc w:val="left"/>
      <w:pPr>
        <w:ind w:left="3771" w:hanging="780"/>
      </w:pPr>
      <w:rPr>
        <w:rFonts w:hint="default"/>
        <w:lang w:val="zh-CN" w:eastAsia="zh-CN" w:bidi="zh-CN"/>
      </w:rPr>
    </w:lvl>
    <w:lvl w:ilvl="8">
      <w:numFmt w:val="bullet"/>
      <w:lvlText w:val="•"/>
      <w:lvlJc w:val="left"/>
      <w:pPr>
        <w:ind w:left="5923" w:hanging="780"/>
      </w:pPr>
      <w:rPr>
        <w:rFonts w:hint="default"/>
        <w:lang w:val="zh-CN" w:eastAsia="zh-CN" w:bidi="zh-CN"/>
      </w:rPr>
    </w:lvl>
  </w:abstractNum>
  <w:abstractNum w:abstractNumId="25" w15:restartNumberingAfterBreak="0">
    <w:nsid w:val="717D0D8C"/>
    <w:multiLevelType w:val="multilevel"/>
    <w:tmpl w:val="A34E55CA"/>
    <w:lvl w:ilvl="0">
      <w:start w:val="5"/>
      <w:numFmt w:val="decimal"/>
      <w:lvlText w:val="%1"/>
      <w:lvlJc w:val="left"/>
      <w:pPr>
        <w:ind w:left="5283" w:hanging="180"/>
      </w:pPr>
      <w:rPr>
        <w:rFonts w:hint="default"/>
        <w:spacing w:val="-56"/>
        <w:w w:val="100"/>
        <w:lang w:val="zh-CN" w:eastAsia="zh-CN" w:bidi="zh-CN"/>
      </w:rPr>
    </w:lvl>
    <w:lvl w:ilvl="1">
      <w:start w:val="1"/>
      <w:numFmt w:val="decimal"/>
      <w:lvlText w:val="%1.%2"/>
      <w:lvlJc w:val="left"/>
      <w:pPr>
        <w:ind w:left="1030" w:hanging="492"/>
      </w:pPr>
      <w:rPr>
        <w:rFonts w:ascii="Times New Roman" w:eastAsia="Times New Roman" w:hAnsi="Times New Roman" w:cs="Times New Roman" w:hint="default"/>
        <w:b/>
        <w:bCs/>
        <w:w w:val="100"/>
        <w:sz w:val="28"/>
        <w:szCs w:val="28"/>
        <w:lang w:val="zh-CN" w:eastAsia="zh-CN" w:bidi="zh-CN"/>
      </w:rPr>
    </w:lvl>
    <w:lvl w:ilvl="2">
      <w:start w:val="1"/>
      <w:numFmt w:val="decimal"/>
      <w:lvlText w:val="%1.%2.%3"/>
      <w:lvlJc w:val="left"/>
      <w:pPr>
        <w:ind w:left="1621" w:hanging="600"/>
      </w:pPr>
      <w:rPr>
        <w:rFonts w:ascii="Times New Roman" w:eastAsia="Times New Roman" w:hAnsi="Times New Roman" w:cs="Times New Roman" w:hint="default"/>
        <w:b/>
        <w:bCs/>
        <w:spacing w:val="-1"/>
        <w:w w:val="99"/>
        <w:sz w:val="24"/>
        <w:szCs w:val="24"/>
        <w:lang w:val="zh-CN" w:eastAsia="zh-CN" w:bidi="zh-CN"/>
      </w:rPr>
    </w:lvl>
    <w:lvl w:ilvl="3">
      <w:start w:val="1"/>
      <w:numFmt w:val="decimal"/>
      <w:lvlText w:val="%1.%2.%3.%4"/>
      <w:lvlJc w:val="left"/>
      <w:pPr>
        <w:ind w:left="1318" w:hanging="780"/>
      </w:pPr>
      <w:rPr>
        <w:rFonts w:ascii="Times New Roman" w:eastAsia="Times New Roman" w:hAnsi="Times New Roman" w:cs="Times New Roman" w:hint="default"/>
        <w:b/>
        <w:bCs/>
        <w:spacing w:val="-1"/>
        <w:w w:val="99"/>
        <w:sz w:val="24"/>
        <w:szCs w:val="24"/>
        <w:lang w:val="zh-CN" w:eastAsia="zh-CN" w:bidi="zh-CN"/>
      </w:rPr>
    </w:lvl>
    <w:lvl w:ilvl="4">
      <w:numFmt w:val="bullet"/>
      <w:lvlText w:val="•"/>
      <w:lvlJc w:val="left"/>
      <w:pPr>
        <w:ind w:left="1180" w:hanging="780"/>
      </w:pPr>
      <w:rPr>
        <w:rFonts w:hint="default"/>
        <w:lang w:val="zh-CN" w:eastAsia="zh-CN" w:bidi="zh-CN"/>
      </w:rPr>
    </w:lvl>
    <w:lvl w:ilvl="5">
      <w:numFmt w:val="bullet"/>
      <w:lvlText w:val="•"/>
      <w:lvlJc w:val="left"/>
      <w:pPr>
        <w:ind w:left="1320" w:hanging="780"/>
      </w:pPr>
      <w:rPr>
        <w:rFonts w:hint="default"/>
        <w:lang w:val="zh-CN" w:eastAsia="zh-CN" w:bidi="zh-CN"/>
      </w:rPr>
    </w:lvl>
    <w:lvl w:ilvl="6">
      <w:numFmt w:val="bullet"/>
      <w:lvlText w:val="•"/>
      <w:lvlJc w:val="left"/>
      <w:pPr>
        <w:ind w:left="1620" w:hanging="780"/>
      </w:pPr>
      <w:rPr>
        <w:rFonts w:hint="default"/>
        <w:lang w:val="zh-CN" w:eastAsia="zh-CN" w:bidi="zh-CN"/>
      </w:rPr>
    </w:lvl>
    <w:lvl w:ilvl="7">
      <w:numFmt w:val="bullet"/>
      <w:lvlText w:val="•"/>
      <w:lvlJc w:val="left"/>
      <w:pPr>
        <w:ind w:left="3771" w:hanging="780"/>
      </w:pPr>
      <w:rPr>
        <w:rFonts w:hint="default"/>
        <w:lang w:val="zh-CN" w:eastAsia="zh-CN" w:bidi="zh-CN"/>
      </w:rPr>
    </w:lvl>
    <w:lvl w:ilvl="8">
      <w:numFmt w:val="bullet"/>
      <w:lvlText w:val="•"/>
      <w:lvlJc w:val="left"/>
      <w:pPr>
        <w:ind w:left="5923" w:hanging="780"/>
      </w:pPr>
      <w:rPr>
        <w:rFonts w:hint="default"/>
        <w:lang w:val="zh-CN" w:eastAsia="zh-CN" w:bidi="zh-CN"/>
      </w:rPr>
    </w:lvl>
  </w:abstractNum>
  <w:num w:numId="1">
    <w:abstractNumId w:val="14"/>
  </w:num>
  <w:num w:numId="2">
    <w:abstractNumId w:val="23"/>
  </w:num>
  <w:num w:numId="3">
    <w:abstractNumId w:val="16"/>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9"/>
  </w:num>
  <w:num w:numId="17">
    <w:abstractNumId w:val="11"/>
  </w:num>
  <w:num w:numId="18">
    <w:abstractNumId w:val="17"/>
  </w:num>
  <w:num w:numId="19">
    <w:abstractNumId w:val="12"/>
  </w:num>
  <w:num w:numId="20">
    <w:abstractNumId w:val="20"/>
  </w:num>
  <w:num w:numId="21">
    <w:abstractNumId w:val="15"/>
  </w:num>
  <w:num w:numId="22">
    <w:abstractNumId w:val="18"/>
  </w:num>
  <w:num w:numId="23">
    <w:abstractNumId w:val="22"/>
  </w:num>
  <w:num w:numId="24">
    <w:abstractNumId w:val="13"/>
  </w:num>
  <w:num w:numId="25">
    <w:abstractNumId w:val="10"/>
  </w:num>
  <w:num w:numId="26">
    <w:abstractNumId w:val="25"/>
  </w:num>
  <w:num w:numId="27">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80F"/>
    <w:rsid w:val="00003524"/>
    <w:rsid w:val="00007C3F"/>
    <w:rsid w:val="00010D7C"/>
    <w:rsid w:val="00011010"/>
    <w:rsid w:val="00020159"/>
    <w:rsid w:val="00026C27"/>
    <w:rsid w:val="000453CB"/>
    <w:rsid w:val="00064E41"/>
    <w:rsid w:val="000656C4"/>
    <w:rsid w:val="00073AEB"/>
    <w:rsid w:val="0007658A"/>
    <w:rsid w:val="000773F3"/>
    <w:rsid w:val="000809B7"/>
    <w:rsid w:val="00080F5B"/>
    <w:rsid w:val="00081346"/>
    <w:rsid w:val="00082535"/>
    <w:rsid w:val="0008280F"/>
    <w:rsid w:val="00084AC9"/>
    <w:rsid w:val="00086457"/>
    <w:rsid w:val="00094A65"/>
    <w:rsid w:val="00095042"/>
    <w:rsid w:val="0009664D"/>
    <w:rsid w:val="000A3E3F"/>
    <w:rsid w:val="000A4724"/>
    <w:rsid w:val="000A73DB"/>
    <w:rsid w:val="000B6690"/>
    <w:rsid w:val="000C02A7"/>
    <w:rsid w:val="000C0BA4"/>
    <w:rsid w:val="000C4468"/>
    <w:rsid w:val="000C5F6F"/>
    <w:rsid w:val="000D044B"/>
    <w:rsid w:val="000E005A"/>
    <w:rsid w:val="000E1744"/>
    <w:rsid w:val="000E1981"/>
    <w:rsid w:val="000E3FE7"/>
    <w:rsid w:val="000E49A0"/>
    <w:rsid w:val="000E64CD"/>
    <w:rsid w:val="000E6839"/>
    <w:rsid w:val="000E6CEA"/>
    <w:rsid w:val="000F1505"/>
    <w:rsid w:val="000F236C"/>
    <w:rsid w:val="00104A10"/>
    <w:rsid w:val="0011314B"/>
    <w:rsid w:val="001150E9"/>
    <w:rsid w:val="0011560C"/>
    <w:rsid w:val="00115783"/>
    <w:rsid w:val="00116998"/>
    <w:rsid w:val="0012453E"/>
    <w:rsid w:val="0015031C"/>
    <w:rsid w:val="00153DC4"/>
    <w:rsid w:val="00156AAC"/>
    <w:rsid w:val="00157EA7"/>
    <w:rsid w:val="00166B61"/>
    <w:rsid w:val="001779C4"/>
    <w:rsid w:val="001814BD"/>
    <w:rsid w:val="00183165"/>
    <w:rsid w:val="00194738"/>
    <w:rsid w:val="00195108"/>
    <w:rsid w:val="00196506"/>
    <w:rsid w:val="001A22F0"/>
    <w:rsid w:val="001A37ED"/>
    <w:rsid w:val="001B1644"/>
    <w:rsid w:val="001B302B"/>
    <w:rsid w:val="001B481D"/>
    <w:rsid w:val="001C6918"/>
    <w:rsid w:val="001C6BAF"/>
    <w:rsid w:val="001D68BB"/>
    <w:rsid w:val="001E2D39"/>
    <w:rsid w:val="001E755C"/>
    <w:rsid w:val="001F2266"/>
    <w:rsid w:val="001F6083"/>
    <w:rsid w:val="00200B1E"/>
    <w:rsid w:val="00207E64"/>
    <w:rsid w:val="002112C5"/>
    <w:rsid w:val="0022250B"/>
    <w:rsid w:val="00242D37"/>
    <w:rsid w:val="00244127"/>
    <w:rsid w:val="002451FF"/>
    <w:rsid w:val="00251010"/>
    <w:rsid w:val="002526D2"/>
    <w:rsid w:val="0026081D"/>
    <w:rsid w:val="00260848"/>
    <w:rsid w:val="00262919"/>
    <w:rsid w:val="00266BB1"/>
    <w:rsid w:val="0027145A"/>
    <w:rsid w:val="00272CA7"/>
    <w:rsid w:val="00276A3B"/>
    <w:rsid w:val="002775EA"/>
    <w:rsid w:val="002819D2"/>
    <w:rsid w:val="00281B8B"/>
    <w:rsid w:val="002846D3"/>
    <w:rsid w:val="00284D7D"/>
    <w:rsid w:val="0029036B"/>
    <w:rsid w:val="002B41DC"/>
    <w:rsid w:val="002B53E7"/>
    <w:rsid w:val="002B7AC8"/>
    <w:rsid w:val="002C2BAC"/>
    <w:rsid w:val="002C2BDF"/>
    <w:rsid w:val="002D61C6"/>
    <w:rsid w:val="002D6AE6"/>
    <w:rsid w:val="002E0F29"/>
    <w:rsid w:val="002E1E09"/>
    <w:rsid w:val="002F26AB"/>
    <w:rsid w:val="002F69D7"/>
    <w:rsid w:val="003005B5"/>
    <w:rsid w:val="00300C26"/>
    <w:rsid w:val="003021BE"/>
    <w:rsid w:val="00303FE7"/>
    <w:rsid w:val="00304435"/>
    <w:rsid w:val="00310B23"/>
    <w:rsid w:val="00310CEE"/>
    <w:rsid w:val="0031357F"/>
    <w:rsid w:val="00321BB7"/>
    <w:rsid w:val="003228D0"/>
    <w:rsid w:val="00331245"/>
    <w:rsid w:val="00331E98"/>
    <w:rsid w:val="003335D6"/>
    <w:rsid w:val="00337B42"/>
    <w:rsid w:val="003465F0"/>
    <w:rsid w:val="003471A6"/>
    <w:rsid w:val="003548F1"/>
    <w:rsid w:val="00360A6B"/>
    <w:rsid w:val="00360EE1"/>
    <w:rsid w:val="0036494A"/>
    <w:rsid w:val="003673DC"/>
    <w:rsid w:val="00367992"/>
    <w:rsid w:val="003743AA"/>
    <w:rsid w:val="00374649"/>
    <w:rsid w:val="003811E7"/>
    <w:rsid w:val="0038433E"/>
    <w:rsid w:val="0038464C"/>
    <w:rsid w:val="003846AC"/>
    <w:rsid w:val="00385F6D"/>
    <w:rsid w:val="00390632"/>
    <w:rsid w:val="0039150F"/>
    <w:rsid w:val="00391B9E"/>
    <w:rsid w:val="00396BEA"/>
    <w:rsid w:val="00397E62"/>
    <w:rsid w:val="003A4C28"/>
    <w:rsid w:val="003A622D"/>
    <w:rsid w:val="003B04AA"/>
    <w:rsid w:val="003B146A"/>
    <w:rsid w:val="003B6DD7"/>
    <w:rsid w:val="003B6ED7"/>
    <w:rsid w:val="003C555E"/>
    <w:rsid w:val="003C650C"/>
    <w:rsid w:val="003D0F48"/>
    <w:rsid w:val="003D0F6C"/>
    <w:rsid w:val="003D1B93"/>
    <w:rsid w:val="003D31DE"/>
    <w:rsid w:val="003D60F1"/>
    <w:rsid w:val="003E1AFB"/>
    <w:rsid w:val="003E3C5F"/>
    <w:rsid w:val="003E569C"/>
    <w:rsid w:val="003F0562"/>
    <w:rsid w:val="003F1221"/>
    <w:rsid w:val="003F138D"/>
    <w:rsid w:val="003F4354"/>
    <w:rsid w:val="003F4F4E"/>
    <w:rsid w:val="003F7D75"/>
    <w:rsid w:val="00402C65"/>
    <w:rsid w:val="00403167"/>
    <w:rsid w:val="00410E79"/>
    <w:rsid w:val="00411D16"/>
    <w:rsid w:val="00413544"/>
    <w:rsid w:val="00420402"/>
    <w:rsid w:val="0043098B"/>
    <w:rsid w:val="00452C47"/>
    <w:rsid w:val="004575D4"/>
    <w:rsid w:val="00467DDB"/>
    <w:rsid w:val="00475D8F"/>
    <w:rsid w:val="0047763D"/>
    <w:rsid w:val="00480559"/>
    <w:rsid w:val="00482F13"/>
    <w:rsid w:val="004836E5"/>
    <w:rsid w:val="00483A81"/>
    <w:rsid w:val="00484A4E"/>
    <w:rsid w:val="00490CFE"/>
    <w:rsid w:val="00490F2A"/>
    <w:rsid w:val="004B0F80"/>
    <w:rsid w:val="004B10E6"/>
    <w:rsid w:val="004B2E08"/>
    <w:rsid w:val="004B3BB2"/>
    <w:rsid w:val="004B6070"/>
    <w:rsid w:val="004C1A1A"/>
    <w:rsid w:val="004C26CC"/>
    <w:rsid w:val="004C66D6"/>
    <w:rsid w:val="004E1220"/>
    <w:rsid w:val="004E3AF8"/>
    <w:rsid w:val="004E6B6B"/>
    <w:rsid w:val="004F354C"/>
    <w:rsid w:val="004F4B45"/>
    <w:rsid w:val="00501779"/>
    <w:rsid w:val="005101ED"/>
    <w:rsid w:val="00511A2C"/>
    <w:rsid w:val="0051654B"/>
    <w:rsid w:val="00516CAC"/>
    <w:rsid w:val="00517C21"/>
    <w:rsid w:val="0052617E"/>
    <w:rsid w:val="005265BE"/>
    <w:rsid w:val="005303A7"/>
    <w:rsid w:val="00530E76"/>
    <w:rsid w:val="005400F0"/>
    <w:rsid w:val="0054490E"/>
    <w:rsid w:val="00551623"/>
    <w:rsid w:val="00561144"/>
    <w:rsid w:val="005616E5"/>
    <w:rsid w:val="00564499"/>
    <w:rsid w:val="00570216"/>
    <w:rsid w:val="00572121"/>
    <w:rsid w:val="005724BD"/>
    <w:rsid w:val="00577FAC"/>
    <w:rsid w:val="00596474"/>
    <w:rsid w:val="005A6DB1"/>
    <w:rsid w:val="005B3512"/>
    <w:rsid w:val="005B3A39"/>
    <w:rsid w:val="005B7F2F"/>
    <w:rsid w:val="005C0374"/>
    <w:rsid w:val="005C2FEA"/>
    <w:rsid w:val="005C6955"/>
    <w:rsid w:val="005C757A"/>
    <w:rsid w:val="005D6D41"/>
    <w:rsid w:val="005E2E13"/>
    <w:rsid w:val="005E39BB"/>
    <w:rsid w:val="005E7490"/>
    <w:rsid w:val="005F504A"/>
    <w:rsid w:val="005F5179"/>
    <w:rsid w:val="005F6E40"/>
    <w:rsid w:val="00600D80"/>
    <w:rsid w:val="00604505"/>
    <w:rsid w:val="00606540"/>
    <w:rsid w:val="00611972"/>
    <w:rsid w:val="00611F8D"/>
    <w:rsid w:val="00612329"/>
    <w:rsid w:val="006145BB"/>
    <w:rsid w:val="00617FB3"/>
    <w:rsid w:val="00620238"/>
    <w:rsid w:val="00620B1F"/>
    <w:rsid w:val="00623CF4"/>
    <w:rsid w:val="0063063A"/>
    <w:rsid w:val="006308B8"/>
    <w:rsid w:val="006359FF"/>
    <w:rsid w:val="00635DD0"/>
    <w:rsid w:val="00635EBA"/>
    <w:rsid w:val="006466F0"/>
    <w:rsid w:val="006506CC"/>
    <w:rsid w:val="00651368"/>
    <w:rsid w:val="00665586"/>
    <w:rsid w:val="00667DC1"/>
    <w:rsid w:val="00675320"/>
    <w:rsid w:val="00675EBA"/>
    <w:rsid w:val="006762C8"/>
    <w:rsid w:val="006847EE"/>
    <w:rsid w:val="00685CFA"/>
    <w:rsid w:val="00687F09"/>
    <w:rsid w:val="0069129E"/>
    <w:rsid w:val="006A26C6"/>
    <w:rsid w:val="006A3D85"/>
    <w:rsid w:val="006A6E30"/>
    <w:rsid w:val="006A6F33"/>
    <w:rsid w:val="006C198D"/>
    <w:rsid w:val="006C1A5E"/>
    <w:rsid w:val="006C4893"/>
    <w:rsid w:val="006D0B92"/>
    <w:rsid w:val="006D2EC0"/>
    <w:rsid w:val="006D308A"/>
    <w:rsid w:val="006D7EAA"/>
    <w:rsid w:val="006E1119"/>
    <w:rsid w:val="006E165B"/>
    <w:rsid w:val="006E3D1C"/>
    <w:rsid w:val="006F0591"/>
    <w:rsid w:val="006F330C"/>
    <w:rsid w:val="006F47F7"/>
    <w:rsid w:val="007021FA"/>
    <w:rsid w:val="0070413F"/>
    <w:rsid w:val="00710D88"/>
    <w:rsid w:val="007115E4"/>
    <w:rsid w:val="0071214D"/>
    <w:rsid w:val="007137C4"/>
    <w:rsid w:val="0071454E"/>
    <w:rsid w:val="0073020D"/>
    <w:rsid w:val="00734239"/>
    <w:rsid w:val="00742D41"/>
    <w:rsid w:val="007463F2"/>
    <w:rsid w:val="00747AC9"/>
    <w:rsid w:val="00751934"/>
    <w:rsid w:val="00752211"/>
    <w:rsid w:val="0075773C"/>
    <w:rsid w:val="0076577C"/>
    <w:rsid w:val="00770396"/>
    <w:rsid w:val="00770DBE"/>
    <w:rsid w:val="00774099"/>
    <w:rsid w:val="00776035"/>
    <w:rsid w:val="00785F8C"/>
    <w:rsid w:val="00786421"/>
    <w:rsid w:val="007935D2"/>
    <w:rsid w:val="0079428B"/>
    <w:rsid w:val="007A0BB5"/>
    <w:rsid w:val="007A0FD1"/>
    <w:rsid w:val="007A146D"/>
    <w:rsid w:val="007A2ACB"/>
    <w:rsid w:val="007A2ECB"/>
    <w:rsid w:val="007A2FBC"/>
    <w:rsid w:val="007B128A"/>
    <w:rsid w:val="007B184F"/>
    <w:rsid w:val="007B2285"/>
    <w:rsid w:val="007B3044"/>
    <w:rsid w:val="007C2A96"/>
    <w:rsid w:val="007C3328"/>
    <w:rsid w:val="007C3AE9"/>
    <w:rsid w:val="007D3BD6"/>
    <w:rsid w:val="007D48A3"/>
    <w:rsid w:val="007F3C3E"/>
    <w:rsid w:val="007F4EE2"/>
    <w:rsid w:val="00804DEE"/>
    <w:rsid w:val="0081027E"/>
    <w:rsid w:val="00811DD5"/>
    <w:rsid w:val="00815231"/>
    <w:rsid w:val="008217E9"/>
    <w:rsid w:val="00825FBC"/>
    <w:rsid w:val="008275FE"/>
    <w:rsid w:val="00830E40"/>
    <w:rsid w:val="00831259"/>
    <w:rsid w:val="00846D80"/>
    <w:rsid w:val="0085282F"/>
    <w:rsid w:val="0086149A"/>
    <w:rsid w:val="00864911"/>
    <w:rsid w:val="00870606"/>
    <w:rsid w:val="00871B1D"/>
    <w:rsid w:val="008776D4"/>
    <w:rsid w:val="00885898"/>
    <w:rsid w:val="00886CE7"/>
    <w:rsid w:val="00890721"/>
    <w:rsid w:val="00893258"/>
    <w:rsid w:val="00893513"/>
    <w:rsid w:val="00893933"/>
    <w:rsid w:val="0089434F"/>
    <w:rsid w:val="008962AF"/>
    <w:rsid w:val="008A1232"/>
    <w:rsid w:val="008A1DE9"/>
    <w:rsid w:val="008A2E03"/>
    <w:rsid w:val="008B08D9"/>
    <w:rsid w:val="008D20FA"/>
    <w:rsid w:val="008D2AD3"/>
    <w:rsid w:val="008D47BF"/>
    <w:rsid w:val="008E1A65"/>
    <w:rsid w:val="008F13B9"/>
    <w:rsid w:val="008F151D"/>
    <w:rsid w:val="008F3475"/>
    <w:rsid w:val="008F402E"/>
    <w:rsid w:val="008F4C26"/>
    <w:rsid w:val="008F740B"/>
    <w:rsid w:val="008F7585"/>
    <w:rsid w:val="00903BAC"/>
    <w:rsid w:val="00905E18"/>
    <w:rsid w:val="00913F61"/>
    <w:rsid w:val="00921A88"/>
    <w:rsid w:val="00923E5E"/>
    <w:rsid w:val="009248D3"/>
    <w:rsid w:val="00925AB1"/>
    <w:rsid w:val="00925CAE"/>
    <w:rsid w:val="00931337"/>
    <w:rsid w:val="0093134C"/>
    <w:rsid w:val="00931FD8"/>
    <w:rsid w:val="00932003"/>
    <w:rsid w:val="00932F07"/>
    <w:rsid w:val="009351D2"/>
    <w:rsid w:val="00944317"/>
    <w:rsid w:val="00947C32"/>
    <w:rsid w:val="0095675A"/>
    <w:rsid w:val="00957489"/>
    <w:rsid w:val="00962DAE"/>
    <w:rsid w:val="00963E36"/>
    <w:rsid w:val="00964BB5"/>
    <w:rsid w:val="009730F0"/>
    <w:rsid w:val="00973ED1"/>
    <w:rsid w:val="00974623"/>
    <w:rsid w:val="00976B42"/>
    <w:rsid w:val="00976E0C"/>
    <w:rsid w:val="00987F9F"/>
    <w:rsid w:val="00991AEE"/>
    <w:rsid w:val="0099343B"/>
    <w:rsid w:val="00994381"/>
    <w:rsid w:val="009B279E"/>
    <w:rsid w:val="009B4DE3"/>
    <w:rsid w:val="009B6763"/>
    <w:rsid w:val="009B7D25"/>
    <w:rsid w:val="009C0C59"/>
    <w:rsid w:val="009D38B2"/>
    <w:rsid w:val="009D400E"/>
    <w:rsid w:val="009E0CFF"/>
    <w:rsid w:val="009E2F93"/>
    <w:rsid w:val="009F1D3F"/>
    <w:rsid w:val="009F2D5D"/>
    <w:rsid w:val="009F44B9"/>
    <w:rsid w:val="009F4617"/>
    <w:rsid w:val="009F70C8"/>
    <w:rsid w:val="00A01CA4"/>
    <w:rsid w:val="00A0484F"/>
    <w:rsid w:val="00A0647B"/>
    <w:rsid w:val="00A22C38"/>
    <w:rsid w:val="00A22DF2"/>
    <w:rsid w:val="00A234D7"/>
    <w:rsid w:val="00A26596"/>
    <w:rsid w:val="00A26A35"/>
    <w:rsid w:val="00A27456"/>
    <w:rsid w:val="00A27E3F"/>
    <w:rsid w:val="00A34028"/>
    <w:rsid w:val="00A3595D"/>
    <w:rsid w:val="00A4010E"/>
    <w:rsid w:val="00A53203"/>
    <w:rsid w:val="00A5354B"/>
    <w:rsid w:val="00A54025"/>
    <w:rsid w:val="00A567F6"/>
    <w:rsid w:val="00A62975"/>
    <w:rsid w:val="00A67507"/>
    <w:rsid w:val="00A6757D"/>
    <w:rsid w:val="00A72FD5"/>
    <w:rsid w:val="00A73094"/>
    <w:rsid w:val="00A75EEA"/>
    <w:rsid w:val="00A76DB2"/>
    <w:rsid w:val="00A81C26"/>
    <w:rsid w:val="00A845F1"/>
    <w:rsid w:val="00A9119F"/>
    <w:rsid w:val="00A933E9"/>
    <w:rsid w:val="00A96F02"/>
    <w:rsid w:val="00A97419"/>
    <w:rsid w:val="00A97CB5"/>
    <w:rsid w:val="00AB04EB"/>
    <w:rsid w:val="00AB46B8"/>
    <w:rsid w:val="00AB56B4"/>
    <w:rsid w:val="00AB56C7"/>
    <w:rsid w:val="00AB6426"/>
    <w:rsid w:val="00AC16CB"/>
    <w:rsid w:val="00AC2F64"/>
    <w:rsid w:val="00AC5F17"/>
    <w:rsid w:val="00AC7898"/>
    <w:rsid w:val="00AD03C4"/>
    <w:rsid w:val="00AD2E04"/>
    <w:rsid w:val="00AE0250"/>
    <w:rsid w:val="00AE0999"/>
    <w:rsid w:val="00AE3F9F"/>
    <w:rsid w:val="00AE4BC0"/>
    <w:rsid w:val="00AF270F"/>
    <w:rsid w:val="00AF3E4F"/>
    <w:rsid w:val="00AF41EC"/>
    <w:rsid w:val="00B03BB6"/>
    <w:rsid w:val="00B04613"/>
    <w:rsid w:val="00B0469A"/>
    <w:rsid w:val="00B04800"/>
    <w:rsid w:val="00B11590"/>
    <w:rsid w:val="00B13906"/>
    <w:rsid w:val="00B151B3"/>
    <w:rsid w:val="00B160C7"/>
    <w:rsid w:val="00B212C1"/>
    <w:rsid w:val="00B2136F"/>
    <w:rsid w:val="00B26B69"/>
    <w:rsid w:val="00B26D6A"/>
    <w:rsid w:val="00B27136"/>
    <w:rsid w:val="00B3188D"/>
    <w:rsid w:val="00B33863"/>
    <w:rsid w:val="00B41645"/>
    <w:rsid w:val="00B45096"/>
    <w:rsid w:val="00B45E21"/>
    <w:rsid w:val="00B50F27"/>
    <w:rsid w:val="00B568AA"/>
    <w:rsid w:val="00B56F3D"/>
    <w:rsid w:val="00B7597E"/>
    <w:rsid w:val="00B84E96"/>
    <w:rsid w:val="00B86872"/>
    <w:rsid w:val="00B86E54"/>
    <w:rsid w:val="00B9149F"/>
    <w:rsid w:val="00B94497"/>
    <w:rsid w:val="00BA271F"/>
    <w:rsid w:val="00BB2D56"/>
    <w:rsid w:val="00BC062C"/>
    <w:rsid w:val="00BC1F74"/>
    <w:rsid w:val="00BC6ABD"/>
    <w:rsid w:val="00BC7847"/>
    <w:rsid w:val="00BC7A9E"/>
    <w:rsid w:val="00BD067E"/>
    <w:rsid w:val="00BD1F1C"/>
    <w:rsid w:val="00BD3B88"/>
    <w:rsid w:val="00BD4655"/>
    <w:rsid w:val="00BD70A5"/>
    <w:rsid w:val="00BE2D90"/>
    <w:rsid w:val="00BE3D57"/>
    <w:rsid w:val="00BE43B2"/>
    <w:rsid w:val="00BE4FED"/>
    <w:rsid w:val="00BE5F8F"/>
    <w:rsid w:val="00BF0B1B"/>
    <w:rsid w:val="00BF353A"/>
    <w:rsid w:val="00BF6535"/>
    <w:rsid w:val="00C01572"/>
    <w:rsid w:val="00C026E9"/>
    <w:rsid w:val="00C13B9E"/>
    <w:rsid w:val="00C20082"/>
    <w:rsid w:val="00C22469"/>
    <w:rsid w:val="00C261F7"/>
    <w:rsid w:val="00C26227"/>
    <w:rsid w:val="00C30A89"/>
    <w:rsid w:val="00C30B15"/>
    <w:rsid w:val="00C34AB3"/>
    <w:rsid w:val="00C3749F"/>
    <w:rsid w:val="00C408E6"/>
    <w:rsid w:val="00C41985"/>
    <w:rsid w:val="00C41B89"/>
    <w:rsid w:val="00C424D9"/>
    <w:rsid w:val="00C43211"/>
    <w:rsid w:val="00C44923"/>
    <w:rsid w:val="00C450EC"/>
    <w:rsid w:val="00C466FC"/>
    <w:rsid w:val="00C5192E"/>
    <w:rsid w:val="00C51BC4"/>
    <w:rsid w:val="00C55FF4"/>
    <w:rsid w:val="00C56EE2"/>
    <w:rsid w:val="00C61701"/>
    <w:rsid w:val="00C61A8D"/>
    <w:rsid w:val="00C621C5"/>
    <w:rsid w:val="00C62FC9"/>
    <w:rsid w:val="00C6608B"/>
    <w:rsid w:val="00C67E12"/>
    <w:rsid w:val="00C7012A"/>
    <w:rsid w:val="00C705D3"/>
    <w:rsid w:val="00C70E03"/>
    <w:rsid w:val="00C76DD5"/>
    <w:rsid w:val="00C82239"/>
    <w:rsid w:val="00C83F6C"/>
    <w:rsid w:val="00C902EE"/>
    <w:rsid w:val="00C912EB"/>
    <w:rsid w:val="00C918DA"/>
    <w:rsid w:val="00C9561D"/>
    <w:rsid w:val="00CA1A15"/>
    <w:rsid w:val="00CA3A0D"/>
    <w:rsid w:val="00CA5BED"/>
    <w:rsid w:val="00CB0566"/>
    <w:rsid w:val="00CB3B70"/>
    <w:rsid w:val="00CB3D63"/>
    <w:rsid w:val="00CB3F6C"/>
    <w:rsid w:val="00CB7E58"/>
    <w:rsid w:val="00CC146B"/>
    <w:rsid w:val="00CC2EDA"/>
    <w:rsid w:val="00CC396A"/>
    <w:rsid w:val="00CD74A0"/>
    <w:rsid w:val="00CE0810"/>
    <w:rsid w:val="00CE2C48"/>
    <w:rsid w:val="00CE6434"/>
    <w:rsid w:val="00CF3DD2"/>
    <w:rsid w:val="00CF735F"/>
    <w:rsid w:val="00D06162"/>
    <w:rsid w:val="00D072EF"/>
    <w:rsid w:val="00D07D4B"/>
    <w:rsid w:val="00D14B94"/>
    <w:rsid w:val="00D17E3F"/>
    <w:rsid w:val="00D243AC"/>
    <w:rsid w:val="00D312A0"/>
    <w:rsid w:val="00D3221C"/>
    <w:rsid w:val="00D367F7"/>
    <w:rsid w:val="00D40B4D"/>
    <w:rsid w:val="00D43C1D"/>
    <w:rsid w:val="00D46ADD"/>
    <w:rsid w:val="00D53C8C"/>
    <w:rsid w:val="00D5798C"/>
    <w:rsid w:val="00D61AAE"/>
    <w:rsid w:val="00D61AD4"/>
    <w:rsid w:val="00D64546"/>
    <w:rsid w:val="00D64787"/>
    <w:rsid w:val="00D67CEF"/>
    <w:rsid w:val="00D727E1"/>
    <w:rsid w:val="00D74DA7"/>
    <w:rsid w:val="00D867ED"/>
    <w:rsid w:val="00D96E61"/>
    <w:rsid w:val="00DA265C"/>
    <w:rsid w:val="00DA6E93"/>
    <w:rsid w:val="00DA76EA"/>
    <w:rsid w:val="00DC5886"/>
    <w:rsid w:val="00DD1DCA"/>
    <w:rsid w:val="00DD4F12"/>
    <w:rsid w:val="00DD51A6"/>
    <w:rsid w:val="00DD6CA3"/>
    <w:rsid w:val="00DE6F58"/>
    <w:rsid w:val="00DE7080"/>
    <w:rsid w:val="00DE78D8"/>
    <w:rsid w:val="00DE7E3B"/>
    <w:rsid w:val="00DF14B0"/>
    <w:rsid w:val="00DF1FE3"/>
    <w:rsid w:val="00DF5699"/>
    <w:rsid w:val="00E001A8"/>
    <w:rsid w:val="00E002B2"/>
    <w:rsid w:val="00E045EC"/>
    <w:rsid w:val="00E048D0"/>
    <w:rsid w:val="00E16C17"/>
    <w:rsid w:val="00E2400C"/>
    <w:rsid w:val="00E24A9C"/>
    <w:rsid w:val="00E31218"/>
    <w:rsid w:val="00E3475D"/>
    <w:rsid w:val="00E40000"/>
    <w:rsid w:val="00E44C06"/>
    <w:rsid w:val="00E506E1"/>
    <w:rsid w:val="00E552BC"/>
    <w:rsid w:val="00E570C1"/>
    <w:rsid w:val="00E622C2"/>
    <w:rsid w:val="00E6584E"/>
    <w:rsid w:val="00E7565E"/>
    <w:rsid w:val="00E75F07"/>
    <w:rsid w:val="00E86CAE"/>
    <w:rsid w:val="00E91A51"/>
    <w:rsid w:val="00E92B8F"/>
    <w:rsid w:val="00E92BDA"/>
    <w:rsid w:val="00E9419F"/>
    <w:rsid w:val="00EA200C"/>
    <w:rsid w:val="00EB03D3"/>
    <w:rsid w:val="00EB0D4C"/>
    <w:rsid w:val="00EB15A3"/>
    <w:rsid w:val="00EB4122"/>
    <w:rsid w:val="00EB46AE"/>
    <w:rsid w:val="00EB6DD3"/>
    <w:rsid w:val="00EC225E"/>
    <w:rsid w:val="00EC4AD0"/>
    <w:rsid w:val="00EC6FFB"/>
    <w:rsid w:val="00EC721D"/>
    <w:rsid w:val="00ED1653"/>
    <w:rsid w:val="00ED3820"/>
    <w:rsid w:val="00ED58EC"/>
    <w:rsid w:val="00ED6AB1"/>
    <w:rsid w:val="00ED7C9D"/>
    <w:rsid w:val="00EE2F9F"/>
    <w:rsid w:val="00EE369A"/>
    <w:rsid w:val="00EE3968"/>
    <w:rsid w:val="00EE5079"/>
    <w:rsid w:val="00EF3EBC"/>
    <w:rsid w:val="00EF6355"/>
    <w:rsid w:val="00EF653C"/>
    <w:rsid w:val="00F0512E"/>
    <w:rsid w:val="00F06D24"/>
    <w:rsid w:val="00F134C7"/>
    <w:rsid w:val="00F15767"/>
    <w:rsid w:val="00F2058A"/>
    <w:rsid w:val="00F2262C"/>
    <w:rsid w:val="00F23014"/>
    <w:rsid w:val="00F26CAB"/>
    <w:rsid w:val="00F330C7"/>
    <w:rsid w:val="00F34FE0"/>
    <w:rsid w:val="00F407C9"/>
    <w:rsid w:val="00F414BB"/>
    <w:rsid w:val="00F4526B"/>
    <w:rsid w:val="00F46EBD"/>
    <w:rsid w:val="00F51CDE"/>
    <w:rsid w:val="00F546FB"/>
    <w:rsid w:val="00F60CF8"/>
    <w:rsid w:val="00F73B23"/>
    <w:rsid w:val="00F85C20"/>
    <w:rsid w:val="00F860E4"/>
    <w:rsid w:val="00F878FB"/>
    <w:rsid w:val="00F91885"/>
    <w:rsid w:val="00F94A9A"/>
    <w:rsid w:val="00F97BE8"/>
    <w:rsid w:val="00FA032A"/>
    <w:rsid w:val="00FA07FD"/>
    <w:rsid w:val="00FA08AA"/>
    <w:rsid w:val="00FA0F47"/>
    <w:rsid w:val="00FA675B"/>
    <w:rsid w:val="00FB00C2"/>
    <w:rsid w:val="00FB6907"/>
    <w:rsid w:val="00FC05CD"/>
    <w:rsid w:val="00FC4798"/>
    <w:rsid w:val="00FC5248"/>
    <w:rsid w:val="00FC5269"/>
    <w:rsid w:val="00FC5712"/>
    <w:rsid w:val="00FD383B"/>
    <w:rsid w:val="00FD3BF9"/>
    <w:rsid w:val="00FD68FA"/>
    <w:rsid w:val="00FE475A"/>
    <w:rsid w:val="00FE6BBB"/>
    <w:rsid w:val="00FE76F9"/>
    <w:rsid w:val="00FF3C9E"/>
    <w:rsid w:val="00FF666D"/>
    <w:rsid w:val="00FF7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6A7A66"/>
  <w15:chartTrackingRefBased/>
  <w15:docId w15:val="{CE8420AF-5DF9-4740-9FBA-D1B8001E5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LL正文"/>
    <w:qFormat/>
    <w:rsid w:val="003743AA"/>
    <w:pPr>
      <w:widowControl w:val="0"/>
      <w:wordWrap w:val="0"/>
      <w:overflowPunct w:val="0"/>
      <w:topLinePunct/>
      <w:autoSpaceDE w:val="0"/>
      <w:autoSpaceDN w:val="0"/>
      <w:spacing w:line="360" w:lineRule="auto"/>
      <w:ind w:firstLineChars="200" w:firstLine="200"/>
      <w:jc w:val="both"/>
    </w:pPr>
    <w:rPr>
      <w:rFonts w:ascii="Times New Roman" w:eastAsia="宋体" w:hAnsi="Times New Roman"/>
      <w:sz w:val="24"/>
    </w:rPr>
  </w:style>
  <w:style w:type="paragraph" w:styleId="1">
    <w:name w:val="heading 1"/>
    <w:aliases w:val="LL标题 1"/>
    <w:basedOn w:val="a0"/>
    <w:link w:val="11"/>
    <w:uiPriority w:val="9"/>
    <w:qFormat/>
    <w:rsid w:val="00751934"/>
    <w:pPr>
      <w:numPr>
        <w:numId w:val="2"/>
      </w:numPr>
      <w:ind w:firstLineChars="0"/>
      <w:jc w:val="left"/>
      <w:outlineLvl w:val="0"/>
    </w:pPr>
    <w:rPr>
      <w:b/>
      <w:bCs/>
      <w:sz w:val="36"/>
      <w:szCs w:val="32"/>
    </w:rPr>
  </w:style>
  <w:style w:type="paragraph" w:styleId="2">
    <w:name w:val="heading 2"/>
    <w:aliases w:val="LL标题 2"/>
    <w:basedOn w:val="a0"/>
    <w:link w:val="20"/>
    <w:uiPriority w:val="1"/>
    <w:unhideWhenUsed/>
    <w:qFormat/>
    <w:rsid w:val="00751934"/>
    <w:pPr>
      <w:numPr>
        <w:ilvl w:val="1"/>
        <w:numId w:val="2"/>
      </w:numPr>
      <w:ind w:firstLineChars="0"/>
      <w:outlineLvl w:val="1"/>
    </w:pPr>
    <w:rPr>
      <w:b/>
      <w:bCs/>
      <w:sz w:val="30"/>
      <w:szCs w:val="30"/>
    </w:rPr>
  </w:style>
  <w:style w:type="paragraph" w:styleId="3">
    <w:name w:val="heading 3"/>
    <w:aliases w:val="LL标题 3"/>
    <w:basedOn w:val="a0"/>
    <w:link w:val="30"/>
    <w:uiPriority w:val="9"/>
    <w:unhideWhenUsed/>
    <w:qFormat/>
    <w:rsid w:val="00751934"/>
    <w:pPr>
      <w:numPr>
        <w:ilvl w:val="2"/>
        <w:numId w:val="2"/>
      </w:numPr>
      <w:ind w:firstLineChars="0"/>
      <w:outlineLvl w:val="2"/>
    </w:pPr>
    <w:rPr>
      <w:b/>
      <w:bCs/>
      <w:sz w:val="28"/>
      <w:szCs w:val="24"/>
    </w:rPr>
  </w:style>
  <w:style w:type="paragraph" w:styleId="4">
    <w:name w:val="heading 4"/>
    <w:aliases w:val="LL标题 4"/>
    <w:basedOn w:val="a0"/>
    <w:next w:val="a0"/>
    <w:link w:val="40"/>
    <w:uiPriority w:val="9"/>
    <w:unhideWhenUsed/>
    <w:qFormat/>
    <w:rsid w:val="00751934"/>
    <w:pPr>
      <w:keepNext/>
      <w:keepLines/>
      <w:outlineLvl w:val="3"/>
    </w:pPr>
    <w:rPr>
      <w:rFonts w:cstheme="majorBidi"/>
      <w:b/>
      <w:bCs/>
      <w:szCs w:val="28"/>
    </w:rPr>
  </w:style>
  <w:style w:type="paragraph" w:styleId="50">
    <w:name w:val="heading 5"/>
    <w:basedOn w:val="a0"/>
    <w:next w:val="a0"/>
    <w:link w:val="51"/>
    <w:uiPriority w:val="9"/>
    <w:semiHidden/>
    <w:unhideWhenUsed/>
    <w:rsid w:val="00751934"/>
    <w:pPr>
      <w:keepNext/>
      <w:keepLines/>
      <w:spacing w:before="280" w:after="290" w:line="376" w:lineRule="auto"/>
      <w:outlineLvl w:val="4"/>
    </w:pPr>
    <w:rPr>
      <w:b/>
      <w:bCs/>
      <w:sz w:val="28"/>
      <w:szCs w:val="28"/>
    </w:rPr>
  </w:style>
  <w:style w:type="paragraph" w:styleId="7">
    <w:name w:val="heading 7"/>
    <w:basedOn w:val="a0"/>
    <w:next w:val="a0"/>
    <w:link w:val="70"/>
    <w:uiPriority w:val="9"/>
    <w:semiHidden/>
    <w:unhideWhenUsed/>
    <w:qFormat/>
    <w:rsid w:val="00751934"/>
    <w:pPr>
      <w:keepNext/>
      <w:keepLines/>
      <w:autoSpaceDE/>
      <w:autoSpaceDN/>
      <w:spacing w:before="240" w:after="64" w:line="320" w:lineRule="auto"/>
      <w:outlineLvl w:val="6"/>
    </w:pPr>
    <w:rPr>
      <w:rFonts w:cs="Times New Roman"/>
      <w:b/>
      <w:bCs/>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qFormat/>
    <w:rsid w:val="00C408E6"/>
    <w:pPr>
      <w:pBdr>
        <w:bottom w:val="single" w:sz="4" w:space="1" w:color="auto"/>
      </w:pBdr>
      <w:ind w:firstLine="420"/>
    </w:pPr>
  </w:style>
  <w:style w:type="character" w:customStyle="1" w:styleId="a5">
    <w:name w:val="页眉 字符"/>
    <w:basedOn w:val="a1"/>
    <w:link w:val="a4"/>
    <w:uiPriority w:val="99"/>
    <w:rsid w:val="00C408E6"/>
    <w:rPr>
      <w:rFonts w:ascii="Times New Roman" w:eastAsia="宋体" w:hAnsi="Times New Roman"/>
      <w:sz w:val="24"/>
    </w:rPr>
  </w:style>
  <w:style w:type="paragraph" w:styleId="a6">
    <w:name w:val="footer"/>
    <w:basedOn w:val="a0"/>
    <w:link w:val="a7"/>
    <w:uiPriority w:val="99"/>
    <w:unhideWhenUsed/>
    <w:qFormat/>
    <w:rsid w:val="00751934"/>
    <w:pPr>
      <w:tabs>
        <w:tab w:val="center" w:pos="4153"/>
        <w:tab w:val="right" w:pos="8306"/>
      </w:tabs>
      <w:snapToGrid w:val="0"/>
      <w:jc w:val="left"/>
    </w:pPr>
    <w:rPr>
      <w:sz w:val="18"/>
      <w:szCs w:val="18"/>
    </w:rPr>
  </w:style>
  <w:style w:type="character" w:customStyle="1" w:styleId="a7">
    <w:name w:val="页脚 字符"/>
    <w:basedOn w:val="a1"/>
    <w:link w:val="a6"/>
    <w:uiPriority w:val="99"/>
    <w:qFormat/>
    <w:rsid w:val="00751934"/>
    <w:rPr>
      <w:sz w:val="18"/>
      <w:szCs w:val="18"/>
    </w:rPr>
  </w:style>
  <w:style w:type="character" w:customStyle="1" w:styleId="10">
    <w:name w:val="标题 1 字符"/>
    <w:basedOn w:val="a1"/>
    <w:uiPriority w:val="9"/>
    <w:rsid w:val="00751934"/>
    <w:rPr>
      <w:rFonts w:ascii="Times New Roman" w:eastAsia="宋体" w:hAnsi="Times New Roman" w:cs="宋体"/>
      <w:b/>
      <w:bCs/>
      <w:kern w:val="44"/>
      <w:sz w:val="44"/>
      <w:szCs w:val="44"/>
      <w:lang w:val="zh-CN" w:bidi="zh-CN"/>
    </w:rPr>
  </w:style>
  <w:style w:type="character" w:customStyle="1" w:styleId="20">
    <w:name w:val="标题 2 字符"/>
    <w:aliases w:val="LL标题 2 字符"/>
    <w:basedOn w:val="a1"/>
    <w:link w:val="2"/>
    <w:uiPriority w:val="1"/>
    <w:qFormat/>
    <w:rsid w:val="00751934"/>
    <w:rPr>
      <w:rFonts w:ascii="Times New Roman" w:eastAsia="宋体" w:hAnsi="Times New Roman"/>
      <w:b/>
      <w:bCs/>
      <w:sz w:val="30"/>
      <w:szCs w:val="30"/>
    </w:rPr>
  </w:style>
  <w:style w:type="character" w:customStyle="1" w:styleId="30">
    <w:name w:val="标题 3 字符"/>
    <w:aliases w:val="LL标题 3 字符"/>
    <w:basedOn w:val="a1"/>
    <w:link w:val="3"/>
    <w:uiPriority w:val="9"/>
    <w:qFormat/>
    <w:rsid w:val="00751934"/>
    <w:rPr>
      <w:rFonts w:ascii="Times New Roman" w:eastAsia="宋体" w:hAnsi="Times New Roman"/>
      <w:b/>
      <w:bCs/>
      <w:sz w:val="28"/>
      <w:szCs w:val="24"/>
    </w:rPr>
  </w:style>
  <w:style w:type="character" w:customStyle="1" w:styleId="40">
    <w:name w:val="标题 4 字符"/>
    <w:aliases w:val="LL标题 4 字符"/>
    <w:basedOn w:val="a1"/>
    <w:link w:val="4"/>
    <w:uiPriority w:val="9"/>
    <w:rsid w:val="00751934"/>
    <w:rPr>
      <w:rFonts w:ascii="Times New Roman" w:eastAsia="宋体" w:hAnsi="Times New Roman" w:cstheme="majorBidi"/>
      <w:b/>
      <w:bCs/>
      <w:kern w:val="0"/>
      <w:sz w:val="24"/>
      <w:szCs w:val="28"/>
      <w:lang w:val="zh-CN" w:bidi="zh-CN"/>
    </w:rPr>
  </w:style>
  <w:style w:type="character" w:customStyle="1" w:styleId="51">
    <w:name w:val="标题 5 字符"/>
    <w:basedOn w:val="a1"/>
    <w:link w:val="50"/>
    <w:uiPriority w:val="9"/>
    <w:semiHidden/>
    <w:rsid w:val="00751934"/>
    <w:rPr>
      <w:rFonts w:ascii="Times New Roman" w:eastAsia="宋体" w:hAnsi="Times New Roman" w:cs="宋体"/>
      <w:b/>
      <w:bCs/>
      <w:kern w:val="0"/>
      <w:sz w:val="28"/>
      <w:szCs w:val="28"/>
      <w:lang w:val="zh-CN" w:bidi="zh-CN"/>
    </w:rPr>
  </w:style>
  <w:style w:type="character" w:customStyle="1" w:styleId="70">
    <w:name w:val="标题 7 字符"/>
    <w:basedOn w:val="a1"/>
    <w:link w:val="7"/>
    <w:uiPriority w:val="9"/>
    <w:semiHidden/>
    <w:rsid w:val="00751934"/>
    <w:rPr>
      <w:rFonts w:ascii="Times New Roman" w:eastAsia="宋体" w:hAnsi="Times New Roman" w:cs="Times New Roman"/>
      <w:b/>
      <w:bCs/>
      <w:sz w:val="24"/>
      <w:szCs w:val="24"/>
    </w:rPr>
  </w:style>
  <w:style w:type="character" w:customStyle="1" w:styleId="11">
    <w:name w:val="标题 1 字符1"/>
    <w:aliases w:val="LL标题 1 字符"/>
    <w:basedOn w:val="a1"/>
    <w:link w:val="1"/>
    <w:uiPriority w:val="99"/>
    <w:qFormat/>
    <w:rsid w:val="00751934"/>
    <w:rPr>
      <w:rFonts w:ascii="Times New Roman" w:eastAsia="宋体" w:hAnsi="Times New Roman"/>
      <w:b/>
      <w:bCs/>
      <w:sz w:val="36"/>
      <w:szCs w:val="32"/>
    </w:rPr>
  </w:style>
  <w:style w:type="table" w:customStyle="1" w:styleId="TableNormal">
    <w:name w:val="Table Normal"/>
    <w:uiPriority w:val="2"/>
    <w:semiHidden/>
    <w:unhideWhenUsed/>
    <w:qFormat/>
    <w:rsid w:val="0075193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8">
    <w:name w:val="Body Text"/>
    <w:basedOn w:val="a0"/>
    <w:link w:val="21"/>
    <w:uiPriority w:val="1"/>
    <w:rsid w:val="00751934"/>
    <w:rPr>
      <w:rFonts w:ascii="宋体" w:hAnsi="宋体"/>
      <w:szCs w:val="24"/>
    </w:rPr>
  </w:style>
  <w:style w:type="character" w:customStyle="1" w:styleId="a9">
    <w:name w:val="正文文本 字符"/>
    <w:basedOn w:val="a1"/>
    <w:uiPriority w:val="1"/>
    <w:rsid w:val="00751934"/>
    <w:rPr>
      <w:rFonts w:ascii="Times New Roman" w:eastAsia="宋体" w:hAnsi="Times New Roman" w:cs="宋体"/>
      <w:kern w:val="0"/>
      <w:sz w:val="24"/>
      <w:lang w:val="zh-CN" w:bidi="zh-CN"/>
    </w:rPr>
  </w:style>
  <w:style w:type="character" w:customStyle="1" w:styleId="21">
    <w:name w:val="正文文本 字符2"/>
    <w:basedOn w:val="a1"/>
    <w:link w:val="a8"/>
    <w:uiPriority w:val="99"/>
    <w:qFormat/>
    <w:rsid w:val="00751934"/>
    <w:rPr>
      <w:rFonts w:ascii="宋体" w:eastAsia="宋体" w:hAnsi="宋体" w:cs="宋体"/>
      <w:kern w:val="0"/>
      <w:sz w:val="24"/>
      <w:szCs w:val="24"/>
      <w:lang w:val="zh-CN" w:bidi="zh-CN"/>
    </w:rPr>
  </w:style>
  <w:style w:type="paragraph" w:styleId="aa">
    <w:name w:val="List Paragraph"/>
    <w:basedOn w:val="a0"/>
    <w:uiPriority w:val="1"/>
    <w:rsid w:val="00751934"/>
    <w:pPr>
      <w:spacing w:before="161"/>
      <w:ind w:left="1312" w:hanging="605"/>
    </w:pPr>
    <w:rPr>
      <w:rFonts w:ascii="宋体" w:hAnsi="宋体"/>
    </w:rPr>
  </w:style>
  <w:style w:type="paragraph" w:customStyle="1" w:styleId="TableParagraph">
    <w:name w:val="Table Paragraph"/>
    <w:basedOn w:val="a0"/>
    <w:link w:val="TableParagraph0"/>
    <w:uiPriority w:val="1"/>
    <w:rsid w:val="00751934"/>
    <w:rPr>
      <w:rFonts w:ascii="宋体" w:hAnsi="宋体"/>
    </w:rPr>
  </w:style>
  <w:style w:type="paragraph" w:styleId="ab">
    <w:name w:val="Balloon Text"/>
    <w:basedOn w:val="a0"/>
    <w:link w:val="ac"/>
    <w:uiPriority w:val="99"/>
    <w:unhideWhenUsed/>
    <w:rsid w:val="00751934"/>
    <w:rPr>
      <w:sz w:val="18"/>
      <w:szCs w:val="18"/>
    </w:rPr>
  </w:style>
  <w:style w:type="character" w:customStyle="1" w:styleId="ac">
    <w:name w:val="批注框文本 字符"/>
    <w:basedOn w:val="a1"/>
    <w:link w:val="ab"/>
    <w:uiPriority w:val="99"/>
    <w:qFormat/>
    <w:rsid w:val="00751934"/>
    <w:rPr>
      <w:rFonts w:ascii="Times New Roman" w:eastAsia="宋体" w:hAnsi="Times New Roman" w:cs="宋体"/>
      <w:kern w:val="0"/>
      <w:sz w:val="18"/>
      <w:szCs w:val="18"/>
      <w:lang w:val="zh-CN" w:bidi="zh-CN"/>
    </w:rPr>
  </w:style>
  <w:style w:type="paragraph" w:styleId="ad">
    <w:name w:val="Subtitle"/>
    <w:basedOn w:val="a0"/>
    <w:next w:val="a0"/>
    <w:link w:val="ae"/>
    <w:uiPriority w:val="11"/>
    <w:rsid w:val="00751934"/>
    <w:pPr>
      <w:spacing w:before="240" w:after="60" w:line="312" w:lineRule="auto"/>
      <w:jc w:val="center"/>
      <w:outlineLvl w:val="1"/>
    </w:pPr>
    <w:rPr>
      <w:rFonts w:asciiTheme="minorHAnsi" w:eastAsiaTheme="minorEastAsia" w:hAnsiTheme="minorHAnsi"/>
      <w:b/>
      <w:bCs/>
      <w:kern w:val="28"/>
      <w:sz w:val="32"/>
      <w:szCs w:val="32"/>
    </w:rPr>
  </w:style>
  <w:style w:type="character" w:customStyle="1" w:styleId="ae">
    <w:name w:val="副标题 字符"/>
    <w:basedOn w:val="a1"/>
    <w:link w:val="ad"/>
    <w:uiPriority w:val="11"/>
    <w:rsid w:val="00751934"/>
    <w:rPr>
      <w:b/>
      <w:bCs/>
      <w:kern w:val="28"/>
      <w:sz w:val="32"/>
      <w:szCs w:val="32"/>
      <w:lang w:val="zh-CN" w:bidi="zh-CN"/>
    </w:rPr>
  </w:style>
  <w:style w:type="paragraph" w:customStyle="1" w:styleId="LL">
    <w:name w:val="LL表格内容"/>
    <w:basedOn w:val="a0"/>
    <w:link w:val="LL0"/>
    <w:qFormat/>
    <w:rsid w:val="00B151B3"/>
    <w:pPr>
      <w:spacing w:line="240" w:lineRule="atLeast"/>
      <w:ind w:firstLineChars="0" w:firstLine="0"/>
      <w:jc w:val="center"/>
    </w:pPr>
    <w:rPr>
      <w:sz w:val="21"/>
      <w:szCs w:val="32"/>
    </w:rPr>
  </w:style>
  <w:style w:type="character" w:customStyle="1" w:styleId="LL0">
    <w:name w:val="LL表格内容 字符"/>
    <w:basedOn w:val="ae"/>
    <w:link w:val="LL"/>
    <w:rsid w:val="00B151B3"/>
    <w:rPr>
      <w:rFonts w:ascii="Times New Roman" w:eastAsia="宋体" w:hAnsi="Times New Roman"/>
      <w:b w:val="0"/>
      <w:bCs w:val="0"/>
      <w:kern w:val="28"/>
      <w:sz w:val="32"/>
      <w:szCs w:val="32"/>
      <w:lang w:val="zh-CN" w:bidi="zh-CN"/>
    </w:rPr>
  </w:style>
  <w:style w:type="character" w:styleId="af">
    <w:name w:val="Book Title"/>
    <w:aliases w:val="主标题"/>
    <w:basedOn w:val="a1"/>
    <w:uiPriority w:val="33"/>
    <w:rsid w:val="00751934"/>
    <w:rPr>
      <w:b/>
      <w:bCs/>
      <w:i/>
      <w:iCs/>
      <w:spacing w:val="5"/>
    </w:rPr>
  </w:style>
  <w:style w:type="paragraph" w:customStyle="1" w:styleId="af0">
    <w:name w:val="未确定"/>
    <w:basedOn w:val="a0"/>
    <w:link w:val="af1"/>
    <w:rsid w:val="00751934"/>
    <w:pPr>
      <w:ind w:firstLineChars="0" w:firstLine="0"/>
      <w:jc w:val="center"/>
    </w:pPr>
  </w:style>
  <w:style w:type="character" w:customStyle="1" w:styleId="af1">
    <w:name w:val="未确定 字符"/>
    <w:basedOn w:val="a1"/>
    <w:link w:val="af0"/>
    <w:rsid w:val="00751934"/>
    <w:rPr>
      <w:rFonts w:ascii="Times New Roman" w:eastAsia="宋体" w:hAnsi="Times New Roman" w:cs="宋体"/>
      <w:kern w:val="0"/>
      <w:sz w:val="24"/>
      <w:lang w:val="zh-CN" w:bidi="zh-CN"/>
    </w:rPr>
  </w:style>
  <w:style w:type="paragraph" w:customStyle="1" w:styleId="12">
    <w:name w:val="列表段落1"/>
    <w:basedOn w:val="a0"/>
    <w:rsid w:val="00751934"/>
    <w:pPr>
      <w:autoSpaceDE/>
      <w:autoSpaceDN/>
      <w:spacing w:line="240" w:lineRule="auto"/>
      <w:ind w:firstLine="420"/>
    </w:pPr>
    <w:rPr>
      <w:rFonts w:ascii="Calibri" w:hAnsi="Calibri" w:cs="Times New Roman"/>
      <w:sz w:val="21"/>
    </w:rPr>
  </w:style>
  <w:style w:type="table" w:styleId="af2">
    <w:name w:val="Table Grid"/>
    <w:basedOn w:val="a2"/>
    <w:uiPriority w:val="39"/>
    <w:qFormat/>
    <w:rsid w:val="00751934"/>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aliases w:val="LL题注"/>
    <w:basedOn w:val="a0"/>
    <w:next w:val="a0"/>
    <w:unhideWhenUsed/>
    <w:qFormat/>
    <w:rsid w:val="00CB3B70"/>
    <w:pPr>
      <w:spacing w:line="240" w:lineRule="auto"/>
      <w:ind w:firstLineChars="0" w:firstLine="0"/>
      <w:jc w:val="center"/>
    </w:pPr>
    <w:rPr>
      <w:rFonts w:cstheme="majorBidi"/>
      <w:b/>
      <w:szCs w:val="20"/>
    </w:rPr>
  </w:style>
  <w:style w:type="character" w:styleId="af4">
    <w:name w:val="annotation reference"/>
    <w:rsid w:val="00751934"/>
    <w:rPr>
      <w:sz w:val="21"/>
      <w:szCs w:val="21"/>
    </w:rPr>
  </w:style>
  <w:style w:type="character" w:customStyle="1" w:styleId="CharChar">
    <w:name w:val="正 文 Char Char"/>
    <w:link w:val="af5"/>
    <w:rsid w:val="00751934"/>
    <w:rPr>
      <w:rFonts w:eastAsia="Times New Roman"/>
      <w:sz w:val="24"/>
      <w:szCs w:val="21"/>
    </w:rPr>
  </w:style>
  <w:style w:type="paragraph" w:customStyle="1" w:styleId="af5">
    <w:name w:val="正 文"/>
    <w:link w:val="CharChar"/>
    <w:rsid w:val="00751934"/>
    <w:pPr>
      <w:widowControl w:val="0"/>
      <w:spacing w:line="480" w:lineRule="exact"/>
      <w:ind w:firstLineChars="200" w:firstLine="480"/>
      <w:jc w:val="both"/>
    </w:pPr>
    <w:rPr>
      <w:rFonts w:eastAsia="Times New Roman"/>
      <w:sz w:val="24"/>
    </w:rPr>
  </w:style>
  <w:style w:type="character" w:customStyle="1" w:styleId="af6">
    <w:name w:val="批注文字 字符"/>
    <w:link w:val="af7"/>
    <w:uiPriority w:val="99"/>
    <w:qFormat/>
    <w:rsid w:val="00751934"/>
    <w:rPr>
      <w:szCs w:val="24"/>
    </w:rPr>
  </w:style>
  <w:style w:type="paragraph" w:styleId="af7">
    <w:name w:val="annotation text"/>
    <w:basedOn w:val="a0"/>
    <w:link w:val="af6"/>
    <w:uiPriority w:val="99"/>
    <w:rsid w:val="00751934"/>
    <w:pPr>
      <w:autoSpaceDE/>
      <w:autoSpaceDN/>
      <w:spacing w:line="240" w:lineRule="auto"/>
      <w:ind w:firstLineChars="0" w:firstLine="0"/>
    </w:pPr>
    <w:rPr>
      <w:rFonts w:asciiTheme="minorHAnsi" w:eastAsiaTheme="minorEastAsia" w:hAnsiTheme="minorHAnsi"/>
      <w:sz w:val="21"/>
      <w:szCs w:val="24"/>
    </w:rPr>
  </w:style>
  <w:style w:type="character" w:customStyle="1" w:styleId="13">
    <w:name w:val="批注文字 字符1"/>
    <w:basedOn w:val="a1"/>
    <w:uiPriority w:val="99"/>
    <w:semiHidden/>
    <w:rsid w:val="00751934"/>
    <w:rPr>
      <w:rFonts w:ascii="Times New Roman" w:eastAsia="宋体" w:hAnsi="Times New Roman" w:cs="宋体"/>
      <w:kern w:val="0"/>
      <w:sz w:val="24"/>
      <w:lang w:val="zh-CN" w:bidi="zh-CN"/>
    </w:rPr>
  </w:style>
  <w:style w:type="character" w:customStyle="1" w:styleId="1CharChar">
    <w:name w:val="样式1 Char Char"/>
    <w:link w:val="14"/>
    <w:rsid w:val="00751934"/>
    <w:rPr>
      <w:rFonts w:eastAsia="宋体"/>
      <w:sz w:val="28"/>
    </w:rPr>
  </w:style>
  <w:style w:type="paragraph" w:customStyle="1" w:styleId="14">
    <w:name w:val="样式1"/>
    <w:basedOn w:val="a0"/>
    <w:link w:val="1CharChar"/>
    <w:rsid w:val="00751934"/>
    <w:pPr>
      <w:autoSpaceDE/>
      <w:autoSpaceDN/>
      <w:spacing w:line="240" w:lineRule="auto"/>
      <w:ind w:firstLineChars="0" w:firstLine="0"/>
    </w:pPr>
    <w:rPr>
      <w:rFonts w:asciiTheme="minorHAnsi" w:hAnsiTheme="minorHAnsi"/>
      <w:sz w:val="28"/>
    </w:rPr>
  </w:style>
  <w:style w:type="paragraph" w:customStyle="1" w:styleId="NewNewNewNew">
    <w:name w:val="正文 New New New New"/>
    <w:rsid w:val="00751934"/>
    <w:pPr>
      <w:widowControl w:val="0"/>
      <w:jc w:val="both"/>
    </w:pPr>
    <w:rPr>
      <w:rFonts w:ascii="Times New Roman" w:eastAsia="宋体" w:hAnsi="Times New Roman" w:cs="Times New Roman"/>
      <w:szCs w:val="24"/>
    </w:rPr>
  </w:style>
  <w:style w:type="paragraph" w:customStyle="1" w:styleId="yjz">
    <w:name w:val="yjz表图标题格式"/>
    <w:basedOn w:val="a0"/>
    <w:next w:val="a0"/>
    <w:link w:val="yjzChar"/>
    <w:rsid w:val="00751934"/>
    <w:pPr>
      <w:autoSpaceDE/>
      <w:autoSpaceDN/>
      <w:adjustRightInd w:val="0"/>
      <w:snapToGrid w:val="0"/>
      <w:spacing w:line="240" w:lineRule="auto"/>
      <w:ind w:firstLineChars="0" w:firstLine="0"/>
      <w:jc w:val="center"/>
    </w:pPr>
    <w:rPr>
      <w:rFonts w:cs="Times New Roman"/>
      <w:b/>
      <w:sz w:val="21"/>
    </w:rPr>
  </w:style>
  <w:style w:type="character" w:customStyle="1" w:styleId="yjzChar">
    <w:name w:val="yjz表图标题格式 Char"/>
    <w:link w:val="yjz"/>
    <w:qFormat/>
    <w:rsid w:val="00751934"/>
    <w:rPr>
      <w:rFonts w:ascii="Times New Roman" w:eastAsia="宋体" w:hAnsi="Times New Roman" w:cs="Times New Roman"/>
      <w:b/>
      <w:lang w:val="zh-CN"/>
    </w:rPr>
  </w:style>
  <w:style w:type="character" w:styleId="af8">
    <w:name w:val="Emphasis"/>
    <w:uiPriority w:val="99"/>
    <w:rsid w:val="00751934"/>
    <w:rPr>
      <w:i w:val="0"/>
      <w:iCs w:val="0"/>
      <w:color w:val="CC0000"/>
    </w:rPr>
  </w:style>
  <w:style w:type="character" w:styleId="af9">
    <w:name w:val="Hyperlink"/>
    <w:uiPriority w:val="99"/>
    <w:rsid w:val="00751934"/>
    <w:rPr>
      <w:color w:val="0000FF"/>
      <w:u w:val="single"/>
    </w:rPr>
  </w:style>
  <w:style w:type="character" w:styleId="afa">
    <w:name w:val="page number"/>
    <w:basedOn w:val="a1"/>
    <w:uiPriority w:val="99"/>
    <w:rsid w:val="00751934"/>
  </w:style>
  <w:style w:type="character" w:styleId="afb">
    <w:name w:val="Strong"/>
    <w:uiPriority w:val="22"/>
    <w:rsid w:val="00751934"/>
    <w:rPr>
      <w:b/>
      <w:bCs/>
    </w:rPr>
  </w:style>
  <w:style w:type="character" w:customStyle="1" w:styleId="Char">
    <w:name w:val="缩进 Char"/>
    <w:link w:val="afc"/>
    <w:rsid w:val="00751934"/>
    <w:rPr>
      <w:rFonts w:eastAsia="宋体"/>
      <w:sz w:val="24"/>
    </w:rPr>
  </w:style>
  <w:style w:type="paragraph" w:customStyle="1" w:styleId="afc">
    <w:name w:val="缩进"/>
    <w:basedOn w:val="a0"/>
    <w:link w:val="Char"/>
    <w:rsid w:val="00751934"/>
    <w:pPr>
      <w:adjustRightInd w:val="0"/>
      <w:spacing w:line="400" w:lineRule="atLeast"/>
      <w:ind w:firstLine="425"/>
      <w:textAlignment w:val="baseline"/>
    </w:pPr>
    <w:rPr>
      <w:rFonts w:asciiTheme="minorHAnsi" w:hAnsiTheme="minorHAnsi"/>
    </w:rPr>
  </w:style>
  <w:style w:type="character" w:customStyle="1" w:styleId="1Char">
    <w:name w:val="样式1 Char"/>
    <w:rsid w:val="00751934"/>
    <w:rPr>
      <w:rFonts w:eastAsia="宋体"/>
      <w:kern w:val="2"/>
      <w:sz w:val="28"/>
      <w:lang w:val="en-US" w:eastAsia="zh-CN" w:bidi="ar-SA"/>
    </w:rPr>
  </w:style>
  <w:style w:type="character" w:customStyle="1" w:styleId="Char0">
    <w:name w:val="纯文本 Char"/>
    <w:aliases w:val="Char Char Char1"/>
    <w:rsid w:val="00751934"/>
    <w:rPr>
      <w:rFonts w:ascii="宋体" w:eastAsia="宋体" w:hAnsi="Courier New"/>
      <w:kern w:val="2"/>
      <w:sz w:val="21"/>
      <w:lang w:val="en-US" w:eastAsia="zh-CN" w:bidi="ar-SA"/>
    </w:rPr>
  </w:style>
  <w:style w:type="character" w:customStyle="1" w:styleId="HTML">
    <w:name w:val="HTML 预设格式 字符"/>
    <w:link w:val="HTML0"/>
    <w:uiPriority w:val="99"/>
    <w:rsid w:val="00751934"/>
    <w:rPr>
      <w:rFonts w:ascii="宋体" w:hAnsi="宋体" w:cs="宋体"/>
      <w:sz w:val="24"/>
      <w:szCs w:val="24"/>
    </w:rPr>
  </w:style>
  <w:style w:type="paragraph" w:styleId="HTML0">
    <w:name w:val="HTML Preformatted"/>
    <w:basedOn w:val="a0"/>
    <w:link w:val="HTML"/>
    <w:uiPriority w:val="99"/>
    <w:unhideWhenUsed/>
    <w:rsid w:val="007519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宋体" w:eastAsiaTheme="minorEastAsia" w:hAnsi="宋体"/>
      <w:szCs w:val="24"/>
    </w:rPr>
  </w:style>
  <w:style w:type="character" w:customStyle="1" w:styleId="HTML1">
    <w:name w:val="HTML 预设格式 字符1"/>
    <w:basedOn w:val="a1"/>
    <w:uiPriority w:val="99"/>
    <w:semiHidden/>
    <w:rsid w:val="00751934"/>
    <w:rPr>
      <w:rFonts w:ascii="Courier New" w:eastAsia="宋体" w:hAnsi="Courier New" w:cs="Courier New"/>
      <w:kern w:val="0"/>
      <w:sz w:val="20"/>
      <w:szCs w:val="20"/>
      <w:lang w:val="zh-CN" w:bidi="zh-CN"/>
    </w:rPr>
  </w:style>
  <w:style w:type="character" w:customStyle="1" w:styleId="Char1">
    <w:name w:val="正文表格 Char"/>
    <w:link w:val="afd"/>
    <w:rsid w:val="00751934"/>
  </w:style>
  <w:style w:type="paragraph" w:customStyle="1" w:styleId="afd">
    <w:name w:val="正文表格"/>
    <w:basedOn w:val="a0"/>
    <w:link w:val="Char1"/>
    <w:rsid w:val="00751934"/>
    <w:pPr>
      <w:autoSpaceDE/>
      <w:autoSpaceDN/>
      <w:jc w:val="center"/>
    </w:pPr>
    <w:rPr>
      <w:rFonts w:asciiTheme="minorHAnsi" w:eastAsiaTheme="minorEastAsia" w:hAnsiTheme="minorHAnsi"/>
      <w:sz w:val="21"/>
    </w:rPr>
  </w:style>
  <w:style w:type="character" w:customStyle="1" w:styleId="CharCharCharCharChar">
    <w:name w:val="Char Char Char Char Char"/>
    <w:link w:val="CharCharCharChar"/>
    <w:rsid w:val="00751934"/>
    <w:rPr>
      <w:rFonts w:eastAsia="宋体"/>
      <w:sz w:val="24"/>
      <w:szCs w:val="24"/>
    </w:rPr>
  </w:style>
  <w:style w:type="paragraph" w:customStyle="1" w:styleId="CharCharCharChar">
    <w:name w:val="Char Char Char Char"/>
    <w:basedOn w:val="a0"/>
    <w:link w:val="CharCharCharCharChar"/>
    <w:rsid w:val="00751934"/>
    <w:pPr>
      <w:autoSpaceDE/>
      <w:autoSpaceDN/>
    </w:pPr>
    <w:rPr>
      <w:rFonts w:asciiTheme="minorHAnsi" w:hAnsiTheme="minorHAnsi"/>
      <w:szCs w:val="24"/>
    </w:rPr>
  </w:style>
  <w:style w:type="character" w:customStyle="1" w:styleId="CharChar0">
    <w:name w:val="报告表小段 Char Char"/>
    <w:link w:val="afe"/>
    <w:rsid w:val="00751934"/>
    <w:rPr>
      <w:rFonts w:ascii="宋体" w:hAnsi="宋体"/>
      <w:bCs/>
      <w:sz w:val="24"/>
      <w:szCs w:val="24"/>
    </w:rPr>
  </w:style>
  <w:style w:type="paragraph" w:customStyle="1" w:styleId="afe">
    <w:name w:val="报告表小段"/>
    <w:basedOn w:val="a0"/>
    <w:link w:val="CharChar0"/>
    <w:rsid w:val="00751934"/>
    <w:pPr>
      <w:autoSpaceDE/>
      <w:autoSpaceDN/>
      <w:snapToGrid w:val="0"/>
      <w:spacing w:before="120"/>
      <w:ind w:firstLineChars="196" w:firstLine="470"/>
    </w:pPr>
    <w:rPr>
      <w:rFonts w:ascii="宋体" w:eastAsiaTheme="minorEastAsia" w:hAnsi="宋体"/>
      <w:bCs/>
      <w:szCs w:val="24"/>
    </w:rPr>
  </w:style>
  <w:style w:type="character" w:customStyle="1" w:styleId="Char10">
    <w:name w:val="正文缩进 Char1"/>
    <w:aliases w:val="正文（首行缩进两字） Char,正文缩进 Char Char,s4 Char Char,s4 Char1,标题4 Char,表正文 Char,正文非缩进 Char,正文（首行缩进两字） Char Char Char Char Char Char Char Char,Standardeinz Char,Standardeinz1 Char,正文（首行缩进两字） Char Char Char Char Char Char Char Char Char Char1,文本条款 Char"/>
    <w:rsid w:val="00751934"/>
    <w:rPr>
      <w:rFonts w:ascii="Times New Roman" w:hAnsi="Times New Roman"/>
      <w:kern w:val="2"/>
      <w:sz w:val="21"/>
      <w:szCs w:val="24"/>
    </w:rPr>
  </w:style>
  <w:style w:type="character" w:customStyle="1" w:styleId="aff">
    <w:name w:val="纯文本 字符"/>
    <w:link w:val="aff0"/>
    <w:rsid w:val="00751934"/>
    <w:rPr>
      <w:rFonts w:ascii="宋体" w:eastAsia="宋体" w:hAnsi="Courier New"/>
    </w:rPr>
  </w:style>
  <w:style w:type="paragraph" w:styleId="aff0">
    <w:name w:val="Plain Text"/>
    <w:basedOn w:val="a0"/>
    <w:link w:val="aff"/>
    <w:rsid w:val="00751934"/>
    <w:pPr>
      <w:autoSpaceDE/>
      <w:autoSpaceDN/>
    </w:pPr>
    <w:rPr>
      <w:rFonts w:ascii="宋体" w:hAnsi="Courier New"/>
      <w:sz w:val="21"/>
    </w:rPr>
  </w:style>
  <w:style w:type="character" w:customStyle="1" w:styleId="15">
    <w:name w:val="纯文本 字符1"/>
    <w:basedOn w:val="a1"/>
    <w:uiPriority w:val="99"/>
    <w:semiHidden/>
    <w:rsid w:val="00751934"/>
    <w:rPr>
      <w:rFonts w:asciiTheme="minorEastAsia" w:hAnsi="Courier New" w:cs="Courier New"/>
      <w:kern w:val="0"/>
      <w:sz w:val="24"/>
      <w:lang w:val="zh-CN" w:bidi="zh-CN"/>
    </w:rPr>
  </w:style>
  <w:style w:type="character" w:customStyle="1" w:styleId="aff1">
    <w:name w:val="正文缩进 字符"/>
    <w:link w:val="aff2"/>
    <w:uiPriority w:val="99"/>
    <w:qFormat/>
    <w:rsid w:val="00751934"/>
    <w:rPr>
      <w:rFonts w:eastAsia="宋体"/>
      <w:sz w:val="24"/>
      <w:szCs w:val="24"/>
    </w:rPr>
  </w:style>
  <w:style w:type="paragraph" w:styleId="aff2">
    <w:name w:val="Normal Indent"/>
    <w:basedOn w:val="a0"/>
    <w:link w:val="aff1"/>
    <w:uiPriority w:val="99"/>
    <w:rsid w:val="00751934"/>
    <w:pPr>
      <w:autoSpaceDE/>
      <w:autoSpaceDN/>
      <w:ind w:firstLine="420"/>
    </w:pPr>
    <w:rPr>
      <w:rFonts w:asciiTheme="minorHAnsi" w:hAnsiTheme="minorHAnsi"/>
      <w:szCs w:val="24"/>
    </w:rPr>
  </w:style>
  <w:style w:type="character" w:customStyle="1" w:styleId="aff3">
    <w:name w:val="正文文本首行缩进 字符"/>
    <w:link w:val="aff4"/>
    <w:uiPriority w:val="99"/>
    <w:qFormat/>
    <w:rsid w:val="00751934"/>
    <w:rPr>
      <w:rFonts w:eastAsia="仿宋_GB2312"/>
      <w:szCs w:val="24"/>
    </w:rPr>
  </w:style>
  <w:style w:type="paragraph" w:styleId="aff4">
    <w:name w:val="Body Text First Indent"/>
    <w:basedOn w:val="a8"/>
    <w:link w:val="aff3"/>
    <w:uiPriority w:val="99"/>
    <w:unhideWhenUsed/>
    <w:rsid w:val="00751934"/>
    <w:pPr>
      <w:autoSpaceDE/>
      <w:autoSpaceDN/>
      <w:spacing w:after="120"/>
      <w:ind w:firstLineChars="100" w:firstLine="420"/>
    </w:pPr>
    <w:rPr>
      <w:rFonts w:asciiTheme="minorHAnsi" w:eastAsia="仿宋_GB2312" w:hAnsiTheme="minorHAnsi"/>
      <w:sz w:val="21"/>
    </w:rPr>
  </w:style>
  <w:style w:type="character" w:customStyle="1" w:styleId="16">
    <w:name w:val="正文文本首行缩进 字符1"/>
    <w:basedOn w:val="a9"/>
    <w:uiPriority w:val="99"/>
    <w:semiHidden/>
    <w:rsid w:val="00751934"/>
    <w:rPr>
      <w:rFonts w:ascii="Times New Roman" w:eastAsia="宋体" w:hAnsi="Times New Roman" w:cs="宋体"/>
      <w:kern w:val="0"/>
      <w:sz w:val="24"/>
      <w:lang w:val="zh-CN" w:bidi="zh-CN"/>
    </w:rPr>
  </w:style>
  <w:style w:type="character" w:customStyle="1" w:styleId="llyCharChar">
    <w:name w:val="正文lly Char Char"/>
    <w:link w:val="lly"/>
    <w:rsid w:val="00751934"/>
    <w:rPr>
      <w:bCs/>
      <w:sz w:val="24"/>
      <w:szCs w:val="24"/>
    </w:rPr>
  </w:style>
  <w:style w:type="paragraph" w:customStyle="1" w:styleId="lly">
    <w:name w:val="正文lly"/>
    <w:basedOn w:val="a8"/>
    <w:next w:val="a0"/>
    <w:link w:val="llyCharChar"/>
    <w:rsid w:val="00751934"/>
    <w:pPr>
      <w:autoSpaceDE/>
      <w:autoSpaceDN/>
      <w:ind w:firstLine="480"/>
    </w:pPr>
    <w:rPr>
      <w:rFonts w:asciiTheme="minorHAnsi" w:eastAsiaTheme="minorEastAsia" w:hAnsiTheme="minorHAnsi"/>
      <w:bCs/>
    </w:rPr>
  </w:style>
  <w:style w:type="character" w:customStyle="1" w:styleId="Char2">
    <w:name w:val="表格文字 Char"/>
    <w:aliases w:val="纯文本 Char Char1,普通文字 Char Char1,正文文字( 首段缩进两字） Char Char Char Char,普通文字 Char Ch Ch,纯文本 Char1,普通文字 Char Char Char Char Char1,表格文字 Char Char Char1,孙普文字 Char1,纯文本 Char1 Char Char Char Char Char Char Char,纯文本 Char Char Char Char Char Char,表内文字 Char"/>
    <w:link w:val="aff5"/>
    <w:rsid w:val="00751934"/>
    <w:rPr>
      <w:rFonts w:eastAsia="宋体"/>
      <w:position w:val="-10"/>
    </w:rPr>
  </w:style>
  <w:style w:type="paragraph" w:customStyle="1" w:styleId="aff5">
    <w:name w:val="表格文字"/>
    <w:aliases w:val="普通文字 Char Char Char Char"/>
    <w:basedOn w:val="a0"/>
    <w:link w:val="Char2"/>
    <w:rsid w:val="00751934"/>
    <w:pPr>
      <w:tabs>
        <w:tab w:val="left" w:pos="-2848"/>
      </w:tabs>
      <w:autoSpaceDE/>
      <w:autoSpaceDN/>
      <w:spacing w:beforeLines="15" w:before="46" w:afterLines="15" w:after="46" w:line="300" w:lineRule="atLeast"/>
      <w:jc w:val="center"/>
    </w:pPr>
    <w:rPr>
      <w:rFonts w:asciiTheme="minorHAnsi" w:hAnsiTheme="minorHAnsi"/>
      <w:position w:val="-10"/>
      <w:sz w:val="21"/>
    </w:rPr>
  </w:style>
  <w:style w:type="character" w:customStyle="1" w:styleId="CharChar1">
    <w:name w:val="中大表格内容 Char Char"/>
    <w:link w:val="aff6"/>
    <w:rsid w:val="00751934"/>
    <w:rPr>
      <w:rFonts w:ascii="宋体" w:eastAsia="宋体" w:hAnsi="宋体"/>
      <w:szCs w:val="21"/>
      <w:lang w:val="zh-CN"/>
    </w:rPr>
  </w:style>
  <w:style w:type="paragraph" w:customStyle="1" w:styleId="aff6">
    <w:name w:val="中大表格内容"/>
    <w:basedOn w:val="a0"/>
    <w:link w:val="CharChar1"/>
    <w:rsid w:val="00751934"/>
    <w:pPr>
      <w:adjustRightInd w:val="0"/>
      <w:jc w:val="center"/>
    </w:pPr>
    <w:rPr>
      <w:rFonts w:ascii="宋体" w:hAnsi="宋体"/>
      <w:sz w:val="21"/>
    </w:rPr>
  </w:style>
  <w:style w:type="character" w:customStyle="1" w:styleId="aff7">
    <w:name w:val="样式 宋体 小四"/>
    <w:rsid w:val="00751934"/>
    <w:rPr>
      <w:rFonts w:ascii="Times New Roman" w:eastAsia="宋体" w:hAnsi="Times New Roman"/>
      <w:kern w:val="0"/>
      <w:sz w:val="24"/>
    </w:rPr>
  </w:style>
  <w:style w:type="character" w:customStyle="1" w:styleId="tpccontent1">
    <w:name w:val="tpc_content1"/>
    <w:rsid w:val="00751934"/>
    <w:rPr>
      <w:sz w:val="20"/>
      <w:szCs w:val="20"/>
    </w:rPr>
  </w:style>
  <w:style w:type="character" w:customStyle="1" w:styleId="line1">
    <w:name w:val="line1"/>
    <w:basedOn w:val="a1"/>
    <w:rsid w:val="00751934"/>
  </w:style>
  <w:style w:type="character" w:customStyle="1" w:styleId="31">
    <w:name w:val="正文文本缩进 3 字符"/>
    <w:link w:val="32"/>
    <w:uiPriority w:val="99"/>
    <w:qFormat/>
    <w:rsid w:val="00751934"/>
    <w:rPr>
      <w:rFonts w:eastAsia="宋体"/>
      <w:sz w:val="28"/>
      <w:szCs w:val="24"/>
    </w:rPr>
  </w:style>
  <w:style w:type="paragraph" w:styleId="32">
    <w:name w:val="Body Text Indent 3"/>
    <w:basedOn w:val="a0"/>
    <w:link w:val="31"/>
    <w:uiPriority w:val="99"/>
    <w:rsid w:val="00751934"/>
    <w:pPr>
      <w:autoSpaceDE/>
      <w:autoSpaceDN/>
      <w:snapToGrid w:val="0"/>
      <w:spacing w:line="480" w:lineRule="exact"/>
      <w:ind w:firstLineChars="191" w:firstLine="535"/>
    </w:pPr>
    <w:rPr>
      <w:rFonts w:asciiTheme="minorHAnsi" w:hAnsiTheme="minorHAnsi"/>
      <w:sz w:val="28"/>
      <w:szCs w:val="24"/>
    </w:rPr>
  </w:style>
  <w:style w:type="character" w:customStyle="1" w:styleId="310">
    <w:name w:val="正文文本缩进 3 字符1"/>
    <w:basedOn w:val="a1"/>
    <w:uiPriority w:val="99"/>
    <w:semiHidden/>
    <w:rsid w:val="00751934"/>
    <w:rPr>
      <w:rFonts w:ascii="Times New Roman" w:eastAsia="宋体" w:hAnsi="Times New Roman" w:cs="宋体"/>
      <w:kern w:val="0"/>
      <w:sz w:val="16"/>
      <w:szCs w:val="16"/>
      <w:lang w:val="zh-CN" w:bidi="zh-CN"/>
    </w:rPr>
  </w:style>
  <w:style w:type="character" w:customStyle="1" w:styleId="22">
    <w:name w:val="正文文本缩进 2 字符"/>
    <w:link w:val="23"/>
    <w:uiPriority w:val="99"/>
    <w:qFormat/>
    <w:rsid w:val="00751934"/>
    <w:rPr>
      <w:sz w:val="28"/>
    </w:rPr>
  </w:style>
  <w:style w:type="paragraph" w:styleId="23">
    <w:name w:val="Body Text Indent 2"/>
    <w:basedOn w:val="a0"/>
    <w:link w:val="22"/>
    <w:uiPriority w:val="99"/>
    <w:rsid w:val="00751934"/>
    <w:pPr>
      <w:autoSpaceDE/>
      <w:autoSpaceDN/>
      <w:spacing w:line="300" w:lineRule="auto"/>
      <w:ind w:firstLine="570"/>
    </w:pPr>
    <w:rPr>
      <w:rFonts w:asciiTheme="minorHAnsi" w:eastAsiaTheme="minorEastAsia" w:hAnsiTheme="minorHAnsi"/>
      <w:sz w:val="28"/>
    </w:rPr>
  </w:style>
  <w:style w:type="character" w:customStyle="1" w:styleId="210">
    <w:name w:val="正文文本缩进 2 字符1"/>
    <w:basedOn w:val="a1"/>
    <w:uiPriority w:val="99"/>
    <w:semiHidden/>
    <w:rsid w:val="00751934"/>
    <w:rPr>
      <w:rFonts w:ascii="Times New Roman" w:eastAsia="宋体" w:hAnsi="Times New Roman" w:cs="宋体"/>
      <w:kern w:val="0"/>
      <w:sz w:val="24"/>
      <w:lang w:val="zh-CN" w:bidi="zh-CN"/>
    </w:rPr>
  </w:style>
  <w:style w:type="character" w:customStyle="1" w:styleId="textfont1">
    <w:name w:val="textfont1"/>
    <w:rsid w:val="00751934"/>
    <w:rPr>
      <w:rFonts w:hint="default"/>
      <w:color w:val="000000"/>
      <w:sz w:val="22"/>
      <w:szCs w:val="22"/>
    </w:rPr>
  </w:style>
  <w:style w:type="character" w:customStyle="1" w:styleId="CharChar2">
    <w:name w:val="报告表  段 Char Char"/>
    <w:link w:val="aff8"/>
    <w:rsid w:val="00751934"/>
    <w:rPr>
      <w:rFonts w:ascii="宋体" w:eastAsia="宋体" w:hAnsi="宋体"/>
      <w:sz w:val="24"/>
    </w:rPr>
  </w:style>
  <w:style w:type="paragraph" w:customStyle="1" w:styleId="aff8">
    <w:name w:val="报告表  段"/>
    <w:basedOn w:val="a0"/>
    <w:link w:val="CharChar2"/>
    <w:rsid w:val="00751934"/>
    <w:pPr>
      <w:autoSpaceDE/>
      <w:autoSpaceDN/>
      <w:adjustRightInd w:val="0"/>
      <w:ind w:firstLine="505"/>
      <w:textAlignment w:val="baseline"/>
    </w:pPr>
    <w:rPr>
      <w:rFonts w:ascii="宋体" w:hAnsi="宋体"/>
    </w:rPr>
  </w:style>
  <w:style w:type="character" w:customStyle="1" w:styleId="32CharChar">
    <w:name w:val="表格 32 Char Char"/>
    <w:link w:val="320"/>
    <w:rsid w:val="00751934"/>
    <w:rPr>
      <w:rFonts w:ascii="宋体" w:eastAsia="宋体" w:hAnsi="Impact"/>
      <w:kern w:val="24"/>
      <w:sz w:val="24"/>
    </w:rPr>
  </w:style>
  <w:style w:type="paragraph" w:customStyle="1" w:styleId="320">
    <w:name w:val="表格 32"/>
    <w:basedOn w:val="a0"/>
    <w:link w:val="32CharChar"/>
    <w:rsid w:val="00751934"/>
    <w:pPr>
      <w:adjustRightInd w:val="0"/>
      <w:jc w:val="center"/>
      <w:textAlignment w:val="baseline"/>
    </w:pPr>
    <w:rPr>
      <w:rFonts w:ascii="宋体" w:hAnsi="Impact"/>
      <w:kern w:val="24"/>
    </w:rPr>
  </w:style>
  <w:style w:type="character" w:customStyle="1" w:styleId="32Char">
    <w:name w:val="表格 32 Char"/>
    <w:rsid w:val="00751934"/>
    <w:rPr>
      <w:rFonts w:eastAsia="楷体_GB2312"/>
      <w:szCs w:val="24"/>
      <w:lang w:val="en-US" w:eastAsia="zh-CN" w:bidi="ar-SA"/>
    </w:rPr>
  </w:style>
  <w:style w:type="character" w:customStyle="1" w:styleId="apple-converted-space">
    <w:name w:val="apple-converted-space"/>
    <w:basedOn w:val="a1"/>
    <w:rsid w:val="00751934"/>
  </w:style>
  <w:style w:type="character" w:customStyle="1" w:styleId="Char3">
    <w:name w:val="表格 Char"/>
    <w:rsid w:val="00751934"/>
    <w:rPr>
      <w:rFonts w:ascii="宋体" w:eastAsia="宋体" w:hAnsi="宋体"/>
      <w:kern w:val="2"/>
      <w:sz w:val="24"/>
      <w:lang w:val="en-US" w:eastAsia="zh-CN" w:bidi="ar-SA"/>
    </w:rPr>
  </w:style>
  <w:style w:type="character" w:customStyle="1" w:styleId="CharChar3">
    <w:name w:val="表格 Char Char"/>
    <w:link w:val="aff9"/>
    <w:rsid w:val="00751934"/>
    <w:rPr>
      <w:rFonts w:eastAsia="黑体"/>
      <w:spacing w:val="-10"/>
    </w:rPr>
  </w:style>
  <w:style w:type="paragraph" w:customStyle="1" w:styleId="aff9">
    <w:name w:val="表格"/>
    <w:link w:val="CharChar3"/>
    <w:rsid w:val="00751934"/>
    <w:pPr>
      <w:adjustRightInd w:val="0"/>
      <w:snapToGrid w:val="0"/>
      <w:spacing w:line="320" w:lineRule="exact"/>
      <w:jc w:val="center"/>
    </w:pPr>
    <w:rPr>
      <w:rFonts w:eastAsia="黑体"/>
      <w:spacing w:val="-10"/>
    </w:rPr>
  </w:style>
  <w:style w:type="character" w:customStyle="1" w:styleId="Char4">
    <w:name w:val="报告正文 Char"/>
    <w:link w:val="affa"/>
    <w:rsid w:val="00751934"/>
    <w:rPr>
      <w:rFonts w:ascii="宋体" w:eastAsia="宋体"/>
      <w:sz w:val="24"/>
    </w:rPr>
  </w:style>
  <w:style w:type="paragraph" w:customStyle="1" w:styleId="affa">
    <w:name w:val="报告正文"/>
    <w:basedOn w:val="a0"/>
    <w:link w:val="Char4"/>
    <w:rsid w:val="00751934"/>
    <w:pPr>
      <w:autoSpaceDE/>
      <w:autoSpaceDN/>
      <w:adjustRightInd w:val="0"/>
      <w:snapToGrid w:val="0"/>
    </w:pPr>
    <w:rPr>
      <w:rFonts w:ascii="宋体" w:hAnsiTheme="minorHAnsi"/>
    </w:rPr>
  </w:style>
  <w:style w:type="character" w:customStyle="1" w:styleId="17">
    <w:name w:val="正文文本 字符1"/>
    <w:basedOn w:val="a1"/>
    <w:uiPriority w:val="99"/>
    <w:semiHidden/>
    <w:rsid w:val="00751934"/>
    <w:rPr>
      <w:rFonts w:ascii="Times New Roman" w:eastAsia="宋体" w:hAnsi="Times New Roman" w:cs="Times New Roman"/>
      <w:szCs w:val="24"/>
    </w:rPr>
  </w:style>
  <w:style w:type="paragraph" w:styleId="33">
    <w:name w:val="Body Text 3"/>
    <w:basedOn w:val="a0"/>
    <w:link w:val="34"/>
    <w:rsid w:val="00751934"/>
    <w:pPr>
      <w:autoSpaceDE/>
      <w:autoSpaceDN/>
      <w:spacing w:after="120"/>
    </w:pPr>
    <w:rPr>
      <w:rFonts w:cs="Times New Roman"/>
      <w:sz w:val="16"/>
      <w:szCs w:val="16"/>
    </w:rPr>
  </w:style>
  <w:style w:type="character" w:customStyle="1" w:styleId="34">
    <w:name w:val="正文文本 3 字符"/>
    <w:basedOn w:val="a1"/>
    <w:link w:val="33"/>
    <w:rsid w:val="00751934"/>
    <w:rPr>
      <w:rFonts w:ascii="Times New Roman" w:eastAsia="宋体" w:hAnsi="Times New Roman" w:cs="Times New Roman"/>
      <w:sz w:val="16"/>
      <w:szCs w:val="16"/>
    </w:rPr>
  </w:style>
  <w:style w:type="paragraph" w:styleId="24">
    <w:name w:val="Body Text 2"/>
    <w:basedOn w:val="a0"/>
    <w:link w:val="25"/>
    <w:rsid w:val="00751934"/>
    <w:pPr>
      <w:autoSpaceDE/>
      <w:autoSpaceDN/>
      <w:snapToGrid w:val="0"/>
      <w:spacing w:line="400" w:lineRule="atLeast"/>
    </w:pPr>
    <w:rPr>
      <w:rFonts w:cs="Times New Roman"/>
      <w:szCs w:val="20"/>
    </w:rPr>
  </w:style>
  <w:style w:type="character" w:customStyle="1" w:styleId="25">
    <w:name w:val="正文文本 2 字符"/>
    <w:basedOn w:val="a1"/>
    <w:link w:val="24"/>
    <w:rsid w:val="00751934"/>
    <w:rPr>
      <w:rFonts w:ascii="Times New Roman" w:eastAsia="宋体" w:hAnsi="Times New Roman" w:cs="Times New Roman"/>
      <w:sz w:val="24"/>
      <w:szCs w:val="20"/>
    </w:rPr>
  </w:style>
  <w:style w:type="paragraph" w:styleId="affb">
    <w:name w:val="Block Text"/>
    <w:basedOn w:val="a0"/>
    <w:rsid w:val="00751934"/>
    <w:pPr>
      <w:autoSpaceDE/>
      <w:autoSpaceDN/>
      <w:snapToGrid w:val="0"/>
      <w:spacing w:before="180" w:line="380" w:lineRule="atLeast"/>
      <w:ind w:left="142" w:right="170" w:firstLine="476"/>
    </w:pPr>
    <w:rPr>
      <w:rFonts w:cs="Times New Roman"/>
      <w:szCs w:val="20"/>
    </w:rPr>
  </w:style>
  <w:style w:type="paragraph" w:styleId="affc">
    <w:name w:val="annotation subject"/>
    <w:basedOn w:val="af7"/>
    <w:next w:val="af7"/>
    <w:link w:val="affd"/>
    <w:uiPriority w:val="99"/>
    <w:rsid w:val="00751934"/>
    <w:pPr>
      <w:spacing w:line="360" w:lineRule="auto"/>
      <w:ind w:firstLineChars="200" w:firstLine="200"/>
    </w:pPr>
    <w:rPr>
      <w:b/>
      <w:bCs/>
      <w:sz w:val="24"/>
    </w:rPr>
  </w:style>
  <w:style w:type="character" w:customStyle="1" w:styleId="affd">
    <w:name w:val="批注主题 字符"/>
    <w:basedOn w:val="13"/>
    <w:link w:val="affc"/>
    <w:uiPriority w:val="99"/>
    <w:qFormat/>
    <w:rsid w:val="00751934"/>
    <w:rPr>
      <w:rFonts w:ascii="Times New Roman" w:eastAsia="宋体" w:hAnsi="Times New Roman" w:cs="宋体"/>
      <w:b/>
      <w:bCs/>
      <w:kern w:val="0"/>
      <w:sz w:val="24"/>
      <w:szCs w:val="24"/>
      <w:lang w:val="zh-CN" w:bidi="zh-CN"/>
    </w:rPr>
  </w:style>
  <w:style w:type="paragraph" w:styleId="affe">
    <w:name w:val="Normal (Web)"/>
    <w:basedOn w:val="a0"/>
    <w:uiPriority w:val="99"/>
    <w:rsid w:val="00751934"/>
    <w:pPr>
      <w:widowControl/>
      <w:autoSpaceDE/>
      <w:autoSpaceDN/>
      <w:spacing w:before="100" w:beforeAutospacing="1" w:after="100" w:afterAutospacing="1"/>
    </w:pPr>
    <w:rPr>
      <w:rFonts w:ascii="宋体" w:hAnsi="宋体"/>
      <w:szCs w:val="24"/>
    </w:rPr>
  </w:style>
  <w:style w:type="paragraph" w:styleId="afff">
    <w:name w:val="Body Text Indent"/>
    <w:basedOn w:val="a0"/>
    <w:link w:val="afff0"/>
    <w:uiPriority w:val="99"/>
    <w:rsid w:val="00751934"/>
    <w:pPr>
      <w:autoSpaceDE/>
      <w:autoSpaceDN/>
      <w:snapToGrid w:val="0"/>
      <w:ind w:firstLine="573"/>
    </w:pPr>
    <w:rPr>
      <w:rFonts w:cs="Times New Roman"/>
      <w:spacing w:val="20"/>
      <w:sz w:val="28"/>
      <w:szCs w:val="20"/>
    </w:rPr>
  </w:style>
  <w:style w:type="character" w:customStyle="1" w:styleId="afff0">
    <w:name w:val="正文文本缩进 字符"/>
    <w:basedOn w:val="a1"/>
    <w:link w:val="afff"/>
    <w:uiPriority w:val="99"/>
    <w:qFormat/>
    <w:rsid w:val="00751934"/>
    <w:rPr>
      <w:rFonts w:ascii="Times New Roman" w:eastAsia="宋体" w:hAnsi="Times New Roman" w:cs="Times New Roman"/>
      <w:spacing w:val="20"/>
      <w:sz w:val="28"/>
      <w:szCs w:val="20"/>
    </w:rPr>
  </w:style>
  <w:style w:type="paragraph" w:styleId="18">
    <w:name w:val="index 1"/>
    <w:basedOn w:val="a0"/>
    <w:next w:val="a0"/>
    <w:uiPriority w:val="99"/>
    <w:unhideWhenUsed/>
    <w:rsid w:val="00751934"/>
    <w:pPr>
      <w:autoSpaceDE/>
      <w:autoSpaceDN/>
      <w:spacing w:line="240" w:lineRule="atLeast"/>
    </w:pPr>
    <w:rPr>
      <w:rFonts w:cs="Times New Roman"/>
      <w:spacing w:val="-6"/>
    </w:rPr>
  </w:style>
  <w:style w:type="paragraph" w:styleId="afff1">
    <w:name w:val="Document Map"/>
    <w:basedOn w:val="a0"/>
    <w:link w:val="afff2"/>
    <w:rsid w:val="00751934"/>
    <w:pPr>
      <w:shd w:val="clear" w:color="auto" w:fill="000080"/>
      <w:autoSpaceDE/>
      <w:autoSpaceDN/>
    </w:pPr>
    <w:rPr>
      <w:rFonts w:cs="Times New Roman"/>
      <w:szCs w:val="24"/>
    </w:rPr>
  </w:style>
  <w:style w:type="character" w:customStyle="1" w:styleId="afff2">
    <w:name w:val="文档结构图 字符"/>
    <w:basedOn w:val="a1"/>
    <w:link w:val="afff1"/>
    <w:rsid w:val="00751934"/>
    <w:rPr>
      <w:rFonts w:ascii="Times New Roman" w:eastAsia="宋体" w:hAnsi="Times New Roman" w:cs="Times New Roman"/>
      <w:sz w:val="24"/>
      <w:szCs w:val="24"/>
      <w:shd w:val="clear" w:color="auto" w:fill="000080"/>
    </w:rPr>
  </w:style>
  <w:style w:type="paragraph" w:styleId="TOC1">
    <w:name w:val="toc 1"/>
    <w:basedOn w:val="a0"/>
    <w:next w:val="a0"/>
    <w:uiPriority w:val="39"/>
    <w:unhideWhenUsed/>
    <w:rsid w:val="00751934"/>
    <w:pPr>
      <w:autoSpaceDE/>
      <w:autoSpaceDN/>
      <w:spacing w:beforeLines="50" w:before="156"/>
      <w:ind w:firstLine="480"/>
    </w:pPr>
    <w:rPr>
      <w:rFonts w:ascii="宋体" w:cs="Times New Roman"/>
      <w:szCs w:val="24"/>
    </w:rPr>
  </w:style>
  <w:style w:type="paragraph" w:customStyle="1" w:styleId="Char5">
    <w:name w:val="Char"/>
    <w:basedOn w:val="a0"/>
    <w:rsid w:val="00751934"/>
    <w:pPr>
      <w:autoSpaceDE/>
      <w:autoSpaceDN/>
    </w:pPr>
    <w:rPr>
      <w:rFonts w:cs="Times New Roman"/>
      <w:szCs w:val="20"/>
    </w:rPr>
  </w:style>
  <w:style w:type="paragraph" w:styleId="TOC">
    <w:name w:val="TOC Heading"/>
    <w:basedOn w:val="1"/>
    <w:next w:val="a0"/>
    <w:uiPriority w:val="39"/>
    <w:rsid w:val="00751934"/>
    <w:pPr>
      <w:keepNext/>
      <w:keepLines/>
      <w:widowControl/>
      <w:autoSpaceDE/>
      <w:autoSpaceDN/>
      <w:spacing w:before="240" w:line="259" w:lineRule="auto"/>
      <w:ind w:firstLineChars="200" w:firstLine="200"/>
      <w:outlineLvl w:val="9"/>
    </w:pPr>
    <w:rPr>
      <w:rFonts w:ascii="Calibri Light" w:hAnsi="Calibri Light" w:cs="Times New Roman"/>
      <w:b w:val="0"/>
      <w:bCs w:val="0"/>
      <w:color w:val="2E74B5"/>
    </w:rPr>
  </w:style>
  <w:style w:type="paragraph" w:customStyle="1" w:styleId="p19">
    <w:name w:val="p19"/>
    <w:basedOn w:val="a0"/>
    <w:rsid w:val="00751934"/>
    <w:pPr>
      <w:widowControl/>
      <w:autoSpaceDE/>
      <w:autoSpaceDN/>
      <w:snapToGrid w:val="0"/>
    </w:pPr>
    <w:rPr>
      <w:rFonts w:cs="Times New Roman"/>
      <w:sz w:val="28"/>
      <w:szCs w:val="28"/>
    </w:rPr>
  </w:style>
  <w:style w:type="paragraph" w:customStyle="1" w:styleId="CharCharCharCharCharChar1Char">
    <w:name w:val="Char Char Char Char Char Char1 Char"/>
    <w:basedOn w:val="a0"/>
    <w:rsid w:val="00751934"/>
    <w:pPr>
      <w:autoSpaceDE/>
      <w:autoSpaceDN/>
    </w:pPr>
    <w:rPr>
      <w:rFonts w:cs="Times New Roman"/>
      <w:szCs w:val="24"/>
    </w:rPr>
  </w:style>
  <w:style w:type="paragraph" w:customStyle="1" w:styleId="afff3">
    <w:name w:val="图标题"/>
    <w:basedOn w:val="a0"/>
    <w:next w:val="a0"/>
    <w:rsid w:val="00751934"/>
    <w:pPr>
      <w:keepNext/>
      <w:widowControl/>
      <w:adjustRightInd w:val="0"/>
      <w:spacing w:before="60" w:after="120" w:line="400" w:lineRule="atLeast"/>
      <w:jc w:val="center"/>
      <w:textAlignment w:val="baseline"/>
    </w:pPr>
    <w:rPr>
      <w:rFonts w:cs="Times New Roman"/>
      <w:b/>
      <w:spacing w:val="2"/>
      <w:szCs w:val="20"/>
    </w:rPr>
  </w:style>
  <w:style w:type="paragraph" w:customStyle="1" w:styleId="Default">
    <w:name w:val="Default"/>
    <w:rsid w:val="00751934"/>
    <w:pPr>
      <w:widowControl w:val="0"/>
      <w:autoSpaceDE w:val="0"/>
      <w:autoSpaceDN w:val="0"/>
      <w:adjustRightInd w:val="0"/>
    </w:pPr>
    <w:rPr>
      <w:rFonts w:ascii="宋体" w:eastAsia="宋体" w:hAnsi="Times New Roman" w:cs="宋体"/>
      <w:color w:val="000000"/>
      <w:kern w:val="0"/>
      <w:sz w:val="24"/>
      <w:szCs w:val="24"/>
    </w:rPr>
  </w:style>
  <w:style w:type="paragraph" w:customStyle="1" w:styleId="Char11">
    <w:name w:val="Char1"/>
    <w:basedOn w:val="a0"/>
    <w:rsid w:val="00751934"/>
    <w:pPr>
      <w:autoSpaceDE/>
      <w:autoSpaceDN/>
    </w:pPr>
    <w:rPr>
      <w:rFonts w:cs="Times New Roman"/>
      <w:szCs w:val="24"/>
    </w:rPr>
  </w:style>
  <w:style w:type="paragraph" w:customStyle="1" w:styleId="p17">
    <w:name w:val="p17"/>
    <w:basedOn w:val="a0"/>
    <w:rsid w:val="00751934"/>
    <w:pPr>
      <w:widowControl/>
      <w:autoSpaceDE/>
      <w:autoSpaceDN/>
      <w:ind w:firstLine="420"/>
    </w:pPr>
    <w:rPr>
      <w:rFonts w:cs="Times New Roman"/>
      <w:szCs w:val="24"/>
    </w:rPr>
  </w:style>
  <w:style w:type="paragraph" w:customStyle="1" w:styleId="120">
    <w:name w:val="表1表2"/>
    <w:basedOn w:val="a0"/>
    <w:rsid w:val="00751934"/>
    <w:pPr>
      <w:adjustRightInd w:val="0"/>
      <w:jc w:val="center"/>
      <w:textAlignment w:val="center"/>
    </w:pPr>
    <w:rPr>
      <w:rFonts w:eastAsia="仿宋体" w:cs="Times New Roman"/>
      <w:szCs w:val="20"/>
    </w:rPr>
  </w:style>
  <w:style w:type="paragraph" w:customStyle="1" w:styleId="xl38">
    <w:name w:val="xl38"/>
    <w:basedOn w:val="a0"/>
    <w:rsid w:val="0075193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Times New Roman"/>
    </w:rPr>
  </w:style>
  <w:style w:type="paragraph" w:customStyle="1" w:styleId="311">
    <w:name w:val="正文文本缩进 31"/>
    <w:basedOn w:val="a0"/>
    <w:rsid w:val="00751934"/>
    <w:pPr>
      <w:autoSpaceDE/>
      <w:autoSpaceDN/>
      <w:snapToGrid w:val="0"/>
      <w:spacing w:line="480" w:lineRule="exact"/>
      <w:ind w:firstLineChars="191" w:firstLine="535"/>
    </w:pPr>
    <w:rPr>
      <w:rFonts w:cs="Times New Roman"/>
      <w:sz w:val="28"/>
      <w:szCs w:val="24"/>
    </w:rPr>
  </w:style>
  <w:style w:type="paragraph" w:customStyle="1" w:styleId="26">
    <w:name w:val="表格2"/>
    <w:basedOn w:val="a0"/>
    <w:next w:val="a0"/>
    <w:uiPriority w:val="99"/>
    <w:rsid w:val="00751934"/>
    <w:pPr>
      <w:adjustRightInd w:val="0"/>
      <w:jc w:val="center"/>
      <w:textAlignment w:val="baseline"/>
    </w:pPr>
    <w:rPr>
      <w:rFonts w:ascii="宋体" w:hAnsi="Impact" w:cs="Times New Roman"/>
      <w:kern w:val="24"/>
      <w:position w:val="-28"/>
      <w:szCs w:val="20"/>
    </w:rPr>
  </w:style>
  <w:style w:type="paragraph" w:styleId="afff4">
    <w:name w:val="Revision"/>
    <w:uiPriority w:val="99"/>
    <w:semiHidden/>
    <w:rsid w:val="00751934"/>
    <w:rPr>
      <w:rFonts w:ascii="Times New Roman" w:eastAsia="宋体" w:hAnsi="Times New Roman" w:cs="Times New Roman"/>
      <w:szCs w:val="24"/>
    </w:rPr>
  </w:style>
  <w:style w:type="paragraph" w:customStyle="1" w:styleId="CharCharCharCharCharCharChar">
    <w:name w:val="Char Char Char Char Char Char Char"/>
    <w:basedOn w:val="a0"/>
    <w:rsid w:val="00751934"/>
    <w:pPr>
      <w:autoSpaceDE/>
      <w:autoSpaceDN/>
      <w:snapToGrid w:val="0"/>
      <w:ind w:firstLine="529"/>
    </w:pPr>
    <w:rPr>
      <w:rFonts w:ascii="宋体" w:hAnsi="宋体" w:cs="Times New Roman"/>
      <w:b/>
      <w:szCs w:val="24"/>
    </w:rPr>
  </w:style>
  <w:style w:type="paragraph" w:customStyle="1" w:styleId="xl28">
    <w:name w:val="xl28"/>
    <w:basedOn w:val="a0"/>
    <w:rsid w:val="00751934"/>
    <w:pPr>
      <w:widowControl/>
      <w:pBdr>
        <w:bottom w:val="single" w:sz="4" w:space="0" w:color="auto"/>
        <w:right w:val="single" w:sz="4" w:space="0" w:color="auto"/>
      </w:pBdr>
      <w:autoSpaceDE/>
      <w:autoSpaceDN/>
      <w:spacing w:before="100" w:after="100"/>
      <w:jc w:val="center"/>
    </w:pPr>
    <w:rPr>
      <w:rFonts w:eastAsia="Arial Unicode MS" w:cs="Times New Roman"/>
      <w:szCs w:val="20"/>
    </w:rPr>
  </w:style>
  <w:style w:type="paragraph" w:customStyle="1" w:styleId="afff5">
    <w:name w:val="表头及表尾"/>
    <w:rsid w:val="00751934"/>
    <w:pPr>
      <w:tabs>
        <w:tab w:val="center" w:pos="4200"/>
        <w:tab w:val="right" w:pos="8400"/>
      </w:tabs>
      <w:adjustRightInd w:val="0"/>
      <w:snapToGrid w:val="0"/>
    </w:pPr>
    <w:rPr>
      <w:rFonts w:ascii="Times New Roman" w:eastAsia="宋体" w:hAnsi="Times New Roman" w:cs="Times New Roman"/>
      <w:b/>
      <w:snapToGrid w:val="0"/>
      <w:kern w:val="0"/>
    </w:rPr>
  </w:style>
  <w:style w:type="paragraph" w:customStyle="1" w:styleId="19">
    <w:name w:val="表格1"/>
    <w:basedOn w:val="a0"/>
    <w:rsid w:val="00751934"/>
    <w:pPr>
      <w:autoSpaceDE/>
      <w:autoSpaceDN/>
      <w:adjustRightInd w:val="0"/>
      <w:spacing w:line="20" w:lineRule="atLeast"/>
      <w:jc w:val="center"/>
      <w:textAlignment w:val="center"/>
    </w:pPr>
    <w:rPr>
      <w:rFonts w:ascii="宋体" w:cs="Times New Roman"/>
      <w:szCs w:val="20"/>
    </w:rPr>
  </w:style>
  <w:style w:type="paragraph" w:customStyle="1" w:styleId="CharCharCharChar1CharCharChar">
    <w:name w:val="Char Char Char Char1 Char Char Char"/>
    <w:basedOn w:val="a0"/>
    <w:rsid w:val="00751934"/>
    <w:pPr>
      <w:autoSpaceDE/>
      <w:autoSpaceDN/>
    </w:pPr>
    <w:rPr>
      <w:rFonts w:cs="Times New Roman"/>
      <w:szCs w:val="24"/>
    </w:rPr>
  </w:style>
  <w:style w:type="paragraph" w:customStyle="1" w:styleId="GBK28">
    <w:name w:val="样式 方正仿宋_GBK 三号 行距: 固定值 28 磅"/>
    <w:basedOn w:val="a0"/>
    <w:rsid w:val="00751934"/>
    <w:pPr>
      <w:autoSpaceDE/>
      <w:autoSpaceDN/>
    </w:pPr>
    <w:rPr>
      <w:rFonts w:ascii="方正仿宋_GBK" w:hAnsi="方正仿宋_GBK"/>
      <w:sz w:val="28"/>
      <w:szCs w:val="20"/>
    </w:rPr>
  </w:style>
  <w:style w:type="paragraph" w:customStyle="1" w:styleId="ParaCharCharCharCharCharCharCharCharCharChar">
    <w:name w:val="默认段落字体 Para Char Char Char Char Char Char Char Char Char Char"/>
    <w:basedOn w:val="a0"/>
    <w:rsid w:val="00751934"/>
    <w:pPr>
      <w:autoSpaceDE/>
      <w:autoSpaceDN/>
      <w:adjustRightInd w:val="0"/>
    </w:pPr>
    <w:rPr>
      <w:rFonts w:ascii="宋体" w:hAnsi="宋体" w:cs="Times New Roman"/>
      <w:szCs w:val="24"/>
    </w:rPr>
  </w:style>
  <w:style w:type="paragraph" w:customStyle="1" w:styleId="322">
    <w:name w:val="样式 表格 32 + 首行缩进:  2 字符"/>
    <w:basedOn w:val="a0"/>
    <w:rsid w:val="00751934"/>
    <w:pPr>
      <w:adjustRightInd w:val="0"/>
      <w:spacing w:line="0" w:lineRule="atLeast"/>
      <w:jc w:val="center"/>
      <w:textAlignment w:val="baseline"/>
    </w:pPr>
    <w:rPr>
      <w:rFonts w:cs="Times New Roman"/>
    </w:rPr>
  </w:style>
  <w:style w:type="paragraph" w:customStyle="1" w:styleId="afff6">
    <w:name w:val="表注解"/>
    <w:basedOn w:val="a0"/>
    <w:next w:val="a0"/>
    <w:rsid w:val="00751934"/>
    <w:pPr>
      <w:widowControl/>
      <w:autoSpaceDE/>
      <w:autoSpaceDN/>
      <w:adjustRightInd w:val="0"/>
      <w:snapToGrid w:val="0"/>
    </w:pPr>
    <w:rPr>
      <w:rFonts w:cs="Times New Roman"/>
      <w:b/>
      <w:snapToGrid w:val="0"/>
      <w:sz w:val="18"/>
      <w:szCs w:val="24"/>
    </w:rPr>
  </w:style>
  <w:style w:type="paragraph" w:customStyle="1" w:styleId="afff7">
    <w:name w:val="简单回函地址"/>
    <w:basedOn w:val="a0"/>
    <w:rsid w:val="00751934"/>
    <w:pPr>
      <w:autoSpaceDE/>
      <w:autoSpaceDN/>
    </w:pPr>
    <w:rPr>
      <w:rFonts w:cs="Times New Roman"/>
      <w:szCs w:val="24"/>
    </w:rPr>
  </w:style>
  <w:style w:type="paragraph" w:customStyle="1" w:styleId="p0">
    <w:name w:val="p0"/>
    <w:basedOn w:val="a0"/>
    <w:uiPriority w:val="99"/>
    <w:rsid w:val="00751934"/>
    <w:pPr>
      <w:widowControl/>
      <w:autoSpaceDE/>
      <w:autoSpaceDN/>
    </w:pPr>
    <w:rPr>
      <w:rFonts w:cs="Times New Roman"/>
    </w:rPr>
  </w:style>
  <w:style w:type="paragraph" w:customStyle="1" w:styleId="afff8">
    <w:name w:val="表标题"/>
    <w:basedOn w:val="a0"/>
    <w:rsid w:val="00751934"/>
    <w:pPr>
      <w:autoSpaceDE/>
      <w:autoSpaceDN/>
      <w:adjustRightInd w:val="0"/>
      <w:spacing w:before="60" w:line="394" w:lineRule="atLeast"/>
      <w:jc w:val="center"/>
      <w:textAlignment w:val="baseline"/>
    </w:pPr>
    <w:rPr>
      <w:rFonts w:ascii="宋体" w:cs="Times New Roman"/>
      <w:b/>
      <w:szCs w:val="20"/>
    </w:rPr>
  </w:style>
  <w:style w:type="paragraph" w:customStyle="1" w:styleId="41">
    <w:name w:val="标题4"/>
    <w:basedOn w:val="a0"/>
    <w:rsid w:val="00751934"/>
    <w:pPr>
      <w:keepNext/>
      <w:autoSpaceDE/>
      <w:autoSpaceDN/>
      <w:adjustRightInd w:val="0"/>
      <w:spacing w:before="60" w:line="394" w:lineRule="atLeast"/>
      <w:textAlignment w:val="baseline"/>
    </w:pPr>
    <w:rPr>
      <w:rFonts w:ascii="宋体" w:cs="Times New Roman"/>
      <w:b/>
      <w:sz w:val="28"/>
      <w:szCs w:val="20"/>
    </w:rPr>
  </w:style>
  <w:style w:type="paragraph" w:customStyle="1" w:styleId="ParaCharCharCharChar">
    <w:name w:val="默认段落字体 Para Char Char Char Char"/>
    <w:basedOn w:val="a0"/>
    <w:rsid w:val="00751934"/>
    <w:pPr>
      <w:autoSpaceDE/>
      <w:autoSpaceDN/>
    </w:pPr>
    <w:rPr>
      <w:rFonts w:cs="Times New Roman"/>
      <w:szCs w:val="24"/>
    </w:rPr>
  </w:style>
  <w:style w:type="paragraph" w:customStyle="1" w:styleId="230">
    <w:name w:val="表格 23"/>
    <w:basedOn w:val="a0"/>
    <w:rsid w:val="00751934"/>
    <w:pPr>
      <w:adjustRightInd w:val="0"/>
      <w:jc w:val="center"/>
      <w:textAlignment w:val="baseline"/>
    </w:pPr>
    <w:rPr>
      <w:rFonts w:eastAsia="仿宋体" w:cs="Times New Roman"/>
      <w:szCs w:val="20"/>
    </w:rPr>
  </w:style>
  <w:style w:type="paragraph" w:customStyle="1" w:styleId="211">
    <w:name w:val="正文文本缩进 21"/>
    <w:basedOn w:val="a0"/>
    <w:rsid w:val="00751934"/>
    <w:pPr>
      <w:autoSpaceDE/>
      <w:autoSpaceDN/>
      <w:spacing w:line="300" w:lineRule="auto"/>
      <w:ind w:firstLine="570"/>
    </w:pPr>
    <w:rPr>
      <w:rFonts w:cs="Times New Roman"/>
      <w:sz w:val="28"/>
      <w:szCs w:val="20"/>
    </w:rPr>
  </w:style>
  <w:style w:type="paragraph" w:customStyle="1" w:styleId="afff9">
    <w:name w:val="表格内容居中"/>
    <w:rsid w:val="00751934"/>
    <w:pPr>
      <w:adjustRightInd w:val="0"/>
      <w:snapToGrid w:val="0"/>
      <w:jc w:val="center"/>
    </w:pPr>
    <w:rPr>
      <w:rFonts w:ascii="Times New Roman" w:eastAsia="宋体" w:hAnsi="Times New Roman" w:cs="Times New Roman"/>
      <w:snapToGrid w:val="0"/>
      <w:kern w:val="0"/>
    </w:rPr>
  </w:style>
  <w:style w:type="paragraph" w:customStyle="1" w:styleId="35">
    <w:name w:val="表格 3"/>
    <w:basedOn w:val="a0"/>
    <w:rsid w:val="00751934"/>
    <w:pPr>
      <w:adjustRightInd w:val="0"/>
      <w:snapToGrid w:val="0"/>
      <w:spacing w:line="269" w:lineRule="auto"/>
      <w:ind w:rightChars="-22" w:right="-53" w:firstLine="420"/>
    </w:pPr>
    <w:rPr>
      <w:rFonts w:cs="Times New Roman"/>
      <w:bCs/>
      <w:iCs/>
      <w:snapToGrid w:val="0"/>
    </w:rPr>
  </w:style>
  <w:style w:type="paragraph" w:customStyle="1" w:styleId="afffa">
    <w:name w:val="注居中"/>
    <w:basedOn w:val="a0"/>
    <w:rsid w:val="00751934"/>
    <w:pPr>
      <w:autoSpaceDE/>
      <w:autoSpaceDN/>
      <w:spacing w:before="120" w:after="120" w:line="240" w:lineRule="exact"/>
      <w:jc w:val="center"/>
    </w:pPr>
    <w:rPr>
      <w:rFonts w:ascii="黑体" w:eastAsia="黑体" w:cs="Times New Roman"/>
      <w:color w:val="000000"/>
      <w:szCs w:val="20"/>
    </w:rPr>
  </w:style>
  <w:style w:type="paragraph" w:customStyle="1" w:styleId="CharCharCharCharCharChar">
    <w:name w:val="Char Char Char Char Char Char"/>
    <w:basedOn w:val="a0"/>
    <w:rsid w:val="00751934"/>
    <w:pPr>
      <w:autoSpaceDE/>
      <w:autoSpaceDN/>
    </w:pPr>
    <w:rPr>
      <w:rFonts w:cs="Times New Roman"/>
      <w:szCs w:val="20"/>
    </w:rPr>
  </w:style>
  <w:style w:type="paragraph" w:customStyle="1" w:styleId="CharCharChar11">
    <w:name w:val="Char Char Char11"/>
    <w:basedOn w:val="a0"/>
    <w:rsid w:val="00751934"/>
    <w:pPr>
      <w:keepNext/>
      <w:widowControl/>
      <w:tabs>
        <w:tab w:val="left" w:pos="425"/>
      </w:tabs>
      <w:adjustRightInd w:val="0"/>
      <w:spacing w:before="80" w:after="80"/>
      <w:ind w:hanging="425"/>
    </w:pPr>
    <w:rPr>
      <w:rFonts w:ascii="Arial" w:hAnsi="Arial" w:cs="Arial"/>
      <w:sz w:val="20"/>
      <w:szCs w:val="20"/>
    </w:rPr>
  </w:style>
  <w:style w:type="paragraph" w:customStyle="1" w:styleId="p-txt">
    <w:name w:val="p-txt"/>
    <w:basedOn w:val="a0"/>
    <w:rsid w:val="00751934"/>
    <w:pPr>
      <w:widowControl/>
      <w:autoSpaceDE/>
      <w:autoSpaceDN/>
      <w:spacing w:before="100" w:beforeAutospacing="1" w:after="100" w:afterAutospacing="1"/>
    </w:pPr>
    <w:rPr>
      <w:rFonts w:ascii="宋体" w:hAnsi="宋体"/>
      <w:szCs w:val="24"/>
    </w:rPr>
  </w:style>
  <w:style w:type="paragraph" w:customStyle="1" w:styleId="CharCharCharCharCharCharCharCharCharCharCharCharChar">
    <w:name w:val="Char Char Char Char Char Char Char Char Char Char Char Char Char"/>
    <w:basedOn w:val="afff1"/>
    <w:rsid w:val="00751934"/>
    <w:rPr>
      <w:rFonts w:ascii="Tahoma" w:hAnsi="Tahoma"/>
      <w:szCs w:val="20"/>
    </w:rPr>
  </w:style>
  <w:style w:type="paragraph" w:customStyle="1" w:styleId="42">
    <w:name w:val="表格正文4"/>
    <w:basedOn w:val="a0"/>
    <w:rsid w:val="00751934"/>
    <w:pPr>
      <w:autoSpaceDE/>
      <w:autoSpaceDN/>
      <w:adjustRightInd w:val="0"/>
      <w:snapToGrid w:val="0"/>
      <w:textAlignment w:val="baseline"/>
    </w:pPr>
    <w:rPr>
      <w:rFonts w:ascii="宋体" w:hAnsi="宋体" w:cs="Times New Roman"/>
      <w:snapToGrid w:val="0"/>
      <w:w w:val="90"/>
      <w:szCs w:val="24"/>
    </w:rPr>
  </w:style>
  <w:style w:type="paragraph" w:customStyle="1" w:styleId="CharCharCharCharCharCharCharCharCharCharCharChar1Char">
    <w:name w:val="Char Char Char Char Char Char Char Char Char Char Char Char1 Char"/>
    <w:basedOn w:val="a0"/>
    <w:rsid w:val="00751934"/>
    <w:pPr>
      <w:autoSpaceDE/>
      <w:autoSpaceDN/>
    </w:pPr>
    <w:rPr>
      <w:rFonts w:cs="Times New Roman"/>
      <w:szCs w:val="24"/>
    </w:rPr>
  </w:style>
  <w:style w:type="paragraph" w:customStyle="1" w:styleId="CharChar10">
    <w:name w:val="Char Char1"/>
    <w:basedOn w:val="a0"/>
    <w:rsid w:val="00751934"/>
    <w:pPr>
      <w:autoSpaceDE/>
      <w:autoSpaceDN/>
    </w:pPr>
    <w:rPr>
      <w:rFonts w:eastAsia="仿宋_GB2312" w:cs="Times New Roman"/>
      <w:sz w:val="32"/>
      <w:szCs w:val="24"/>
    </w:rPr>
  </w:style>
  <w:style w:type="character" w:customStyle="1" w:styleId="2Char">
    <w:name w:val="表格文字2 Char"/>
    <w:link w:val="27"/>
    <w:qFormat/>
    <w:rsid w:val="00751934"/>
    <w:rPr>
      <w:szCs w:val="21"/>
    </w:rPr>
  </w:style>
  <w:style w:type="paragraph" w:customStyle="1" w:styleId="27">
    <w:name w:val="表格文字2"/>
    <w:basedOn w:val="a0"/>
    <w:link w:val="2Char"/>
    <w:rsid w:val="00751934"/>
    <w:pPr>
      <w:tabs>
        <w:tab w:val="left" w:pos="277"/>
        <w:tab w:val="left" w:pos="600"/>
        <w:tab w:val="left" w:pos="780"/>
        <w:tab w:val="left" w:pos="2517"/>
      </w:tabs>
      <w:autoSpaceDE/>
      <w:autoSpaceDN/>
      <w:adjustRightInd w:val="0"/>
      <w:spacing w:before="60"/>
      <w:jc w:val="center"/>
      <w:textAlignment w:val="baseline"/>
    </w:pPr>
    <w:rPr>
      <w:rFonts w:asciiTheme="minorHAnsi" w:eastAsiaTheme="minorEastAsia" w:hAnsiTheme="minorHAnsi"/>
      <w:sz w:val="21"/>
    </w:rPr>
  </w:style>
  <w:style w:type="paragraph" w:customStyle="1" w:styleId="afffb">
    <w:name w:val="西峪"/>
    <w:basedOn w:val="a0"/>
    <w:rsid w:val="00751934"/>
    <w:pPr>
      <w:autoSpaceDE/>
      <w:autoSpaceDN/>
      <w:adjustRightInd w:val="0"/>
      <w:snapToGrid w:val="0"/>
      <w:spacing w:line="312" w:lineRule="auto"/>
      <w:ind w:firstLine="549"/>
    </w:pPr>
    <w:rPr>
      <w:rFonts w:cs="Times New Roman"/>
      <w:sz w:val="28"/>
      <w:szCs w:val="24"/>
    </w:rPr>
  </w:style>
  <w:style w:type="paragraph" w:styleId="TOC3">
    <w:name w:val="toc 3"/>
    <w:basedOn w:val="a0"/>
    <w:next w:val="a0"/>
    <w:autoRedefine/>
    <w:uiPriority w:val="39"/>
    <w:unhideWhenUsed/>
    <w:rsid w:val="00A62975"/>
    <w:pPr>
      <w:tabs>
        <w:tab w:val="left" w:pos="2127"/>
        <w:tab w:val="right" w:leader="dot" w:pos="9060"/>
      </w:tabs>
      <w:autoSpaceDE/>
      <w:autoSpaceDN/>
      <w:ind w:leftChars="400" w:left="960" w:firstLine="480"/>
    </w:pPr>
    <w:rPr>
      <w:rFonts w:cs="Times New Roman"/>
      <w:szCs w:val="24"/>
    </w:rPr>
  </w:style>
  <w:style w:type="paragraph" w:customStyle="1" w:styleId="yjz0">
    <w:name w:val="yjz表格正文"/>
    <w:basedOn w:val="afffc"/>
    <w:next w:val="a0"/>
    <w:link w:val="yjzChar0"/>
    <w:rsid w:val="00751934"/>
    <w:pPr>
      <w:adjustRightInd w:val="0"/>
      <w:snapToGrid w:val="0"/>
      <w:jc w:val="center"/>
    </w:pPr>
    <w:rPr>
      <w:szCs w:val="22"/>
      <w:lang w:val="x-none" w:eastAsia="x-none"/>
    </w:rPr>
  </w:style>
  <w:style w:type="paragraph" w:styleId="afffc">
    <w:name w:val="No Spacing"/>
    <w:aliases w:val="图表正,yjz无缩进正文,无缩进正文,表格正"/>
    <w:link w:val="afffd"/>
    <w:uiPriority w:val="1"/>
    <w:qFormat/>
    <w:rsid w:val="00751934"/>
    <w:pPr>
      <w:widowControl w:val="0"/>
      <w:jc w:val="both"/>
    </w:pPr>
    <w:rPr>
      <w:rFonts w:ascii="Times New Roman" w:eastAsia="宋体" w:hAnsi="Times New Roman" w:cs="Times New Roman"/>
      <w:szCs w:val="24"/>
    </w:rPr>
  </w:style>
  <w:style w:type="character" w:customStyle="1" w:styleId="yjzChar0">
    <w:name w:val="yjz表格正文 Char"/>
    <w:link w:val="yjz0"/>
    <w:qFormat/>
    <w:rsid w:val="00751934"/>
    <w:rPr>
      <w:rFonts w:ascii="Times New Roman" w:eastAsia="宋体" w:hAnsi="Times New Roman" w:cs="Times New Roman"/>
      <w:lang w:val="x-none" w:eastAsia="x-none"/>
    </w:rPr>
  </w:style>
  <w:style w:type="table" w:customStyle="1" w:styleId="afffe">
    <w:name w:val="杨杰忠表格格式"/>
    <w:basedOn w:val="a2"/>
    <w:uiPriority w:val="99"/>
    <w:qFormat/>
    <w:rsid w:val="00751934"/>
    <w:pPr>
      <w:adjustRightInd w:val="0"/>
      <w:snapToGrid w:val="0"/>
      <w:jc w:val="center"/>
    </w:pPr>
    <w:rPr>
      <w:rFonts w:ascii="Times New Roman" w:eastAsia="宋体" w:hAnsi="Times New Roman" w:cs="Times New Roman"/>
      <w:kern w:val="0"/>
      <w:szCs w:val="20"/>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character" w:customStyle="1" w:styleId="1a">
    <w:name w:val="未处理的提及1"/>
    <w:uiPriority w:val="99"/>
    <w:semiHidden/>
    <w:unhideWhenUsed/>
    <w:rsid w:val="00751934"/>
    <w:rPr>
      <w:color w:val="605E5C"/>
      <w:shd w:val="clear" w:color="auto" w:fill="E1DFDD"/>
    </w:rPr>
  </w:style>
  <w:style w:type="paragraph" w:customStyle="1" w:styleId="a">
    <w:name w:val="正文编号"/>
    <w:basedOn w:val="a0"/>
    <w:rsid w:val="00751934"/>
    <w:pPr>
      <w:numPr>
        <w:numId w:val="1"/>
      </w:numPr>
      <w:autoSpaceDE/>
      <w:autoSpaceDN/>
    </w:pPr>
    <w:rPr>
      <w:rFonts w:ascii="宋体" w:hAnsi="宋体" w:cs="Times New Roman"/>
      <w:bCs/>
      <w:szCs w:val="24"/>
    </w:rPr>
  </w:style>
  <w:style w:type="character" w:customStyle="1" w:styleId="1b">
    <w:name w:val="页脚 字符1"/>
    <w:uiPriority w:val="99"/>
    <w:rsid w:val="00751934"/>
    <w:rPr>
      <w:rFonts w:ascii="Times New Roman" w:hAnsi="Times New Roman"/>
      <w:kern w:val="2"/>
      <w:sz w:val="18"/>
      <w:szCs w:val="18"/>
    </w:rPr>
  </w:style>
  <w:style w:type="table" w:customStyle="1" w:styleId="110">
    <w:name w:val="杨杰忠表格格式11"/>
    <w:basedOn w:val="a2"/>
    <w:uiPriority w:val="99"/>
    <w:rsid w:val="00751934"/>
    <w:pPr>
      <w:adjustRightInd w:val="0"/>
      <w:snapToGrid w:val="0"/>
      <w:jc w:val="center"/>
    </w:pPr>
    <w:rPr>
      <w:rFonts w:ascii="Times New Roman" w:eastAsia="宋体" w:hAnsi="Times New Roman" w:cs="Times New Roman"/>
      <w:kern w:val="0"/>
      <w:szCs w:val="20"/>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table" w:customStyle="1" w:styleId="36">
    <w:name w:val="杨杰忠表格格式3"/>
    <w:basedOn w:val="a2"/>
    <w:uiPriority w:val="99"/>
    <w:rsid w:val="00751934"/>
    <w:pPr>
      <w:adjustRightInd w:val="0"/>
      <w:snapToGrid w:val="0"/>
      <w:jc w:val="center"/>
    </w:pPr>
    <w:rPr>
      <w:rFonts w:ascii="Times New Roman" w:eastAsia="宋体" w:hAnsi="Times New Roman" w:cs="Times New Roman"/>
      <w:kern w:val="0"/>
      <w:szCs w:val="20"/>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paragraph" w:customStyle="1" w:styleId="affff">
    <w:name w:val="表格标题"/>
    <w:basedOn w:val="a0"/>
    <w:link w:val="affff0"/>
    <w:uiPriority w:val="1"/>
    <w:rsid w:val="00751934"/>
    <w:pPr>
      <w:autoSpaceDE/>
      <w:autoSpaceDN/>
      <w:ind w:firstLineChars="0" w:firstLine="0"/>
      <w:jc w:val="center"/>
    </w:pPr>
    <w:rPr>
      <w:rFonts w:cs="Calibri"/>
      <w:b/>
      <w:bCs/>
      <w:szCs w:val="24"/>
    </w:rPr>
  </w:style>
  <w:style w:type="character" w:customStyle="1" w:styleId="CharChar4">
    <w:name w:val="正文最终 Char Char"/>
    <w:link w:val="affff1"/>
    <w:rsid w:val="00751934"/>
    <w:rPr>
      <w:rFonts w:ascii="宋体" w:eastAsia="宋体" w:hAnsi="宋体"/>
      <w:sz w:val="24"/>
    </w:rPr>
  </w:style>
  <w:style w:type="paragraph" w:customStyle="1" w:styleId="affff1">
    <w:name w:val="正文最终"/>
    <w:basedOn w:val="aff0"/>
    <w:link w:val="CharChar4"/>
    <w:rsid w:val="00751934"/>
    <w:pPr>
      <w:widowControl/>
      <w:ind w:firstLine="480"/>
      <w:jc w:val="left"/>
    </w:pPr>
    <w:rPr>
      <w:rFonts w:hAnsi="宋体"/>
      <w:sz w:val="24"/>
    </w:rPr>
  </w:style>
  <w:style w:type="paragraph" w:customStyle="1" w:styleId="Char6">
    <w:name w:val="样式 Char"/>
    <w:basedOn w:val="a0"/>
    <w:rsid w:val="00751934"/>
    <w:pPr>
      <w:autoSpaceDE/>
      <w:autoSpaceDN/>
      <w:spacing w:line="240" w:lineRule="auto"/>
      <w:ind w:firstLineChars="0" w:firstLine="0"/>
    </w:pPr>
    <w:rPr>
      <w:rFonts w:cs="Times New Roman"/>
      <w:sz w:val="21"/>
    </w:rPr>
  </w:style>
  <w:style w:type="character" w:customStyle="1" w:styleId="3CharCharChar">
    <w:name w:val="表头3 Char Char Char"/>
    <w:link w:val="37"/>
    <w:rsid w:val="00751934"/>
    <w:rPr>
      <w:b/>
      <w:bCs/>
      <w:sz w:val="24"/>
      <w:szCs w:val="24"/>
    </w:rPr>
  </w:style>
  <w:style w:type="paragraph" w:customStyle="1" w:styleId="37">
    <w:name w:val="表头3"/>
    <w:basedOn w:val="a0"/>
    <w:link w:val="3CharCharChar"/>
    <w:rsid w:val="00751934"/>
    <w:pPr>
      <w:autoSpaceDE/>
      <w:autoSpaceDN/>
      <w:adjustRightInd w:val="0"/>
      <w:snapToGrid w:val="0"/>
      <w:spacing w:before="240"/>
      <w:ind w:firstLineChars="0" w:firstLine="0"/>
    </w:pPr>
    <w:rPr>
      <w:rFonts w:asciiTheme="minorHAnsi" w:eastAsiaTheme="minorEastAsia" w:hAnsiTheme="minorHAnsi"/>
      <w:b/>
      <w:bCs/>
      <w:szCs w:val="24"/>
    </w:rPr>
  </w:style>
  <w:style w:type="paragraph" w:customStyle="1" w:styleId="affff2">
    <w:name w:val="表图头"/>
    <w:basedOn w:val="LL"/>
    <w:rsid w:val="00751934"/>
    <w:pPr>
      <w:autoSpaceDE/>
      <w:autoSpaceDN/>
      <w:spacing w:beforeLines="50" w:before="50"/>
    </w:pPr>
    <w:rPr>
      <w:rFonts w:cs="Times New Roman"/>
      <w:b/>
      <w:szCs w:val="21"/>
    </w:rPr>
  </w:style>
  <w:style w:type="character" w:styleId="affff3">
    <w:name w:val="Placeholder Text"/>
    <w:basedOn w:val="a1"/>
    <w:uiPriority w:val="99"/>
    <w:semiHidden/>
    <w:rsid w:val="00751934"/>
    <w:rPr>
      <w:color w:val="808080"/>
    </w:rPr>
  </w:style>
  <w:style w:type="paragraph" w:customStyle="1" w:styleId="affff4">
    <w:name w:val="【表格】"/>
    <w:next w:val="a0"/>
    <w:rsid w:val="00751934"/>
    <w:pPr>
      <w:jc w:val="center"/>
    </w:pPr>
    <w:rPr>
      <w:rFonts w:ascii="Times New Roman" w:eastAsia="宋体" w:hAnsi="Times New Roman" w:cs="Times New Roman"/>
      <w:szCs w:val="24"/>
    </w:rPr>
  </w:style>
  <w:style w:type="paragraph" w:styleId="TOC2">
    <w:name w:val="toc 2"/>
    <w:basedOn w:val="a0"/>
    <w:next w:val="a0"/>
    <w:autoRedefine/>
    <w:uiPriority w:val="39"/>
    <w:unhideWhenUsed/>
    <w:rsid w:val="00751934"/>
    <w:pPr>
      <w:ind w:leftChars="200" w:left="420"/>
    </w:pPr>
  </w:style>
  <w:style w:type="paragraph" w:styleId="TOC9">
    <w:name w:val="toc 9"/>
    <w:basedOn w:val="a0"/>
    <w:next w:val="a0"/>
    <w:autoRedefine/>
    <w:uiPriority w:val="39"/>
    <w:unhideWhenUsed/>
    <w:rsid w:val="00751934"/>
    <w:pPr>
      <w:wordWrap/>
      <w:overflowPunct/>
      <w:topLinePunct w:val="0"/>
      <w:autoSpaceDE/>
      <w:autoSpaceDN/>
      <w:spacing w:line="240" w:lineRule="auto"/>
      <w:ind w:leftChars="1600" w:left="3360" w:firstLineChars="0" w:firstLine="0"/>
    </w:pPr>
    <w:rPr>
      <w:rFonts w:asciiTheme="minorHAnsi" w:eastAsiaTheme="minorEastAsia" w:hAnsiTheme="minorHAnsi"/>
      <w:sz w:val="21"/>
    </w:rPr>
  </w:style>
  <w:style w:type="paragraph" w:customStyle="1" w:styleId="zys">
    <w:name w:val="zys正文样式"/>
    <w:basedOn w:val="a0"/>
    <w:link w:val="zys0"/>
    <w:rsid w:val="00751934"/>
    <w:pPr>
      <w:wordWrap/>
      <w:overflowPunct/>
      <w:topLinePunct w:val="0"/>
      <w:autoSpaceDE/>
      <w:autoSpaceDN/>
      <w:adjustRightInd w:val="0"/>
      <w:snapToGrid w:val="0"/>
    </w:pPr>
    <w:rPr>
      <w:rFonts w:cs="Times New Roman"/>
      <w:color w:val="000000"/>
      <w:szCs w:val="20"/>
    </w:rPr>
  </w:style>
  <w:style w:type="character" w:customStyle="1" w:styleId="zys0">
    <w:name w:val="zys正文样式 字符"/>
    <w:link w:val="zys"/>
    <w:rsid w:val="00751934"/>
    <w:rPr>
      <w:rFonts w:ascii="Times New Roman" w:eastAsia="宋体" w:hAnsi="Times New Roman" w:cs="Times New Roman"/>
      <w:color w:val="000000"/>
      <w:sz w:val="24"/>
      <w:szCs w:val="20"/>
    </w:rPr>
  </w:style>
  <w:style w:type="paragraph" w:customStyle="1" w:styleId="affff5">
    <w:name w:val="环评报告书·正文"/>
    <w:basedOn w:val="a0"/>
    <w:rsid w:val="00751934"/>
    <w:pPr>
      <w:tabs>
        <w:tab w:val="left" w:pos="4140"/>
      </w:tabs>
      <w:wordWrap/>
      <w:overflowPunct/>
      <w:autoSpaceDE/>
      <w:autoSpaceDN/>
      <w:adjustRightInd w:val="0"/>
      <w:snapToGrid w:val="0"/>
    </w:pPr>
    <w:rPr>
      <w:rFonts w:cs="Times New Roman"/>
      <w:snapToGrid w:val="0"/>
      <w:color w:val="000000"/>
      <w:szCs w:val="24"/>
    </w:rPr>
  </w:style>
  <w:style w:type="paragraph" w:customStyle="1" w:styleId="zys1">
    <w:name w:val="zys二级标题"/>
    <w:basedOn w:val="2"/>
    <w:link w:val="zys2"/>
    <w:rsid w:val="00751934"/>
    <w:pPr>
      <w:keepNext/>
      <w:keepLines/>
      <w:numPr>
        <w:ilvl w:val="0"/>
        <w:numId w:val="0"/>
      </w:numPr>
      <w:wordWrap/>
      <w:overflowPunct/>
      <w:topLinePunct w:val="0"/>
      <w:autoSpaceDE/>
      <w:autoSpaceDN/>
      <w:adjustRightInd w:val="0"/>
      <w:snapToGrid w:val="0"/>
    </w:pPr>
    <w:rPr>
      <w:rFonts w:cs="Times New Roman"/>
      <w:color w:val="000000"/>
      <w:sz w:val="32"/>
      <w:szCs w:val="36"/>
    </w:rPr>
  </w:style>
  <w:style w:type="character" w:customStyle="1" w:styleId="zys2">
    <w:name w:val="zys二级标题 字符"/>
    <w:link w:val="zys1"/>
    <w:rsid w:val="00751934"/>
    <w:rPr>
      <w:rFonts w:ascii="Times New Roman" w:eastAsia="宋体" w:hAnsi="Times New Roman" w:cs="Times New Roman"/>
      <w:b/>
      <w:bCs/>
      <w:color w:val="000000"/>
      <w:kern w:val="0"/>
      <w:sz w:val="32"/>
      <w:szCs w:val="36"/>
      <w:lang w:val="zh-CN"/>
    </w:rPr>
  </w:style>
  <w:style w:type="paragraph" w:customStyle="1" w:styleId="zys3">
    <w:name w:val="zys三级标题"/>
    <w:basedOn w:val="zys1"/>
    <w:link w:val="zys4"/>
    <w:rsid w:val="00751934"/>
    <w:pPr>
      <w:outlineLvl w:val="2"/>
    </w:pPr>
    <w:rPr>
      <w:sz w:val="24"/>
    </w:rPr>
  </w:style>
  <w:style w:type="character" w:customStyle="1" w:styleId="zys4">
    <w:name w:val="zys三级标题 字符"/>
    <w:link w:val="zys3"/>
    <w:rsid w:val="00751934"/>
    <w:rPr>
      <w:rFonts w:ascii="Times New Roman" w:eastAsia="宋体" w:hAnsi="Times New Roman" w:cs="Times New Roman"/>
      <w:b/>
      <w:bCs/>
      <w:color w:val="000000"/>
      <w:kern w:val="0"/>
      <w:sz w:val="24"/>
      <w:szCs w:val="36"/>
      <w:lang w:val="zh-CN"/>
    </w:rPr>
  </w:style>
  <w:style w:type="paragraph" w:customStyle="1" w:styleId="zys5">
    <w:name w:val="zys表格样式"/>
    <w:basedOn w:val="a0"/>
    <w:link w:val="zys6"/>
    <w:rsid w:val="00751934"/>
    <w:pPr>
      <w:widowControl/>
      <w:wordWrap/>
      <w:overflowPunct/>
      <w:topLinePunct w:val="0"/>
      <w:autoSpaceDE/>
      <w:adjustRightInd w:val="0"/>
      <w:snapToGrid w:val="0"/>
      <w:spacing w:line="240" w:lineRule="auto"/>
      <w:ind w:firstLineChars="0" w:firstLine="0"/>
      <w:jc w:val="center"/>
    </w:pPr>
    <w:rPr>
      <w:rFonts w:cs="Times New Roman"/>
      <w:bCs/>
      <w:color w:val="0D0D0D"/>
      <w:sz w:val="21"/>
    </w:rPr>
  </w:style>
  <w:style w:type="character" w:customStyle="1" w:styleId="zys6">
    <w:name w:val="zys表格样式 字符"/>
    <w:link w:val="zys5"/>
    <w:rsid w:val="00751934"/>
    <w:rPr>
      <w:rFonts w:ascii="Times New Roman" w:eastAsia="宋体" w:hAnsi="Times New Roman" w:cs="Times New Roman"/>
      <w:bCs/>
      <w:color w:val="0D0D0D"/>
      <w:kern w:val="0"/>
      <w:szCs w:val="21"/>
      <w:lang w:val="zh-CN"/>
    </w:rPr>
  </w:style>
  <w:style w:type="paragraph" w:customStyle="1" w:styleId="zys7">
    <w:name w:val="zys表格标题样式"/>
    <w:basedOn w:val="a0"/>
    <w:link w:val="zys8"/>
    <w:rsid w:val="00751934"/>
    <w:pPr>
      <w:widowControl/>
      <w:wordWrap/>
      <w:overflowPunct/>
      <w:topLinePunct w:val="0"/>
      <w:autoSpaceDE/>
      <w:autoSpaceDN/>
      <w:adjustRightInd w:val="0"/>
      <w:snapToGrid w:val="0"/>
      <w:ind w:firstLineChars="0" w:firstLine="0"/>
      <w:jc w:val="center"/>
    </w:pPr>
    <w:rPr>
      <w:rFonts w:cs="Times New Roman"/>
      <w:b/>
      <w:bCs/>
      <w:color w:val="0D0D0D"/>
      <w:sz w:val="21"/>
    </w:rPr>
  </w:style>
  <w:style w:type="character" w:customStyle="1" w:styleId="zys8">
    <w:name w:val="zys表格标题样式 字符"/>
    <w:link w:val="zys7"/>
    <w:rsid w:val="00751934"/>
    <w:rPr>
      <w:rFonts w:ascii="Times New Roman" w:eastAsia="宋体" w:hAnsi="Times New Roman" w:cs="Times New Roman"/>
      <w:b/>
      <w:bCs/>
      <w:color w:val="0D0D0D"/>
      <w:kern w:val="0"/>
      <w:szCs w:val="21"/>
      <w:lang w:val="zh-CN"/>
    </w:rPr>
  </w:style>
  <w:style w:type="paragraph" w:customStyle="1" w:styleId="affff6">
    <w:name w:val="表格内容"/>
    <w:basedOn w:val="a0"/>
    <w:link w:val="affff7"/>
    <w:qFormat/>
    <w:rsid w:val="00751934"/>
    <w:pPr>
      <w:wordWrap/>
      <w:spacing w:line="240" w:lineRule="auto"/>
      <w:ind w:firstLineChars="0" w:firstLine="0"/>
      <w:jc w:val="center"/>
    </w:pPr>
    <w:rPr>
      <w:kern w:val="28"/>
      <w:sz w:val="32"/>
      <w:szCs w:val="32"/>
    </w:rPr>
  </w:style>
  <w:style w:type="character" w:customStyle="1" w:styleId="affff7">
    <w:name w:val="表格内容 字符"/>
    <w:basedOn w:val="ae"/>
    <w:link w:val="affff6"/>
    <w:rsid w:val="00751934"/>
    <w:rPr>
      <w:rFonts w:ascii="Times New Roman" w:eastAsia="宋体" w:hAnsi="Times New Roman" w:cs="宋体"/>
      <w:b w:val="0"/>
      <w:bCs w:val="0"/>
      <w:kern w:val="28"/>
      <w:sz w:val="32"/>
      <w:szCs w:val="32"/>
      <w:lang w:val="zh-CN" w:bidi="zh-CN"/>
    </w:rPr>
  </w:style>
  <w:style w:type="paragraph" w:styleId="38">
    <w:name w:val="List 3"/>
    <w:basedOn w:val="a0"/>
    <w:uiPriority w:val="99"/>
    <w:rsid w:val="00751934"/>
    <w:pPr>
      <w:wordWrap/>
      <w:overflowPunct/>
      <w:topLinePunct w:val="0"/>
      <w:adjustRightInd w:val="0"/>
      <w:spacing w:line="288" w:lineRule="auto"/>
      <w:ind w:left="1260" w:firstLineChars="0" w:hanging="420"/>
      <w:jc w:val="left"/>
      <w:textAlignment w:val="baseline"/>
    </w:pPr>
    <w:rPr>
      <w:rFonts w:cs="Times New Roman"/>
      <w:szCs w:val="24"/>
    </w:rPr>
  </w:style>
  <w:style w:type="paragraph" w:styleId="TOC7">
    <w:name w:val="toc 7"/>
    <w:basedOn w:val="a0"/>
    <w:next w:val="a0"/>
    <w:uiPriority w:val="39"/>
    <w:rsid w:val="00751934"/>
    <w:pPr>
      <w:wordWrap/>
      <w:overflowPunct/>
      <w:topLinePunct w:val="0"/>
      <w:autoSpaceDE/>
      <w:autoSpaceDN/>
      <w:ind w:left="1440" w:firstLine="1040"/>
      <w:jc w:val="left"/>
    </w:pPr>
    <w:rPr>
      <w:rFonts w:ascii="Calibri" w:hAnsi="Calibri" w:cs="Times New Roman"/>
      <w:sz w:val="18"/>
      <w:szCs w:val="18"/>
    </w:rPr>
  </w:style>
  <w:style w:type="paragraph" w:styleId="TOC5">
    <w:name w:val="toc 5"/>
    <w:basedOn w:val="a0"/>
    <w:next w:val="a0"/>
    <w:uiPriority w:val="39"/>
    <w:rsid w:val="00751934"/>
    <w:pPr>
      <w:wordWrap/>
      <w:overflowPunct/>
      <w:topLinePunct w:val="0"/>
      <w:autoSpaceDE/>
      <w:autoSpaceDN/>
      <w:ind w:left="960" w:firstLine="1040"/>
      <w:jc w:val="left"/>
    </w:pPr>
    <w:rPr>
      <w:rFonts w:ascii="Calibri" w:hAnsi="Calibri" w:cs="Times New Roman"/>
      <w:sz w:val="18"/>
      <w:szCs w:val="18"/>
    </w:rPr>
  </w:style>
  <w:style w:type="paragraph" w:styleId="TOC8">
    <w:name w:val="toc 8"/>
    <w:basedOn w:val="a0"/>
    <w:next w:val="a0"/>
    <w:uiPriority w:val="39"/>
    <w:rsid w:val="00751934"/>
    <w:pPr>
      <w:wordWrap/>
      <w:overflowPunct/>
      <w:topLinePunct w:val="0"/>
      <w:autoSpaceDE/>
      <w:autoSpaceDN/>
      <w:ind w:left="1680" w:firstLine="1040"/>
      <w:jc w:val="left"/>
    </w:pPr>
    <w:rPr>
      <w:rFonts w:ascii="Calibri" w:hAnsi="Calibri" w:cs="Times New Roman"/>
      <w:sz w:val="18"/>
      <w:szCs w:val="18"/>
    </w:rPr>
  </w:style>
  <w:style w:type="paragraph" w:styleId="TOC4">
    <w:name w:val="toc 4"/>
    <w:basedOn w:val="a0"/>
    <w:next w:val="a0"/>
    <w:uiPriority w:val="39"/>
    <w:rsid w:val="00751934"/>
    <w:pPr>
      <w:wordWrap/>
      <w:overflowPunct/>
      <w:topLinePunct w:val="0"/>
      <w:autoSpaceDE/>
      <w:autoSpaceDN/>
      <w:ind w:left="720" w:firstLine="1040"/>
      <w:jc w:val="left"/>
    </w:pPr>
    <w:rPr>
      <w:rFonts w:ascii="Calibri" w:hAnsi="Calibri" w:cs="Times New Roman"/>
      <w:sz w:val="18"/>
      <w:szCs w:val="18"/>
    </w:rPr>
  </w:style>
  <w:style w:type="paragraph" w:styleId="affff8">
    <w:name w:val="footnote text"/>
    <w:basedOn w:val="a0"/>
    <w:link w:val="affff9"/>
    <w:uiPriority w:val="99"/>
    <w:rsid w:val="00751934"/>
    <w:pPr>
      <w:wordWrap/>
      <w:overflowPunct/>
      <w:topLinePunct w:val="0"/>
      <w:adjustRightInd w:val="0"/>
      <w:spacing w:line="288" w:lineRule="auto"/>
      <w:ind w:firstLineChars="0" w:firstLine="567"/>
      <w:jc w:val="left"/>
      <w:textAlignment w:val="baseline"/>
    </w:pPr>
    <w:rPr>
      <w:rFonts w:cs="Times New Roman"/>
      <w:sz w:val="18"/>
      <w:szCs w:val="18"/>
    </w:rPr>
  </w:style>
  <w:style w:type="character" w:customStyle="1" w:styleId="affff9">
    <w:name w:val="脚注文本 字符"/>
    <w:basedOn w:val="a1"/>
    <w:link w:val="affff8"/>
    <w:uiPriority w:val="99"/>
    <w:qFormat/>
    <w:rsid w:val="00751934"/>
    <w:rPr>
      <w:rFonts w:ascii="Times New Roman" w:eastAsia="宋体" w:hAnsi="Times New Roman" w:cs="Times New Roman"/>
      <w:sz w:val="18"/>
      <w:szCs w:val="18"/>
    </w:rPr>
  </w:style>
  <w:style w:type="character" w:customStyle="1" w:styleId="Char7">
    <w:name w:val="脚注文本 Char"/>
    <w:basedOn w:val="a1"/>
    <w:uiPriority w:val="99"/>
    <w:rsid w:val="00751934"/>
    <w:rPr>
      <w:rFonts w:ascii="Times New Roman" w:eastAsia="宋体" w:hAnsi="Times New Roman" w:cs="宋体"/>
      <w:sz w:val="18"/>
      <w:szCs w:val="18"/>
      <w:lang w:val="zh-CN" w:eastAsia="zh-CN" w:bidi="zh-CN"/>
    </w:rPr>
  </w:style>
  <w:style w:type="paragraph" w:styleId="TOC6">
    <w:name w:val="toc 6"/>
    <w:basedOn w:val="a0"/>
    <w:next w:val="a0"/>
    <w:uiPriority w:val="39"/>
    <w:rsid w:val="00751934"/>
    <w:pPr>
      <w:wordWrap/>
      <w:overflowPunct/>
      <w:topLinePunct w:val="0"/>
      <w:autoSpaceDE/>
      <w:autoSpaceDN/>
      <w:ind w:left="1200" w:firstLine="1040"/>
      <w:jc w:val="left"/>
    </w:pPr>
    <w:rPr>
      <w:rFonts w:ascii="Calibri" w:hAnsi="Calibri" w:cs="Times New Roman"/>
      <w:sz w:val="18"/>
      <w:szCs w:val="18"/>
    </w:rPr>
  </w:style>
  <w:style w:type="character" w:styleId="affffa">
    <w:name w:val="FollowedHyperlink"/>
    <w:uiPriority w:val="99"/>
    <w:rsid w:val="00751934"/>
    <w:rPr>
      <w:rFonts w:cs="Times New Roman"/>
      <w:color w:val="333333"/>
      <w:u w:val="none"/>
    </w:rPr>
  </w:style>
  <w:style w:type="character" w:customStyle="1" w:styleId="bdsnopic">
    <w:name w:val="bds_nopic"/>
    <w:uiPriority w:val="99"/>
    <w:rsid w:val="00751934"/>
    <w:rPr>
      <w:rFonts w:cs="Times New Roman"/>
    </w:rPr>
  </w:style>
  <w:style w:type="character" w:customStyle="1" w:styleId="zcjy">
    <w:name w:val="zcjy"/>
    <w:uiPriority w:val="99"/>
    <w:rsid w:val="00751934"/>
    <w:rPr>
      <w:shd w:val="clear" w:color="auto" w:fill="266EB4"/>
    </w:rPr>
  </w:style>
  <w:style w:type="character" w:customStyle="1" w:styleId="231">
    <w:name w:val="正文文本 (23)_"/>
    <w:link w:val="2310"/>
    <w:uiPriority w:val="99"/>
    <w:qFormat/>
    <w:locked/>
    <w:rsid w:val="00751934"/>
    <w:rPr>
      <w:b/>
      <w:i/>
      <w:shd w:val="clear" w:color="auto" w:fill="FFFFFF"/>
    </w:rPr>
  </w:style>
  <w:style w:type="paragraph" w:customStyle="1" w:styleId="2310">
    <w:name w:val="正文文本 (23)1"/>
    <w:basedOn w:val="a0"/>
    <w:link w:val="231"/>
    <w:uiPriority w:val="99"/>
    <w:rsid w:val="00751934"/>
    <w:pPr>
      <w:shd w:val="clear" w:color="auto" w:fill="FFFFFF"/>
      <w:wordWrap/>
      <w:overflowPunct/>
      <w:topLinePunct w:val="0"/>
      <w:autoSpaceDE/>
      <w:autoSpaceDN/>
      <w:spacing w:before="120" w:after="120" w:line="317" w:lineRule="exact"/>
      <w:ind w:firstLineChars="0" w:hanging="1720"/>
      <w:jc w:val="center"/>
    </w:pPr>
    <w:rPr>
      <w:rFonts w:asciiTheme="minorHAnsi" w:eastAsiaTheme="minorEastAsia" w:hAnsiTheme="minorHAnsi"/>
      <w:b/>
      <w:i/>
      <w:sz w:val="21"/>
    </w:rPr>
  </w:style>
  <w:style w:type="character" w:customStyle="1" w:styleId="6">
    <w:name w:val="正文文本 (6)_"/>
    <w:link w:val="61"/>
    <w:uiPriority w:val="99"/>
    <w:qFormat/>
    <w:locked/>
    <w:rsid w:val="00751934"/>
    <w:rPr>
      <w:rFonts w:ascii="MingLiU" w:eastAsia="MingLiU"/>
      <w:b/>
      <w:shd w:val="clear" w:color="auto" w:fill="FFFFFF"/>
    </w:rPr>
  </w:style>
  <w:style w:type="paragraph" w:customStyle="1" w:styleId="61">
    <w:name w:val="正文文本 (6)1"/>
    <w:basedOn w:val="a0"/>
    <w:link w:val="6"/>
    <w:uiPriority w:val="99"/>
    <w:rsid w:val="00751934"/>
    <w:pPr>
      <w:shd w:val="clear" w:color="auto" w:fill="FFFFFF"/>
      <w:wordWrap/>
      <w:overflowPunct/>
      <w:topLinePunct w:val="0"/>
      <w:autoSpaceDE/>
      <w:autoSpaceDN/>
      <w:spacing w:line="466" w:lineRule="exact"/>
      <w:ind w:firstLineChars="0" w:hanging="700"/>
      <w:jc w:val="distribute"/>
    </w:pPr>
    <w:rPr>
      <w:rFonts w:ascii="MingLiU" w:eastAsia="MingLiU" w:hAnsiTheme="minorHAnsi"/>
      <w:b/>
      <w:sz w:val="21"/>
    </w:rPr>
  </w:style>
  <w:style w:type="character" w:customStyle="1" w:styleId="MingLiU18">
    <w:name w:val="正文文本 + MingLiU18"/>
    <w:uiPriority w:val="99"/>
    <w:rsid w:val="00751934"/>
    <w:rPr>
      <w:rFonts w:ascii="MingLiU" w:eastAsia="MingLiU"/>
      <w:spacing w:val="-10"/>
      <w:kern w:val="2"/>
      <w:sz w:val="21"/>
      <w:lang w:val="en-US" w:eastAsia="zh-CN"/>
    </w:rPr>
  </w:style>
  <w:style w:type="character" w:customStyle="1" w:styleId="60">
    <w:name w:val="正文文本 (6)"/>
    <w:uiPriority w:val="99"/>
    <w:rsid w:val="00751934"/>
    <w:rPr>
      <w:rFonts w:ascii="MingLiU" w:eastAsia="MingLiU" w:cs="Times New Roman"/>
      <w:b/>
      <w:bCs/>
      <w:sz w:val="21"/>
      <w:szCs w:val="21"/>
      <w:shd w:val="clear" w:color="auto" w:fill="FFFFFF"/>
      <w:lang w:eastAsia="en-US"/>
    </w:rPr>
  </w:style>
  <w:style w:type="character" w:customStyle="1" w:styleId="232">
    <w:name w:val="正文文本 (23)"/>
    <w:uiPriority w:val="99"/>
    <w:rsid w:val="00751934"/>
    <w:rPr>
      <w:rFonts w:cs="Times New Roman"/>
      <w:b/>
      <w:bCs/>
      <w:i/>
      <w:iCs/>
      <w:sz w:val="22"/>
      <w:szCs w:val="22"/>
      <w:shd w:val="clear" w:color="auto" w:fill="FFFFFF"/>
      <w:lang w:eastAsia="en-US"/>
    </w:rPr>
  </w:style>
  <w:style w:type="character" w:customStyle="1" w:styleId="bdsmore">
    <w:name w:val="bds_more"/>
    <w:uiPriority w:val="99"/>
    <w:rsid w:val="00751934"/>
    <w:rPr>
      <w:rFonts w:cs="Times New Roman"/>
    </w:rPr>
  </w:style>
  <w:style w:type="character" w:customStyle="1" w:styleId="MingLiU181">
    <w:name w:val="正文文本 + MingLiU181"/>
    <w:uiPriority w:val="99"/>
    <w:rsid w:val="00751934"/>
    <w:rPr>
      <w:rFonts w:ascii="MingLiU" w:eastAsia="MingLiU"/>
      <w:spacing w:val="-10"/>
      <w:kern w:val="2"/>
      <w:sz w:val="21"/>
      <w:lang w:val="en-US" w:eastAsia="zh-CN"/>
    </w:rPr>
  </w:style>
  <w:style w:type="character" w:customStyle="1" w:styleId="zw1">
    <w:name w:val="zw1"/>
    <w:uiPriority w:val="99"/>
    <w:rsid w:val="00751934"/>
    <w:rPr>
      <w:rFonts w:ascii="宋体" w:eastAsia="宋体" w:hAnsi="宋体"/>
      <w:sz w:val="22"/>
    </w:rPr>
  </w:style>
  <w:style w:type="character" w:customStyle="1" w:styleId="MingLiU11">
    <w:name w:val="正文文本 + MingLiU11"/>
    <w:uiPriority w:val="99"/>
    <w:rsid w:val="00751934"/>
    <w:rPr>
      <w:rFonts w:ascii="MingLiU" w:eastAsia="MingLiU" w:hAnsi="宋体"/>
      <w:b/>
      <w:sz w:val="21"/>
      <w:lang w:val="en-US" w:eastAsia="en-US"/>
    </w:rPr>
  </w:style>
  <w:style w:type="character" w:customStyle="1" w:styleId="MingLiU">
    <w:name w:val="正文文本 + MingLiU"/>
    <w:uiPriority w:val="99"/>
    <w:rsid w:val="00751934"/>
    <w:rPr>
      <w:rFonts w:ascii="MingLiU" w:eastAsia="MingLiU"/>
      <w:b/>
      <w:kern w:val="2"/>
      <w:sz w:val="21"/>
      <w:lang w:val="en-US" w:eastAsia="en-US"/>
    </w:rPr>
  </w:style>
  <w:style w:type="character" w:customStyle="1" w:styleId="SimSun6">
    <w:name w:val="页眉或页脚 + SimSun6"/>
    <w:uiPriority w:val="99"/>
    <w:rsid w:val="00751934"/>
    <w:rPr>
      <w:rFonts w:ascii="宋体" w:eastAsia="宋体"/>
      <w:sz w:val="23"/>
    </w:rPr>
  </w:style>
  <w:style w:type="character" w:customStyle="1" w:styleId="MingLiU19">
    <w:name w:val="正文文本 + MingLiU19"/>
    <w:uiPriority w:val="99"/>
    <w:rsid w:val="00751934"/>
    <w:rPr>
      <w:rFonts w:ascii="MingLiU" w:eastAsia="MingLiU"/>
      <w:kern w:val="2"/>
      <w:sz w:val="21"/>
      <w:lang w:val="en-US" w:eastAsia="zh-CN"/>
    </w:rPr>
  </w:style>
  <w:style w:type="character" w:customStyle="1" w:styleId="39">
    <w:name w:val="表格标题 (3)_"/>
    <w:link w:val="312"/>
    <w:uiPriority w:val="99"/>
    <w:qFormat/>
    <w:locked/>
    <w:rsid w:val="00751934"/>
    <w:rPr>
      <w:rFonts w:ascii="MingLiU" w:eastAsia="MingLiU"/>
      <w:shd w:val="clear" w:color="auto" w:fill="FFFFFF"/>
    </w:rPr>
  </w:style>
  <w:style w:type="paragraph" w:customStyle="1" w:styleId="312">
    <w:name w:val="表格标题 (3)1"/>
    <w:basedOn w:val="a0"/>
    <w:link w:val="39"/>
    <w:uiPriority w:val="99"/>
    <w:rsid w:val="00751934"/>
    <w:pPr>
      <w:shd w:val="clear" w:color="auto" w:fill="FFFFFF"/>
      <w:wordWrap/>
      <w:overflowPunct/>
      <w:topLinePunct w:val="0"/>
      <w:autoSpaceDE/>
      <w:autoSpaceDN/>
      <w:spacing w:line="240" w:lineRule="atLeast"/>
      <w:ind w:firstLineChars="0" w:firstLine="0"/>
      <w:jc w:val="left"/>
    </w:pPr>
    <w:rPr>
      <w:rFonts w:ascii="MingLiU" w:eastAsia="MingLiU" w:hAnsiTheme="minorHAnsi"/>
      <w:sz w:val="21"/>
    </w:rPr>
  </w:style>
  <w:style w:type="character" w:customStyle="1" w:styleId="111">
    <w:name w:val="正文文本 (11)_"/>
    <w:link w:val="1110"/>
    <w:uiPriority w:val="99"/>
    <w:qFormat/>
    <w:locked/>
    <w:rsid w:val="00751934"/>
    <w:rPr>
      <w:rFonts w:ascii="MingLiU" w:eastAsia="MingLiU"/>
      <w:shd w:val="clear" w:color="auto" w:fill="FFFFFF"/>
    </w:rPr>
  </w:style>
  <w:style w:type="paragraph" w:customStyle="1" w:styleId="1110">
    <w:name w:val="正文文本 (11)1"/>
    <w:basedOn w:val="a0"/>
    <w:link w:val="111"/>
    <w:uiPriority w:val="99"/>
    <w:rsid w:val="00751934"/>
    <w:pPr>
      <w:shd w:val="clear" w:color="auto" w:fill="FFFFFF"/>
      <w:wordWrap/>
      <w:overflowPunct/>
      <w:topLinePunct w:val="0"/>
      <w:autoSpaceDE/>
      <w:autoSpaceDN/>
      <w:spacing w:line="240" w:lineRule="atLeast"/>
      <w:ind w:firstLineChars="0" w:firstLine="0"/>
      <w:jc w:val="left"/>
    </w:pPr>
    <w:rPr>
      <w:rFonts w:ascii="MingLiU" w:eastAsia="MingLiU" w:hAnsiTheme="minorHAnsi"/>
      <w:sz w:val="21"/>
    </w:rPr>
  </w:style>
  <w:style w:type="character" w:customStyle="1" w:styleId="3-1pt">
    <w:name w:val="表格标题 (3) + 间距 -1 pt"/>
    <w:uiPriority w:val="99"/>
    <w:rsid w:val="00751934"/>
    <w:rPr>
      <w:rFonts w:ascii="MingLiU" w:eastAsia="MingLiU"/>
      <w:spacing w:val="-30"/>
      <w:sz w:val="21"/>
      <w:lang w:val="en-US" w:eastAsia="en-US"/>
    </w:rPr>
  </w:style>
  <w:style w:type="character" w:customStyle="1" w:styleId="bdsnopic1">
    <w:name w:val="bds_nopic1"/>
    <w:uiPriority w:val="99"/>
    <w:rsid w:val="00751934"/>
    <w:rPr>
      <w:rFonts w:cs="Times New Roman"/>
    </w:rPr>
  </w:style>
  <w:style w:type="character" w:customStyle="1" w:styleId="bdsmore1">
    <w:name w:val="bds_more1"/>
    <w:uiPriority w:val="99"/>
    <w:rsid w:val="00751934"/>
    <w:rPr>
      <w:rFonts w:ascii="宋体" w:eastAsia="宋体" w:hAnsi="宋体"/>
    </w:rPr>
  </w:style>
  <w:style w:type="character" w:customStyle="1" w:styleId="TimesNewRoman1">
    <w:name w:val="正文文本 + Times New Roman1"/>
    <w:uiPriority w:val="99"/>
    <w:rsid w:val="00751934"/>
    <w:rPr>
      <w:rFonts w:ascii="Times New Roman" w:hAnsi="Times New Roman"/>
      <w:sz w:val="17"/>
      <w:lang w:val="en-US" w:eastAsia="en-US"/>
    </w:rPr>
  </w:style>
  <w:style w:type="character" w:customStyle="1" w:styleId="3a">
    <w:name w:val="表格标题 (3)"/>
    <w:uiPriority w:val="99"/>
    <w:rsid w:val="00751934"/>
    <w:rPr>
      <w:rFonts w:ascii="MingLiU" w:eastAsia="MingLiU"/>
      <w:sz w:val="21"/>
      <w:shd w:val="clear" w:color="auto" w:fill="FFFFFF"/>
    </w:rPr>
  </w:style>
  <w:style w:type="character" w:customStyle="1" w:styleId="-1pt">
    <w:name w:val="正文文本 + 间距 -1 pt"/>
    <w:uiPriority w:val="99"/>
    <w:rsid w:val="00751934"/>
    <w:rPr>
      <w:rFonts w:eastAsia="Times New Roman"/>
      <w:spacing w:val="-20"/>
      <w:kern w:val="2"/>
      <w:sz w:val="24"/>
      <w:lang w:val="en-US" w:eastAsia="zh-CN"/>
    </w:rPr>
  </w:style>
  <w:style w:type="character" w:customStyle="1" w:styleId="MingLiU13">
    <w:name w:val="正文文本 + MingLiU13"/>
    <w:uiPriority w:val="99"/>
    <w:rsid w:val="00751934"/>
    <w:rPr>
      <w:rFonts w:ascii="MingLiU" w:eastAsia="MingLiU" w:hAnsi="宋体"/>
      <w:sz w:val="21"/>
    </w:rPr>
  </w:style>
  <w:style w:type="character" w:customStyle="1" w:styleId="30pt1">
    <w:name w:val="表格标题 (3) + 间距 0 pt1"/>
    <w:uiPriority w:val="99"/>
    <w:rsid w:val="00751934"/>
    <w:rPr>
      <w:rFonts w:ascii="MingLiU" w:eastAsia="MingLiU"/>
      <w:spacing w:val="-10"/>
      <w:sz w:val="21"/>
      <w:lang w:val="en-US" w:eastAsia="en-US"/>
    </w:rPr>
  </w:style>
  <w:style w:type="character" w:customStyle="1" w:styleId="6SimSun1">
    <w:name w:val="正文文本 (6) + SimSun1"/>
    <w:uiPriority w:val="99"/>
    <w:rsid w:val="00751934"/>
    <w:rPr>
      <w:rFonts w:ascii="宋体" w:eastAsia="MingLiU" w:hAnsi="宋体"/>
      <w:b/>
      <w:sz w:val="22"/>
      <w:lang w:val="en-US" w:eastAsia="en-US"/>
    </w:rPr>
  </w:style>
  <w:style w:type="character" w:customStyle="1" w:styleId="110pt">
    <w:name w:val="正文文本 (11) + 间距 0 pt"/>
    <w:uiPriority w:val="99"/>
    <w:rsid w:val="00751934"/>
    <w:rPr>
      <w:rFonts w:ascii="MingLiU" w:eastAsia="MingLiU"/>
      <w:spacing w:val="-10"/>
      <w:sz w:val="21"/>
      <w:lang w:val="en-US" w:eastAsia="en-US"/>
    </w:rPr>
  </w:style>
  <w:style w:type="character" w:customStyle="1" w:styleId="ydx">
    <w:name w:val="ydx"/>
    <w:uiPriority w:val="99"/>
    <w:rsid w:val="00751934"/>
    <w:rPr>
      <w:shd w:val="clear" w:color="auto" w:fill="CC6600"/>
    </w:rPr>
  </w:style>
  <w:style w:type="character" w:customStyle="1" w:styleId="affffb">
    <w:name w:val="页眉或页脚_"/>
    <w:link w:val="1c"/>
    <w:uiPriority w:val="99"/>
    <w:qFormat/>
    <w:locked/>
    <w:rsid w:val="00751934"/>
    <w:rPr>
      <w:sz w:val="17"/>
      <w:shd w:val="clear" w:color="auto" w:fill="FFFFFF"/>
    </w:rPr>
  </w:style>
  <w:style w:type="paragraph" w:customStyle="1" w:styleId="1c">
    <w:name w:val="页眉或页脚1"/>
    <w:basedOn w:val="a0"/>
    <w:link w:val="affffb"/>
    <w:uiPriority w:val="99"/>
    <w:rsid w:val="00751934"/>
    <w:pPr>
      <w:shd w:val="clear" w:color="auto" w:fill="FFFFFF"/>
      <w:wordWrap/>
      <w:overflowPunct/>
      <w:topLinePunct w:val="0"/>
      <w:autoSpaceDE/>
      <w:autoSpaceDN/>
      <w:spacing w:line="240" w:lineRule="atLeast"/>
      <w:ind w:firstLineChars="0" w:firstLine="0"/>
      <w:jc w:val="left"/>
    </w:pPr>
    <w:rPr>
      <w:rFonts w:asciiTheme="minorHAnsi" w:eastAsiaTheme="minorEastAsia" w:hAnsiTheme="minorHAnsi"/>
      <w:sz w:val="17"/>
    </w:rPr>
  </w:style>
  <w:style w:type="character" w:customStyle="1" w:styleId="bdsmore2">
    <w:name w:val="bds_more2"/>
    <w:uiPriority w:val="99"/>
    <w:rsid w:val="00751934"/>
    <w:rPr>
      <w:rFonts w:cs="Times New Roman"/>
    </w:rPr>
  </w:style>
  <w:style w:type="character" w:customStyle="1" w:styleId="bdsnopic2">
    <w:name w:val="bds_nopic2"/>
    <w:uiPriority w:val="99"/>
    <w:rsid w:val="00751934"/>
    <w:rPr>
      <w:rFonts w:cs="Times New Roman"/>
    </w:rPr>
  </w:style>
  <w:style w:type="character" w:customStyle="1" w:styleId="MingLiU12">
    <w:name w:val="正文文本 + MingLiU12"/>
    <w:uiPriority w:val="99"/>
    <w:rsid w:val="00751934"/>
    <w:rPr>
      <w:rFonts w:ascii="MingLiU" w:eastAsia="MingLiU" w:hAnsi="宋体"/>
      <w:spacing w:val="-10"/>
      <w:sz w:val="21"/>
      <w:lang w:val="en-US" w:eastAsia="en-US"/>
    </w:rPr>
  </w:style>
  <w:style w:type="character" w:customStyle="1" w:styleId="MingLiU1">
    <w:name w:val="正文文本 + MingLiU1"/>
    <w:uiPriority w:val="99"/>
    <w:rsid w:val="00751934"/>
    <w:rPr>
      <w:rFonts w:ascii="MingLiU" w:eastAsia="MingLiU"/>
      <w:b/>
      <w:kern w:val="2"/>
      <w:sz w:val="21"/>
      <w:lang w:val="en-US" w:eastAsia="en-US"/>
    </w:rPr>
  </w:style>
  <w:style w:type="character" w:customStyle="1" w:styleId="23MingLiU">
    <w:name w:val="正文文本 (23) + MingLiU"/>
    <w:uiPriority w:val="99"/>
    <w:rsid w:val="00751934"/>
    <w:rPr>
      <w:rFonts w:ascii="MingLiU" w:eastAsia="MingLiU"/>
      <w:b/>
      <w:i/>
      <w:sz w:val="21"/>
      <w:lang w:val="en-US" w:eastAsia="en-US"/>
    </w:rPr>
  </w:style>
  <w:style w:type="character" w:customStyle="1" w:styleId="MingLiU191">
    <w:name w:val="正文文本 + MingLiU191"/>
    <w:uiPriority w:val="99"/>
    <w:rsid w:val="00751934"/>
    <w:rPr>
      <w:rFonts w:ascii="MingLiU" w:eastAsia="MingLiU"/>
      <w:kern w:val="2"/>
      <w:sz w:val="21"/>
      <w:lang w:val="en-US" w:eastAsia="zh-CN"/>
    </w:rPr>
  </w:style>
  <w:style w:type="paragraph" w:customStyle="1" w:styleId="28">
    <w:name w:val="样式2"/>
    <w:basedOn w:val="a0"/>
    <w:uiPriority w:val="99"/>
    <w:rsid w:val="00944317"/>
    <w:pPr>
      <w:pBdr>
        <w:top w:val="none" w:sz="0" w:space="1" w:color="auto"/>
        <w:left w:val="none" w:sz="0" w:space="4" w:color="auto"/>
        <w:right w:val="none" w:sz="0" w:space="4" w:color="auto"/>
      </w:pBdr>
      <w:tabs>
        <w:tab w:val="center" w:pos="4153"/>
        <w:tab w:val="right" w:pos="8306"/>
      </w:tabs>
      <w:snapToGrid w:val="0"/>
      <w:ind w:firstLine="1040"/>
    </w:pPr>
    <w:rPr>
      <w:rFonts w:cs="Times New Roman"/>
      <w:sz w:val="18"/>
      <w:szCs w:val="20"/>
    </w:rPr>
  </w:style>
  <w:style w:type="paragraph" w:customStyle="1" w:styleId="affffc">
    <w:name w:val="表格、图表名称"/>
    <w:basedOn w:val="5"/>
    <w:uiPriority w:val="99"/>
    <w:rsid w:val="00751934"/>
    <w:pPr>
      <w:numPr>
        <w:numId w:val="0"/>
      </w:numPr>
      <w:jc w:val="center"/>
    </w:pPr>
    <w:rPr>
      <w:b/>
    </w:rPr>
  </w:style>
  <w:style w:type="paragraph" w:customStyle="1" w:styleId="5">
    <w:name w:val="5级标题"/>
    <w:basedOn w:val="a0"/>
    <w:uiPriority w:val="99"/>
    <w:rsid w:val="00751934"/>
    <w:pPr>
      <w:numPr>
        <w:numId w:val="3"/>
      </w:numPr>
      <w:wordWrap/>
      <w:overflowPunct/>
      <w:topLinePunct w:val="0"/>
      <w:autoSpaceDE/>
      <w:autoSpaceDN/>
      <w:ind w:firstLineChars="0" w:firstLine="0"/>
      <w:jc w:val="left"/>
    </w:pPr>
    <w:rPr>
      <w:rFonts w:cs="Times New Roman"/>
      <w:szCs w:val="20"/>
    </w:rPr>
  </w:style>
  <w:style w:type="paragraph" w:customStyle="1" w:styleId="CharCharChar">
    <w:name w:val="Char Char Char"/>
    <w:basedOn w:val="a0"/>
    <w:uiPriority w:val="99"/>
    <w:rsid w:val="00751934"/>
    <w:pPr>
      <w:wordWrap/>
      <w:overflowPunct/>
      <w:topLinePunct w:val="0"/>
      <w:autoSpaceDE/>
      <w:autoSpaceDN/>
      <w:spacing w:line="240" w:lineRule="auto"/>
      <w:ind w:firstLineChars="0" w:firstLine="0"/>
    </w:pPr>
    <w:rPr>
      <w:rFonts w:cs="Times New Roman"/>
      <w:sz w:val="21"/>
      <w:szCs w:val="24"/>
    </w:rPr>
  </w:style>
  <w:style w:type="paragraph" w:customStyle="1" w:styleId="1415">
    <w:name w:val="样式 14 磅 行距: 1.5 倍行距"/>
    <w:basedOn w:val="a0"/>
    <w:uiPriority w:val="99"/>
    <w:rsid w:val="00751934"/>
    <w:pPr>
      <w:wordWrap/>
      <w:overflowPunct/>
      <w:topLinePunct w:val="0"/>
      <w:autoSpaceDE/>
      <w:autoSpaceDN/>
      <w:ind w:firstLine="560"/>
    </w:pPr>
    <w:rPr>
      <w:rFonts w:cs="Times New Roman"/>
      <w:szCs w:val="20"/>
    </w:rPr>
  </w:style>
  <w:style w:type="paragraph" w:customStyle="1" w:styleId="01">
    <w:name w:val="表格文字01"/>
    <w:basedOn w:val="a0"/>
    <w:uiPriority w:val="99"/>
    <w:rsid w:val="00751934"/>
    <w:pPr>
      <w:autoSpaceDE/>
      <w:autoSpaceDN/>
      <w:spacing w:line="240" w:lineRule="auto"/>
      <w:ind w:firstLineChars="0" w:firstLine="0"/>
      <w:jc w:val="center"/>
    </w:pPr>
    <w:rPr>
      <w:rFonts w:ascii="Arial" w:hAnsi="Arial" w:cs="Times New Roman"/>
      <w:color w:val="000000"/>
      <w:sz w:val="21"/>
      <w:szCs w:val="20"/>
    </w:rPr>
  </w:style>
  <w:style w:type="paragraph" w:customStyle="1" w:styleId="affffd">
    <w:name w:val="正文标准格式张"/>
    <w:basedOn w:val="a0"/>
    <w:uiPriority w:val="99"/>
    <w:rsid w:val="00751934"/>
    <w:pPr>
      <w:wordWrap/>
      <w:overflowPunct/>
      <w:topLinePunct w:val="0"/>
      <w:autoSpaceDE/>
      <w:autoSpaceDN/>
      <w:adjustRightInd w:val="0"/>
      <w:snapToGrid w:val="0"/>
      <w:spacing w:beforeLines="25" w:afterLines="25" w:line="312" w:lineRule="auto"/>
      <w:ind w:firstLine="480"/>
      <w:textAlignment w:val="baseline"/>
    </w:pPr>
    <w:rPr>
      <w:rFonts w:ascii="宋体" w:cs="Times New Roman"/>
      <w:szCs w:val="20"/>
    </w:rPr>
  </w:style>
  <w:style w:type="paragraph" w:customStyle="1" w:styleId="1d">
    <w:name w:val="正文1"/>
    <w:basedOn w:val="a0"/>
    <w:uiPriority w:val="99"/>
    <w:rsid w:val="00751934"/>
    <w:pPr>
      <w:wordWrap/>
      <w:overflowPunct/>
      <w:topLinePunct w:val="0"/>
      <w:autoSpaceDE/>
      <w:autoSpaceDN/>
      <w:adjustRightInd w:val="0"/>
      <w:spacing w:line="240" w:lineRule="auto"/>
      <w:ind w:firstLineChars="0" w:firstLine="0"/>
    </w:pPr>
    <w:rPr>
      <w:rFonts w:cs="Times New Roman"/>
      <w:szCs w:val="24"/>
    </w:rPr>
  </w:style>
  <w:style w:type="character" w:customStyle="1" w:styleId="1Char1">
    <w:name w:val="标题 1 Char1"/>
    <w:uiPriority w:val="99"/>
    <w:rsid w:val="00751934"/>
    <w:rPr>
      <w:rFonts w:ascii="Times New Roman" w:hAnsi="Times New Roman"/>
      <w:b/>
      <w:kern w:val="44"/>
      <w:sz w:val="44"/>
    </w:rPr>
  </w:style>
  <w:style w:type="paragraph" w:customStyle="1" w:styleId="1e">
    <w:name w:val="列出段落1"/>
    <w:basedOn w:val="a0"/>
    <w:uiPriority w:val="99"/>
    <w:rsid w:val="00751934"/>
    <w:pPr>
      <w:wordWrap/>
      <w:overflowPunct/>
      <w:topLinePunct w:val="0"/>
      <w:autoSpaceDE/>
      <w:autoSpaceDN/>
      <w:ind w:firstLine="420"/>
    </w:pPr>
    <w:rPr>
      <w:rFonts w:cs="Times New Roman"/>
      <w:szCs w:val="20"/>
    </w:rPr>
  </w:style>
  <w:style w:type="character" w:customStyle="1" w:styleId="1f">
    <w:name w:val="占位符文本1"/>
    <w:uiPriority w:val="99"/>
    <w:rsid w:val="00751934"/>
    <w:rPr>
      <w:rFonts w:cs="Times New Roman"/>
      <w:color w:val="808080"/>
    </w:rPr>
  </w:style>
  <w:style w:type="character" w:customStyle="1" w:styleId="fontstyle01">
    <w:name w:val="fontstyle01"/>
    <w:uiPriority w:val="99"/>
    <w:rsid w:val="00751934"/>
    <w:rPr>
      <w:rFonts w:ascii="宋体" w:eastAsia="宋体" w:hAnsi="宋体" w:cs="Times New Roman"/>
      <w:color w:val="000000"/>
      <w:sz w:val="24"/>
      <w:szCs w:val="24"/>
    </w:rPr>
  </w:style>
  <w:style w:type="character" w:customStyle="1" w:styleId="fontstyle21">
    <w:name w:val="fontstyle21"/>
    <w:uiPriority w:val="99"/>
    <w:rsid w:val="00751934"/>
    <w:rPr>
      <w:rFonts w:ascii="Times New Roman" w:hAnsi="Times New Roman" w:cs="Times New Roman"/>
      <w:color w:val="000000"/>
      <w:sz w:val="24"/>
      <w:szCs w:val="24"/>
    </w:rPr>
  </w:style>
  <w:style w:type="character" w:customStyle="1" w:styleId="fontstyle31">
    <w:name w:val="fontstyle31"/>
    <w:uiPriority w:val="99"/>
    <w:rsid w:val="00751934"/>
    <w:rPr>
      <w:rFonts w:ascii="Times New Roman" w:hAnsi="Times New Roman" w:cs="Times New Roman"/>
      <w:b/>
      <w:bCs/>
      <w:color w:val="000000"/>
      <w:sz w:val="24"/>
      <w:szCs w:val="24"/>
    </w:rPr>
  </w:style>
  <w:style w:type="character" w:customStyle="1" w:styleId="Char8">
    <w:name w:val="正文格式 Char"/>
    <w:link w:val="affffe"/>
    <w:uiPriority w:val="99"/>
    <w:qFormat/>
    <w:locked/>
    <w:rsid w:val="00751934"/>
    <w:rPr>
      <w:rFonts w:ascii="宋体" w:eastAsia="宋体"/>
      <w:sz w:val="24"/>
    </w:rPr>
  </w:style>
  <w:style w:type="paragraph" w:customStyle="1" w:styleId="affffe">
    <w:name w:val="正文格式"/>
    <w:basedOn w:val="a0"/>
    <w:link w:val="Char8"/>
    <w:uiPriority w:val="99"/>
    <w:rsid w:val="00751934"/>
    <w:pPr>
      <w:widowControl/>
      <w:wordWrap/>
      <w:overflowPunct/>
      <w:topLinePunct w:val="0"/>
      <w:autoSpaceDE/>
      <w:autoSpaceDN/>
      <w:spacing w:line="240" w:lineRule="auto"/>
      <w:ind w:firstLineChars="0" w:firstLine="482"/>
    </w:pPr>
    <w:rPr>
      <w:rFonts w:ascii="宋体" w:hAnsiTheme="minorHAnsi"/>
    </w:rPr>
  </w:style>
  <w:style w:type="paragraph" w:customStyle="1" w:styleId="hwl11">
    <w:name w:val="表格（hwl) + + 11 磅"/>
    <w:basedOn w:val="a0"/>
    <w:link w:val="hwl11Char"/>
    <w:uiPriority w:val="99"/>
    <w:rsid w:val="00751934"/>
    <w:pPr>
      <w:widowControl/>
      <w:wordWrap/>
      <w:overflowPunct/>
      <w:topLinePunct w:val="0"/>
      <w:autoSpaceDE/>
      <w:autoSpaceDN/>
      <w:adjustRightInd w:val="0"/>
      <w:snapToGrid w:val="0"/>
      <w:spacing w:line="240" w:lineRule="auto"/>
      <w:ind w:leftChars="-35" w:left="-35" w:firstLineChars="0" w:firstLine="0"/>
      <w:jc w:val="center"/>
      <w:textAlignment w:val="baseline"/>
    </w:pPr>
    <w:rPr>
      <w:rFonts w:cs="Times New Roman"/>
      <w:szCs w:val="20"/>
    </w:rPr>
  </w:style>
  <w:style w:type="character" w:customStyle="1" w:styleId="hwl11Char">
    <w:name w:val="表格（hwl) + + 11 磅 Char"/>
    <w:link w:val="hwl11"/>
    <w:uiPriority w:val="99"/>
    <w:qFormat/>
    <w:locked/>
    <w:rsid w:val="00751934"/>
    <w:rPr>
      <w:rFonts w:ascii="Times New Roman" w:eastAsia="宋体" w:hAnsi="Times New Roman" w:cs="Times New Roman"/>
      <w:sz w:val="24"/>
      <w:szCs w:val="20"/>
    </w:rPr>
  </w:style>
  <w:style w:type="paragraph" w:customStyle="1" w:styleId="1f0">
    <w:name w:val="修订1"/>
    <w:hidden/>
    <w:uiPriority w:val="99"/>
    <w:qFormat/>
    <w:rsid w:val="00751934"/>
    <w:rPr>
      <w:rFonts w:ascii="Times New Roman" w:eastAsia="宋体" w:hAnsi="Times New Roman" w:cs="Times New Roman"/>
      <w:sz w:val="24"/>
      <w:szCs w:val="20"/>
    </w:rPr>
  </w:style>
  <w:style w:type="paragraph" w:customStyle="1" w:styleId="afffff">
    <w:name w:val="图题"/>
    <w:basedOn w:val="a0"/>
    <w:uiPriority w:val="99"/>
    <w:rsid w:val="00751934"/>
    <w:pPr>
      <w:wordWrap/>
      <w:overflowPunct/>
      <w:topLinePunct w:val="0"/>
      <w:autoSpaceDE/>
      <w:autoSpaceDN/>
      <w:ind w:firstLine="1040"/>
      <w:jc w:val="center"/>
    </w:pPr>
    <w:rPr>
      <w:rFonts w:eastAsia="黑体" w:cs="Times New Roman"/>
      <w:b/>
      <w:szCs w:val="24"/>
    </w:rPr>
  </w:style>
  <w:style w:type="character" w:customStyle="1" w:styleId="font51">
    <w:name w:val="font51"/>
    <w:rsid w:val="00751934"/>
    <w:rPr>
      <w:rFonts w:ascii="宋体" w:eastAsia="宋体" w:hAnsi="宋体" w:cs="宋体" w:hint="eastAsia"/>
      <w:color w:val="000000"/>
      <w:sz w:val="22"/>
      <w:szCs w:val="22"/>
      <w:u w:val="none"/>
    </w:rPr>
  </w:style>
  <w:style w:type="paragraph" w:customStyle="1" w:styleId="CharChar205">
    <w:name w:val="样式 正文 Char Char + 首行缩进:  2 字符 段前: 0.5 行"/>
    <w:basedOn w:val="CharChar5"/>
    <w:rsid w:val="00751934"/>
    <w:pPr>
      <w:spacing w:beforeLines="50" w:before="120" w:after="0" w:line="360" w:lineRule="auto"/>
      <w:ind w:firstLine="420"/>
    </w:pPr>
    <w:rPr>
      <w:rFonts w:ascii="Times New Roman" w:hAnsi="Times New Roman" w:cs="宋体"/>
      <w:szCs w:val="20"/>
    </w:rPr>
  </w:style>
  <w:style w:type="paragraph" w:customStyle="1" w:styleId="CharChar5">
    <w:name w:val="正文 Char Char"/>
    <w:basedOn w:val="a0"/>
    <w:rsid w:val="00751934"/>
    <w:pPr>
      <w:wordWrap/>
      <w:overflowPunct/>
      <w:topLinePunct w:val="0"/>
      <w:autoSpaceDE/>
      <w:autoSpaceDN/>
      <w:spacing w:before="260" w:after="260" w:line="300" w:lineRule="auto"/>
    </w:pPr>
    <w:rPr>
      <w:rFonts w:ascii="宋体" w:hAnsi="宋体" w:cs="Times New Roman"/>
    </w:rPr>
  </w:style>
  <w:style w:type="paragraph" w:customStyle="1" w:styleId="afffff0">
    <w:name w:val="环评报告书·表头、图尾"/>
    <w:basedOn w:val="aff2"/>
    <w:rsid w:val="00751934"/>
    <w:pPr>
      <w:wordWrap/>
      <w:overflowPunct/>
      <w:topLinePunct w:val="0"/>
      <w:adjustRightInd w:val="0"/>
      <w:spacing w:line="240" w:lineRule="auto"/>
      <w:ind w:firstLineChars="0" w:firstLine="0"/>
      <w:jc w:val="center"/>
    </w:pPr>
    <w:rPr>
      <w:rFonts w:ascii="Times New Roman" w:hAnsi="Times New Roman" w:cs="Times New Roman"/>
      <w:b/>
      <w:szCs w:val="20"/>
    </w:rPr>
  </w:style>
  <w:style w:type="paragraph" w:customStyle="1" w:styleId="2722">
    <w:name w:val="样式 样式 样式 宋体 行距: 固定值 27 磅 + 首行缩进:  2 字符 + 首行缩进:  2 字符"/>
    <w:basedOn w:val="a0"/>
    <w:rsid w:val="00751934"/>
    <w:pPr>
      <w:wordWrap/>
      <w:overflowPunct/>
      <w:topLinePunct w:val="0"/>
      <w:autoSpaceDE/>
      <w:autoSpaceDN/>
      <w:spacing w:line="600" w:lineRule="exact"/>
      <w:ind w:firstLine="560"/>
    </w:pPr>
    <w:rPr>
      <w:sz w:val="28"/>
      <w:szCs w:val="20"/>
    </w:rPr>
  </w:style>
  <w:style w:type="paragraph" w:customStyle="1" w:styleId="GB231230">
    <w:name w:val="样式 仿宋_GB2312 四号 黑色 左 行距: 固定值 30 磅"/>
    <w:basedOn w:val="a0"/>
    <w:rsid w:val="00751934"/>
    <w:pPr>
      <w:wordWrap/>
      <w:overflowPunct/>
      <w:topLinePunct w:val="0"/>
      <w:autoSpaceDE/>
      <w:autoSpaceDN/>
    </w:pPr>
    <w:rPr>
      <w:rFonts w:ascii="仿宋_GB2312" w:eastAsia="仿宋_GB2312" w:cs="Times New Roman"/>
      <w:color w:val="000000"/>
      <w:sz w:val="28"/>
      <w:szCs w:val="28"/>
    </w:rPr>
  </w:style>
  <w:style w:type="paragraph" w:customStyle="1" w:styleId="43">
    <w:name w:val="样式4"/>
    <w:basedOn w:val="2"/>
    <w:rsid w:val="00751934"/>
    <w:pPr>
      <w:keepNext/>
      <w:keepLines/>
      <w:numPr>
        <w:ilvl w:val="0"/>
        <w:numId w:val="0"/>
      </w:numPr>
      <w:tabs>
        <w:tab w:val="left" w:pos="420"/>
      </w:tabs>
      <w:wordWrap/>
      <w:overflowPunct/>
      <w:topLinePunct w:val="0"/>
      <w:autoSpaceDE/>
      <w:autoSpaceDN/>
      <w:snapToGrid w:val="0"/>
      <w:jc w:val="left"/>
    </w:pPr>
    <w:rPr>
      <w:rFonts w:ascii="宋体" w:hAnsi="宋体" w:cs="Times New Roman"/>
      <w:snapToGrid w:val="0"/>
      <w:color w:val="000000"/>
      <w:sz w:val="24"/>
      <w:szCs w:val="24"/>
    </w:rPr>
  </w:style>
  <w:style w:type="paragraph" w:customStyle="1" w:styleId="zys9">
    <w:name w:val="zys正文标题"/>
    <w:basedOn w:val="a0"/>
    <w:link w:val="zysa"/>
    <w:rsid w:val="00751934"/>
    <w:pPr>
      <w:widowControl/>
      <w:wordWrap/>
      <w:overflowPunct/>
      <w:topLinePunct w:val="0"/>
      <w:autoSpaceDE/>
      <w:autoSpaceDN/>
      <w:adjustRightInd w:val="0"/>
      <w:snapToGrid w:val="0"/>
    </w:pPr>
    <w:rPr>
      <w:rFonts w:cs="Times New Roman"/>
      <w:color w:val="0D0D0D"/>
      <w:szCs w:val="24"/>
    </w:rPr>
  </w:style>
  <w:style w:type="character" w:customStyle="1" w:styleId="zysa">
    <w:name w:val="zys正文标题 字符"/>
    <w:link w:val="zys9"/>
    <w:rsid w:val="00751934"/>
    <w:rPr>
      <w:rFonts w:ascii="Times New Roman" w:eastAsia="宋体" w:hAnsi="Times New Roman" w:cs="Times New Roman"/>
      <w:color w:val="0D0D0D"/>
      <w:kern w:val="0"/>
      <w:sz w:val="24"/>
      <w:szCs w:val="24"/>
      <w:lang w:val="zh-CN"/>
    </w:rPr>
  </w:style>
  <w:style w:type="paragraph" w:customStyle="1" w:styleId="zysb">
    <w:name w:val="zys一级标题样式"/>
    <w:basedOn w:val="a0"/>
    <w:link w:val="zysc"/>
    <w:rsid w:val="00751934"/>
    <w:pPr>
      <w:wordWrap/>
      <w:overflowPunct/>
      <w:topLinePunct w:val="0"/>
      <w:autoSpaceDE/>
      <w:autoSpaceDN/>
      <w:adjustRightInd w:val="0"/>
      <w:snapToGrid w:val="0"/>
      <w:ind w:firstLineChars="0" w:firstLine="0"/>
      <w:outlineLvl w:val="0"/>
    </w:pPr>
    <w:rPr>
      <w:rFonts w:cs="Times New Roman"/>
      <w:b/>
      <w:bCs/>
      <w:sz w:val="36"/>
      <w:szCs w:val="32"/>
    </w:rPr>
  </w:style>
  <w:style w:type="character" w:customStyle="1" w:styleId="zysc">
    <w:name w:val="zys一级标题样式 字符"/>
    <w:link w:val="zysb"/>
    <w:rsid w:val="00751934"/>
    <w:rPr>
      <w:rFonts w:ascii="Times New Roman" w:eastAsia="宋体" w:hAnsi="Times New Roman" w:cs="Times New Roman"/>
      <w:b/>
      <w:bCs/>
      <w:sz w:val="36"/>
      <w:szCs w:val="32"/>
      <w:lang w:val="zh-CN"/>
    </w:rPr>
  </w:style>
  <w:style w:type="paragraph" w:customStyle="1" w:styleId="afffff1">
    <w:name w:val="正文样式"/>
    <w:basedOn w:val="a0"/>
    <w:link w:val="Char9"/>
    <w:rsid w:val="00751934"/>
    <w:pPr>
      <w:wordWrap/>
      <w:overflowPunct/>
      <w:topLinePunct w:val="0"/>
      <w:autoSpaceDE/>
      <w:autoSpaceDN/>
      <w:spacing w:before="120" w:after="120" w:line="460" w:lineRule="exact"/>
    </w:pPr>
    <w:rPr>
      <w:rFonts w:ascii="Calibri" w:hAnsi="Calibri"/>
    </w:rPr>
  </w:style>
  <w:style w:type="character" w:customStyle="1" w:styleId="Char9">
    <w:name w:val="正文样式 Char"/>
    <w:link w:val="afffff1"/>
    <w:qFormat/>
    <w:rsid w:val="00751934"/>
    <w:rPr>
      <w:rFonts w:ascii="Calibri" w:eastAsia="宋体" w:hAnsi="Calibri" w:cs="宋体"/>
      <w:sz w:val="24"/>
    </w:rPr>
  </w:style>
  <w:style w:type="paragraph" w:customStyle="1" w:styleId="afffff2">
    <w:name w:val="表格正文"/>
    <w:basedOn w:val="a0"/>
    <w:next w:val="a0"/>
    <w:link w:val="afffff3"/>
    <w:rsid w:val="00751934"/>
    <w:pPr>
      <w:wordWrap/>
      <w:overflowPunct/>
      <w:topLinePunct w:val="0"/>
      <w:autoSpaceDE/>
      <w:autoSpaceDN/>
      <w:spacing w:line="240" w:lineRule="auto"/>
      <w:ind w:firstLineChars="0" w:firstLine="0"/>
    </w:pPr>
    <w:rPr>
      <w:rFonts w:cs="Times New Roman"/>
      <w:sz w:val="21"/>
    </w:rPr>
  </w:style>
  <w:style w:type="character" w:customStyle="1" w:styleId="afffff3">
    <w:name w:val="表格正文 字符"/>
    <w:link w:val="afffff2"/>
    <w:qFormat/>
    <w:rsid w:val="00751934"/>
    <w:rPr>
      <w:rFonts w:ascii="Times New Roman" w:eastAsia="宋体" w:hAnsi="Times New Roman" w:cs="Times New Roman"/>
    </w:rPr>
  </w:style>
  <w:style w:type="character" w:customStyle="1" w:styleId="29">
    <w:name w:val="未处理的提及2"/>
    <w:basedOn w:val="a1"/>
    <w:uiPriority w:val="99"/>
    <w:semiHidden/>
    <w:unhideWhenUsed/>
    <w:rsid w:val="00751934"/>
    <w:rPr>
      <w:color w:val="605E5C"/>
      <w:shd w:val="clear" w:color="auto" w:fill="E1DFDD"/>
    </w:rPr>
  </w:style>
  <w:style w:type="character" w:customStyle="1" w:styleId="Chara">
    <w:name w:val="表格内容 Char"/>
    <w:rsid w:val="00751934"/>
    <w:rPr>
      <w:sz w:val="21"/>
    </w:rPr>
  </w:style>
  <w:style w:type="character" w:customStyle="1" w:styleId="ZYSd">
    <w:name w:val="ZYS正文 字符"/>
    <w:link w:val="ZYSe"/>
    <w:uiPriority w:val="1"/>
    <w:rsid w:val="00751934"/>
    <w:rPr>
      <w:sz w:val="24"/>
      <w:szCs w:val="24"/>
    </w:rPr>
  </w:style>
  <w:style w:type="paragraph" w:customStyle="1" w:styleId="ZYSe">
    <w:name w:val="ZYS正文"/>
    <w:basedOn w:val="a0"/>
    <w:link w:val="ZYSd"/>
    <w:uiPriority w:val="1"/>
    <w:rsid w:val="00751934"/>
    <w:pPr>
      <w:wordWrap/>
      <w:overflowPunct/>
      <w:topLinePunct w:val="0"/>
      <w:autoSpaceDE/>
      <w:autoSpaceDN/>
    </w:pPr>
    <w:rPr>
      <w:rFonts w:asciiTheme="minorHAnsi" w:eastAsiaTheme="minorEastAsia" w:hAnsiTheme="minorHAnsi"/>
      <w:szCs w:val="24"/>
    </w:rPr>
  </w:style>
  <w:style w:type="character" w:customStyle="1" w:styleId="afffff4">
    <w:name w:val="正文样式 字符"/>
    <w:basedOn w:val="ae"/>
    <w:rsid w:val="00751934"/>
    <w:rPr>
      <w:rFonts w:ascii="Times New Roman" w:eastAsia="宋体" w:hAnsi="Times New Roman" w:cstheme="majorBidi"/>
      <w:b w:val="0"/>
      <w:bCs/>
      <w:kern w:val="28"/>
      <w:sz w:val="24"/>
      <w:szCs w:val="32"/>
      <w:lang w:val="zh-CN" w:eastAsia="zh-CN" w:bidi="zh-CN"/>
    </w:rPr>
  </w:style>
  <w:style w:type="character" w:customStyle="1" w:styleId="afffd">
    <w:name w:val="无间隔 字符"/>
    <w:aliases w:val="图表正 字符,yjz无缩进正文 字符,无缩进正文 字符,表格正 字符"/>
    <w:link w:val="afffc"/>
    <w:uiPriority w:val="1"/>
    <w:qFormat/>
    <w:rsid w:val="00893258"/>
    <w:rPr>
      <w:rFonts w:ascii="Times New Roman" w:eastAsia="宋体" w:hAnsi="Times New Roman" w:cs="Times New Roman"/>
      <w:szCs w:val="24"/>
    </w:rPr>
  </w:style>
  <w:style w:type="paragraph" w:customStyle="1" w:styleId="cwm">
    <w:name w:val="cwm表格标题"/>
    <w:basedOn w:val="50"/>
    <w:next w:val="cwm0"/>
    <w:link w:val="cwm1"/>
    <w:rsid w:val="00893258"/>
    <w:pPr>
      <w:keepNext w:val="0"/>
      <w:keepLines w:val="0"/>
      <w:wordWrap/>
      <w:overflowPunct/>
      <w:topLinePunct w:val="0"/>
      <w:autoSpaceDE/>
      <w:autoSpaceDN/>
      <w:adjustRightInd w:val="0"/>
      <w:snapToGrid w:val="0"/>
      <w:spacing w:before="0" w:after="0" w:line="240" w:lineRule="auto"/>
      <w:ind w:firstLineChars="0" w:firstLine="0"/>
      <w:jc w:val="center"/>
      <w:outlineLvl w:val="9"/>
    </w:pPr>
    <w:rPr>
      <w:rFonts w:cs="Times New Roman"/>
      <w:sz w:val="21"/>
      <w:lang w:val="x-none" w:eastAsia="x-none"/>
    </w:rPr>
  </w:style>
  <w:style w:type="character" w:customStyle="1" w:styleId="cwm1">
    <w:name w:val="cwm表格标题 字符"/>
    <w:link w:val="cwm"/>
    <w:rsid w:val="00893258"/>
    <w:rPr>
      <w:rFonts w:ascii="Times New Roman" w:eastAsia="宋体" w:hAnsi="Times New Roman" w:cs="Times New Roman"/>
      <w:b/>
      <w:bCs/>
      <w:kern w:val="0"/>
      <w:szCs w:val="28"/>
      <w:lang w:val="x-none" w:eastAsia="x-none"/>
    </w:rPr>
  </w:style>
  <w:style w:type="paragraph" w:customStyle="1" w:styleId="cwm0">
    <w:name w:val="cwm表格正文"/>
    <w:basedOn w:val="afffc"/>
    <w:next w:val="a0"/>
    <w:link w:val="cwm2"/>
    <w:rsid w:val="00893258"/>
    <w:pPr>
      <w:adjustRightInd w:val="0"/>
      <w:snapToGrid w:val="0"/>
      <w:jc w:val="center"/>
    </w:pPr>
    <w:rPr>
      <w:szCs w:val="22"/>
      <w:lang w:val="x-none" w:eastAsia="x-none"/>
    </w:rPr>
  </w:style>
  <w:style w:type="character" w:customStyle="1" w:styleId="cwm2">
    <w:name w:val="cwm表格正文 字符"/>
    <w:link w:val="cwm0"/>
    <w:rsid w:val="00893258"/>
    <w:rPr>
      <w:rFonts w:ascii="Times New Roman" w:eastAsia="宋体" w:hAnsi="Times New Roman" w:cs="Times New Roman"/>
      <w:lang w:val="x-none" w:eastAsia="x-none"/>
    </w:rPr>
  </w:style>
  <w:style w:type="table" w:customStyle="1" w:styleId="1f1">
    <w:name w:val="杨杰忠表格格式1"/>
    <w:basedOn w:val="a2"/>
    <w:uiPriority w:val="99"/>
    <w:qFormat/>
    <w:rsid w:val="00893258"/>
    <w:pPr>
      <w:adjustRightInd w:val="0"/>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character" w:customStyle="1" w:styleId="affff0">
    <w:name w:val="表格标题 字符"/>
    <w:basedOn w:val="a1"/>
    <w:link w:val="affff"/>
    <w:uiPriority w:val="1"/>
    <w:rsid w:val="00B3188D"/>
    <w:rPr>
      <w:rFonts w:ascii="Times New Roman" w:eastAsia="宋体" w:hAnsi="Times New Roman" w:cs="Calibri"/>
      <w:b/>
      <w:bCs/>
      <w:sz w:val="24"/>
      <w:szCs w:val="24"/>
    </w:rPr>
  </w:style>
  <w:style w:type="character" w:customStyle="1" w:styleId="1f2">
    <w:name w:val="正文样式1 字符"/>
    <w:link w:val="1f3"/>
    <w:rsid w:val="00C705D3"/>
    <w:rPr>
      <w:rFonts w:ascii="Calibri" w:hAnsi="Calibri" w:cs="宋体"/>
      <w:sz w:val="24"/>
      <w:szCs w:val="24"/>
    </w:rPr>
  </w:style>
  <w:style w:type="paragraph" w:customStyle="1" w:styleId="1f3">
    <w:name w:val="正文样式1"/>
    <w:basedOn w:val="a0"/>
    <w:link w:val="1f2"/>
    <w:rsid w:val="00C705D3"/>
    <w:pPr>
      <w:widowControl/>
      <w:wordWrap/>
      <w:overflowPunct/>
      <w:topLinePunct w:val="0"/>
      <w:autoSpaceDE/>
      <w:autoSpaceDN/>
    </w:pPr>
    <w:rPr>
      <w:rFonts w:ascii="Calibri" w:eastAsiaTheme="minorEastAsia" w:hAnsi="Calibri"/>
      <w:szCs w:val="24"/>
    </w:rPr>
  </w:style>
  <w:style w:type="character" w:customStyle="1" w:styleId="font21">
    <w:name w:val="font21"/>
    <w:rsid w:val="002C2BAC"/>
    <w:rPr>
      <w:rFonts w:ascii="宋体" w:eastAsia="宋体" w:hAnsi="宋体" w:cs="宋体" w:hint="eastAsia"/>
      <w:color w:val="000000"/>
      <w:sz w:val="20"/>
      <w:szCs w:val="20"/>
      <w:u w:val="none"/>
    </w:rPr>
  </w:style>
  <w:style w:type="character" w:customStyle="1" w:styleId="font11">
    <w:name w:val="font11"/>
    <w:rsid w:val="002C2BAC"/>
    <w:rPr>
      <w:rFonts w:ascii="宋体" w:eastAsia="宋体" w:hAnsi="宋体" w:cs="宋体" w:hint="eastAsia"/>
      <w:color w:val="000000"/>
      <w:sz w:val="20"/>
      <w:szCs w:val="20"/>
      <w:u w:val="none"/>
    </w:rPr>
  </w:style>
  <w:style w:type="character" w:customStyle="1" w:styleId="ZYSf">
    <w:name w:val="ZYS表格标题 字符"/>
    <w:link w:val="ZYSf0"/>
    <w:rsid w:val="009B6763"/>
    <w:rPr>
      <w:b/>
      <w:szCs w:val="22"/>
    </w:rPr>
  </w:style>
  <w:style w:type="paragraph" w:customStyle="1" w:styleId="ZYSf0">
    <w:name w:val="ZYS表格标题"/>
    <w:basedOn w:val="a0"/>
    <w:link w:val="ZYSf"/>
    <w:rsid w:val="009B6763"/>
    <w:pPr>
      <w:wordWrap/>
      <w:overflowPunct/>
      <w:topLinePunct w:val="0"/>
      <w:autoSpaceDE/>
      <w:autoSpaceDN/>
      <w:spacing w:line="240" w:lineRule="auto"/>
      <w:ind w:firstLineChars="0" w:firstLine="0"/>
      <w:jc w:val="center"/>
    </w:pPr>
    <w:rPr>
      <w:rFonts w:asciiTheme="minorHAnsi" w:eastAsiaTheme="minorEastAsia" w:hAnsiTheme="minorHAnsi"/>
      <w:b/>
      <w:sz w:val="21"/>
      <w:szCs w:val="22"/>
    </w:rPr>
  </w:style>
  <w:style w:type="character" w:customStyle="1" w:styleId="ZYSf1">
    <w:name w:val="ZYS表格正文 字符"/>
    <w:link w:val="ZYSf2"/>
    <w:rsid w:val="003D0F48"/>
    <w:rPr>
      <w:szCs w:val="24"/>
    </w:rPr>
  </w:style>
  <w:style w:type="paragraph" w:customStyle="1" w:styleId="ZYSf2">
    <w:name w:val="ZYS表格正文"/>
    <w:basedOn w:val="a0"/>
    <w:link w:val="ZYSf1"/>
    <w:rsid w:val="003D0F48"/>
    <w:pPr>
      <w:wordWrap/>
      <w:overflowPunct/>
      <w:topLinePunct w:val="0"/>
      <w:autoSpaceDE/>
      <w:autoSpaceDN/>
      <w:spacing w:line="240" w:lineRule="auto"/>
      <w:ind w:firstLineChars="0" w:firstLine="0"/>
      <w:jc w:val="center"/>
    </w:pPr>
    <w:rPr>
      <w:rFonts w:asciiTheme="minorHAnsi" w:eastAsiaTheme="minorEastAsia" w:hAnsiTheme="minorHAnsi"/>
      <w:sz w:val="21"/>
      <w:szCs w:val="24"/>
    </w:rPr>
  </w:style>
  <w:style w:type="character" w:customStyle="1" w:styleId="yjz1">
    <w:name w:val="yjz表格标题 字符"/>
    <w:link w:val="yjz2"/>
    <w:rsid w:val="00116998"/>
    <w:rPr>
      <w:rFonts w:ascii="Times New Roman" w:hAnsi="Times New Roman"/>
      <w:b/>
      <w:bCs/>
      <w:szCs w:val="28"/>
    </w:rPr>
  </w:style>
  <w:style w:type="paragraph" w:customStyle="1" w:styleId="yjz2">
    <w:name w:val="yjz表格标题"/>
    <w:basedOn w:val="50"/>
    <w:next w:val="yjz0"/>
    <w:link w:val="yjz1"/>
    <w:rsid w:val="00116998"/>
    <w:pPr>
      <w:keepNext w:val="0"/>
      <w:keepLines w:val="0"/>
      <w:wordWrap/>
      <w:overflowPunct/>
      <w:topLinePunct w:val="0"/>
      <w:autoSpaceDE/>
      <w:autoSpaceDN/>
      <w:adjustRightInd w:val="0"/>
      <w:snapToGrid w:val="0"/>
      <w:spacing w:before="0" w:after="0" w:line="240" w:lineRule="auto"/>
      <w:ind w:firstLineChars="0" w:firstLine="0"/>
      <w:jc w:val="center"/>
      <w:outlineLvl w:val="9"/>
    </w:pPr>
    <w:rPr>
      <w:rFonts w:eastAsiaTheme="minorEastAsia"/>
      <w:sz w:val="21"/>
    </w:rPr>
  </w:style>
  <w:style w:type="character" w:customStyle="1" w:styleId="ZYSf3">
    <w:name w:val="三级ZYS 字符"/>
    <w:link w:val="ZYSf4"/>
    <w:rsid w:val="00962DAE"/>
    <w:rPr>
      <w:rFonts w:ascii="Times New Roman" w:hAnsi="Times New Roman"/>
      <w:b/>
      <w:bCs/>
      <w:sz w:val="28"/>
      <w:szCs w:val="32"/>
    </w:rPr>
  </w:style>
  <w:style w:type="paragraph" w:customStyle="1" w:styleId="ZYSf4">
    <w:name w:val="三级ZYS"/>
    <w:basedOn w:val="2"/>
    <w:link w:val="ZYSf3"/>
    <w:rsid w:val="00962DAE"/>
    <w:pPr>
      <w:keepNext/>
      <w:keepLines/>
      <w:numPr>
        <w:ilvl w:val="0"/>
        <w:numId w:val="0"/>
      </w:numPr>
      <w:wordWrap/>
      <w:overflowPunct/>
      <w:topLinePunct w:val="0"/>
      <w:autoSpaceDE/>
      <w:autoSpaceDN/>
      <w:outlineLvl w:val="2"/>
    </w:pPr>
    <w:rPr>
      <w:rFonts w:eastAsiaTheme="minorEastAsia"/>
      <w:sz w:val="28"/>
      <w:szCs w:val="32"/>
    </w:rPr>
  </w:style>
  <w:style w:type="paragraph" w:customStyle="1" w:styleId="afffff5">
    <w:name w:val="一级标题"/>
    <w:basedOn w:val="1"/>
    <w:link w:val="afffff6"/>
    <w:uiPriority w:val="1"/>
    <w:rsid w:val="0070413F"/>
    <w:pPr>
      <w:keepNext/>
      <w:keepLines/>
      <w:numPr>
        <w:numId w:val="0"/>
      </w:numPr>
      <w:wordWrap/>
      <w:overflowPunct/>
      <w:topLinePunct w:val="0"/>
      <w:jc w:val="both"/>
    </w:pPr>
    <w:rPr>
      <w:rFonts w:cs="宋体"/>
      <w:kern w:val="44"/>
      <w:szCs w:val="44"/>
      <w:lang w:val="zh-CN" w:bidi="zh-CN"/>
    </w:rPr>
  </w:style>
  <w:style w:type="character" w:customStyle="1" w:styleId="afffff6">
    <w:name w:val="一级标题 字符"/>
    <w:basedOn w:val="10"/>
    <w:link w:val="afffff5"/>
    <w:uiPriority w:val="1"/>
    <w:rsid w:val="0070413F"/>
    <w:rPr>
      <w:rFonts w:ascii="Times New Roman" w:eastAsia="宋体" w:hAnsi="Times New Roman" w:cs="宋体"/>
      <w:b/>
      <w:bCs/>
      <w:kern w:val="44"/>
      <w:sz w:val="36"/>
      <w:szCs w:val="44"/>
      <w:lang w:val="zh-CN" w:bidi="zh-CN"/>
    </w:rPr>
  </w:style>
  <w:style w:type="paragraph" w:customStyle="1" w:styleId="afffff7">
    <w:name w:val="二级标题"/>
    <w:basedOn w:val="2"/>
    <w:link w:val="afffff8"/>
    <w:uiPriority w:val="1"/>
    <w:rsid w:val="0070413F"/>
    <w:pPr>
      <w:numPr>
        <w:ilvl w:val="0"/>
        <w:numId w:val="0"/>
      </w:numPr>
      <w:tabs>
        <w:tab w:val="left" w:pos="611"/>
      </w:tabs>
      <w:wordWrap/>
      <w:overflowPunct/>
      <w:topLinePunct w:val="0"/>
    </w:pPr>
    <w:rPr>
      <w:rFonts w:cs="宋体"/>
      <w:kern w:val="0"/>
      <w:sz w:val="28"/>
      <w:szCs w:val="28"/>
      <w:lang w:val="zh-CN" w:bidi="zh-CN"/>
    </w:rPr>
  </w:style>
  <w:style w:type="character" w:customStyle="1" w:styleId="afffff8">
    <w:name w:val="二级标题 字符"/>
    <w:basedOn w:val="20"/>
    <w:link w:val="afffff7"/>
    <w:uiPriority w:val="1"/>
    <w:rsid w:val="0070413F"/>
    <w:rPr>
      <w:rFonts w:ascii="Times New Roman" w:eastAsia="宋体" w:hAnsi="Times New Roman" w:cs="宋体"/>
      <w:b/>
      <w:bCs/>
      <w:kern w:val="0"/>
      <w:sz w:val="28"/>
      <w:szCs w:val="28"/>
      <w:lang w:val="zh-CN" w:bidi="zh-CN"/>
    </w:rPr>
  </w:style>
  <w:style w:type="paragraph" w:customStyle="1" w:styleId="msonormal0">
    <w:name w:val="msonormal"/>
    <w:basedOn w:val="a0"/>
    <w:rsid w:val="0043098B"/>
    <w:pPr>
      <w:widowControl/>
      <w:wordWrap/>
      <w:overflowPunct/>
      <w:topLinePunct w:val="0"/>
      <w:autoSpaceDE/>
      <w:autoSpaceDN/>
      <w:spacing w:before="100" w:beforeAutospacing="1" w:after="100" w:afterAutospacing="1" w:line="240" w:lineRule="auto"/>
      <w:ind w:firstLineChars="0" w:firstLine="0"/>
      <w:jc w:val="left"/>
    </w:pPr>
    <w:rPr>
      <w:rFonts w:ascii="宋体" w:hAnsi="宋体" w:cs="宋体"/>
      <w:kern w:val="0"/>
      <w:szCs w:val="24"/>
    </w:rPr>
  </w:style>
  <w:style w:type="paragraph" w:customStyle="1" w:styleId="font5">
    <w:name w:val="font5"/>
    <w:basedOn w:val="a0"/>
    <w:rsid w:val="0043098B"/>
    <w:pPr>
      <w:widowControl/>
      <w:wordWrap/>
      <w:overflowPunct/>
      <w:topLinePunct w:val="0"/>
      <w:autoSpaceDE/>
      <w:autoSpaceDN/>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font6">
    <w:name w:val="font6"/>
    <w:basedOn w:val="a0"/>
    <w:rsid w:val="0043098B"/>
    <w:pPr>
      <w:widowControl/>
      <w:wordWrap/>
      <w:overflowPunct/>
      <w:topLinePunct w:val="0"/>
      <w:autoSpaceDE/>
      <w:autoSpaceDN/>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font7">
    <w:name w:val="font7"/>
    <w:basedOn w:val="a0"/>
    <w:rsid w:val="0043098B"/>
    <w:pPr>
      <w:widowControl/>
      <w:wordWrap/>
      <w:overflowPunct/>
      <w:topLinePunct w:val="0"/>
      <w:autoSpaceDE/>
      <w:autoSpaceDN/>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font8">
    <w:name w:val="font8"/>
    <w:basedOn w:val="a0"/>
    <w:rsid w:val="0043098B"/>
    <w:pPr>
      <w:widowControl/>
      <w:wordWrap/>
      <w:overflowPunct/>
      <w:topLinePunct w:val="0"/>
      <w:autoSpaceDE/>
      <w:autoSpaceDN/>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67">
    <w:name w:val="xl67"/>
    <w:basedOn w:val="a0"/>
    <w:rsid w:val="0043098B"/>
    <w:pPr>
      <w:widowControl/>
      <w:wordWrap/>
      <w:overflowPunct/>
      <w:topLinePunct w:val="0"/>
      <w:autoSpaceDE/>
      <w:autoSpaceDN/>
      <w:spacing w:before="100" w:beforeAutospacing="1" w:after="100" w:afterAutospacing="1" w:line="240" w:lineRule="auto"/>
      <w:ind w:firstLineChars="0" w:firstLine="0"/>
      <w:jc w:val="left"/>
      <w:textAlignment w:val="bottom"/>
    </w:pPr>
    <w:rPr>
      <w:rFonts w:ascii="Arial" w:hAnsi="Arial" w:cs="Arial"/>
      <w:kern w:val="0"/>
      <w:sz w:val="20"/>
      <w:szCs w:val="20"/>
    </w:rPr>
  </w:style>
  <w:style w:type="paragraph" w:customStyle="1" w:styleId="xl68">
    <w:name w:val="xl68"/>
    <w:basedOn w:val="a0"/>
    <w:rsid w:val="0043098B"/>
    <w:pPr>
      <w:widowControl/>
      <w:pBdr>
        <w:top w:val="single" w:sz="4" w:space="0" w:color="auto"/>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69">
    <w:name w:val="xl69"/>
    <w:basedOn w:val="a0"/>
    <w:rsid w:val="0043098B"/>
    <w:pPr>
      <w:widowControl/>
      <w:pBdr>
        <w:top w:val="single" w:sz="4" w:space="0" w:color="auto"/>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70">
    <w:name w:val="xl70"/>
    <w:basedOn w:val="a0"/>
    <w:rsid w:val="0043098B"/>
    <w:pPr>
      <w:widowControl/>
      <w:pBdr>
        <w:top w:val="single" w:sz="4" w:space="0" w:color="auto"/>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微软雅黑" w:eastAsia="微软雅黑" w:hAnsi="微软雅黑" w:cs="宋体"/>
      <w:kern w:val="0"/>
      <w:sz w:val="20"/>
      <w:szCs w:val="20"/>
    </w:rPr>
  </w:style>
  <w:style w:type="paragraph" w:customStyle="1" w:styleId="xl71">
    <w:name w:val="xl71"/>
    <w:basedOn w:val="a0"/>
    <w:rsid w:val="0043098B"/>
    <w:pPr>
      <w:widowControl/>
      <w:pBdr>
        <w:top w:val="single" w:sz="4" w:space="0" w:color="auto"/>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宋体"/>
      <w:b/>
      <w:bCs/>
      <w:color w:val="FF0000"/>
      <w:kern w:val="0"/>
      <w:sz w:val="20"/>
      <w:szCs w:val="20"/>
    </w:rPr>
  </w:style>
  <w:style w:type="paragraph" w:customStyle="1" w:styleId="xl72">
    <w:name w:val="xl72"/>
    <w:basedOn w:val="a0"/>
    <w:rsid w:val="0043098B"/>
    <w:pPr>
      <w:widowControl/>
      <w:pBdr>
        <w:top w:val="single" w:sz="4" w:space="0" w:color="auto"/>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等线" w:eastAsia="等线" w:hAnsi="等线" w:cs="宋体"/>
      <w:kern w:val="0"/>
      <w:sz w:val="20"/>
      <w:szCs w:val="20"/>
    </w:rPr>
  </w:style>
  <w:style w:type="paragraph" w:customStyle="1" w:styleId="xl73">
    <w:name w:val="xl73"/>
    <w:basedOn w:val="a0"/>
    <w:rsid w:val="0043098B"/>
    <w:pPr>
      <w:widowControl/>
      <w:pBdr>
        <w:top w:val="single" w:sz="4" w:space="0" w:color="auto"/>
        <w:left w:val="single" w:sz="4" w:space="0" w:color="auto"/>
        <w:bottom w:val="single" w:sz="4" w:space="0" w:color="auto"/>
        <w:right w:val="single" w:sz="4" w:space="0" w:color="auto"/>
      </w:pBdr>
      <w:shd w:val="clear" w:color="000000" w:fill="FFFF00"/>
      <w:wordWrap/>
      <w:overflowPunct/>
      <w:topLinePunct w:val="0"/>
      <w:autoSpaceDE/>
      <w:autoSpaceDN/>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74">
    <w:name w:val="xl74"/>
    <w:basedOn w:val="a0"/>
    <w:rsid w:val="0043098B"/>
    <w:pPr>
      <w:widowControl/>
      <w:pBdr>
        <w:top w:val="single" w:sz="4" w:space="0" w:color="auto"/>
        <w:left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75">
    <w:name w:val="xl75"/>
    <w:basedOn w:val="a0"/>
    <w:rsid w:val="0043098B"/>
    <w:pPr>
      <w:widowControl/>
      <w:pBdr>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afffff9">
    <w:name w:val="正文标准样式"/>
    <w:basedOn w:val="a0"/>
    <w:rsid w:val="002E1E09"/>
    <w:pPr>
      <w:wordWrap/>
      <w:overflowPunct/>
      <w:topLinePunct w:val="0"/>
      <w:autoSpaceDE/>
      <w:autoSpaceDN/>
      <w:adjustRightInd w:val="0"/>
      <w:spacing w:line="300" w:lineRule="auto"/>
      <w:ind w:firstLineChars="0" w:firstLine="482"/>
    </w:pPr>
    <w:rPr>
      <w:rFonts w:cs="Times New Roman"/>
      <w:kern w:val="0"/>
      <w:szCs w:val="20"/>
    </w:rPr>
  </w:style>
  <w:style w:type="paragraph" w:customStyle="1" w:styleId="afffffa">
    <w:name w:val="表格样式"/>
    <w:basedOn w:val="a0"/>
    <w:link w:val="afffffb"/>
    <w:uiPriority w:val="1"/>
    <w:qFormat/>
    <w:rsid w:val="00C51BC4"/>
    <w:pPr>
      <w:wordWrap/>
      <w:overflowPunct/>
      <w:topLinePunct w:val="0"/>
      <w:spacing w:line="240" w:lineRule="auto"/>
      <w:ind w:firstLineChars="0" w:firstLine="0"/>
      <w:jc w:val="center"/>
    </w:pPr>
    <w:rPr>
      <w:rFonts w:cs="宋体"/>
      <w:kern w:val="0"/>
      <w:sz w:val="21"/>
      <w:lang w:val="zh-CN" w:bidi="zh-CN"/>
    </w:rPr>
  </w:style>
  <w:style w:type="character" w:customStyle="1" w:styleId="afffffb">
    <w:name w:val="表格样式 字符"/>
    <w:basedOn w:val="a1"/>
    <w:link w:val="afffffa"/>
    <w:uiPriority w:val="1"/>
    <w:rsid w:val="00C51BC4"/>
    <w:rPr>
      <w:rFonts w:ascii="Times New Roman" w:eastAsia="宋体" w:hAnsi="Times New Roman" w:cs="宋体"/>
      <w:kern w:val="0"/>
      <w:lang w:val="zh-CN" w:bidi="zh-CN"/>
    </w:rPr>
  </w:style>
  <w:style w:type="paragraph" w:customStyle="1" w:styleId="afffffc">
    <w:name w:val="三级标题"/>
    <w:basedOn w:val="a0"/>
    <w:link w:val="afffffd"/>
    <w:uiPriority w:val="1"/>
    <w:rsid w:val="00AC2F64"/>
    <w:pPr>
      <w:wordWrap/>
      <w:overflowPunct/>
      <w:topLinePunct w:val="0"/>
      <w:ind w:firstLineChars="0" w:firstLine="0"/>
    </w:pPr>
    <w:rPr>
      <w:rFonts w:cs="宋体"/>
      <w:b/>
      <w:kern w:val="0"/>
      <w:szCs w:val="24"/>
      <w:lang w:val="zh-CN" w:bidi="zh-CN"/>
    </w:rPr>
  </w:style>
  <w:style w:type="character" w:customStyle="1" w:styleId="afffffd">
    <w:name w:val="三级标题 字符"/>
    <w:basedOn w:val="a1"/>
    <w:link w:val="afffffc"/>
    <w:uiPriority w:val="1"/>
    <w:rsid w:val="00AC2F64"/>
    <w:rPr>
      <w:rFonts w:ascii="Times New Roman" w:eastAsia="宋体" w:hAnsi="Times New Roman" w:cs="宋体"/>
      <w:b/>
      <w:kern w:val="0"/>
      <w:sz w:val="24"/>
      <w:szCs w:val="24"/>
      <w:lang w:val="zh-CN" w:bidi="zh-CN"/>
    </w:rPr>
  </w:style>
  <w:style w:type="character" w:customStyle="1" w:styleId="2a">
    <w:name w:val="正文文本 (2)_"/>
    <w:link w:val="2b"/>
    <w:uiPriority w:val="99"/>
    <w:unhideWhenUsed/>
    <w:qFormat/>
    <w:rsid w:val="00CC396A"/>
    <w:rPr>
      <w:rFonts w:ascii="宋体" w:eastAsia="宋体" w:hAnsi="宋体"/>
      <w:sz w:val="22"/>
      <w:shd w:val="clear" w:color="auto" w:fill="FFFFFF"/>
    </w:rPr>
  </w:style>
  <w:style w:type="paragraph" w:customStyle="1" w:styleId="2b">
    <w:name w:val="正文文本 (2)"/>
    <w:basedOn w:val="a0"/>
    <w:link w:val="2a"/>
    <w:uiPriority w:val="99"/>
    <w:unhideWhenUsed/>
    <w:rsid w:val="00CC396A"/>
    <w:pPr>
      <w:shd w:val="clear" w:color="auto" w:fill="FFFFFF"/>
      <w:wordWrap/>
      <w:overflowPunct/>
      <w:topLinePunct w:val="0"/>
      <w:autoSpaceDE/>
      <w:autoSpaceDN/>
      <w:spacing w:line="403" w:lineRule="exact"/>
      <w:ind w:firstLineChars="0" w:hanging="240"/>
      <w:jc w:val="distribute"/>
    </w:pPr>
    <w:rPr>
      <w:rFonts w:ascii="宋体" w:hAnsi="宋体"/>
      <w:sz w:val="22"/>
    </w:rPr>
  </w:style>
  <w:style w:type="paragraph" w:customStyle="1" w:styleId="xl44">
    <w:name w:val="xl44"/>
    <w:basedOn w:val="a0"/>
    <w:rsid w:val="00CC396A"/>
    <w:pPr>
      <w:widowControl/>
      <w:pBdr>
        <w:left w:val="single" w:sz="4" w:space="0" w:color="auto"/>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rPr>
  </w:style>
  <w:style w:type="paragraph" w:customStyle="1" w:styleId="xl32">
    <w:name w:val="xl32"/>
    <w:basedOn w:val="a0"/>
    <w:rsid w:val="00CC396A"/>
    <w:pPr>
      <w:widowControl/>
      <w:pBdr>
        <w:bottom w:val="single" w:sz="4" w:space="0" w:color="auto"/>
        <w:right w:val="single" w:sz="4" w:space="0" w:color="auto"/>
      </w:pBdr>
      <w:wordWrap/>
      <w:overflowPunct/>
      <w:topLinePunct w:val="0"/>
      <w:autoSpaceDE/>
      <w:autoSpaceDN/>
      <w:spacing w:before="100" w:beforeAutospacing="1" w:after="100" w:afterAutospacing="1" w:line="240" w:lineRule="auto"/>
      <w:ind w:firstLineChars="0" w:firstLine="0"/>
      <w:jc w:val="center"/>
    </w:pPr>
    <w:rPr>
      <w:rFonts w:ascii="宋体" w:hAnsi="宋体" w:cs="Times New Roman" w:hint="eastAsia"/>
      <w:kern w:val="0"/>
      <w:sz w:val="21"/>
    </w:rPr>
  </w:style>
  <w:style w:type="character" w:customStyle="1" w:styleId="TableParagraph0">
    <w:name w:val="Table Paragraph 字符"/>
    <w:basedOn w:val="a1"/>
    <w:link w:val="TableParagraph"/>
    <w:uiPriority w:val="1"/>
    <w:rsid w:val="00CC396A"/>
    <w:rPr>
      <w:rFonts w:ascii="宋体" w:eastAsia="宋体" w:hAnsi="宋体"/>
      <w:sz w:val="24"/>
    </w:rPr>
  </w:style>
  <w:style w:type="paragraph" w:customStyle="1" w:styleId="100">
    <w:name w:val="10"/>
    <w:basedOn w:val="a0"/>
    <w:rsid w:val="00CC396A"/>
    <w:pPr>
      <w:widowControl/>
      <w:wordWrap/>
      <w:overflowPunct/>
      <w:topLinePunct w:val="0"/>
      <w:autoSpaceDE/>
      <w:autoSpaceDN/>
      <w:adjustRightInd w:val="0"/>
      <w:snapToGrid w:val="0"/>
      <w:ind w:firstLine="560"/>
      <w:jc w:val="left"/>
    </w:pPr>
    <w:rPr>
      <w:rFonts w:cs="Times New Roman"/>
      <w:kern w:val="0"/>
      <w:sz w:val="21"/>
      <w:szCs w:val="20"/>
    </w:rPr>
  </w:style>
  <w:style w:type="paragraph" w:customStyle="1" w:styleId="afffffe">
    <w:name w:val="环评正文"/>
    <w:basedOn w:val="a0"/>
    <w:qFormat/>
    <w:rsid w:val="00CB3F6C"/>
    <w:pPr>
      <w:wordWrap/>
      <w:overflowPunct/>
      <w:topLinePunct w:val="0"/>
      <w:autoSpaceDE/>
      <w:autoSpaceDN/>
      <w:spacing w:beforeLines="30" w:line="240" w:lineRule="auto"/>
      <w:ind w:firstLine="480"/>
    </w:pPr>
    <w:rPr>
      <w:rFonts w:ascii="Tahoma" w:hAnsi="Tahoma" w:cs="Tahoma"/>
      <w:kern w:val="0"/>
      <w:szCs w:val="20"/>
    </w:rPr>
  </w:style>
  <w:style w:type="character" w:customStyle="1" w:styleId="2TimesNewRomanChar">
    <w:name w:val="正文首行缩进 2 + Times New Roman Char"/>
    <w:link w:val="2TimesNewRoman"/>
    <w:qFormat/>
    <w:rsid w:val="00CB3F6C"/>
    <w:rPr>
      <w:sz w:val="24"/>
      <w:szCs w:val="24"/>
    </w:rPr>
  </w:style>
  <w:style w:type="paragraph" w:customStyle="1" w:styleId="2TimesNewRoman">
    <w:name w:val="正文首行缩进 2 + Times New Roman"/>
    <w:basedOn w:val="a0"/>
    <w:link w:val="2TimesNewRomanChar"/>
    <w:rsid w:val="00CB3F6C"/>
    <w:pPr>
      <w:tabs>
        <w:tab w:val="left" w:pos="0"/>
        <w:tab w:val="left" w:pos="870"/>
        <w:tab w:val="left" w:pos="3150"/>
      </w:tabs>
      <w:wordWrap/>
      <w:overflowPunct/>
      <w:topLinePunct w:val="0"/>
      <w:ind w:firstLine="480"/>
    </w:pPr>
    <w:rPr>
      <w:rFonts w:asciiTheme="minorHAnsi" w:eastAsiaTheme="minorEastAsia"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110175">
      <w:bodyDiv w:val="1"/>
      <w:marLeft w:val="0"/>
      <w:marRight w:val="0"/>
      <w:marTop w:val="0"/>
      <w:marBottom w:val="0"/>
      <w:divBdr>
        <w:top w:val="none" w:sz="0" w:space="0" w:color="auto"/>
        <w:left w:val="none" w:sz="0" w:space="0" w:color="auto"/>
        <w:bottom w:val="none" w:sz="0" w:space="0" w:color="auto"/>
        <w:right w:val="none" w:sz="0" w:space="0" w:color="auto"/>
      </w:divBdr>
    </w:div>
    <w:div w:id="403915352">
      <w:bodyDiv w:val="1"/>
      <w:marLeft w:val="0"/>
      <w:marRight w:val="0"/>
      <w:marTop w:val="0"/>
      <w:marBottom w:val="0"/>
      <w:divBdr>
        <w:top w:val="none" w:sz="0" w:space="0" w:color="auto"/>
        <w:left w:val="none" w:sz="0" w:space="0" w:color="auto"/>
        <w:bottom w:val="none" w:sz="0" w:space="0" w:color="auto"/>
        <w:right w:val="none" w:sz="0" w:space="0" w:color="auto"/>
      </w:divBdr>
    </w:div>
    <w:div w:id="588198239">
      <w:bodyDiv w:val="1"/>
      <w:marLeft w:val="0"/>
      <w:marRight w:val="0"/>
      <w:marTop w:val="0"/>
      <w:marBottom w:val="0"/>
      <w:divBdr>
        <w:top w:val="none" w:sz="0" w:space="0" w:color="auto"/>
        <w:left w:val="none" w:sz="0" w:space="0" w:color="auto"/>
        <w:bottom w:val="none" w:sz="0" w:space="0" w:color="auto"/>
        <w:right w:val="none" w:sz="0" w:space="0" w:color="auto"/>
      </w:divBdr>
    </w:div>
    <w:div w:id="925111592">
      <w:bodyDiv w:val="1"/>
      <w:marLeft w:val="0"/>
      <w:marRight w:val="0"/>
      <w:marTop w:val="0"/>
      <w:marBottom w:val="0"/>
      <w:divBdr>
        <w:top w:val="none" w:sz="0" w:space="0" w:color="auto"/>
        <w:left w:val="none" w:sz="0" w:space="0" w:color="auto"/>
        <w:bottom w:val="none" w:sz="0" w:space="0" w:color="auto"/>
        <w:right w:val="none" w:sz="0" w:space="0" w:color="auto"/>
      </w:divBdr>
    </w:div>
    <w:div w:id="964000530">
      <w:bodyDiv w:val="1"/>
      <w:marLeft w:val="0"/>
      <w:marRight w:val="0"/>
      <w:marTop w:val="0"/>
      <w:marBottom w:val="0"/>
      <w:divBdr>
        <w:top w:val="none" w:sz="0" w:space="0" w:color="auto"/>
        <w:left w:val="none" w:sz="0" w:space="0" w:color="auto"/>
        <w:bottom w:val="none" w:sz="0" w:space="0" w:color="auto"/>
        <w:right w:val="none" w:sz="0" w:space="0" w:color="auto"/>
      </w:divBdr>
    </w:div>
    <w:div w:id="983778201">
      <w:bodyDiv w:val="1"/>
      <w:marLeft w:val="0"/>
      <w:marRight w:val="0"/>
      <w:marTop w:val="0"/>
      <w:marBottom w:val="0"/>
      <w:divBdr>
        <w:top w:val="none" w:sz="0" w:space="0" w:color="auto"/>
        <w:left w:val="none" w:sz="0" w:space="0" w:color="auto"/>
        <w:bottom w:val="none" w:sz="0" w:space="0" w:color="auto"/>
        <w:right w:val="none" w:sz="0" w:space="0" w:color="auto"/>
      </w:divBdr>
    </w:div>
    <w:div w:id="134729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baike.so.com/doc/1041070-1101158.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baike.so.com/doc/252057-26682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3A30E-F4DC-41E5-9FD7-5DAD16D11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53</Pages>
  <Words>6413</Words>
  <Characters>36559</Characters>
  <Application>Microsoft Office Word</Application>
  <DocSecurity>0</DocSecurity>
  <Lines>304</Lines>
  <Paragraphs>85</Paragraphs>
  <ScaleCrop>false</ScaleCrop>
  <Company/>
  <LinksUpToDate>false</LinksUpToDate>
  <CharactersWithSpaces>42887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蓝</dc:creator>
  <cp:keywords/>
  <dc:description/>
  <cp:lastModifiedBy>蓝 蓝</cp:lastModifiedBy>
  <cp:revision>30</cp:revision>
  <cp:lastPrinted>2021-07-27T02:28:00Z</cp:lastPrinted>
  <dcterms:created xsi:type="dcterms:W3CDTF">2021-07-17T04:37:00Z</dcterms:created>
  <dcterms:modified xsi:type="dcterms:W3CDTF">2021-07-28T04:32:00Z</dcterms:modified>
</cp:coreProperties>
</file>